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5" w:type="dxa"/>
        <w:tblInd w:w="-612" w:type="dxa"/>
        <w:tblLayout w:type="fixed"/>
        <w:tblLook w:val="04A0" w:firstRow="1" w:lastRow="0" w:firstColumn="1" w:lastColumn="0" w:noHBand="0" w:noVBand="1"/>
      </w:tblPr>
      <w:tblGrid>
        <w:gridCol w:w="5398"/>
        <w:gridCol w:w="4787"/>
      </w:tblGrid>
      <w:tr w:rsidR="00B55275" w14:paraId="67DD4467" w14:textId="77777777" w:rsidTr="00B55275">
        <w:tc>
          <w:tcPr>
            <w:tcW w:w="5400" w:type="dxa"/>
          </w:tcPr>
          <w:p w14:paraId="4837C0BE" w14:textId="407EAFF2" w:rsidR="00B55275" w:rsidRDefault="00B55275" w:rsidP="00C60E6F">
            <w:pPr>
              <w:rPr>
                <w:rFonts w:asciiTheme="minorHAnsi" w:eastAsiaTheme="minorEastAsia" w:hAnsiTheme="minorHAnsi" w:cs="Arial"/>
                <w:sz w:val="22"/>
                <w:szCs w:val="22"/>
                <w:lang w:bidi="en-US"/>
              </w:rPr>
            </w:pPr>
            <w:r>
              <w:rPr>
                <w:noProof/>
                <w:sz w:val="22"/>
                <w:szCs w:val="22"/>
                <w:lang w:val="en-IN" w:eastAsia="en-IN"/>
              </w:rPr>
              <w:drawing>
                <wp:anchor distT="0" distB="0" distL="114300" distR="114300" simplePos="0" relativeHeight="251656704" behindDoc="0" locked="0" layoutInCell="1" allowOverlap="1" wp14:anchorId="3A793012" wp14:editId="5635FC01">
                  <wp:simplePos x="0" y="0"/>
                  <wp:positionH relativeFrom="column">
                    <wp:posOffset>426085</wp:posOffset>
                  </wp:positionH>
                  <wp:positionV relativeFrom="paragraph">
                    <wp:posOffset>0</wp:posOffset>
                  </wp:positionV>
                  <wp:extent cx="1941195" cy="1409700"/>
                  <wp:effectExtent l="19050" t="0" r="1905" b="0"/>
                  <wp:wrapThrough wrapText="bothSides">
                    <wp:wrapPolygon edited="0">
                      <wp:start x="-212" y="0"/>
                      <wp:lineTo x="-212" y="21308"/>
                      <wp:lineTo x="21621" y="21308"/>
                      <wp:lineTo x="21621" y="0"/>
                      <wp:lineTo x="-212" y="0"/>
                    </wp:wrapPolygon>
                  </wp:wrapThrough>
                  <wp:docPr id="3" name="Picture 5" descr="Description: E:\Users\A\Documents\Doc\Orbit\Logo\Orbit Logo v1.32a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Users\A\Documents\Doc\Orbit\Logo\Orbit Logo v1.32a - small.jpg"/>
                          <pic:cNvPicPr>
                            <a:picLocks noChangeAspect="1" noChangeArrowheads="1"/>
                          </pic:cNvPicPr>
                        </pic:nvPicPr>
                        <pic:blipFill>
                          <a:blip r:embed="rId8" cstate="print"/>
                          <a:srcRect/>
                          <a:stretch>
                            <a:fillRect/>
                          </a:stretch>
                        </pic:blipFill>
                        <pic:spPr bwMode="auto">
                          <a:xfrm>
                            <a:off x="0" y="0"/>
                            <a:ext cx="1941195" cy="1409700"/>
                          </a:xfrm>
                          <a:prstGeom prst="rect">
                            <a:avLst/>
                          </a:prstGeom>
                          <a:noFill/>
                        </pic:spPr>
                      </pic:pic>
                    </a:graphicData>
                  </a:graphic>
                </wp:anchor>
              </w:drawing>
            </w:r>
            <w:r w:rsidR="0020229E">
              <w:rPr>
                <w:rFonts w:asciiTheme="minorHAnsi" w:eastAsiaTheme="minorEastAsia" w:hAnsiTheme="minorHAnsi" w:cs="Arial"/>
                <w:sz w:val="22"/>
                <w:szCs w:val="22"/>
                <w:lang w:bidi="en-US"/>
              </w:rPr>
              <w:t xml:space="preserve"> </w:t>
            </w:r>
          </w:p>
          <w:p w14:paraId="1DEA2586" w14:textId="77777777" w:rsidR="00B55275" w:rsidRDefault="00B55275" w:rsidP="00710E6D">
            <w:pPr>
              <w:spacing w:line="276" w:lineRule="auto"/>
              <w:jc w:val="both"/>
              <w:rPr>
                <w:rFonts w:asciiTheme="minorHAnsi" w:eastAsiaTheme="minorEastAsia" w:hAnsiTheme="minorHAnsi" w:cs="Arial"/>
                <w:b/>
                <w:i/>
                <w:sz w:val="28"/>
                <w:szCs w:val="20"/>
                <w:lang w:bidi="en-US"/>
              </w:rPr>
            </w:pPr>
          </w:p>
        </w:tc>
        <w:tc>
          <w:tcPr>
            <w:tcW w:w="4788" w:type="dxa"/>
            <w:hideMark/>
          </w:tcPr>
          <w:p w14:paraId="3AAE39C1" w14:textId="77777777" w:rsidR="00B55275" w:rsidRDefault="00B55275" w:rsidP="003669BB">
            <w:pPr>
              <w:ind w:right="713"/>
              <w:jc w:val="right"/>
              <w:rPr>
                <w:rFonts w:asciiTheme="minorHAnsi" w:eastAsiaTheme="minorEastAsia" w:hAnsiTheme="minorHAnsi" w:cs="Arial"/>
                <w:b/>
                <w:i/>
                <w:caps/>
                <w:color w:val="999999"/>
                <w:sz w:val="28"/>
                <w:szCs w:val="20"/>
                <w:lang w:bidi="en-US"/>
              </w:rPr>
            </w:pPr>
            <w:r>
              <w:rPr>
                <w:rFonts w:asciiTheme="minorHAnsi" w:eastAsiaTheme="minorEastAsia" w:hAnsiTheme="minorHAnsi" w:cs="Arial"/>
                <w:b/>
                <w:i/>
                <w:caps/>
                <w:color w:val="999999"/>
                <w:sz w:val="28"/>
              </w:rPr>
              <w:t xml:space="preserve">Proprietary </w:t>
            </w:r>
          </w:p>
          <w:p w14:paraId="48EA842B" w14:textId="77777777" w:rsidR="00B55275" w:rsidRDefault="00B55275" w:rsidP="003669BB">
            <w:pPr>
              <w:spacing w:line="276" w:lineRule="auto"/>
              <w:ind w:right="713"/>
              <w:jc w:val="right"/>
              <w:rPr>
                <w:rFonts w:asciiTheme="minorHAnsi" w:eastAsiaTheme="minorEastAsia" w:hAnsiTheme="minorHAnsi" w:cs="Arial"/>
                <w:b/>
                <w:i/>
                <w:color w:val="999999"/>
                <w:sz w:val="28"/>
                <w:szCs w:val="20"/>
                <w:lang w:bidi="en-US"/>
              </w:rPr>
            </w:pPr>
            <w:r>
              <w:rPr>
                <w:rFonts w:asciiTheme="minorHAnsi" w:eastAsiaTheme="minorEastAsia" w:hAnsiTheme="minorHAnsi" w:cs="Arial"/>
                <w:b/>
                <w:i/>
                <w:caps/>
                <w:color w:val="999999"/>
                <w:sz w:val="28"/>
              </w:rPr>
              <w:t>Information</w:t>
            </w:r>
          </w:p>
        </w:tc>
      </w:tr>
    </w:tbl>
    <w:p w14:paraId="2E961B01" w14:textId="77777777" w:rsidR="00B55275" w:rsidRDefault="00B55275" w:rsidP="00710E6D">
      <w:pPr>
        <w:ind w:firstLine="720"/>
        <w:jc w:val="both"/>
        <w:rPr>
          <w:rFonts w:ascii="Calibri" w:hAnsi="Calibri" w:cs="Arial"/>
          <w:b/>
          <w:bCs/>
          <w:color w:val="000000"/>
          <w:sz w:val="20"/>
          <w:szCs w:val="20"/>
          <w:lang w:bidi="en-US"/>
        </w:rPr>
      </w:pPr>
      <w:r>
        <w:rPr>
          <w:rFonts w:cs="Arial"/>
          <w:b/>
          <w:i/>
          <w:sz w:val="28"/>
        </w:rPr>
        <w:tab/>
      </w:r>
      <w:r>
        <w:rPr>
          <w:rFonts w:cs="Arial"/>
          <w:b/>
          <w:i/>
          <w:sz w:val="28"/>
        </w:rPr>
        <w:tab/>
      </w:r>
      <w:r>
        <w:rPr>
          <w:rFonts w:cs="Arial"/>
          <w:b/>
          <w:i/>
          <w:sz w:val="28"/>
        </w:rPr>
        <w:tab/>
      </w:r>
      <w:r>
        <w:rPr>
          <w:rFonts w:cs="Arial"/>
          <w:b/>
          <w:i/>
          <w:sz w:val="28"/>
        </w:rPr>
        <w:tab/>
      </w:r>
    </w:p>
    <w:p w14:paraId="4F96CB4E" w14:textId="77777777" w:rsidR="00B55275" w:rsidRDefault="00B55275" w:rsidP="00710E6D">
      <w:pPr>
        <w:autoSpaceDE w:val="0"/>
        <w:autoSpaceDN w:val="0"/>
        <w:adjustRightInd w:val="0"/>
        <w:spacing w:line="239" w:lineRule="atLeast"/>
        <w:jc w:val="both"/>
        <w:rPr>
          <w:rFonts w:cs="Arial"/>
          <w:b/>
          <w:bCs/>
          <w:color w:val="000000"/>
          <w:sz w:val="44"/>
          <w:szCs w:val="44"/>
        </w:rPr>
      </w:pPr>
    </w:p>
    <w:p w14:paraId="67025649" w14:textId="77777777" w:rsidR="009B4F9E" w:rsidRPr="00770A67" w:rsidRDefault="009B4F9E" w:rsidP="00710E6D">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5FB51E63" w14:textId="77777777" w:rsidR="009B4F9E" w:rsidRPr="00770A67" w:rsidRDefault="009B4F9E" w:rsidP="00710E6D">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7A92E71B" w14:textId="77777777" w:rsidR="00DF7EA2" w:rsidRPr="00770A67" w:rsidRDefault="00DF7EA2">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3E6D5C25" w14:textId="6BB611D7" w:rsidR="00A540EB" w:rsidRPr="00770A67" w:rsidRDefault="0027399F" w:rsidP="004C1C30">
      <w:pPr>
        <w:ind w:left="4320" w:right="-149"/>
        <w:rPr>
          <w:rFonts w:cs="Arial"/>
          <w:b/>
          <w:i/>
          <w:caps/>
          <w:color w:val="333333"/>
          <w:sz w:val="56"/>
          <w:szCs w:val="96"/>
          <w14:shadow w14:blurRad="50800" w14:dist="38100" w14:dir="2700000" w14:sx="100000" w14:sy="100000" w14:kx="0" w14:ky="0" w14:algn="tl">
            <w14:srgbClr w14:val="000000">
              <w14:alpha w14:val="60000"/>
            </w14:srgbClr>
          </w14:shadow>
        </w:rPr>
      </w:pPr>
      <w:r w:rsidRPr="00770A67">
        <w:rPr>
          <w:rFonts w:cs="Arial"/>
          <w:b/>
          <w:i/>
          <w:caps/>
          <w:color w:val="333333"/>
          <w:sz w:val="56"/>
          <w:szCs w:val="96"/>
          <w14:shadow w14:blurRad="50800" w14:dist="38100" w14:dir="2700000" w14:sx="100000" w14:sy="100000" w14:kx="0" w14:ky="0" w14:algn="tl">
            <w14:srgbClr w14:val="000000">
              <w14:alpha w14:val="60000"/>
            </w14:srgbClr>
          </w14:shadow>
        </w:rPr>
        <w:t>Orb</w:t>
      </w:r>
      <w:r w:rsidR="00445DCD" w:rsidRPr="00770A67">
        <w:rPr>
          <w:rFonts w:cs="Arial"/>
          <w:b/>
          <w:i/>
          <w:caps/>
          <w:color w:val="333333"/>
          <w:sz w:val="56"/>
          <w:szCs w:val="96"/>
          <w14:shadow w14:blurRad="50800" w14:dist="38100" w14:dir="2700000" w14:sx="100000" w14:sy="100000" w14:kx="0" w14:ky="0" w14:algn="tl">
            <w14:srgbClr w14:val="000000">
              <w14:alpha w14:val="60000"/>
            </w14:srgbClr>
          </w14:shadow>
        </w:rPr>
        <w:t>i</w:t>
      </w:r>
      <w:r w:rsidRPr="00770A67">
        <w:rPr>
          <w:rFonts w:cs="Arial"/>
          <w:b/>
          <w:i/>
          <w:caps/>
          <w:color w:val="333333"/>
          <w:sz w:val="56"/>
          <w:szCs w:val="96"/>
          <w14:shadow w14:blurRad="50800" w14:dist="38100" w14:dir="2700000" w14:sx="100000" w14:sy="100000" w14:kx="0" w14:ky="0" w14:algn="tl">
            <w14:srgbClr w14:val="000000">
              <w14:alpha w14:val="60000"/>
            </w14:srgbClr>
          </w14:shadow>
        </w:rPr>
        <w:t>t writer</w:t>
      </w:r>
    </w:p>
    <w:p w14:paraId="1A1118AC" w14:textId="77777777" w:rsidR="00177784" w:rsidRDefault="00177784">
      <w:pPr>
        <w:jc w:val="right"/>
        <w:rPr>
          <w:b/>
          <w:i/>
          <w:sz w:val="52"/>
          <w:szCs w:val="44"/>
        </w:rPr>
      </w:pPr>
    </w:p>
    <w:p w14:paraId="1CEC46A5" w14:textId="775D98E8" w:rsidR="00177784" w:rsidRPr="00177784" w:rsidRDefault="0082166A" w:rsidP="004C1C30">
      <w:pPr>
        <w:ind w:left="5476" w:right="-7" w:firstLine="284"/>
        <w:rPr>
          <w:b/>
          <w:i/>
          <w:sz w:val="52"/>
          <w:szCs w:val="44"/>
        </w:rPr>
      </w:pPr>
      <w:r>
        <w:rPr>
          <w:b/>
          <w:i/>
          <w:sz w:val="52"/>
          <w:szCs w:val="44"/>
        </w:rPr>
        <w:t xml:space="preserve">User </w:t>
      </w:r>
      <w:r w:rsidR="00BD1022">
        <w:rPr>
          <w:b/>
          <w:i/>
          <w:sz w:val="52"/>
          <w:szCs w:val="44"/>
        </w:rPr>
        <w:t>G</w:t>
      </w:r>
      <w:r>
        <w:rPr>
          <w:b/>
          <w:i/>
          <w:sz w:val="52"/>
          <w:szCs w:val="44"/>
        </w:rPr>
        <w:t>uide</w:t>
      </w:r>
    </w:p>
    <w:p w14:paraId="2F5ED859" w14:textId="77777777" w:rsidR="00B55275" w:rsidRDefault="00B55275">
      <w:pPr>
        <w:jc w:val="right"/>
        <w:rPr>
          <w:rFonts w:cs="Arial"/>
          <w:b/>
          <w:sz w:val="22"/>
          <w:szCs w:val="22"/>
        </w:rPr>
      </w:pPr>
    </w:p>
    <w:p w14:paraId="649E8ED8" w14:textId="77777777" w:rsidR="00177784" w:rsidRDefault="00177784">
      <w:pPr>
        <w:jc w:val="right"/>
        <w:rPr>
          <w:rFonts w:cs="Arial"/>
          <w:b/>
          <w:sz w:val="22"/>
          <w:szCs w:val="22"/>
        </w:rPr>
      </w:pPr>
    </w:p>
    <w:p w14:paraId="31DADD5F" w14:textId="77777777" w:rsidR="00177784" w:rsidRDefault="00177784">
      <w:pPr>
        <w:jc w:val="right"/>
        <w:rPr>
          <w:rFonts w:cs="Arial"/>
          <w:b/>
          <w:sz w:val="22"/>
          <w:szCs w:val="22"/>
        </w:rPr>
      </w:pPr>
    </w:p>
    <w:p w14:paraId="346B4461" w14:textId="77777777" w:rsidR="00177784" w:rsidRDefault="00177784">
      <w:pPr>
        <w:jc w:val="right"/>
        <w:rPr>
          <w:rFonts w:cs="Arial"/>
          <w:b/>
          <w:sz w:val="22"/>
          <w:szCs w:val="22"/>
        </w:rPr>
      </w:pPr>
    </w:p>
    <w:p w14:paraId="122AFFED" w14:textId="77777777" w:rsidR="00177784" w:rsidRDefault="00177784">
      <w:pPr>
        <w:jc w:val="right"/>
        <w:rPr>
          <w:rFonts w:cs="Arial"/>
          <w:b/>
          <w:sz w:val="22"/>
          <w:szCs w:val="22"/>
        </w:rPr>
      </w:pPr>
    </w:p>
    <w:p w14:paraId="16A8F3E7" w14:textId="77777777" w:rsidR="00177784" w:rsidRDefault="00177784">
      <w:pPr>
        <w:jc w:val="right"/>
        <w:rPr>
          <w:rFonts w:cs="Arial"/>
          <w:b/>
          <w:sz w:val="22"/>
          <w:szCs w:val="22"/>
        </w:rPr>
      </w:pPr>
    </w:p>
    <w:p w14:paraId="6AA19F5C" w14:textId="77777777" w:rsidR="00177784" w:rsidRDefault="00177784">
      <w:pPr>
        <w:jc w:val="right"/>
        <w:rPr>
          <w:rFonts w:cs="Arial"/>
          <w:b/>
          <w:sz w:val="22"/>
          <w:szCs w:val="22"/>
        </w:rPr>
      </w:pPr>
    </w:p>
    <w:p w14:paraId="556B8056" w14:textId="77777777" w:rsidR="00177784" w:rsidRDefault="00177784">
      <w:pPr>
        <w:jc w:val="right"/>
        <w:rPr>
          <w:rFonts w:cs="Arial"/>
          <w:b/>
          <w:sz w:val="22"/>
          <w:szCs w:val="22"/>
        </w:rPr>
      </w:pPr>
    </w:p>
    <w:p w14:paraId="18273D02" w14:textId="1C21213C" w:rsidR="009B4F9E" w:rsidRDefault="009B4F9E">
      <w:pPr>
        <w:jc w:val="right"/>
        <w:rPr>
          <w:rFonts w:cs="Arial"/>
          <w:b/>
        </w:rPr>
      </w:pPr>
    </w:p>
    <w:p w14:paraId="3E04C3C7" w14:textId="40AB9728" w:rsidR="00BD3122" w:rsidRDefault="00BD3122">
      <w:pPr>
        <w:jc w:val="right"/>
        <w:rPr>
          <w:rFonts w:cs="Arial"/>
          <w:b/>
        </w:rPr>
      </w:pPr>
    </w:p>
    <w:p w14:paraId="0C9F28DD" w14:textId="78F4D24A" w:rsidR="00BD3122" w:rsidRDefault="00BD3122">
      <w:pPr>
        <w:jc w:val="right"/>
        <w:rPr>
          <w:rFonts w:cs="Arial"/>
          <w:b/>
        </w:rPr>
      </w:pPr>
    </w:p>
    <w:p w14:paraId="345C406E" w14:textId="77777777" w:rsidR="009B4F9E" w:rsidRDefault="009B4F9E">
      <w:pPr>
        <w:jc w:val="right"/>
        <w:rPr>
          <w:rFonts w:cs="Arial"/>
          <w:b/>
        </w:rPr>
      </w:pPr>
    </w:p>
    <w:p w14:paraId="406FC879" w14:textId="30EE2DCF" w:rsidR="009B4F9E" w:rsidRDefault="009B4F9E">
      <w:pPr>
        <w:jc w:val="right"/>
        <w:rPr>
          <w:rFonts w:cs="Arial"/>
          <w:b/>
        </w:rPr>
      </w:pPr>
    </w:p>
    <w:p w14:paraId="1B6AAA8B" w14:textId="5246F3F6" w:rsidR="00A55CE2" w:rsidRDefault="00A55CE2">
      <w:pPr>
        <w:jc w:val="right"/>
        <w:rPr>
          <w:rFonts w:cs="Arial"/>
          <w:b/>
        </w:rPr>
      </w:pPr>
    </w:p>
    <w:p w14:paraId="661D4F24" w14:textId="66E2DDB5" w:rsidR="00A55CE2" w:rsidRDefault="00A55CE2">
      <w:pPr>
        <w:jc w:val="right"/>
        <w:rPr>
          <w:rFonts w:cs="Arial"/>
          <w:b/>
        </w:rPr>
      </w:pPr>
    </w:p>
    <w:p w14:paraId="0D71FE35" w14:textId="447D65D7" w:rsidR="009B4F9E" w:rsidRDefault="009B4F9E">
      <w:pPr>
        <w:jc w:val="right"/>
        <w:rPr>
          <w:rFonts w:cs="Arial"/>
          <w:b/>
        </w:rPr>
      </w:pPr>
    </w:p>
    <w:p w14:paraId="693200D5" w14:textId="628D4480" w:rsidR="009B4F9E" w:rsidRDefault="009B4F9E">
      <w:pPr>
        <w:jc w:val="right"/>
        <w:rPr>
          <w:rFonts w:cs="Arial"/>
          <w:b/>
        </w:rPr>
      </w:pPr>
    </w:p>
    <w:p w14:paraId="3E56D374" w14:textId="6A251E28" w:rsidR="00B55275" w:rsidRPr="00527CAA" w:rsidRDefault="00527CAA" w:rsidP="004C1C30">
      <w:pPr>
        <w:ind w:left="5760" w:firstLine="720"/>
        <w:rPr>
          <w:rFonts w:cs="Arial"/>
          <w:b/>
          <w:sz w:val="22"/>
          <w:szCs w:val="22"/>
        </w:rPr>
      </w:pPr>
      <w:r w:rsidRPr="00527CAA">
        <w:rPr>
          <w:rFonts w:cs="Arial"/>
          <w:b/>
          <w:sz w:val="22"/>
          <w:szCs w:val="22"/>
        </w:rPr>
        <w:t>27</w:t>
      </w:r>
      <w:r w:rsidR="00616FCF" w:rsidRPr="00527CAA">
        <w:rPr>
          <w:rFonts w:cs="Arial"/>
          <w:b/>
          <w:sz w:val="22"/>
          <w:szCs w:val="22"/>
          <w:vertAlign w:val="superscript"/>
        </w:rPr>
        <w:t>th</w:t>
      </w:r>
      <w:r w:rsidRPr="00527CAA">
        <w:rPr>
          <w:rFonts w:cs="Arial"/>
          <w:b/>
          <w:sz w:val="22"/>
          <w:szCs w:val="22"/>
        </w:rPr>
        <w:t xml:space="preserve"> September 2020</w:t>
      </w:r>
    </w:p>
    <w:p w14:paraId="6CF32A38" w14:textId="1E9A2333" w:rsidR="00527CAA" w:rsidRPr="00527CAA" w:rsidRDefault="00B55275" w:rsidP="00527CAA">
      <w:pPr>
        <w:ind w:left="6480" w:firstLine="720"/>
        <w:rPr>
          <w:rFonts w:cs="Arial"/>
          <w:b/>
          <w:sz w:val="22"/>
          <w:szCs w:val="22"/>
        </w:rPr>
      </w:pPr>
      <w:r w:rsidRPr="00527CAA">
        <w:rPr>
          <w:rFonts w:cs="Arial"/>
          <w:b/>
          <w:sz w:val="22"/>
          <w:szCs w:val="22"/>
        </w:rPr>
        <w:t xml:space="preserve">Version </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E35016" w:rsidRPr="00527CAA">
        <w:rPr>
          <w:rFonts w:cs="Arial"/>
          <w:b/>
          <w:sz w:val="22"/>
          <w:szCs w:val="22"/>
        </w:rPr>
        <w:t>1</w:t>
      </w:r>
      <w:r w:rsidR="00C34095" w:rsidRPr="00527CAA">
        <w:rPr>
          <w:rFonts w:cs="Arial"/>
          <w:b/>
          <w:sz w:val="22"/>
          <w:szCs w:val="22"/>
        </w:rPr>
        <w:t>.</w:t>
      </w:r>
      <w:r w:rsidR="00527CAA" w:rsidRPr="00527CAA">
        <w:rPr>
          <w:rFonts w:cs="Arial"/>
          <w:b/>
          <w:sz w:val="22"/>
          <w:szCs w:val="22"/>
        </w:rPr>
        <w:t>5</w:t>
      </w:r>
    </w:p>
    <w:p w14:paraId="01DBC695" w14:textId="77777777" w:rsidR="00527CAA" w:rsidRDefault="00527CAA" w:rsidP="00527CAA">
      <w:pPr>
        <w:rPr>
          <w:rFonts w:cs="Arial"/>
          <w:b/>
        </w:rPr>
      </w:pPr>
    </w:p>
    <w:sdt>
      <w:sdtPr>
        <w:rPr>
          <w:rFonts w:ascii="Arial" w:hAnsi="Arial"/>
          <w:b w:val="0"/>
          <w:bCs w:val="0"/>
          <w:color w:val="auto"/>
          <w:sz w:val="24"/>
          <w:szCs w:val="24"/>
        </w:rPr>
        <w:id w:val="-1729144473"/>
        <w:docPartObj>
          <w:docPartGallery w:val="Table of Contents"/>
          <w:docPartUnique/>
        </w:docPartObj>
      </w:sdtPr>
      <w:sdtEndPr>
        <w:rPr>
          <w:noProof/>
        </w:rPr>
      </w:sdtEndPr>
      <w:sdtContent>
        <w:p w14:paraId="562A41A3" w14:textId="6FA29D42" w:rsidR="00D36724" w:rsidRDefault="00D36724">
          <w:pPr>
            <w:pStyle w:val="TOCHeading"/>
          </w:pPr>
          <w:r>
            <w:t>Table of Contents</w:t>
          </w:r>
        </w:p>
        <w:p w14:paraId="37B388AF" w14:textId="4E2A7E0A" w:rsidR="00EC7B19" w:rsidRDefault="00D36724" w:rsidP="006B7B35">
          <w:pPr>
            <w:pStyle w:val="TOC1"/>
            <w:jc w:val="left"/>
            <w:rPr>
              <w:rFonts w:asciiTheme="minorHAnsi" w:eastAsiaTheme="minorEastAsia" w:hAnsiTheme="minorHAnsi" w:cs="Mangal"/>
              <w:b w:val="0"/>
              <w:bCs w:val="0"/>
              <w:caps w:val="0"/>
              <w:noProof/>
              <w:sz w:val="22"/>
              <w:lang w:eastAsia="zh-CN" w:bidi="hi-IN"/>
            </w:rPr>
          </w:pPr>
          <w:r>
            <w:fldChar w:fldCharType="begin"/>
          </w:r>
          <w:r>
            <w:instrText xml:space="preserve"> TOC \o "1-3" \h \z \u </w:instrText>
          </w:r>
          <w:r>
            <w:fldChar w:fldCharType="separate"/>
          </w:r>
          <w:hyperlink w:anchor="_Toc58320188" w:history="1">
            <w:r w:rsidR="00EC7B19" w:rsidRPr="00F31421">
              <w:rPr>
                <w:rStyle w:val="Hyperlink"/>
                <w:iCs/>
                <w:noProof/>
              </w:rPr>
              <w:t>1</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rPr>
              <w:t>Introduction</w:t>
            </w:r>
            <w:r w:rsidR="00EC7B19">
              <w:rPr>
                <w:noProof/>
                <w:webHidden/>
              </w:rPr>
              <w:tab/>
            </w:r>
            <w:r w:rsidR="00EC7B19">
              <w:rPr>
                <w:noProof/>
                <w:webHidden/>
              </w:rPr>
              <w:fldChar w:fldCharType="begin"/>
            </w:r>
            <w:r w:rsidR="00EC7B19">
              <w:rPr>
                <w:noProof/>
                <w:webHidden/>
              </w:rPr>
              <w:instrText xml:space="preserve"> PAGEREF _Toc58320188 \h </w:instrText>
            </w:r>
            <w:r w:rsidR="00EC7B19">
              <w:rPr>
                <w:noProof/>
                <w:webHidden/>
              </w:rPr>
            </w:r>
            <w:r w:rsidR="00EC7B19">
              <w:rPr>
                <w:noProof/>
                <w:webHidden/>
              </w:rPr>
              <w:fldChar w:fldCharType="separate"/>
            </w:r>
            <w:r w:rsidR="00EC7B19">
              <w:rPr>
                <w:noProof/>
                <w:webHidden/>
              </w:rPr>
              <w:t>4</w:t>
            </w:r>
            <w:r w:rsidR="00EC7B19">
              <w:rPr>
                <w:noProof/>
                <w:webHidden/>
              </w:rPr>
              <w:fldChar w:fldCharType="end"/>
            </w:r>
          </w:hyperlink>
        </w:p>
        <w:p w14:paraId="7D8F7710" w14:textId="43462223"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189" w:history="1">
            <w:r w:rsidR="00EC7B19" w:rsidRPr="00F31421">
              <w:rPr>
                <w:rStyle w:val="Hyperlink"/>
                <w:iCs/>
                <w:noProof/>
                <w:lang w:eastAsia="en-IN"/>
              </w:rPr>
              <w:t>2</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Documentation Conventions</w:t>
            </w:r>
            <w:r w:rsidR="00EC7B19">
              <w:rPr>
                <w:noProof/>
                <w:webHidden/>
              </w:rPr>
              <w:tab/>
            </w:r>
            <w:r w:rsidR="00EC7B19">
              <w:rPr>
                <w:noProof/>
                <w:webHidden/>
              </w:rPr>
              <w:fldChar w:fldCharType="begin"/>
            </w:r>
            <w:r w:rsidR="00EC7B19">
              <w:rPr>
                <w:noProof/>
                <w:webHidden/>
              </w:rPr>
              <w:instrText xml:space="preserve"> PAGEREF _Toc58320189 \h </w:instrText>
            </w:r>
            <w:r w:rsidR="00EC7B19">
              <w:rPr>
                <w:noProof/>
                <w:webHidden/>
              </w:rPr>
            </w:r>
            <w:r w:rsidR="00EC7B19">
              <w:rPr>
                <w:noProof/>
                <w:webHidden/>
              </w:rPr>
              <w:fldChar w:fldCharType="separate"/>
            </w:r>
            <w:r w:rsidR="00EC7B19">
              <w:rPr>
                <w:noProof/>
                <w:webHidden/>
              </w:rPr>
              <w:t>5</w:t>
            </w:r>
            <w:r w:rsidR="00EC7B19">
              <w:rPr>
                <w:noProof/>
                <w:webHidden/>
              </w:rPr>
              <w:fldChar w:fldCharType="end"/>
            </w:r>
          </w:hyperlink>
        </w:p>
        <w:p w14:paraId="03D7AAAF" w14:textId="50D3DF24"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190" w:history="1">
            <w:r w:rsidR="00EC7B19" w:rsidRPr="00F31421">
              <w:rPr>
                <w:rStyle w:val="Hyperlink"/>
                <w:iCs/>
                <w:noProof/>
                <w:lang w:eastAsia="en-IN"/>
              </w:rPr>
              <w:t>3</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In the Box</w:t>
            </w:r>
            <w:r w:rsidR="00EC7B19">
              <w:rPr>
                <w:noProof/>
                <w:webHidden/>
              </w:rPr>
              <w:tab/>
            </w:r>
            <w:r w:rsidR="00EC7B19">
              <w:rPr>
                <w:noProof/>
                <w:webHidden/>
              </w:rPr>
              <w:fldChar w:fldCharType="begin"/>
            </w:r>
            <w:r w:rsidR="00EC7B19">
              <w:rPr>
                <w:noProof/>
                <w:webHidden/>
              </w:rPr>
              <w:instrText xml:space="preserve"> PAGEREF _Toc58320190 \h </w:instrText>
            </w:r>
            <w:r w:rsidR="00EC7B19">
              <w:rPr>
                <w:noProof/>
                <w:webHidden/>
              </w:rPr>
            </w:r>
            <w:r w:rsidR="00EC7B19">
              <w:rPr>
                <w:noProof/>
                <w:webHidden/>
              </w:rPr>
              <w:fldChar w:fldCharType="separate"/>
            </w:r>
            <w:r w:rsidR="00EC7B19">
              <w:rPr>
                <w:noProof/>
                <w:webHidden/>
              </w:rPr>
              <w:t>5</w:t>
            </w:r>
            <w:r w:rsidR="00EC7B19">
              <w:rPr>
                <w:noProof/>
                <w:webHidden/>
              </w:rPr>
              <w:fldChar w:fldCharType="end"/>
            </w:r>
          </w:hyperlink>
        </w:p>
        <w:p w14:paraId="03BBB772" w14:textId="27CC4F7B"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191" w:history="1">
            <w:r w:rsidR="00EC7B19" w:rsidRPr="00F31421">
              <w:rPr>
                <w:rStyle w:val="Hyperlink"/>
                <w:iCs/>
                <w:noProof/>
                <w:lang w:eastAsia="en-IN"/>
              </w:rPr>
              <w:t>4</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Features</w:t>
            </w:r>
            <w:r w:rsidR="00EC7B19">
              <w:rPr>
                <w:noProof/>
                <w:webHidden/>
              </w:rPr>
              <w:tab/>
            </w:r>
            <w:r w:rsidR="00EC7B19">
              <w:rPr>
                <w:noProof/>
                <w:webHidden/>
              </w:rPr>
              <w:fldChar w:fldCharType="begin"/>
            </w:r>
            <w:r w:rsidR="00EC7B19">
              <w:rPr>
                <w:noProof/>
                <w:webHidden/>
              </w:rPr>
              <w:instrText xml:space="preserve"> PAGEREF _Toc58320191 \h </w:instrText>
            </w:r>
            <w:r w:rsidR="00EC7B19">
              <w:rPr>
                <w:noProof/>
                <w:webHidden/>
              </w:rPr>
            </w:r>
            <w:r w:rsidR="00EC7B19">
              <w:rPr>
                <w:noProof/>
                <w:webHidden/>
              </w:rPr>
              <w:fldChar w:fldCharType="separate"/>
            </w:r>
            <w:r w:rsidR="00EC7B19">
              <w:rPr>
                <w:noProof/>
                <w:webHidden/>
              </w:rPr>
              <w:t>6</w:t>
            </w:r>
            <w:r w:rsidR="00EC7B19">
              <w:rPr>
                <w:noProof/>
                <w:webHidden/>
              </w:rPr>
              <w:fldChar w:fldCharType="end"/>
            </w:r>
          </w:hyperlink>
        </w:p>
        <w:p w14:paraId="537948E9" w14:textId="57D33AEF"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192" w:history="1">
            <w:r w:rsidR="00EC7B19" w:rsidRPr="00F31421">
              <w:rPr>
                <w:rStyle w:val="Hyperlink"/>
                <w:iCs/>
                <w:noProof/>
                <w:lang w:eastAsia="en-IN"/>
              </w:rPr>
              <w:t>5</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Orientation</w:t>
            </w:r>
            <w:r w:rsidR="00EC7B19">
              <w:rPr>
                <w:noProof/>
                <w:webHidden/>
              </w:rPr>
              <w:tab/>
            </w:r>
            <w:r w:rsidR="00EC7B19">
              <w:rPr>
                <w:noProof/>
                <w:webHidden/>
              </w:rPr>
              <w:fldChar w:fldCharType="begin"/>
            </w:r>
            <w:r w:rsidR="00EC7B19">
              <w:rPr>
                <w:noProof/>
                <w:webHidden/>
              </w:rPr>
              <w:instrText xml:space="preserve"> PAGEREF _Toc58320192 \h </w:instrText>
            </w:r>
            <w:r w:rsidR="00EC7B19">
              <w:rPr>
                <w:noProof/>
                <w:webHidden/>
              </w:rPr>
            </w:r>
            <w:r w:rsidR="00EC7B19">
              <w:rPr>
                <w:noProof/>
                <w:webHidden/>
              </w:rPr>
              <w:fldChar w:fldCharType="separate"/>
            </w:r>
            <w:r w:rsidR="00EC7B19">
              <w:rPr>
                <w:noProof/>
                <w:webHidden/>
              </w:rPr>
              <w:t>6</w:t>
            </w:r>
            <w:r w:rsidR="00EC7B19">
              <w:rPr>
                <w:noProof/>
                <w:webHidden/>
              </w:rPr>
              <w:fldChar w:fldCharType="end"/>
            </w:r>
          </w:hyperlink>
        </w:p>
        <w:p w14:paraId="6EEEEAD5" w14:textId="75314D8F"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193" w:history="1">
            <w:r w:rsidR="00EC7B19" w:rsidRPr="00F31421">
              <w:rPr>
                <w:rStyle w:val="Hyperlink"/>
                <w:noProof/>
              </w:rPr>
              <w:t>5.1</w:t>
            </w:r>
            <w:r w:rsidR="00EC7B19">
              <w:rPr>
                <w:rFonts w:asciiTheme="minorHAnsi" w:eastAsiaTheme="minorEastAsia" w:hAnsiTheme="minorHAnsi" w:cs="Mangal"/>
                <w:smallCaps w:val="0"/>
                <w:noProof/>
                <w:sz w:val="22"/>
                <w:lang w:eastAsia="zh-CN" w:bidi="hi-IN"/>
              </w:rPr>
              <w:tab/>
            </w:r>
            <w:r w:rsidR="00EC7B19" w:rsidRPr="00F31421">
              <w:rPr>
                <w:rStyle w:val="Hyperlink"/>
                <w:noProof/>
              </w:rPr>
              <w:t>Key Placements</w:t>
            </w:r>
            <w:r w:rsidR="00EC7B19">
              <w:rPr>
                <w:noProof/>
                <w:webHidden/>
              </w:rPr>
              <w:tab/>
            </w:r>
            <w:r w:rsidR="00EC7B19">
              <w:rPr>
                <w:noProof/>
                <w:webHidden/>
              </w:rPr>
              <w:fldChar w:fldCharType="begin"/>
            </w:r>
            <w:r w:rsidR="00EC7B19">
              <w:rPr>
                <w:noProof/>
                <w:webHidden/>
              </w:rPr>
              <w:instrText xml:space="preserve"> PAGEREF _Toc58320193 \h </w:instrText>
            </w:r>
            <w:r w:rsidR="00EC7B19">
              <w:rPr>
                <w:noProof/>
                <w:webHidden/>
              </w:rPr>
            </w:r>
            <w:r w:rsidR="00EC7B19">
              <w:rPr>
                <w:noProof/>
                <w:webHidden/>
              </w:rPr>
              <w:fldChar w:fldCharType="separate"/>
            </w:r>
            <w:r w:rsidR="00EC7B19">
              <w:rPr>
                <w:noProof/>
                <w:webHidden/>
              </w:rPr>
              <w:t>7</w:t>
            </w:r>
            <w:r w:rsidR="00EC7B19">
              <w:rPr>
                <w:noProof/>
                <w:webHidden/>
              </w:rPr>
              <w:fldChar w:fldCharType="end"/>
            </w:r>
          </w:hyperlink>
        </w:p>
        <w:p w14:paraId="5EB3E590" w14:textId="5CA18BD9"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194" w:history="1">
            <w:r w:rsidR="00EC7B19" w:rsidRPr="00F31421">
              <w:rPr>
                <w:rStyle w:val="Hyperlink"/>
                <w:iCs/>
                <w:noProof/>
                <w:lang w:eastAsia="en-IN"/>
              </w:rPr>
              <w:t>6</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Getting Started</w:t>
            </w:r>
            <w:r w:rsidR="00EC7B19">
              <w:rPr>
                <w:noProof/>
                <w:webHidden/>
              </w:rPr>
              <w:tab/>
            </w:r>
            <w:r w:rsidR="00EC7B19">
              <w:rPr>
                <w:noProof/>
                <w:webHidden/>
              </w:rPr>
              <w:fldChar w:fldCharType="begin"/>
            </w:r>
            <w:r w:rsidR="00EC7B19">
              <w:rPr>
                <w:noProof/>
                <w:webHidden/>
              </w:rPr>
              <w:instrText xml:space="preserve"> PAGEREF _Toc58320194 \h </w:instrText>
            </w:r>
            <w:r w:rsidR="00EC7B19">
              <w:rPr>
                <w:noProof/>
                <w:webHidden/>
              </w:rPr>
            </w:r>
            <w:r w:rsidR="00EC7B19">
              <w:rPr>
                <w:noProof/>
                <w:webHidden/>
              </w:rPr>
              <w:fldChar w:fldCharType="separate"/>
            </w:r>
            <w:r w:rsidR="00EC7B19">
              <w:rPr>
                <w:noProof/>
                <w:webHidden/>
              </w:rPr>
              <w:t>7</w:t>
            </w:r>
            <w:r w:rsidR="00EC7B19">
              <w:rPr>
                <w:noProof/>
                <w:webHidden/>
              </w:rPr>
              <w:fldChar w:fldCharType="end"/>
            </w:r>
          </w:hyperlink>
        </w:p>
        <w:p w14:paraId="367AACA4" w14:textId="68FD5FB3"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195" w:history="1">
            <w:r w:rsidR="00EC7B19" w:rsidRPr="00F31421">
              <w:rPr>
                <w:rStyle w:val="Hyperlink"/>
                <w:noProof/>
              </w:rPr>
              <w:t>6.1</w:t>
            </w:r>
            <w:r w:rsidR="00EC7B19">
              <w:rPr>
                <w:rFonts w:asciiTheme="minorHAnsi" w:eastAsiaTheme="minorEastAsia" w:hAnsiTheme="minorHAnsi" w:cs="Mangal"/>
                <w:smallCaps w:val="0"/>
                <w:noProof/>
                <w:sz w:val="22"/>
                <w:lang w:eastAsia="zh-CN" w:bidi="hi-IN"/>
              </w:rPr>
              <w:tab/>
            </w:r>
            <w:r w:rsidR="00EC7B19" w:rsidRPr="00F31421">
              <w:rPr>
                <w:rStyle w:val="Hyperlink"/>
                <w:noProof/>
              </w:rPr>
              <w:t>Charging the Device</w:t>
            </w:r>
            <w:r w:rsidR="00EC7B19">
              <w:rPr>
                <w:noProof/>
                <w:webHidden/>
              </w:rPr>
              <w:tab/>
            </w:r>
            <w:r w:rsidR="00EC7B19">
              <w:rPr>
                <w:noProof/>
                <w:webHidden/>
              </w:rPr>
              <w:fldChar w:fldCharType="begin"/>
            </w:r>
            <w:r w:rsidR="00EC7B19">
              <w:rPr>
                <w:noProof/>
                <w:webHidden/>
              </w:rPr>
              <w:instrText xml:space="preserve"> PAGEREF _Toc58320195 \h </w:instrText>
            </w:r>
            <w:r w:rsidR="00EC7B19">
              <w:rPr>
                <w:noProof/>
                <w:webHidden/>
              </w:rPr>
            </w:r>
            <w:r w:rsidR="00EC7B19">
              <w:rPr>
                <w:noProof/>
                <w:webHidden/>
              </w:rPr>
              <w:fldChar w:fldCharType="separate"/>
            </w:r>
            <w:r w:rsidR="00EC7B19">
              <w:rPr>
                <w:noProof/>
                <w:webHidden/>
              </w:rPr>
              <w:t>7</w:t>
            </w:r>
            <w:r w:rsidR="00EC7B19">
              <w:rPr>
                <w:noProof/>
                <w:webHidden/>
              </w:rPr>
              <w:fldChar w:fldCharType="end"/>
            </w:r>
          </w:hyperlink>
        </w:p>
        <w:p w14:paraId="1B3DD590" w14:textId="2756F7BA"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196" w:history="1">
            <w:r w:rsidR="00EC7B19" w:rsidRPr="00F31421">
              <w:rPr>
                <w:rStyle w:val="Hyperlink"/>
                <w:noProof/>
              </w:rPr>
              <w:t>6.2</w:t>
            </w:r>
            <w:r w:rsidR="00EC7B19">
              <w:rPr>
                <w:rFonts w:asciiTheme="minorHAnsi" w:eastAsiaTheme="minorEastAsia" w:hAnsiTheme="minorHAnsi" w:cs="Mangal"/>
                <w:smallCaps w:val="0"/>
                <w:noProof/>
                <w:sz w:val="22"/>
                <w:lang w:eastAsia="zh-CN" w:bidi="hi-IN"/>
              </w:rPr>
              <w:tab/>
            </w:r>
            <w:r w:rsidR="00EC7B19" w:rsidRPr="00F31421">
              <w:rPr>
                <w:rStyle w:val="Hyperlink"/>
                <w:noProof/>
              </w:rPr>
              <w:t>Powering On and Off</w:t>
            </w:r>
            <w:r w:rsidR="00EC7B19">
              <w:rPr>
                <w:noProof/>
                <w:webHidden/>
              </w:rPr>
              <w:tab/>
            </w:r>
            <w:r w:rsidR="00EC7B19">
              <w:rPr>
                <w:noProof/>
                <w:webHidden/>
              </w:rPr>
              <w:fldChar w:fldCharType="begin"/>
            </w:r>
            <w:r w:rsidR="00EC7B19">
              <w:rPr>
                <w:noProof/>
                <w:webHidden/>
              </w:rPr>
              <w:instrText xml:space="preserve"> PAGEREF _Toc58320196 \h </w:instrText>
            </w:r>
            <w:r w:rsidR="00EC7B19">
              <w:rPr>
                <w:noProof/>
                <w:webHidden/>
              </w:rPr>
            </w:r>
            <w:r w:rsidR="00EC7B19">
              <w:rPr>
                <w:noProof/>
                <w:webHidden/>
              </w:rPr>
              <w:fldChar w:fldCharType="separate"/>
            </w:r>
            <w:r w:rsidR="00EC7B19">
              <w:rPr>
                <w:noProof/>
                <w:webHidden/>
              </w:rPr>
              <w:t>8</w:t>
            </w:r>
            <w:r w:rsidR="00EC7B19">
              <w:rPr>
                <w:noProof/>
                <w:webHidden/>
              </w:rPr>
              <w:fldChar w:fldCharType="end"/>
            </w:r>
          </w:hyperlink>
        </w:p>
        <w:p w14:paraId="2E36C1D1" w14:textId="4A598AF6"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197" w:history="1">
            <w:r w:rsidR="00EC7B19" w:rsidRPr="00F31421">
              <w:rPr>
                <w:rStyle w:val="Hyperlink"/>
                <w:noProof/>
                <w:lang w:eastAsia="en-IN"/>
              </w:rPr>
              <w:t>6.3</w:t>
            </w:r>
            <w:r w:rsidR="00EC7B19">
              <w:rPr>
                <w:rFonts w:asciiTheme="minorHAnsi" w:eastAsiaTheme="minorEastAsia" w:hAnsiTheme="minorHAnsi" w:cs="Mangal"/>
                <w:smallCaps w:val="0"/>
                <w:noProof/>
                <w:sz w:val="22"/>
                <w:lang w:eastAsia="zh-CN" w:bidi="hi-IN"/>
              </w:rPr>
              <w:tab/>
            </w:r>
            <w:r w:rsidR="00EC7B19" w:rsidRPr="00F31421">
              <w:rPr>
                <w:rStyle w:val="Hyperlink"/>
                <w:noProof/>
                <w:lang w:eastAsia="en-IN"/>
              </w:rPr>
              <w:t>Quick steps to pair with an iOS device</w:t>
            </w:r>
            <w:r w:rsidR="00EC7B19">
              <w:rPr>
                <w:noProof/>
                <w:webHidden/>
              </w:rPr>
              <w:tab/>
            </w:r>
            <w:r w:rsidR="00EC7B19">
              <w:rPr>
                <w:noProof/>
                <w:webHidden/>
              </w:rPr>
              <w:fldChar w:fldCharType="begin"/>
            </w:r>
            <w:r w:rsidR="00EC7B19">
              <w:rPr>
                <w:noProof/>
                <w:webHidden/>
              </w:rPr>
              <w:instrText xml:space="preserve"> PAGEREF _Toc58320197 \h </w:instrText>
            </w:r>
            <w:r w:rsidR="00EC7B19">
              <w:rPr>
                <w:noProof/>
                <w:webHidden/>
              </w:rPr>
            </w:r>
            <w:r w:rsidR="00EC7B19">
              <w:rPr>
                <w:noProof/>
                <w:webHidden/>
              </w:rPr>
              <w:fldChar w:fldCharType="separate"/>
            </w:r>
            <w:r w:rsidR="00EC7B19">
              <w:rPr>
                <w:noProof/>
                <w:webHidden/>
              </w:rPr>
              <w:t>8</w:t>
            </w:r>
            <w:r w:rsidR="00EC7B19">
              <w:rPr>
                <w:noProof/>
                <w:webHidden/>
              </w:rPr>
              <w:fldChar w:fldCharType="end"/>
            </w:r>
          </w:hyperlink>
        </w:p>
        <w:p w14:paraId="05B633DD" w14:textId="333C674B"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198" w:history="1">
            <w:r w:rsidR="00EC7B19" w:rsidRPr="00F31421">
              <w:rPr>
                <w:rStyle w:val="Hyperlink"/>
                <w:iCs/>
                <w:noProof/>
              </w:rPr>
              <w:t>7</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rPr>
              <w:t>General system commands and indications</w:t>
            </w:r>
            <w:r w:rsidR="00EC7B19">
              <w:rPr>
                <w:noProof/>
                <w:webHidden/>
              </w:rPr>
              <w:tab/>
            </w:r>
            <w:r w:rsidR="00EC7B19">
              <w:rPr>
                <w:noProof/>
                <w:webHidden/>
              </w:rPr>
              <w:fldChar w:fldCharType="begin"/>
            </w:r>
            <w:r w:rsidR="00EC7B19">
              <w:rPr>
                <w:noProof/>
                <w:webHidden/>
              </w:rPr>
              <w:instrText xml:space="preserve"> PAGEREF _Toc58320198 \h </w:instrText>
            </w:r>
            <w:r w:rsidR="00EC7B19">
              <w:rPr>
                <w:noProof/>
                <w:webHidden/>
              </w:rPr>
            </w:r>
            <w:r w:rsidR="00EC7B19">
              <w:rPr>
                <w:noProof/>
                <w:webHidden/>
              </w:rPr>
              <w:fldChar w:fldCharType="separate"/>
            </w:r>
            <w:r w:rsidR="00EC7B19">
              <w:rPr>
                <w:noProof/>
                <w:webHidden/>
              </w:rPr>
              <w:t>9</w:t>
            </w:r>
            <w:r w:rsidR="00EC7B19">
              <w:rPr>
                <w:noProof/>
                <w:webHidden/>
              </w:rPr>
              <w:fldChar w:fldCharType="end"/>
            </w:r>
          </w:hyperlink>
        </w:p>
        <w:p w14:paraId="39F05CF5" w14:textId="797E6027"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199" w:history="1">
            <w:r w:rsidR="00EC7B19" w:rsidRPr="00F31421">
              <w:rPr>
                <w:rStyle w:val="Hyperlink"/>
                <w:noProof/>
              </w:rPr>
              <w:t>7.1</w:t>
            </w:r>
            <w:r w:rsidR="00EC7B19">
              <w:rPr>
                <w:rFonts w:asciiTheme="minorHAnsi" w:eastAsiaTheme="minorEastAsia" w:hAnsiTheme="minorHAnsi" w:cs="Mangal"/>
                <w:smallCaps w:val="0"/>
                <w:noProof/>
                <w:sz w:val="22"/>
                <w:lang w:eastAsia="zh-CN" w:bidi="hi-IN"/>
              </w:rPr>
              <w:tab/>
            </w:r>
            <w:r w:rsidR="00EC7B19" w:rsidRPr="00F31421">
              <w:rPr>
                <w:rStyle w:val="Hyperlink"/>
                <w:noProof/>
              </w:rPr>
              <w:t>Turning on the Orbit Writer</w:t>
            </w:r>
            <w:r w:rsidR="00EC7B19">
              <w:rPr>
                <w:noProof/>
                <w:webHidden/>
              </w:rPr>
              <w:tab/>
            </w:r>
            <w:r w:rsidR="00EC7B19">
              <w:rPr>
                <w:noProof/>
                <w:webHidden/>
              </w:rPr>
              <w:fldChar w:fldCharType="begin"/>
            </w:r>
            <w:r w:rsidR="00EC7B19">
              <w:rPr>
                <w:noProof/>
                <w:webHidden/>
              </w:rPr>
              <w:instrText xml:space="preserve"> PAGEREF _Toc58320199 \h </w:instrText>
            </w:r>
            <w:r w:rsidR="00EC7B19">
              <w:rPr>
                <w:noProof/>
                <w:webHidden/>
              </w:rPr>
            </w:r>
            <w:r w:rsidR="00EC7B19">
              <w:rPr>
                <w:noProof/>
                <w:webHidden/>
              </w:rPr>
              <w:fldChar w:fldCharType="separate"/>
            </w:r>
            <w:r w:rsidR="00EC7B19">
              <w:rPr>
                <w:noProof/>
                <w:webHidden/>
              </w:rPr>
              <w:t>9</w:t>
            </w:r>
            <w:r w:rsidR="00EC7B19">
              <w:rPr>
                <w:noProof/>
                <w:webHidden/>
              </w:rPr>
              <w:fldChar w:fldCharType="end"/>
            </w:r>
          </w:hyperlink>
        </w:p>
        <w:p w14:paraId="552AFB45" w14:textId="2288F3E2"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0" w:history="1">
            <w:r w:rsidR="00EC7B19" w:rsidRPr="00F31421">
              <w:rPr>
                <w:rStyle w:val="Hyperlink"/>
                <w:noProof/>
              </w:rPr>
              <w:t>7.2</w:t>
            </w:r>
            <w:r w:rsidR="00EC7B19">
              <w:rPr>
                <w:rFonts w:asciiTheme="minorHAnsi" w:eastAsiaTheme="minorEastAsia" w:hAnsiTheme="minorHAnsi" w:cs="Mangal"/>
                <w:smallCaps w:val="0"/>
                <w:noProof/>
                <w:sz w:val="22"/>
                <w:lang w:eastAsia="zh-CN" w:bidi="hi-IN"/>
              </w:rPr>
              <w:tab/>
            </w:r>
            <w:r w:rsidR="00EC7B19" w:rsidRPr="00F31421">
              <w:rPr>
                <w:rStyle w:val="Hyperlink"/>
                <w:noProof/>
              </w:rPr>
              <w:t>Turning off the Orbit Writer</w:t>
            </w:r>
            <w:r w:rsidR="00EC7B19">
              <w:rPr>
                <w:noProof/>
                <w:webHidden/>
              </w:rPr>
              <w:tab/>
            </w:r>
            <w:r w:rsidR="00EC7B19">
              <w:rPr>
                <w:noProof/>
                <w:webHidden/>
              </w:rPr>
              <w:fldChar w:fldCharType="begin"/>
            </w:r>
            <w:r w:rsidR="00EC7B19">
              <w:rPr>
                <w:noProof/>
                <w:webHidden/>
              </w:rPr>
              <w:instrText xml:space="preserve"> PAGEREF _Toc58320200 \h </w:instrText>
            </w:r>
            <w:r w:rsidR="00EC7B19">
              <w:rPr>
                <w:noProof/>
                <w:webHidden/>
              </w:rPr>
            </w:r>
            <w:r w:rsidR="00EC7B19">
              <w:rPr>
                <w:noProof/>
                <w:webHidden/>
              </w:rPr>
              <w:fldChar w:fldCharType="separate"/>
            </w:r>
            <w:r w:rsidR="00EC7B19">
              <w:rPr>
                <w:noProof/>
                <w:webHidden/>
              </w:rPr>
              <w:t>9</w:t>
            </w:r>
            <w:r w:rsidR="00EC7B19">
              <w:rPr>
                <w:noProof/>
                <w:webHidden/>
              </w:rPr>
              <w:fldChar w:fldCharType="end"/>
            </w:r>
          </w:hyperlink>
        </w:p>
        <w:p w14:paraId="6CF65EDB" w14:textId="0CE1F8B2"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1" w:history="1">
            <w:r w:rsidR="00EC7B19" w:rsidRPr="00F31421">
              <w:rPr>
                <w:rStyle w:val="Hyperlink"/>
                <w:noProof/>
              </w:rPr>
              <w:t>7.3</w:t>
            </w:r>
            <w:r w:rsidR="00EC7B19">
              <w:rPr>
                <w:rFonts w:asciiTheme="minorHAnsi" w:eastAsiaTheme="minorEastAsia" w:hAnsiTheme="minorHAnsi" w:cs="Mangal"/>
                <w:smallCaps w:val="0"/>
                <w:noProof/>
                <w:sz w:val="22"/>
                <w:lang w:eastAsia="zh-CN" w:bidi="hi-IN"/>
              </w:rPr>
              <w:tab/>
            </w:r>
            <w:r w:rsidR="00EC7B19" w:rsidRPr="00F31421">
              <w:rPr>
                <w:rStyle w:val="Hyperlink"/>
                <w:noProof/>
              </w:rPr>
              <w:t>Entering Firmware upgrade mode</w:t>
            </w:r>
            <w:r w:rsidR="00EC7B19">
              <w:rPr>
                <w:noProof/>
                <w:webHidden/>
              </w:rPr>
              <w:tab/>
            </w:r>
            <w:r w:rsidR="00EC7B19">
              <w:rPr>
                <w:noProof/>
                <w:webHidden/>
              </w:rPr>
              <w:fldChar w:fldCharType="begin"/>
            </w:r>
            <w:r w:rsidR="00EC7B19">
              <w:rPr>
                <w:noProof/>
                <w:webHidden/>
              </w:rPr>
              <w:instrText xml:space="preserve"> PAGEREF _Toc58320201 \h </w:instrText>
            </w:r>
            <w:r w:rsidR="00EC7B19">
              <w:rPr>
                <w:noProof/>
                <w:webHidden/>
              </w:rPr>
            </w:r>
            <w:r w:rsidR="00EC7B19">
              <w:rPr>
                <w:noProof/>
                <w:webHidden/>
              </w:rPr>
              <w:fldChar w:fldCharType="separate"/>
            </w:r>
            <w:r w:rsidR="00EC7B19">
              <w:rPr>
                <w:noProof/>
                <w:webHidden/>
              </w:rPr>
              <w:t>9</w:t>
            </w:r>
            <w:r w:rsidR="00EC7B19">
              <w:rPr>
                <w:noProof/>
                <w:webHidden/>
              </w:rPr>
              <w:fldChar w:fldCharType="end"/>
            </w:r>
          </w:hyperlink>
        </w:p>
        <w:p w14:paraId="42A1DAC4" w14:textId="41B0D79E"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2" w:history="1">
            <w:r w:rsidR="00EC7B19" w:rsidRPr="00F31421">
              <w:rPr>
                <w:rStyle w:val="Hyperlink"/>
                <w:noProof/>
              </w:rPr>
              <w:t>7.4</w:t>
            </w:r>
            <w:r w:rsidR="00EC7B19">
              <w:rPr>
                <w:rFonts w:asciiTheme="minorHAnsi" w:eastAsiaTheme="minorEastAsia" w:hAnsiTheme="minorHAnsi" w:cs="Mangal"/>
                <w:smallCaps w:val="0"/>
                <w:noProof/>
                <w:sz w:val="22"/>
                <w:lang w:eastAsia="zh-CN" w:bidi="hi-IN"/>
              </w:rPr>
              <w:tab/>
            </w:r>
            <w:r w:rsidR="00EC7B19" w:rsidRPr="00F31421">
              <w:rPr>
                <w:rStyle w:val="Hyperlink"/>
                <w:noProof/>
              </w:rPr>
              <w:t>Entering DFU/Boot mode</w:t>
            </w:r>
            <w:r w:rsidR="00EC7B19">
              <w:rPr>
                <w:noProof/>
                <w:webHidden/>
              </w:rPr>
              <w:tab/>
            </w:r>
            <w:r w:rsidR="00EC7B19">
              <w:rPr>
                <w:noProof/>
                <w:webHidden/>
              </w:rPr>
              <w:fldChar w:fldCharType="begin"/>
            </w:r>
            <w:r w:rsidR="00EC7B19">
              <w:rPr>
                <w:noProof/>
                <w:webHidden/>
              </w:rPr>
              <w:instrText xml:space="preserve"> PAGEREF _Toc58320202 \h </w:instrText>
            </w:r>
            <w:r w:rsidR="00EC7B19">
              <w:rPr>
                <w:noProof/>
                <w:webHidden/>
              </w:rPr>
            </w:r>
            <w:r w:rsidR="00EC7B19">
              <w:rPr>
                <w:noProof/>
                <w:webHidden/>
              </w:rPr>
              <w:fldChar w:fldCharType="separate"/>
            </w:r>
            <w:r w:rsidR="00EC7B19">
              <w:rPr>
                <w:noProof/>
                <w:webHidden/>
              </w:rPr>
              <w:t>9</w:t>
            </w:r>
            <w:r w:rsidR="00EC7B19">
              <w:rPr>
                <w:noProof/>
                <w:webHidden/>
              </w:rPr>
              <w:fldChar w:fldCharType="end"/>
            </w:r>
          </w:hyperlink>
        </w:p>
        <w:p w14:paraId="5652578F" w14:textId="4582146B"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3" w:history="1">
            <w:r w:rsidR="00EC7B19" w:rsidRPr="00F31421">
              <w:rPr>
                <w:rStyle w:val="Hyperlink"/>
                <w:noProof/>
              </w:rPr>
              <w:t>7.5</w:t>
            </w:r>
            <w:r w:rsidR="00EC7B19">
              <w:rPr>
                <w:rFonts w:asciiTheme="minorHAnsi" w:eastAsiaTheme="minorEastAsia" w:hAnsiTheme="minorHAnsi" w:cs="Mangal"/>
                <w:smallCaps w:val="0"/>
                <w:noProof/>
                <w:sz w:val="22"/>
                <w:lang w:eastAsia="zh-CN" w:bidi="hi-IN"/>
              </w:rPr>
              <w:tab/>
            </w:r>
            <w:r w:rsidR="00EC7B19" w:rsidRPr="00F31421">
              <w:rPr>
                <w:rStyle w:val="Hyperlink"/>
                <w:noProof/>
              </w:rPr>
              <w:t>System reset</w:t>
            </w:r>
            <w:r w:rsidR="00EC7B19">
              <w:rPr>
                <w:noProof/>
                <w:webHidden/>
              </w:rPr>
              <w:tab/>
            </w:r>
            <w:r w:rsidR="00EC7B19">
              <w:rPr>
                <w:noProof/>
                <w:webHidden/>
              </w:rPr>
              <w:fldChar w:fldCharType="begin"/>
            </w:r>
            <w:r w:rsidR="00EC7B19">
              <w:rPr>
                <w:noProof/>
                <w:webHidden/>
              </w:rPr>
              <w:instrText xml:space="preserve"> PAGEREF _Toc58320203 \h </w:instrText>
            </w:r>
            <w:r w:rsidR="00EC7B19">
              <w:rPr>
                <w:noProof/>
                <w:webHidden/>
              </w:rPr>
            </w:r>
            <w:r w:rsidR="00EC7B19">
              <w:rPr>
                <w:noProof/>
                <w:webHidden/>
              </w:rPr>
              <w:fldChar w:fldCharType="separate"/>
            </w:r>
            <w:r w:rsidR="00EC7B19">
              <w:rPr>
                <w:noProof/>
                <w:webHidden/>
              </w:rPr>
              <w:t>9</w:t>
            </w:r>
            <w:r w:rsidR="00EC7B19">
              <w:rPr>
                <w:noProof/>
                <w:webHidden/>
              </w:rPr>
              <w:fldChar w:fldCharType="end"/>
            </w:r>
          </w:hyperlink>
        </w:p>
        <w:p w14:paraId="2FF5F84B" w14:textId="0A2AA12B"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4" w:history="1">
            <w:r w:rsidR="00EC7B19" w:rsidRPr="00F31421">
              <w:rPr>
                <w:rStyle w:val="Hyperlink"/>
                <w:noProof/>
              </w:rPr>
              <w:t>7.6</w:t>
            </w:r>
            <w:r w:rsidR="00EC7B19">
              <w:rPr>
                <w:rFonts w:asciiTheme="minorHAnsi" w:eastAsiaTheme="minorEastAsia" w:hAnsiTheme="minorHAnsi" w:cs="Mangal"/>
                <w:smallCaps w:val="0"/>
                <w:noProof/>
                <w:sz w:val="22"/>
                <w:lang w:eastAsia="zh-CN" w:bidi="hi-IN"/>
              </w:rPr>
              <w:tab/>
            </w:r>
            <w:r w:rsidR="00EC7B19" w:rsidRPr="00F31421">
              <w:rPr>
                <w:rStyle w:val="Hyperlink"/>
                <w:noProof/>
              </w:rPr>
              <w:t>Inserting and removing the charger</w:t>
            </w:r>
            <w:r w:rsidR="00EC7B19">
              <w:rPr>
                <w:noProof/>
                <w:webHidden/>
              </w:rPr>
              <w:tab/>
            </w:r>
            <w:r w:rsidR="00EC7B19">
              <w:rPr>
                <w:noProof/>
                <w:webHidden/>
              </w:rPr>
              <w:fldChar w:fldCharType="begin"/>
            </w:r>
            <w:r w:rsidR="00EC7B19">
              <w:rPr>
                <w:noProof/>
                <w:webHidden/>
              </w:rPr>
              <w:instrText xml:space="preserve"> PAGEREF _Toc58320204 \h </w:instrText>
            </w:r>
            <w:r w:rsidR="00EC7B19">
              <w:rPr>
                <w:noProof/>
                <w:webHidden/>
              </w:rPr>
            </w:r>
            <w:r w:rsidR="00EC7B19">
              <w:rPr>
                <w:noProof/>
                <w:webHidden/>
              </w:rPr>
              <w:fldChar w:fldCharType="separate"/>
            </w:r>
            <w:r w:rsidR="00EC7B19">
              <w:rPr>
                <w:noProof/>
                <w:webHidden/>
              </w:rPr>
              <w:t>10</w:t>
            </w:r>
            <w:r w:rsidR="00EC7B19">
              <w:rPr>
                <w:noProof/>
                <w:webHidden/>
              </w:rPr>
              <w:fldChar w:fldCharType="end"/>
            </w:r>
          </w:hyperlink>
        </w:p>
        <w:p w14:paraId="0A432BF1" w14:textId="2499B929"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5" w:history="1">
            <w:r w:rsidR="00EC7B19" w:rsidRPr="00F31421">
              <w:rPr>
                <w:rStyle w:val="Hyperlink"/>
                <w:noProof/>
              </w:rPr>
              <w:t>7.7</w:t>
            </w:r>
            <w:r w:rsidR="00EC7B19">
              <w:rPr>
                <w:rFonts w:asciiTheme="minorHAnsi" w:eastAsiaTheme="minorEastAsia" w:hAnsiTheme="minorHAnsi" w:cs="Mangal"/>
                <w:smallCaps w:val="0"/>
                <w:noProof/>
                <w:sz w:val="22"/>
                <w:lang w:eastAsia="zh-CN" w:bidi="hi-IN"/>
              </w:rPr>
              <w:tab/>
            </w:r>
            <w:r w:rsidR="00EC7B19" w:rsidRPr="00F31421">
              <w:rPr>
                <w:rStyle w:val="Hyperlink"/>
                <w:noProof/>
              </w:rPr>
              <w:t>Connecting and disconnecting from Screen reader</w:t>
            </w:r>
            <w:r w:rsidR="00EC7B19">
              <w:rPr>
                <w:noProof/>
                <w:webHidden/>
              </w:rPr>
              <w:tab/>
            </w:r>
            <w:r w:rsidR="00EC7B19">
              <w:rPr>
                <w:noProof/>
                <w:webHidden/>
              </w:rPr>
              <w:fldChar w:fldCharType="begin"/>
            </w:r>
            <w:r w:rsidR="00EC7B19">
              <w:rPr>
                <w:noProof/>
                <w:webHidden/>
              </w:rPr>
              <w:instrText xml:space="preserve"> PAGEREF _Toc58320205 \h </w:instrText>
            </w:r>
            <w:r w:rsidR="00EC7B19">
              <w:rPr>
                <w:noProof/>
                <w:webHidden/>
              </w:rPr>
            </w:r>
            <w:r w:rsidR="00EC7B19">
              <w:rPr>
                <w:noProof/>
                <w:webHidden/>
              </w:rPr>
              <w:fldChar w:fldCharType="separate"/>
            </w:r>
            <w:r w:rsidR="00EC7B19">
              <w:rPr>
                <w:noProof/>
                <w:webHidden/>
              </w:rPr>
              <w:t>10</w:t>
            </w:r>
            <w:r w:rsidR="00EC7B19">
              <w:rPr>
                <w:noProof/>
                <w:webHidden/>
              </w:rPr>
              <w:fldChar w:fldCharType="end"/>
            </w:r>
          </w:hyperlink>
        </w:p>
        <w:p w14:paraId="4DF97618" w14:textId="6613C790"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6" w:history="1">
            <w:r w:rsidR="00EC7B19" w:rsidRPr="00F31421">
              <w:rPr>
                <w:rStyle w:val="Hyperlink"/>
                <w:noProof/>
              </w:rPr>
              <w:t>7.8</w:t>
            </w:r>
            <w:r w:rsidR="00EC7B19">
              <w:rPr>
                <w:rFonts w:asciiTheme="minorHAnsi" w:eastAsiaTheme="minorEastAsia" w:hAnsiTheme="minorHAnsi" w:cs="Mangal"/>
                <w:smallCaps w:val="0"/>
                <w:noProof/>
                <w:sz w:val="22"/>
                <w:lang w:eastAsia="zh-CN" w:bidi="hi-IN"/>
              </w:rPr>
              <w:tab/>
            </w:r>
            <w:r w:rsidR="00EC7B19" w:rsidRPr="00F31421">
              <w:rPr>
                <w:rStyle w:val="Hyperlink"/>
                <w:noProof/>
              </w:rPr>
              <w:t>Automatic turn off</w:t>
            </w:r>
            <w:r w:rsidR="00EC7B19">
              <w:rPr>
                <w:noProof/>
                <w:webHidden/>
              </w:rPr>
              <w:tab/>
            </w:r>
            <w:r w:rsidR="00EC7B19">
              <w:rPr>
                <w:noProof/>
                <w:webHidden/>
              </w:rPr>
              <w:fldChar w:fldCharType="begin"/>
            </w:r>
            <w:r w:rsidR="00EC7B19">
              <w:rPr>
                <w:noProof/>
                <w:webHidden/>
              </w:rPr>
              <w:instrText xml:space="preserve"> PAGEREF _Toc58320206 \h </w:instrText>
            </w:r>
            <w:r w:rsidR="00EC7B19">
              <w:rPr>
                <w:noProof/>
                <w:webHidden/>
              </w:rPr>
            </w:r>
            <w:r w:rsidR="00EC7B19">
              <w:rPr>
                <w:noProof/>
                <w:webHidden/>
              </w:rPr>
              <w:fldChar w:fldCharType="separate"/>
            </w:r>
            <w:r w:rsidR="00EC7B19">
              <w:rPr>
                <w:noProof/>
                <w:webHidden/>
              </w:rPr>
              <w:t>10</w:t>
            </w:r>
            <w:r w:rsidR="00EC7B19">
              <w:rPr>
                <w:noProof/>
                <w:webHidden/>
              </w:rPr>
              <w:fldChar w:fldCharType="end"/>
            </w:r>
          </w:hyperlink>
        </w:p>
        <w:p w14:paraId="763463BD" w14:textId="3CA0106F"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7" w:history="1">
            <w:r w:rsidR="00EC7B19" w:rsidRPr="00F31421">
              <w:rPr>
                <w:rStyle w:val="Hyperlink"/>
                <w:noProof/>
              </w:rPr>
              <w:t>7.9</w:t>
            </w:r>
            <w:r w:rsidR="00EC7B19">
              <w:rPr>
                <w:rFonts w:asciiTheme="minorHAnsi" w:eastAsiaTheme="minorEastAsia" w:hAnsiTheme="minorHAnsi" w:cs="Mangal"/>
                <w:smallCaps w:val="0"/>
                <w:noProof/>
                <w:sz w:val="22"/>
                <w:lang w:eastAsia="zh-CN" w:bidi="hi-IN"/>
              </w:rPr>
              <w:tab/>
            </w:r>
            <w:r w:rsidR="00EC7B19" w:rsidRPr="00F31421">
              <w:rPr>
                <w:rStyle w:val="Hyperlink"/>
                <w:noProof/>
              </w:rPr>
              <w:t>Selecting the Vibration intensity level</w:t>
            </w:r>
            <w:r w:rsidR="00EC7B19">
              <w:rPr>
                <w:noProof/>
                <w:webHidden/>
              </w:rPr>
              <w:tab/>
            </w:r>
            <w:r w:rsidR="00EC7B19">
              <w:rPr>
                <w:noProof/>
                <w:webHidden/>
              </w:rPr>
              <w:fldChar w:fldCharType="begin"/>
            </w:r>
            <w:r w:rsidR="00EC7B19">
              <w:rPr>
                <w:noProof/>
                <w:webHidden/>
              </w:rPr>
              <w:instrText xml:space="preserve"> PAGEREF _Toc58320207 \h </w:instrText>
            </w:r>
            <w:r w:rsidR="00EC7B19">
              <w:rPr>
                <w:noProof/>
                <w:webHidden/>
              </w:rPr>
            </w:r>
            <w:r w:rsidR="00EC7B19">
              <w:rPr>
                <w:noProof/>
                <w:webHidden/>
              </w:rPr>
              <w:fldChar w:fldCharType="separate"/>
            </w:r>
            <w:r w:rsidR="00EC7B19">
              <w:rPr>
                <w:noProof/>
                <w:webHidden/>
              </w:rPr>
              <w:t>10</w:t>
            </w:r>
            <w:r w:rsidR="00EC7B19">
              <w:rPr>
                <w:noProof/>
                <w:webHidden/>
              </w:rPr>
              <w:fldChar w:fldCharType="end"/>
            </w:r>
          </w:hyperlink>
        </w:p>
        <w:p w14:paraId="52E32E83" w14:textId="2073E3E0"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8" w:history="1">
            <w:r w:rsidR="00EC7B19" w:rsidRPr="00F31421">
              <w:rPr>
                <w:rStyle w:val="Hyperlink"/>
                <w:noProof/>
              </w:rPr>
              <w:t>7.10</w:t>
            </w:r>
            <w:r w:rsidR="00EC7B19">
              <w:rPr>
                <w:rFonts w:asciiTheme="minorHAnsi" w:eastAsiaTheme="minorEastAsia" w:hAnsiTheme="minorHAnsi" w:cs="Mangal"/>
                <w:smallCaps w:val="0"/>
                <w:noProof/>
                <w:sz w:val="22"/>
                <w:lang w:eastAsia="zh-CN" w:bidi="hi-IN"/>
              </w:rPr>
              <w:tab/>
            </w:r>
            <w:r w:rsidR="00EC7B19" w:rsidRPr="00F31421">
              <w:rPr>
                <w:rStyle w:val="Hyperlink"/>
                <w:noProof/>
              </w:rPr>
              <w:t>Check battery level</w:t>
            </w:r>
            <w:r w:rsidR="00EC7B19">
              <w:rPr>
                <w:noProof/>
                <w:webHidden/>
              </w:rPr>
              <w:tab/>
            </w:r>
            <w:r w:rsidR="00EC7B19">
              <w:rPr>
                <w:noProof/>
                <w:webHidden/>
              </w:rPr>
              <w:fldChar w:fldCharType="begin"/>
            </w:r>
            <w:r w:rsidR="00EC7B19">
              <w:rPr>
                <w:noProof/>
                <w:webHidden/>
              </w:rPr>
              <w:instrText xml:space="preserve"> PAGEREF _Toc58320208 \h </w:instrText>
            </w:r>
            <w:r w:rsidR="00EC7B19">
              <w:rPr>
                <w:noProof/>
                <w:webHidden/>
              </w:rPr>
            </w:r>
            <w:r w:rsidR="00EC7B19">
              <w:rPr>
                <w:noProof/>
                <w:webHidden/>
              </w:rPr>
              <w:fldChar w:fldCharType="separate"/>
            </w:r>
            <w:r w:rsidR="00EC7B19">
              <w:rPr>
                <w:noProof/>
                <w:webHidden/>
              </w:rPr>
              <w:t>10</w:t>
            </w:r>
            <w:r w:rsidR="00EC7B19">
              <w:rPr>
                <w:noProof/>
                <w:webHidden/>
              </w:rPr>
              <w:fldChar w:fldCharType="end"/>
            </w:r>
          </w:hyperlink>
        </w:p>
        <w:p w14:paraId="707C444F" w14:textId="7ED06DE3"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09" w:history="1">
            <w:r w:rsidR="00EC7B19" w:rsidRPr="00F31421">
              <w:rPr>
                <w:rStyle w:val="Hyperlink"/>
                <w:noProof/>
              </w:rPr>
              <w:t>7.11</w:t>
            </w:r>
            <w:r w:rsidR="00EC7B19">
              <w:rPr>
                <w:rFonts w:asciiTheme="minorHAnsi" w:eastAsiaTheme="minorEastAsia" w:hAnsiTheme="minorHAnsi" w:cs="Mangal"/>
                <w:smallCaps w:val="0"/>
                <w:noProof/>
                <w:sz w:val="22"/>
                <w:lang w:eastAsia="zh-CN" w:bidi="hi-IN"/>
              </w:rPr>
              <w:tab/>
            </w:r>
            <w:r w:rsidR="00EC7B19" w:rsidRPr="00F31421">
              <w:rPr>
                <w:rStyle w:val="Hyperlink"/>
                <w:noProof/>
              </w:rPr>
              <w:t>Low battery indications</w:t>
            </w:r>
            <w:r w:rsidR="00EC7B19">
              <w:rPr>
                <w:noProof/>
                <w:webHidden/>
              </w:rPr>
              <w:tab/>
            </w:r>
            <w:r w:rsidR="00EC7B19">
              <w:rPr>
                <w:noProof/>
                <w:webHidden/>
              </w:rPr>
              <w:fldChar w:fldCharType="begin"/>
            </w:r>
            <w:r w:rsidR="00EC7B19">
              <w:rPr>
                <w:noProof/>
                <w:webHidden/>
              </w:rPr>
              <w:instrText xml:space="preserve"> PAGEREF _Toc58320209 \h </w:instrText>
            </w:r>
            <w:r w:rsidR="00EC7B19">
              <w:rPr>
                <w:noProof/>
                <w:webHidden/>
              </w:rPr>
            </w:r>
            <w:r w:rsidR="00EC7B19">
              <w:rPr>
                <w:noProof/>
                <w:webHidden/>
              </w:rPr>
              <w:fldChar w:fldCharType="separate"/>
            </w:r>
            <w:r w:rsidR="00EC7B19">
              <w:rPr>
                <w:noProof/>
                <w:webHidden/>
              </w:rPr>
              <w:t>11</w:t>
            </w:r>
            <w:r w:rsidR="00EC7B19">
              <w:rPr>
                <w:noProof/>
                <w:webHidden/>
              </w:rPr>
              <w:fldChar w:fldCharType="end"/>
            </w:r>
          </w:hyperlink>
        </w:p>
        <w:p w14:paraId="6A557A0A" w14:textId="7E9D48F8"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10" w:history="1">
            <w:r w:rsidR="00EC7B19" w:rsidRPr="00F31421">
              <w:rPr>
                <w:rStyle w:val="Hyperlink"/>
                <w:noProof/>
              </w:rPr>
              <w:t>7.12</w:t>
            </w:r>
            <w:r w:rsidR="00EC7B19">
              <w:rPr>
                <w:rFonts w:asciiTheme="minorHAnsi" w:eastAsiaTheme="minorEastAsia" w:hAnsiTheme="minorHAnsi" w:cs="Mangal"/>
                <w:smallCaps w:val="0"/>
                <w:noProof/>
                <w:sz w:val="22"/>
                <w:lang w:eastAsia="zh-CN" w:bidi="hi-IN"/>
              </w:rPr>
              <w:tab/>
            </w:r>
            <w:r w:rsidR="00EC7B19" w:rsidRPr="00F31421">
              <w:rPr>
                <w:rStyle w:val="Hyperlink"/>
                <w:noProof/>
              </w:rPr>
              <w:t>Low battery lockout</w:t>
            </w:r>
            <w:r w:rsidR="00EC7B19">
              <w:rPr>
                <w:noProof/>
                <w:webHidden/>
              </w:rPr>
              <w:tab/>
            </w:r>
            <w:r w:rsidR="00EC7B19">
              <w:rPr>
                <w:noProof/>
                <w:webHidden/>
              </w:rPr>
              <w:fldChar w:fldCharType="begin"/>
            </w:r>
            <w:r w:rsidR="00EC7B19">
              <w:rPr>
                <w:noProof/>
                <w:webHidden/>
              </w:rPr>
              <w:instrText xml:space="preserve"> PAGEREF _Toc58320210 \h </w:instrText>
            </w:r>
            <w:r w:rsidR="00EC7B19">
              <w:rPr>
                <w:noProof/>
                <w:webHidden/>
              </w:rPr>
            </w:r>
            <w:r w:rsidR="00EC7B19">
              <w:rPr>
                <w:noProof/>
                <w:webHidden/>
              </w:rPr>
              <w:fldChar w:fldCharType="separate"/>
            </w:r>
            <w:r w:rsidR="00EC7B19">
              <w:rPr>
                <w:noProof/>
                <w:webHidden/>
              </w:rPr>
              <w:t>11</w:t>
            </w:r>
            <w:r w:rsidR="00EC7B19">
              <w:rPr>
                <w:noProof/>
                <w:webHidden/>
              </w:rPr>
              <w:fldChar w:fldCharType="end"/>
            </w:r>
          </w:hyperlink>
        </w:p>
        <w:p w14:paraId="6C37CED6" w14:textId="4840C11E"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211" w:history="1">
            <w:r w:rsidR="00EC7B19" w:rsidRPr="00F31421">
              <w:rPr>
                <w:rStyle w:val="Hyperlink"/>
                <w:iCs/>
                <w:noProof/>
              </w:rPr>
              <w:t>8</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rPr>
              <w:t>Built-in self-test</w:t>
            </w:r>
            <w:r w:rsidR="00EC7B19">
              <w:rPr>
                <w:noProof/>
                <w:webHidden/>
              </w:rPr>
              <w:tab/>
            </w:r>
            <w:r w:rsidR="00EC7B19">
              <w:rPr>
                <w:noProof/>
                <w:webHidden/>
              </w:rPr>
              <w:fldChar w:fldCharType="begin"/>
            </w:r>
            <w:r w:rsidR="00EC7B19">
              <w:rPr>
                <w:noProof/>
                <w:webHidden/>
              </w:rPr>
              <w:instrText xml:space="preserve"> PAGEREF _Toc58320211 \h </w:instrText>
            </w:r>
            <w:r w:rsidR="00EC7B19">
              <w:rPr>
                <w:noProof/>
                <w:webHidden/>
              </w:rPr>
            </w:r>
            <w:r w:rsidR="00EC7B19">
              <w:rPr>
                <w:noProof/>
                <w:webHidden/>
              </w:rPr>
              <w:fldChar w:fldCharType="separate"/>
            </w:r>
            <w:r w:rsidR="00EC7B19">
              <w:rPr>
                <w:noProof/>
                <w:webHidden/>
              </w:rPr>
              <w:t>11</w:t>
            </w:r>
            <w:r w:rsidR="00EC7B19">
              <w:rPr>
                <w:noProof/>
                <w:webHidden/>
              </w:rPr>
              <w:fldChar w:fldCharType="end"/>
            </w:r>
          </w:hyperlink>
        </w:p>
        <w:p w14:paraId="3406D597" w14:textId="4F937972"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212" w:history="1">
            <w:r w:rsidR="00EC7B19" w:rsidRPr="00F31421">
              <w:rPr>
                <w:rStyle w:val="Hyperlink"/>
                <w:iCs/>
                <w:noProof/>
              </w:rPr>
              <w:t>9</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rPr>
              <w:t>Selecting the channel of communication</w:t>
            </w:r>
            <w:r w:rsidR="00EC7B19">
              <w:rPr>
                <w:noProof/>
                <w:webHidden/>
              </w:rPr>
              <w:tab/>
            </w:r>
            <w:r w:rsidR="00EC7B19">
              <w:rPr>
                <w:noProof/>
                <w:webHidden/>
              </w:rPr>
              <w:fldChar w:fldCharType="begin"/>
            </w:r>
            <w:r w:rsidR="00EC7B19">
              <w:rPr>
                <w:noProof/>
                <w:webHidden/>
              </w:rPr>
              <w:instrText xml:space="preserve"> PAGEREF _Toc58320212 \h </w:instrText>
            </w:r>
            <w:r w:rsidR="00EC7B19">
              <w:rPr>
                <w:noProof/>
                <w:webHidden/>
              </w:rPr>
            </w:r>
            <w:r w:rsidR="00EC7B19">
              <w:rPr>
                <w:noProof/>
                <w:webHidden/>
              </w:rPr>
              <w:fldChar w:fldCharType="separate"/>
            </w:r>
            <w:r w:rsidR="00EC7B19">
              <w:rPr>
                <w:noProof/>
                <w:webHidden/>
              </w:rPr>
              <w:t>11</w:t>
            </w:r>
            <w:r w:rsidR="00EC7B19">
              <w:rPr>
                <w:noProof/>
                <w:webHidden/>
              </w:rPr>
              <w:fldChar w:fldCharType="end"/>
            </w:r>
          </w:hyperlink>
        </w:p>
        <w:p w14:paraId="053CC06D" w14:textId="0E790C16"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213" w:history="1">
            <w:r w:rsidR="00EC7B19" w:rsidRPr="00F31421">
              <w:rPr>
                <w:rStyle w:val="Hyperlink"/>
                <w:iCs/>
                <w:noProof/>
              </w:rPr>
              <w:t>10</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rPr>
              <w:t>Selecting the communication protocol</w:t>
            </w:r>
            <w:r w:rsidR="00EC7B19">
              <w:rPr>
                <w:noProof/>
                <w:webHidden/>
              </w:rPr>
              <w:tab/>
            </w:r>
            <w:r w:rsidR="00EC7B19">
              <w:rPr>
                <w:noProof/>
                <w:webHidden/>
              </w:rPr>
              <w:fldChar w:fldCharType="begin"/>
            </w:r>
            <w:r w:rsidR="00EC7B19">
              <w:rPr>
                <w:noProof/>
                <w:webHidden/>
              </w:rPr>
              <w:instrText xml:space="preserve"> PAGEREF _Toc58320213 \h </w:instrText>
            </w:r>
            <w:r w:rsidR="00EC7B19">
              <w:rPr>
                <w:noProof/>
                <w:webHidden/>
              </w:rPr>
            </w:r>
            <w:r w:rsidR="00EC7B19">
              <w:rPr>
                <w:noProof/>
                <w:webHidden/>
              </w:rPr>
              <w:fldChar w:fldCharType="separate"/>
            </w:r>
            <w:r w:rsidR="00EC7B19">
              <w:rPr>
                <w:noProof/>
                <w:webHidden/>
              </w:rPr>
              <w:t>12</w:t>
            </w:r>
            <w:r w:rsidR="00EC7B19">
              <w:rPr>
                <w:noProof/>
                <w:webHidden/>
              </w:rPr>
              <w:fldChar w:fldCharType="end"/>
            </w:r>
          </w:hyperlink>
        </w:p>
        <w:p w14:paraId="06AEBC6A" w14:textId="6189887F"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14" w:history="1">
            <w:r w:rsidR="00EC7B19" w:rsidRPr="00F31421">
              <w:rPr>
                <w:rStyle w:val="Hyperlink"/>
                <w:rFonts w:cs="Arial"/>
                <w:noProof/>
              </w:rPr>
              <w:t>10.1</w:t>
            </w:r>
            <w:r w:rsidR="00EC7B19">
              <w:rPr>
                <w:rFonts w:asciiTheme="minorHAnsi" w:eastAsiaTheme="minorEastAsia" w:hAnsiTheme="minorHAnsi" w:cs="Mangal"/>
                <w:smallCaps w:val="0"/>
                <w:noProof/>
                <w:sz w:val="22"/>
                <w:lang w:eastAsia="zh-CN" w:bidi="hi-IN"/>
              </w:rPr>
              <w:tab/>
            </w:r>
            <w:r w:rsidR="00EC7B19" w:rsidRPr="00F31421">
              <w:rPr>
                <w:rStyle w:val="Hyperlink"/>
                <w:rFonts w:cs="Arial"/>
                <w:noProof/>
              </w:rPr>
              <w:t>Screen Reader Profile (SRP) Bluetooth protocol</w:t>
            </w:r>
            <w:r w:rsidR="00EC7B19">
              <w:rPr>
                <w:noProof/>
                <w:webHidden/>
              </w:rPr>
              <w:tab/>
            </w:r>
            <w:r w:rsidR="00EC7B19">
              <w:rPr>
                <w:noProof/>
                <w:webHidden/>
              </w:rPr>
              <w:fldChar w:fldCharType="begin"/>
            </w:r>
            <w:r w:rsidR="00EC7B19">
              <w:rPr>
                <w:noProof/>
                <w:webHidden/>
              </w:rPr>
              <w:instrText xml:space="preserve"> PAGEREF _Toc58320214 \h </w:instrText>
            </w:r>
            <w:r w:rsidR="00EC7B19">
              <w:rPr>
                <w:noProof/>
                <w:webHidden/>
              </w:rPr>
            </w:r>
            <w:r w:rsidR="00EC7B19">
              <w:rPr>
                <w:noProof/>
                <w:webHidden/>
              </w:rPr>
              <w:fldChar w:fldCharType="separate"/>
            </w:r>
            <w:r w:rsidR="00EC7B19">
              <w:rPr>
                <w:noProof/>
                <w:webHidden/>
              </w:rPr>
              <w:t>13</w:t>
            </w:r>
            <w:r w:rsidR="00EC7B19">
              <w:rPr>
                <w:noProof/>
                <w:webHidden/>
              </w:rPr>
              <w:fldChar w:fldCharType="end"/>
            </w:r>
          </w:hyperlink>
        </w:p>
        <w:p w14:paraId="787EE56D" w14:textId="1B4ECA80"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15" w:history="1">
            <w:r w:rsidR="00EC7B19" w:rsidRPr="00F31421">
              <w:rPr>
                <w:rStyle w:val="Hyperlink"/>
                <w:noProof/>
              </w:rPr>
              <w:t>10.2</w:t>
            </w:r>
            <w:r w:rsidR="00EC7B19">
              <w:rPr>
                <w:rFonts w:asciiTheme="minorHAnsi" w:eastAsiaTheme="minorEastAsia" w:hAnsiTheme="minorHAnsi" w:cs="Mangal"/>
                <w:smallCaps w:val="0"/>
                <w:noProof/>
                <w:sz w:val="22"/>
                <w:lang w:eastAsia="zh-CN" w:bidi="hi-IN"/>
              </w:rPr>
              <w:tab/>
            </w:r>
            <w:r w:rsidR="00EC7B19" w:rsidRPr="00F31421">
              <w:rPr>
                <w:rStyle w:val="Hyperlink"/>
                <w:noProof/>
              </w:rPr>
              <w:t>Keyboard-HID protocol</w:t>
            </w:r>
            <w:r w:rsidR="00EC7B19">
              <w:rPr>
                <w:noProof/>
                <w:webHidden/>
              </w:rPr>
              <w:tab/>
            </w:r>
            <w:r w:rsidR="00EC7B19">
              <w:rPr>
                <w:noProof/>
                <w:webHidden/>
              </w:rPr>
              <w:fldChar w:fldCharType="begin"/>
            </w:r>
            <w:r w:rsidR="00EC7B19">
              <w:rPr>
                <w:noProof/>
                <w:webHidden/>
              </w:rPr>
              <w:instrText xml:space="preserve"> PAGEREF _Toc58320215 \h </w:instrText>
            </w:r>
            <w:r w:rsidR="00EC7B19">
              <w:rPr>
                <w:noProof/>
                <w:webHidden/>
              </w:rPr>
            </w:r>
            <w:r w:rsidR="00EC7B19">
              <w:rPr>
                <w:noProof/>
                <w:webHidden/>
              </w:rPr>
              <w:fldChar w:fldCharType="separate"/>
            </w:r>
            <w:r w:rsidR="00EC7B19">
              <w:rPr>
                <w:noProof/>
                <w:webHidden/>
              </w:rPr>
              <w:t>13</w:t>
            </w:r>
            <w:r w:rsidR="00EC7B19">
              <w:rPr>
                <w:noProof/>
                <w:webHidden/>
              </w:rPr>
              <w:fldChar w:fldCharType="end"/>
            </w:r>
          </w:hyperlink>
        </w:p>
        <w:p w14:paraId="37348C45" w14:textId="2421D6B4"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16" w:history="1">
            <w:r w:rsidR="00EC7B19" w:rsidRPr="00F31421">
              <w:rPr>
                <w:rStyle w:val="Hyperlink"/>
                <w:noProof/>
              </w:rPr>
              <w:t>10.3</w:t>
            </w:r>
            <w:r w:rsidR="00EC7B19">
              <w:rPr>
                <w:rFonts w:asciiTheme="minorHAnsi" w:eastAsiaTheme="minorEastAsia" w:hAnsiTheme="minorHAnsi" w:cs="Mangal"/>
                <w:smallCaps w:val="0"/>
                <w:noProof/>
                <w:sz w:val="22"/>
                <w:lang w:eastAsia="zh-CN" w:bidi="hi-IN"/>
              </w:rPr>
              <w:tab/>
            </w:r>
            <w:r w:rsidR="00EC7B19" w:rsidRPr="00F31421">
              <w:rPr>
                <w:rStyle w:val="Hyperlink"/>
                <w:noProof/>
              </w:rPr>
              <w:t>Orbit-HID protocol</w:t>
            </w:r>
            <w:r w:rsidR="00EC7B19">
              <w:rPr>
                <w:noProof/>
                <w:webHidden/>
              </w:rPr>
              <w:tab/>
            </w:r>
            <w:r w:rsidR="00EC7B19">
              <w:rPr>
                <w:noProof/>
                <w:webHidden/>
              </w:rPr>
              <w:fldChar w:fldCharType="begin"/>
            </w:r>
            <w:r w:rsidR="00EC7B19">
              <w:rPr>
                <w:noProof/>
                <w:webHidden/>
              </w:rPr>
              <w:instrText xml:space="preserve"> PAGEREF _Toc58320216 \h </w:instrText>
            </w:r>
            <w:r w:rsidR="00EC7B19">
              <w:rPr>
                <w:noProof/>
                <w:webHidden/>
              </w:rPr>
            </w:r>
            <w:r w:rsidR="00EC7B19">
              <w:rPr>
                <w:noProof/>
                <w:webHidden/>
              </w:rPr>
              <w:fldChar w:fldCharType="separate"/>
            </w:r>
            <w:r w:rsidR="00EC7B19">
              <w:rPr>
                <w:noProof/>
                <w:webHidden/>
              </w:rPr>
              <w:t>13</w:t>
            </w:r>
            <w:r w:rsidR="00EC7B19">
              <w:rPr>
                <w:noProof/>
                <w:webHidden/>
              </w:rPr>
              <w:fldChar w:fldCharType="end"/>
            </w:r>
          </w:hyperlink>
        </w:p>
        <w:p w14:paraId="75F60EB3" w14:textId="56933256"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17" w:history="1">
            <w:r w:rsidR="00EC7B19" w:rsidRPr="00F31421">
              <w:rPr>
                <w:rStyle w:val="Hyperlink"/>
                <w:noProof/>
              </w:rPr>
              <w:t>10.4</w:t>
            </w:r>
            <w:r w:rsidR="00EC7B19">
              <w:rPr>
                <w:rFonts w:asciiTheme="minorHAnsi" w:eastAsiaTheme="minorEastAsia" w:hAnsiTheme="minorHAnsi" w:cs="Mangal"/>
                <w:smallCaps w:val="0"/>
                <w:noProof/>
                <w:sz w:val="22"/>
                <w:lang w:eastAsia="zh-CN" w:bidi="hi-IN"/>
              </w:rPr>
              <w:tab/>
            </w:r>
            <w:r w:rsidR="00EC7B19" w:rsidRPr="00F31421">
              <w:rPr>
                <w:rStyle w:val="Hyperlink"/>
                <w:noProof/>
              </w:rPr>
              <w:t>Braille-HID protocol</w:t>
            </w:r>
            <w:r w:rsidR="00EC7B19">
              <w:rPr>
                <w:noProof/>
                <w:webHidden/>
              </w:rPr>
              <w:tab/>
            </w:r>
            <w:r w:rsidR="00EC7B19">
              <w:rPr>
                <w:noProof/>
                <w:webHidden/>
              </w:rPr>
              <w:fldChar w:fldCharType="begin"/>
            </w:r>
            <w:r w:rsidR="00EC7B19">
              <w:rPr>
                <w:noProof/>
                <w:webHidden/>
              </w:rPr>
              <w:instrText xml:space="preserve"> PAGEREF _Toc58320217 \h </w:instrText>
            </w:r>
            <w:r w:rsidR="00EC7B19">
              <w:rPr>
                <w:noProof/>
                <w:webHidden/>
              </w:rPr>
            </w:r>
            <w:r w:rsidR="00EC7B19">
              <w:rPr>
                <w:noProof/>
                <w:webHidden/>
              </w:rPr>
              <w:fldChar w:fldCharType="separate"/>
            </w:r>
            <w:r w:rsidR="00EC7B19">
              <w:rPr>
                <w:noProof/>
                <w:webHidden/>
              </w:rPr>
              <w:t>14</w:t>
            </w:r>
            <w:r w:rsidR="00EC7B19">
              <w:rPr>
                <w:noProof/>
                <w:webHidden/>
              </w:rPr>
              <w:fldChar w:fldCharType="end"/>
            </w:r>
          </w:hyperlink>
        </w:p>
        <w:p w14:paraId="7B9EEED9" w14:textId="16A087BE"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218" w:history="1">
            <w:r w:rsidR="00EC7B19" w:rsidRPr="00F31421">
              <w:rPr>
                <w:rStyle w:val="Hyperlink"/>
                <w:iCs/>
                <w:noProof/>
              </w:rPr>
              <w:t>11</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rPr>
              <w:t>Pair and forget</w:t>
            </w:r>
            <w:r w:rsidR="00EC7B19">
              <w:rPr>
                <w:noProof/>
                <w:webHidden/>
              </w:rPr>
              <w:tab/>
            </w:r>
            <w:r w:rsidR="00EC7B19">
              <w:rPr>
                <w:noProof/>
                <w:webHidden/>
              </w:rPr>
              <w:fldChar w:fldCharType="begin"/>
            </w:r>
            <w:r w:rsidR="00EC7B19">
              <w:rPr>
                <w:noProof/>
                <w:webHidden/>
              </w:rPr>
              <w:instrText xml:space="preserve"> PAGEREF _Toc58320218 \h </w:instrText>
            </w:r>
            <w:r w:rsidR="00EC7B19">
              <w:rPr>
                <w:noProof/>
                <w:webHidden/>
              </w:rPr>
            </w:r>
            <w:r w:rsidR="00EC7B19">
              <w:rPr>
                <w:noProof/>
                <w:webHidden/>
              </w:rPr>
              <w:fldChar w:fldCharType="separate"/>
            </w:r>
            <w:r w:rsidR="00EC7B19">
              <w:rPr>
                <w:noProof/>
                <w:webHidden/>
              </w:rPr>
              <w:t>14</w:t>
            </w:r>
            <w:r w:rsidR="00EC7B19">
              <w:rPr>
                <w:noProof/>
                <w:webHidden/>
              </w:rPr>
              <w:fldChar w:fldCharType="end"/>
            </w:r>
          </w:hyperlink>
        </w:p>
        <w:p w14:paraId="1B3DE48F" w14:textId="30F9F64F"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19" w:history="1">
            <w:r w:rsidR="00EC7B19" w:rsidRPr="00F31421">
              <w:rPr>
                <w:rStyle w:val="Hyperlink"/>
                <w:noProof/>
              </w:rPr>
              <w:t>11.1</w:t>
            </w:r>
            <w:r w:rsidR="00EC7B19">
              <w:rPr>
                <w:rFonts w:asciiTheme="minorHAnsi" w:eastAsiaTheme="minorEastAsia" w:hAnsiTheme="minorHAnsi" w:cs="Mangal"/>
                <w:smallCaps w:val="0"/>
                <w:noProof/>
                <w:sz w:val="22"/>
                <w:lang w:eastAsia="zh-CN" w:bidi="hi-IN"/>
              </w:rPr>
              <w:tab/>
            </w:r>
            <w:r w:rsidR="00EC7B19" w:rsidRPr="00F31421">
              <w:rPr>
                <w:rStyle w:val="Hyperlink"/>
                <w:noProof/>
              </w:rPr>
              <w:t>Forget all the devices from the Orbit Writer</w:t>
            </w:r>
            <w:r w:rsidR="00EC7B19">
              <w:rPr>
                <w:noProof/>
                <w:webHidden/>
              </w:rPr>
              <w:tab/>
            </w:r>
            <w:r w:rsidR="00EC7B19">
              <w:rPr>
                <w:noProof/>
                <w:webHidden/>
              </w:rPr>
              <w:fldChar w:fldCharType="begin"/>
            </w:r>
            <w:r w:rsidR="00EC7B19">
              <w:rPr>
                <w:noProof/>
                <w:webHidden/>
              </w:rPr>
              <w:instrText xml:space="preserve"> PAGEREF _Toc58320219 \h </w:instrText>
            </w:r>
            <w:r w:rsidR="00EC7B19">
              <w:rPr>
                <w:noProof/>
                <w:webHidden/>
              </w:rPr>
            </w:r>
            <w:r w:rsidR="00EC7B19">
              <w:rPr>
                <w:noProof/>
                <w:webHidden/>
              </w:rPr>
              <w:fldChar w:fldCharType="separate"/>
            </w:r>
            <w:r w:rsidR="00EC7B19">
              <w:rPr>
                <w:noProof/>
                <w:webHidden/>
              </w:rPr>
              <w:t>15</w:t>
            </w:r>
            <w:r w:rsidR="00EC7B19">
              <w:rPr>
                <w:noProof/>
                <w:webHidden/>
              </w:rPr>
              <w:fldChar w:fldCharType="end"/>
            </w:r>
          </w:hyperlink>
        </w:p>
        <w:p w14:paraId="307600D1" w14:textId="1BFC6CB1"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220" w:history="1">
            <w:r w:rsidR="00EC7B19" w:rsidRPr="00F31421">
              <w:rPr>
                <w:rStyle w:val="Hyperlink"/>
                <w:iCs/>
                <w:noProof/>
              </w:rPr>
              <w:t>12</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rPr>
              <w:t>Reconnecting with last connected device</w:t>
            </w:r>
            <w:r w:rsidR="00EC7B19">
              <w:rPr>
                <w:noProof/>
                <w:webHidden/>
              </w:rPr>
              <w:tab/>
            </w:r>
            <w:r w:rsidR="00EC7B19">
              <w:rPr>
                <w:noProof/>
                <w:webHidden/>
              </w:rPr>
              <w:fldChar w:fldCharType="begin"/>
            </w:r>
            <w:r w:rsidR="00EC7B19">
              <w:rPr>
                <w:noProof/>
                <w:webHidden/>
              </w:rPr>
              <w:instrText xml:space="preserve"> PAGEREF _Toc58320220 \h </w:instrText>
            </w:r>
            <w:r w:rsidR="00EC7B19">
              <w:rPr>
                <w:noProof/>
                <w:webHidden/>
              </w:rPr>
            </w:r>
            <w:r w:rsidR="00EC7B19">
              <w:rPr>
                <w:noProof/>
                <w:webHidden/>
              </w:rPr>
              <w:fldChar w:fldCharType="separate"/>
            </w:r>
            <w:r w:rsidR="00EC7B19">
              <w:rPr>
                <w:noProof/>
                <w:webHidden/>
              </w:rPr>
              <w:t>15</w:t>
            </w:r>
            <w:r w:rsidR="00EC7B19">
              <w:rPr>
                <w:noProof/>
                <w:webHidden/>
              </w:rPr>
              <w:fldChar w:fldCharType="end"/>
            </w:r>
          </w:hyperlink>
        </w:p>
        <w:p w14:paraId="3A0A149D" w14:textId="176F2EEA"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221" w:history="1">
            <w:r w:rsidR="00EC7B19" w:rsidRPr="00F31421">
              <w:rPr>
                <w:rStyle w:val="Hyperlink"/>
                <w:iCs/>
                <w:noProof/>
              </w:rPr>
              <w:t>13</w:t>
            </w:r>
            <w:r w:rsidR="00EC7B19">
              <w:rPr>
                <w:rFonts w:asciiTheme="minorHAnsi" w:eastAsiaTheme="minorEastAsia" w:hAnsiTheme="minorHAnsi" w:cs="Mangal"/>
                <w:b w:val="0"/>
                <w:bCs w:val="0"/>
                <w:caps w:val="0"/>
                <w:noProof/>
                <w:sz w:val="22"/>
                <w:lang w:eastAsia="zh-CN" w:bidi="hi-IN"/>
              </w:rPr>
              <w:tab/>
            </w:r>
            <w:r w:rsidR="00EC7B19" w:rsidRPr="00F31421">
              <w:rPr>
                <w:rStyle w:val="Hyperlink"/>
                <w:i/>
                <w:noProof/>
              </w:rPr>
              <w:t>Connecting the Orbit Writer with Screen readers</w:t>
            </w:r>
            <w:r w:rsidR="00EC7B19">
              <w:rPr>
                <w:noProof/>
                <w:webHidden/>
              </w:rPr>
              <w:tab/>
            </w:r>
            <w:r w:rsidR="00EC7B19">
              <w:rPr>
                <w:noProof/>
                <w:webHidden/>
              </w:rPr>
              <w:fldChar w:fldCharType="begin"/>
            </w:r>
            <w:r w:rsidR="00EC7B19">
              <w:rPr>
                <w:noProof/>
                <w:webHidden/>
              </w:rPr>
              <w:instrText xml:space="preserve"> PAGEREF _Toc58320221 \h </w:instrText>
            </w:r>
            <w:r w:rsidR="00EC7B19">
              <w:rPr>
                <w:noProof/>
                <w:webHidden/>
              </w:rPr>
            </w:r>
            <w:r w:rsidR="00EC7B19">
              <w:rPr>
                <w:noProof/>
                <w:webHidden/>
              </w:rPr>
              <w:fldChar w:fldCharType="separate"/>
            </w:r>
            <w:r w:rsidR="00EC7B19">
              <w:rPr>
                <w:noProof/>
                <w:webHidden/>
              </w:rPr>
              <w:t>15</w:t>
            </w:r>
            <w:r w:rsidR="00EC7B19">
              <w:rPr>
                <w:noProof/>
                <w:webHidden/>
              </w:rPr>
              <w:fldChar w:fldCharType="end"/>
            </w:r>
          </w:hyperlink>
        </w:p>
        <w:p w14:paraId="2FC597D7" w14:textId="762239A9"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22" w:history="1">
            <w:r w:rsidR="00EC7B19" w:rsidRPr="00F31421">
              <w:rPr>
                <w:rStyle w:val="Hyperlink"/>
                <w:noProof/>
              </w:rPr>
              <w:t>13.1</w:t>
            </w:r>
            <w:r w:rsidR="00EC7B19">
              <w:rPr>
                <w:rFonts w:asciiTheme="minorHAnsi" w:eastAsiaTheme="minorEastAsia" w:hAnsiTheme="minorHAnsi" w:cs="Mangal"/>
                <w:smallCaps w:val="0"/>
                <w:noProof/>
                <w:sz w:val="22"/>
                <w:lang w:eastAsia="zh-CN" w:bidi="hi-IN"/>
              </w:rPr>
              <w:tab/>
            </w:r>
            <w:r w:rsidR="00EC7B19" w:rsidRPr="00F31421">
              <w:rPr>
                <w:rStyle w:val="Hyperlink"/>
                <w:noProof/>
              </w:rPr>
              <w:t>Before you Connect</w:t>
            </w:r>
            <w:r w:rsidR="00EC7B19">
              <w:rPr>
                <w:noProof/>
                <w:webHidden/>
              </w:rPr>
              <w:tab/>
            </w:r>
            <w:r w:rsidR="00EC7B19">
              <w:rPr>
                <w:noProof/>
                <w:webHidden/>
              </w:rPr>
              <w:fldChar w:fldCharType="begin"/>
            </w:r>
            <w:r w:rsidR="00EC7B19">
              <w:rPr>
                <w:noProof/>
                <w:webHidden/>
              </w:rPr>
              <w:instrText xml:space="preserve"> PAGEREF _Toc58320222 \h </w:instrText>
            </w:r>
            <w:r w:rsidR="00EC7B19">
              <w:rPr>
                <w:noProof/>
                <w:webHidden/>
              </w:rPr>
            </w:r>
            <w:r w:rsidR="00EC7B19">
              <w:rPr>
                <w:noProof/>
                <w:webHidden/>
              </w:rPr>
              <w:fldChar w:fldCharType="separate"/>
            </w:r>
            <w:r w:rsidR="00EC7B19">
              <w:rPr>
                <w:noProof/>
                <w:webHidden/>
              </w:rPr>
              <w:t>16</w:t>
            </w:r>
            <w:r w:rsidR="00EC7B19">
              <w:rPr>
                <w:noProof/>
                <w:webHidden/>
              </w:rPr>
              <w:fldChar w:fldCharType="end"/>
            </w:r>
          </w:hyperlink>
        </w:p>
        <w:p w14:paraId="4A5ECD8D" w14:textId="0E47676A"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23" w:history="1">
            <w:r w:rsidR="00EC7B19" w:rsidRPr="00F31421">
              <w:rPr>
                <w:rStyle w:val="Hyperlink"/>
                <w:noProof/>
              </w:rPr>
              <w:t>13.2</w:t>
            </w:r>
            <w:r w:rsidR="00EC7B19">
              <w:rPr>
                <w:rFonts w:asciiTheme="minorHAnsi" w:eastAsiaTheme="minorEastAsia" w:hAnsiTheme="minorHAnsi" w:cs="Mangal"/>
                <w:smallCaps w:val="0"/>
                <w:noProof/>
                <w:sz w:val="22"/>
                <w:lang w:eastAsia="zh-CN" w:bidi="hi-IN"/>
              </w:rPr>
              <w:tab/>
            </w:r>
            <w:r w:rsidR="00EC7B19" w:rsidRPr="00F31421">
              <w:rPr>
                <w:rStyle w:val="Hyperlink"/>
                <w:noProof/>
              </w:rPr>
              <w:t>Using the Bluetooth Connection</w:t>
            </w:r>
            <w:r w:rsidR="00EC7B19">
              <w:rPr>
                <w:noProof/>
                <w:webHidden/>
              </w:rPr>
              <w:tab/>
            </w:r>
            <w:r w:rsidR="00EC7B19">
              <w:rPr>
                <w:noProof/>
                <w:webHidden/>
              </w:rPr>
              <w:fldChar w:fldCharType="begin"/>
            </w:r>
            <w:r w:rsidR="00EC7B19">
              <w:rPr>
                <w:noProof/>
                <w:webHidden/>
              </w:rPr>
              <w:instrText xml:space="preserve"> PAGEREF _Toc58320223 \h </w:instrText>
            </w:r>
            <w:r w:rsidR="00EC7B19">
              <w:rPr>
                <w:noProof/>
                <w:webHidden/>
              </w:rPr>
            </w:r>
            <w:r w:rsidR="00EC7B19">
              <w:rPr>
                <w:noProof/>
                <w:webHidden/>
              </w:rPr>
              <w:fldChar w:fldCharType="separate"/>
            </w:r>
            <w:r w:rsidR="00EC7B19">
              <w:rPr>
                <w:noProof/>
                <w:webHidden/>
              </w:rPr>
              <w:t>16</w:t>
            </w:r>
            <w:r w:rsidR="00EC7B19">
              <w:rPr>
                <w:noProof/>
                <w:webHidden/>
              </w:rPr>
              <w:fldChar w:fldCharType="end"/>
            </w:r>
          </w:hyperlink>
        </w:p>
        <w:p w14:paraId="320067C6" w14:textId="4D82D17A"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24" w:history="1">
            <w:r w:rsidR="00EC7B19" w:rsidRPr="00F31421">
              <w:rPr>
                <w:rStyle w:val="Hyperlink"/>
                <w:noProof/>
              </w:rPr>
              <w:t>13.3</w:t>
            </w:r>
            <w:r w:rsidR="00EC7B19">
              <w:rPr>
                <w:rFonts w:asciiTheme="minorHAnsi" w:eastAsiaTheme="minorEastAsia" w:hAnsiTheme="minorHAnsi" w:cs="Mangal"/>
                <w:smallCaps w:val="0"/>
                <w:noProof/>
                <w:sz w:val="22"/>
                <w:lang w:eastAsia="zh-CN" w:bidi="hi-IN"/>
              </w:rPr>
              <w:tab/>
            </w:r>
            <w:r w:rsidR="00EC7B19" w:rsidRPr="00F31421">
              <w:rPr>
                <w:rStyle w:val="Hyperlink"/>
                <w:noProof/>
              </w:rPr>
              <w:t>iOS Devices</w:t>
            </w:r>
            <w:r w:rsidR="00EC7B19">
              <w:rPr>
                <w:noProof/>
                <w:webHidden/>
              </w:rPr>
              <w:tab/>
            </w:r>
            <w:r w:rsidR="00EC7B19">
              <w:rPr>
                <w:noProof/>
                <w:webHidden/>
              </w:rPr>
              <w:fldChar w:fldCharType="begin"/>
            </w:r>
            <w:r w:rsidR="00EC7B19">
              <w:rPr>
                <w:noProof/>
                <w:webHidden/>
              </w:rPr>
              <w:instrText xml:space="preserve"> PAGEREF _Toc58320224 \h </w:instrText>
            </w:r>
            <w:r w:rsidR="00EC7B19">
              <w:rPr>
                <w:noProof/>
                <w:webHidden/>
              </w:rPr>
            </w:r>
            <w:r w:rsidR="00EC7B19">
              <w:rPr>
                <w:noProof/>
                <w:webHidden/>
              </w:rPr>
              <w:fldChar w:fldCharType="separate"/>
            </w:r>
            <w:r w:rsidR="00EC7B19">
              <w:rPr>
                <w:noProof/>
                <w:webHidden/>
              </w:rPr>
              <w:t>16</w:t>
            </w:r>
            <w:r w:rsidR="00EC7B19">
              <w:rPr>
                <w:noProof/>
                <w:webHidden/>
              </w:rPr>
              <w:fldChar w:fldCharType="end"/>
            </w:r>
          </w:hyperlink>
        </w:p>
        <w:p w14:paraId="5499F0B1" w14:textId="21E20E89"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25" w:history="1">
            <w:r w:rsidR="00EC7B19" w:rsidRPr="00F31421">
              <w:rPr>
                <w:rStyle w:val="Hyperlink"/>
                <w:noProof/>
                <w:lang w:eastAsia="en-IN"/>
              </w:rPr>
              <w:t>13.3.1</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iOS with Bluetooth</w:t>
            </w:r>
            <w:r w:rsidR="00EC7B19">
              <w:rPr>
                <w:noProof/>
                <w:webHidden/>
              </w:rPr>
              <w:tab/>
            </w:r>
            <w:r w:rsidR="00EC7B19">
              <w:rPr>
                <w:noProof/>
                <w:webHidden/>
              </w:rPr>
              <w:fldChar w:fldCharType="begin"/>
            </w:r>
            <w:r w:rsidR="00EC7B19">
              <w:rPr>
                <w:noProof/>
                <w:webHidden/>
              </w:rPr>
              <w:instrText xml:space="preserve"> PAGEREF _Toc58320225 \h </w:instrText>
            </w:r>
            <w:r w:rsidR="00EC7B19">
              <w:rPr>
                <w:noProof/>
                <w:webHidden/>
              </w:rPr>
            </w:r>
            <w:r w:rsidR="00EC7B19">
              <w:rPr>
                <w:noProof/>
                <w:webHidden/>
              </w:rPr>
              <w:fldChar w:fldCharType="separate"/>
            </w:r>
            <w:r w:rsidR="00EC7B19">
              <w:rPr>
                <w:noProof/>
                <w:webHidden/>
              </w:rPr>
              <w:t>17</w:t>
            </w:r>
            <w:r w:rsidR="00EC7B19">
              <w:rPr>
                <w:noProof/>
                <w:webHidden/>
              </w:rPr>
              <w:fldChar w:fldCharType="end"/>
            </w:r>
          </w:hyperlink>
        </w:p>
        <w:p w14:paraId="30B3A75E" w14:textId="3A39FA6C"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26" w:history="1">
            <w:r w:rsidR="00EC7B19" w:rsidRPr="00F31421">
              <w:rPr>
                <w:rStyle w:val="Hyperlink"/>
                <w:noProof/>
                <w:lang w:eastAsia="en-IN"/>
              </w:rPr>
              <w:t>13.3.2</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iOS Resources</w:t>
            </w:r>
            <w:r w:rsidR="00EC7B19">
              <w:rPr>
                <w:noProof/>
                <w:webHidden/>
              </w:rPr>
              <w:tab/>
            </w:r>
            <w:r w:rsidR="00EC7B19">
              <w:rPr>
                <w:noProof/>
                <w:webHidden/>
              </w:rPr>
              <w:fldChar w:fldCharType="begin"/>
            </w:r>
            <w:r w:rsidR="00EC7B19">
              <w:rPr>
                <w:noProof/>
                <w:webHidden/>
              </w:rPr>
              <w:instrText xml:space="preserve"> PAGEREF _Toc58320226 \h </w:instrText>
            </w:r>
            <w:r w:rsidR="00EC7B19">
              <w:rPr>
                <w:noProof/>
                <w:webHidden/>
              </w:rPr>
            </w:r>
            <w:r w:rsidR="00EC7B19">
              <w:rPr>
                <w:noProof/>
                <w:webHidden/>
              </w:rPr>
              <w:fldChar w:fldCharType="separate"/>
            </w:r>
            <w:r w:rsidR="00EC7B19">
              <w:rPr>
                <w:noProof/>
                <w:webHidden/>
              </w:rPr>
              <w:t>18</w:t>
            </w:r>
            <w:r w:rsidR="00EC7B19">
              <w:rPr>
                <w:noProof/>
                <w:webHidden/>
              </w:rPr>
              <w:fldChar w:fldCharType="end"/>
            </w:r>
          </w:hyperlink>
        </w:p>
        <w:p w14:paraId="77289EA8" w14:textId="3C2FB947"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27" w:history="1">
            <w:r w:rsidR="00EC7B19" w:rsidRPr="00F31421">
              <w:rPr>
                <w:rStyle w:val="Hyperlink"/>
                <w:noProof/>
                <w:lang w:eastAsia="en-IN"/>
              </w:rPr>
              <w:t>13.3.3</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iOS Commands</w:t>
            </w:r>
            <w:r w:rsidR="00EC7B19">
              <w:rPr>
                <w:noProof/>
                <w:webHidden/>
              </w:rPr>
              <w:tab/>
            </w:r>
            <w:r w:rsidR="00EC7B19">
              <w:rPr>
                <w:noProof/>
                <w:webHidden/>
              </w:rPr>
              <w:fldChar w:fldCharType="begin"/>
            </w:r>
            <w:r w:rsidR="00EC7B19">
              <w:rPr>
                <w:noProof/>
                <w:webHidden/>
              </w:rPr>
              <w:instrText xml:space="preserve"> PAGEREF _Toc58320227 \h </w:instrText>
            </w:r>
            <w:r w:rsidR="00EC7B19">
              <w:rPr>
                <w:noProof/>
                <w:webHidden/>
              </w:rPr>
            </w:r>
            <w:r w:rsidR="00EC7B19">
              <w:rPr>
                <w:noProof/>
                <w:webHidden/>
              </w:rPr>
              <w:fldChar w:fldCharType="separate"/>
            </w:r>
            <w:r w:rsidR="00EC7B19">
              <w:rPr>
                <w:noProof/>
                <w:webHidden/>
              </w:rPr>
              <w:t>18</w:t>
            </w:r>
            <w:r w:rsidR="00EC7B19">
              <w:rPr>
                <w:noProof/>
                <w:webHidden/>
              </w:rPr>
              <w:fldChar w:fldCharType="end"/>
            </w:r>
          </w:hyperlink>
        </w:p>
        <w:p w14:paraId="6C5B873E" w14:textId="66931C4D"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28" w:history="1">
            <w:r w:rsidR="00EC7B19" w:rsidRPr="00F31421">
              <w:rPr>
                <w:rStyle w:val="Hyperlink"/>
                <w:noProof/>
              </w:rPr>
              <w:t>13.3.4</w:t>
            </w:r>
            <w:r w:rsidR="00EC7B19">
              <w:rPr>
                <w:rFonts w:asciiTheme="minorHAnsi" w:eastAsiaTheme="minorEastAsia" w:hAnsiTheme="minorHAnsi" w:cs="Mangal"/>
                <w:i w:val="0"/>
                <w:iCs w:val="0"/>
                <w:noProof/>
                <w:sz w:val="22"/>
                <w:lang w:eastAsia="zh-CN" w:bidi="hi-IN"/>
              </w:rPr>
              <w:tab/>
            </w:r>
            <w:r w:rsidR="00EC7B19" w:rsidRPr="00F31421">
              <w:rPr>
                <w:rStyle w:val="Hyperlink"/>
                <w:noProof/>
              </w:rPr>
              <w:t>Assign the key command on the iOS device</w:t>
            </w:r>
            <w:r w:rsidR="00EC7B19">
              <w:rPr>
                <w:noProof/>
                <w:webHidden/>
              </w:rPr>
              <w:tab/>
            </w:r>
            <w:r w:rsidR="00EC7B19">
              <w:rPr>
                <w:noProof/>
                <w:webHidden/>
              </w:rPr>
              <w:fldChar w:fldCharType="begin"/>
            </w:r>
            <w:r w:rsidR="00EC7B19">
              <w:rPr>
                <w:noProof/>
                <w:webHidden/>
              </w:rPr>
              <w:instrText xml:space="preserve"> PAGEREF _Toc58320228 \h </w:instrText>
            </w:r>
            <w:r w:rsidR="00EC7B19">
              <w:rPr>
                <w:noProof/>
                <w:webHidden/>
              </w:rPr>
            </w:r>
            <w:r w:rsidR="00EC7B19">
              <w:rPr>
                <w:noProof/>
                <w:webHidden/>
              </w:rPr>
              <w:fldChar w:fldCharType="separate"/>
            </w:r>
            <w:r w:rsidR="00EC7B19">
              <w:rPr>
                <w:noProof/>
                <w:webHidden/>
              </w:rPr>
              <w:t>22</w:t>
            </w:r>
            <w:r w:rsidR="00EC7B19">
              <w:rPr>
                <w:noProof/>
                <w:webHidden/>
              </w:rPr>
              <w:fldChar w:fldCharType="end"/>
            </w:r>
          </w:hyperlink>
        </w:p>
        <w:p w14:paraId="0E604B3D" w14:textId="08EF7177"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29" w:history="1">
            <w:r w:rsidR="00EC7B19" w:rsidRPr="00F31421">
              <w:rPr>
                <w:rStyle w:val="Hyperlink"/>
                <w:noProof/>
              </w:rPr>
              <w:t>13.4</w:t>
            </w:r>
            <w:r w:rsidR="00EC7B19">
              <w:rPr>
                <w:rFonts w:asciiTheme="minorHAnsi" w:eastAsiaTheme="minorEastAsia" w:hAnsiTheme="minorHAnsi" w:cs="Mangal"/>
                <w:smallCaps w:val="0"/>
                <w:noProof/>
                <w:sz w:val="22"/>
                <w:lang w:eastAsia="zh-CN" w:bidi="hi-IN"/>
              </w:rPr>
              <w:tab/>
            </w:r>
            <w:r w:rsidR="00EC7B19" w:rsidRPr="00F31421">
              <w:rPr>
                <w:rStyle w:val="Hyperlink"/>
                <w:noProof/>
              </w:rPr>
              <w:t>Mac Computers</w:t>
            </w:r>
            <w:r w:rsidR="00EC7B19">
              <w:rPr>
                <w:noProof/>
                <w:webHidden/>
              </w:rPr>
              <w:tab/>
            </w:r>
            <w:r w:rsidR="00EC7B19">
              <w:rPr>
                <w:noProof/>
                <w:webHidden/>
              </w:rPr>
              <w:fldChar w:fldCharType="begin"/>
            </w:r>
            <w:r w:rsidR="00EC7B19">
              <w:rPr>
                <w:noProof/>
                <w:webHidden/>
              </w:rPr>
              <w:instrText xml:space="preserve"> PAGEREF _Toc58320229 \h </w:instrText>
            </w:r>
            <w:r w:rsidR="00EC7B19">
              <w:rPr>
                <w:noProof/>
                <w:webHidden/>
              </w:rPr>
            </w:r>
            <w:r w:rsidR="00EC7B19">
              <w:rPr>
                <w:noProof/>
                <w:webHidden/>
              </w:rPr>
              <w:fldChar w:fldCharType="separate"/>
            </w:r>
            <w:r w:rsidR="00EC7B19">
              <w:rPr>
                <w:noProof/>
                <w:webHidden/>
              </w:rPr>
              <w:t>23</w:t>
            </w:r>
            <w:r w:rsidR="00EC7B19">
              <w:rPr>
                <w:noProof/>
                <w:webHidden/>
              </w:rPr>
              <w:fldChar w:fldCharType="end"/>
            </w:r>
          </w:hyperlink>
        </w:p>
        <w:p w14:paraId="1F33246D" w14:textId="763F42C7"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0" w:history="1">
            <w:r w:rsidR="00EC7B19" w:rsidRPr="00F31421">
              <w:rPr>
                <w:rStyle w:val="Hyperlink"/>
                <w:noProof/>
                <w:lang w:eastAsia="en-IN"/>
              </w:rPr>
              <w:t>13.4.1</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Mac with USB</w:t>
            </w:r>
            <w:r w:rsidR="00EC7B19">
              <w:rPr>
                <w:noProof/>
                <w:webHidden/>
              </w:rPr>
              <w:tab/>
            </w:r>
            <w:r w:rsidR="00EC7B19">
              <w:rPr>
                <w:noProof/>
                <w:webHidden/>
              </w:rPr>
              <w:fldChar w:fldCharType="begin"/>
            </w:r>
            <w:r w:rsidR="00EC7B19">
              <w:rPr>
                <w:noProof/>
                <w:webHidden/>
              </w:rPr>
              <w:instrText xml:space="preserve"> PAGEREF _Toc58320230 \h </w:instrText>
            </w:r>
            <w:r w:rsidR="00EC7B19">
              <w:rPr>
                <w:noProof/>
                <w:webHidden/>
              </w:rPr>
            </w:r>
            <w:r w:rsidR="00EC7B19">
              <w:rPr>
                <w:noProof/>
                <w:webHidden/>
              </w:rPr>
              <w:fldChar w:fldCharType="separate"/>
            </w:r>
            <w:r w:rsidR="00EC7B19">
              <w:rPr>
                <w:noProof/>
                <w:webHidden/>
              </w:rPr>
              <w:t>23</w:t>
            </w:r>
            <w:r w:rsidR="00EC7B19">
              <w:rPr>
                <w:noProof/>
                <w:webHidden/>
              </w:rPr>
              <w:fldChar w:fldCharType="end"/>
            </w:r>
          </w:hyperlink>
        </w:p>
        <w:p w14:paraId="08092518" w14:textId="08BD004D"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1" w:history="1">
            <w:r w:rsidR="00EC7B19" w:rsidRPr="00F31421">
              <w:rPr>
                <w:rStyle w:val="Hyperlink"/>
                <w:noProof/>
                <w:lang w:eastAsia="en-IN"/>
              </w:rPr>
              <w:t>13.4.2</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Mac with Bluetooth</w:t>
            </w:r>
            <w:r w:rsidR="00EC7B19">
              <w:rPr>
                <w:noProof/>
                <w:webHidden/>
              </w:rPr>
              <w:tab/>
            </w:r>
            <w:r w:rsidR="00EC7B19">
              <w:rPr>
                <w:noProof/>
                <w:webHidden/>
              </w:rPr>
              <w:fldChar w:fldCharType="begin"/>
            </w:r>
            <w:r w:rsidR="00EC7B19">
              <w:rPr>
                <w:noProof/>
                <w:webHidden/>
              </w:rPr>
              <w:instrText xml:space="preserve"> PAGEREF _Toc58320231 \h </w:instrText>
            </w:r>
            <w:r w:rsidR="00EC7B19">
              <w:rPr>
                <w:noProof/>
                <w:webHidden/>
              </w:rPr>
            </w:r>
            <w:r w:rsidR="00EC7B19">
              <w:rPr>
                <w:noProof/>
                <w:webHidden/>
              </w:rPr>
              <w:fldChar w:fldCharType="separate"/>
            </w:r>
            <w:r w:rsidR="00EC7B19">
              <w:rPr>
                <w:noProof/>
                <w:webHidden/>
              </w:rPr>
              <w:t>23</w:t>
            </w:r>
            <w:r w:rsidR="00EC7B19">
              <w:rPr>
                <w:noProof/>
                <w:webHidden/>
              </w:rPr>
              <w:fldChar w:fldCharType="end"/>
            </w:r>
          </w:hyperlink>
        </w:p>
        <w:p w14:paraId="61E0C5BC" w14:textId="5EDE308F"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32" w:history="1">
            <w:r w:rsidR="00EC7B19" w:rsidRPr="00F31421">
              <w:rPr>
                <w:rStyle w:val="Hyperlink"/>
                <w:noProof/>
              </w:rPr>
              <w:t>13.5</w:t>
            </w:r>
            <w:r w:rsidR="00EC7B19">
              <w:rPr>
                <w:rFonts w:asciiTheme="minorHAnsi" w:eastAsiaTheme="minorEastAsia" w:hAnsiTheme="minorHAnsi" w:cs="Mangal"/>
                <w:smallCaps w:val="0"/>
                <w:noProof/>
                <w:sz w:val="22"/>
                <w:lang w:eastAsia="zh-CN" w:bidi="hi-IN"/>
              </w:rPr>
              <w:tab/>
            </w:r>
            <w:r w:rsidR="00EC7B19" w:rsidRPr="00F31421">
              <w:rPr>
                <w:rStyle w:val="Hyperlink"/>
                <w:noProof/>
              </w:rPr>
              <w:t>Android Devices</w:t>
            </w:r>
            <w:r w:rsidR="00EC7B19">
              <w:rPr>
                <w:noProof/>
                <w:webHidden/>
              </w:rPr>
              <w:tab/>
            </w:r>
            <w:r w:rsidR="00EC7B19">
              <w:rPr>
                <w:noProof/>
                <w:webHidden/>
              </w:rPr>
              <w:fldChar w:fldCharType="begin"/>
            </w:r>
            <w:r w:rsidR="00EC7B19">
              <w:rPr>
                <w:noProof/>
                <w:webHidden/>
              </w:rPr>
              <w:instrText xml:space="preserve"> PAGEREF _Toc58320232 \h </w:instrText>
            </w:r>
            <w:r w:rsidR="00EC7B19">
              <w:rPr>
                <w:noProof/>
                <w:webHidden/>
              </w:rPr>
            </w:r>
            <w:r w:rsidR="00EC7B19">
              <w:rPr>
                <w:noProof/>
                <w:webHidden/>
              </w:rPr>
              <w:fldChar w:fldCharType="separate"/>
            </w:r>
            <w:r w:rsidR="00EC7B19">
              <w:rPr>
                <w:noProof/>
                <w:webHidden/>
              </w:rPr>
              <w:t>24</w:t>
            </w:r>
            <w:r w:rsidR="00EC7B19">
              <w:rPr>
                <w:noProof/>
                <w:webHidden/>
              </w:rPr>
              <w:fldChar w:fldCharType="end"/>
            </w:r>
          </w:hyperlink>
        </w:p>
        <w:p w14:paraId="070EAA19" w14:textId="0D88E628"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3" w:history="1">
            <w:r w:rsidR="00EC7B19" w:rsidRPr="00F31421">
              <w:rPr>
                <w:rStyle w:val="Hyperlink"/>
                <w:noProof/>
                <w:lang w:eastAsia="en-IN"/>
              </w:rPr>
              <w:t>13.5.1</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BrailleBack or Our Braille with Bluetooth</w:t>
            </w:r>
            <w:r w:rsidR="00EC7B19">
              <w:rPr>
                <w:noProof/>
                <w:webHidden/>
              </w:rPr>
              <w:tab/>
            </w:r>
            <w:r w:rsidR="00EC7B19">
              <w:rPr>
                <w:noProof/>
                <w:webHidden/>
              </w:rPr>
              <w:fldChar w:fldCharType="begin"/>
            </w:r>
            <w:r w:rsidR="00EC7B19">
              <w:rPr>
                <w:noProof/>
                <w:webHidden/>
              </w:rPr>
              <w:instrText xml:space="preserve"> PAGEREF _Toc58320233 \h </w:instrText>
            </w:r>
            <w:r w:rsidR="00EC7B19">
              <w:rPr>
                <w:noProof/>
                <w:webHidden/>
              </w:rPr>
            </w:r>
            <w:r w:rsidR="00EC7B19">
              <w:rPr>
                <w:noProof/>
                <w:webHidden/>
              </w:rPr>
              <w:fldChar w:fldCharType="separate"/>
            </w:r>
            <w:r w:rsidR="00EC7B19">
              <w:rPr>
                <w:noProof/>
                <w:webHidden/>
              </w:rPr>
              <w:t>25</w:t>
            </w:r>
            <w:r w:rsidR="00EC7B19">
              <w:rPr>
                <w:noProof/>
                <w:webHidden/>
              </w:rPr>
              <w:fldChar w:fldCharType="end"/>
            </w:r>
          </w:hyperlink>
        </w:p>
        <w:p w14:paraId="58A02AAB" w14:textId="07AB4269"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4" w:history="1">
            <w:r w:rsidR="00EC7B19" w:rsidRPr="00F31421">
              <w:rPr>
                <w:rStyle w:val="Hyperlink"/>
                <w:noProof/>
                <w:lang w:eastAsia="en-IN"/>
              </w:rPr>
              <w:t>13.5.2</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Input Text With BrailleBack</w:t>
            </w:r>
            <w:r w:rsidR="00EC7B19">
              <w:rPr>
                <w:noProof/>
                <w:webHidden/>
              </w:rPr>
              <w:tab/>
            </w:r>
            <w:r w:rsidR="00EC7B19">
              <w:rPr>
                <w:noProof/>
                <w:webHidden/>
              </w:rPr>
              <w:fldChar w:fldCharType="begin"/>
            </w:r>
            <w:r w:rsidR="00EC7B19">
              <w:rPr>
                <w:noProof/>
                <w:webHidden/>
              </w:rPr>
              <w:instrText xml:space="preserve"> PAGEREF _Toc58320234 \h </w:instrText>
            </w:r>
            <w:r w:rsidR="00EC7B19">
              <w:rPr>
                <w:noProof/>
                <w:webHidden/>
              </w:rPr>
            </w:r>
            <w:r w:rsidR="00EC7B19">
              <w:rPr>
                <w:noProof/>
                <w:webHidden/>
              </w:rPr>
              <w:fldChar w:fldCharType="separate"/>
            </w:r>
            <w:r w:rsidR="00EC7B19">
              <w:rPr>
                <w:noProof/>
                <w:webHidden/>
              </w:rPr>
              <w:t>26</w:t>
            </w:r>
            <w:r w:rsidR="00EC7B19">
              <w:rPr>
                <w:noProof/>
                <w:webHidden/>
              </w:rPr>
              <w:fldChar w:fldCharType="end"/>
            </w:r>
          </w:hyperlink>
        </w:p>
        <w:p w14:paraId="1391B4B2" w14:textId="4A3000E2"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5" w:history="1">
            <w:r w:rsidR="00EC7B19" w:rsidRPr="00F31421">
              <w:rPr>
                <w:rStyle w:val="Hyperlink"/>
                <w:noProof/>
                <w:lang w:eastAsia="en-IN"/>
              </w:rPr>
              <w:t>13.5.3</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BrailleBack Commands</w:t>
            </w:r>
            <w:r w:rsidR="00EC7B19">
              <w:rPr>
                <w:noProof/>
                <w:webHidden/>
              </w:rPr>
              <w:tab/>
            </w:r>
            <w:r w:rsidR="00EC7B19">
              <w:rPr>
                <w:noProof/>
                <w:webHidden/>
              </w:rPr>
              <w:fldChar w:fldCharType="begin"/>
            </w:r>
            <w:r w:rsidR="00EC7B19">
              <w:rPr>
                <w:noProof/>
                <w:webHidden/>
              </w:rPr>
              <w:instrText xml:space="preserve"> PAGEREF _Toc58320235 \h </w:instrText>
            </w:r>
            <w:r w:rsidR="00EC7B19">
              <w:rPr>
                <w:noProof/>
                <w:webHidden/>
              </w:rPr>
            </w:r>
            <w:r w:rsidR="00EC7B19">
              <w:rPr>
                <w:noProof/>
                <w:webHidden/>
              </w:rPr>
              <w:fldChar w:fldCharType="separate"/>
            </w:r>
            <w:r w:rsidR="00EC7B19">
              <w:rPr>
                <w:noProof/>
                <w:webHidden/>
              </w:rPr>
              <w:t>26</w:t>
            </w:r>
            <w:r w:rsidR="00EC7B19">
              <w:rPr>
                <w:noProof/>
                <w:webHidden/>
              </w:rPr>
              <w:fldChar w:fldCharType="end"/>
            </w:r>
          </w:hyperlink>
        </w:p>
        <w:p w14:paraId="57CDCA95" w14:textId="2D8B60C2"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6" w:history="1">
            <w:r w:rsidR="00EC7B19" w:rsidRPr="00F31421">
              <w:rPr>
                <w:rStyle w:val="Hyperlink"/>
                <w:noProof/>
              </w:rPr>
              <w:t>13.5.4</w:t>
            </w:r>
            <w:r w:rsidR="00EC7B19">
              <w:rPr>
                <w:rFonts w:asciiTheme="minorHAnsi" w:eastAsiaTheme="minorEastAsia" w:hAnsiTheme="minorHAnsi" w:cs="Mangal"/>
                <w:i w:val="0"/>
                <w:iCs w:val="0"/>
                <w:noProof/>
                <w:sz w:val="22"/>
                <w:lang w:eastAsia="zh-CN" w:bidi="hi-IN"/>
              </w:rPr>
              <w:tab/>
            </w:r>
            <w:r w:rsidR="00EC7B19" w:rsidRPr="00F31421">
              <w:rPr>
                <w:rStyle w:val="Hyperlink"/>
                <w:noProof/>
              </w:rPr>
              <w:t>Our Braille Commands</w:t>
            </w:r>
            <w:r w:rsidR="00EC7B19">
              <w:rPr>
                <w:noProof/>
                <w:webHidden/>
              </w:rPr>
              <w:tab/>
            </w:r>
            <w:r w:rsidR="00EC7B19">
              <w:rPr>
                <w:noProof/>
                <w:webHidden/>
              </w:rPr>
              <w:fldChar w:fldCharType="begin"/>
            </w:r>
            <w:r w:rsidR="00EC7B19">
              <w:rPr>
                <w:noProof/>
                <w:webHidden/>
              </w:rPr>
              <w:instrText xml:space="preserve"> PAGEREF _Toc58320236 \h </w:instrText>
            </w:r>
            <w:r w:rsidR="00EC7B19">
              <w:rPr>
                <w:noProof/>
                <w:webHidden/>
              </w:rPr>
            </w:r>
            <w:r w:rsidR="00EC7B19">
              <w:rPr>
                <w:noProof/>
                <w:webHidden/>
              </w:rPr>
              <w:fldChar w:fldCharType="separate"/>
            </w:r>
            <w:r w:rsidR="00EC7B19">
              <w:rPr>
                <w:noProof/>
                <w:webHidden/>
              </w:rPr>
              <w:t>26</w:t>
            </w:r>
            <w:r w:rsidR="00EC7B19">
              <w:rPr>
                <w:noProof/>
                <w:webHidden/>
              </w:rPr>
              <w:fldChar w:fldCharType="end"/>
            </w:r>
          </w:hyperlink>
        </w:p>
        <w:p w14:paraId="0CE19FA2" w14:textId="5FEDDB80"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7" w:history="1">
            <w:r w:rsidR="00EC7B19" w:rsidRPr="00F31421">
              <w:rPr>
                <w:rStyle w:val="Hyperlink"/>
                <w:noProof/>
              </w:rPr>
              <w:t>13.5.5</w:t>
            </w:r>
            <w:r w:rsidR="00EC7B19">
              <w:rPr>
                <w:rFonts w:asciiTheme="minorHAnsi" w:eastAsiaTheme="minorEastAsia" w:hAnsiTheme="minorHAnsi" w:cs="Mangal"/>
                <w:i w:val="0"/>
                <w:iCs w:val="0"/>
                <w:noProof/>
                <w:sz w:val="22"/>
                <w:lang w:eastAsia="zh-CN" w:bidi="hi-IN"/>
              </w:rPr>
              <w:tab/>
            </w:r>
            <w:r w:rsidR="00EC7B19" w:rsidRPr="00F31421">
              <w:rPr>
                <w:rStyle w:val="Hyperlink"/>
                <w:noProof/>
              </w:rPr>
              <w:t>Connecting the Orbit Writer to BRLTTY over Bluetooth</w:t>
            </w:r>
            <w:r w:rsidR="00EC7B19">
              <w:rPr>
                <w:noProof/>
                <w:webHidden/>
              </w:rPr>
              <w:tab/>
            </w:r>
            <w:r w:rsidR="00EC7B19">
              <w:rPr>
                <w:noProof/>
                <w:webHidden/>
              </w:rPr>
              <w:fldChar w:fldCharType="begin"/>
            </w:r>
            <w:r w:rsidR="00EC7B19">
              <w:rPr>
                <w:noProof/>
                <w:webHidden/>
              </w:rPr>
              <w:instrText xml:space="preserve"> PAGEREF _Toc58320237 \h </w:instrText>
            </w:r>
            <w:r w:rsidR="00EC7B19">
              <w:rPr>
                <w:noProof/>
                <w:webHidden/>
              </w:rPr>
            </w:r>
            <w:r w:rsidR="00EC7B19">
              <w:rPr>
                <w:noProof/>
                <w:webHidden/>
              </w:rPr>
              <w:fldChar w:fldCharType="separate"/>
            </w:r>
            <w:r w:rsidR="00EC7B19">
              <w:rPr>
                <w:noProof/>
                <w:webHidden/>
              </w:rPr>
              <w:t>27</w:t>
            </w:r>
            <w:r w:rsidR="00EC7B19">
              <w:rPr>
                <w:noProof/>
                <w:webHidden/>
              </w:rPr>
              <w:fldChar w:fldCharType="end"/>
            </w:r>
          </w:hyperlink>
        </w:p>
        <w:p w14:paraId="46B5B3BD" w14:textId="50DDC5CB"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8" w:history="1">
            <w:r w:rsidR="00EC7B19" w:rsidRPr="00F31421">
              <w:rPr>
                <w:rStyle w:val="Hyperlink"/>
                <w:noProof/>
              </w:rPr>
              <w:t>13.5.6</w:t>
            </w:r>
            <w:r w:rsidR="00EC7B19">
              <w:rPr>
                <w:rFonts w:asciiTheme="minorHAnsi" w:eastAsiaTheme="minorEastAsia" w:hAnsiTheme="minorHAnsi" w:cs="Mangal"/>
                <w:i w:val="0"/>
                <w:iCs w:val="0"/>
                <w:noProof/>
                <w:sz w:val="22"/>
                <w:lang w:eastAsia="zh-CN" w:bidi="hi-IN"/>
              </w:rPr>
              <w:tab/>
            </w:r>
            <w:r w:rsidR="00EC7B19" w:rsidRPr="00F31421">
              <w:rPr>
                <w:rStyle w:val="Hyperlink"/>
                <w:noProof/>
              </w:rPr>
              <w:t>Connecting the Orbit Writer to BRLTTY with USB</w:t>
            </w:r>
            <w:r w:rsidR="00EC7B19">
              <w:rPr>
                <w:noProof/>
                <w:webHidden/>
              </w:rPr>
              <w:tab/>
            </w:r>
            <w:r w:rsidR="00EC7B19">
              <w:rPr>
                <w:noProof/>
                <w:webHidden/>
              </w:rPr>
              <w:fldChar w:fldCharType="begin"/>
            </w:r>
            <w:r w:rsidR="00EC7B19">
              <w:rPr>
                <w:noProof/>
                <w:webHidden/>
              </w:rPr>
              <w:instrText xml:space="preserve"> PAGEREF _Toc58320238 \h </w:instrText>
            </w:r>
            <w:r w:rsidR="00EC7B19">
              <w:rPr>
                <w:noProof/>
                <w:webHidden/>
              </w:rPr>
            </w:r>
            <w:r w:rsidR="00EC7B19">
              <w:rPr>
                <w:noProof/>
                <w:webHidden/>
              </w:rPr>
              <w:fldChar w:fldCharType="separate"/>
            </w:r>
            <w:r w:rsidR="00EC7B19">
              <w:rPr>
                <w:noProof/>
                <w:webHidden/>
              </w:rPr>
              <w:t>27</w:t>
            </w:r>
            <w:r w:rsidR="00EC7B19">
              <w:rPr>
                <w:noProof/>
                <w:webHidden/>
              </w:rPr>
              <w:fldChar w:fldCharType="end"/>
            </w:r>
          </w:hyperlink>
        </w:p>
        <w:p w14:paraId="43BD21BE" w14:textId="7FE636A2"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39" w:history="1">
            <w:r w:rsidR="00EC7B19" w:rsidRPr="00F31421">
              <w:rPr>
                <w:rStyle w:val="Hyperlink"/>
                <w:noProof/>
              </w:rPr>
              <w:t>13.5.7</w:t>
            </w:r>
            <w:r w:rsidR="00EC7B19">
              <w:rPr>
                <w:rFonts w:asciiTheme="minorHAnsi" w:eastAsiaTheme="minorEastAsia" w:hAnsiTheme="minorHAnsi" w:cs="Mangal"/>
                <w:i w:val="0"/>
                <w:iCs w:val="0"/>
                <w:noProof/>
                <w:sz w:val="22"/>
                <w:lang w:eastAsia="zh-CN" w:bidi="hi-IN"/>
              </w:rPr>
              <w:tab/>
            </w:r>
            <w:r w:rsidR="00EC7B19" w:rsidRPr="00F31421">
              <w:rPr>
                <w:rStyle w:val="Hyperlink"/>
                <w:noProof/>
              </w:rPr>
              <w:t>BRLTTY commands</w:t>
            </w:r>
            <w:r w:rsidR="00EC7B19">
              <w:rPr>
                <w:noProof/>
                <w:webHidden/>
              </w:rPr>
              <w:tab/>
            </w:r>
            <w:r w:rsidR="00EC7B19">
              <w:rPr>
                <w:noProof/>
                <w:webHidden/>
              </w:rPr>
              <w:fldChar w:fldCharType="begin"/>
            </w:r>
            <w:r w:rsidR="00EC7B19">
              <w:rPr>
                <w:noProof/>
                <w:webHidden/>
              </w:rPr>
              <w:instrText xml:space="preserve"> PAGEREF _Toc58320239 \h </w:instrText>
            </w:r>
            <w:r w:rsidR="00EC7B19">
              <w:rPr>
                <w:noProof/>
                <w:webHidden/>
              </w:rPr>
            </w:r>
            <w:r w:rsidR="00EC7B19">
              <w:rPr>
                <w:noProof/>
                <w:webHidden/>
              </w:rPr>
              <w:fldChar w:fldCharType="separate"/>
            </w:r>
            <w:r w:rsidR="00EC7B19">
              <w:rPr>
                <w:noProof/>
                <w:webHidden/>
              </w:rPr>
              <w:t>28</w:t>
            </w:r>
            <w:r w:rsidR="00EC7B19">
              <w:rPr>
                <w:noProof/>
                <w:webHidden/>
              </w:rPr>
              <w:fldChar w:fldCharType="end"/>
            </w:r>
          </w:hyperlink>
        </w:p>
        <w:p w14:paraId="49C445D2" w14:textId="75D38563"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40" w:history="1">
            <w:r w:rsidR="00EC7B19" w:rsidRPr="00F31421">
              <w:rPr>
                <w:rStyle w:val="Hyperlink"/>
                <w:noProof/>
              </w:rPr>
              <w:t>13.6</w:t>
            </w:r>
            <w:r w:rsidR="00EC7B19">
              <w:rPr>
                <w:rFonts w:asciiTheme="minorHAnsi" w:eastAsiaTheme="minorEastAsia" w:hAnsiTheme="minorHAnsi" w:cs="Mangal"/>
                <w:smallCaps w:val="0"/>
                <w:noProof/>
                <w:sz w:val="22"/>
                <w:lang w:eastAsia="zh-CN" w:bidi="hi-IN"/>
              </w:rPr>
              <w:tab/>
            </w:r>
            <w:r w:rsidR="00EC7B19" w:rsidRPr="00F31421">
              <w:rPr>
                <w:rStyle w:val="Hyperlink"/>
                <w:noProof/>
              </w:rPr>
              <w:t>Chromebooks</w:t>
            </w:r>
            <w:r w:rsidR="00EC7B19">
              <w:rPr>
                <w:noProof/>
                <w:webHidden/>
              </w:rPr>
              <w:tab/>
            </w:r>
            <w:r w:rsidR="00EC7B19">
              <w:rPr>
                <w:noProof/>
                <w:webHidden/>
              </w:rPr>
              <w:fldChar w:fldCharType="begin"/>
            </w:r>
            <w:r w:rsidR="00EC7B19">
              <w:rPr>
                <w:noProof/>
                <w:webHidden/>
              </w:rPr>
              <w:instrText xml:space="preserve"> PAGEREF _Toc58320240 \h </w:instrText>
            </w:r>
            <w:r w:rsidR="00EC7B19">
              <w:rPr>
                <w:noProof/>
                <w:webHidden/>
              </w:rPr>
            </w:r>
            <w:r w:rsidR="00EC7B19">
              <w:rPr>
                <w:noProof/>
                <w:webHidden/>
              </w:rPr>
              <w:fldChar w:fldCharType="separate"/>
            </w:r>
            <w:r w:rsidR="00EC7B19">
              <w:rPr>
                <w:noProof/>
                <w:webHidden/>
              </w:rPr>
              <w:t>29</w:t>
            </w:r>
            <w:r w:rsidR="00EC7B19">
              <w:rPr>
                <w:noProof/>
                <w:webHidden/>
              </w:rPr>
              <w:fldChar w:fldCharType="end"/>
            </w:r>
          </w:hyperlink>
        </w:p>
        <w:p w14:paraId="09B7744A" w14:textId="42BDC6A6"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41" w:history="1">
            <w:r w:rsidR="00EC7B19" w:rsidRPr="00F31421">
              <w:rPr>
                <w:rStyle w:val="Hyperlink"/>
                <w:noProof/>
                <w:lang w:eastAsia="en-IN"/>
              </w:rPr>
              <w:t>13.6.1</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Chromebook with USB</w:t>
            </w:r>
            <w:r w:rsidR="00EC7B19">
              <w:rPr>
                <w:noProof/>
                <w:webHidden/>
              </w:rPr>
              <w:tab/>
            </w:r>
            <w:r w:rsidR="00EC7B19">
              <w:rPr>
                <w:noProof/>
                <w:webHidden/>
              </w:rPr>
              <w:fldChar w:fldCharType="begin"/>
            </w:r>
            <w:r w:rsidR="00EC7B19">
              <w:rPr>
                <w:noProof/>
                <w:webHidden/>
              </w:rPr>
              <w:instrText xml:space="preserve"> PAGEREF _Toc58320241 \h </w:instrText>
            </w:r>
            <w:r w:rsidR="00EC7B19">
              <w:rPr>
                <w:noProof/>
                <w:webHidden/>
              </w:rPr>
            </w:r>
            <w:r w:rsidR="00EC7B19">
              <w:rPr>
                <w:noProof/>
                <w:webHidden/>
              </w:rPr>
              <w:fldChar w:fldCharType="separate"/>
            </w:r>
            <w:r w:rsidR="00EC7B19">
              <w:rPr>
                <w:noProof/>
                <w:webHidden/>
              </w:rPr>
              <w:t>29</w:t>
            </w:r>
            <w:r w:rsidR="00EC7B19">
              <w:rPr>
                <w:noProof/>
                <w:webHidden/>
              </w:rPr>
              <w:fldChar w:fldCharType="end"/>
            </w:r>
          </w:hyperlink>
        </w:p>
        <w:p w14:paraId="5DF4FD0B" w14:textId="7C5B4251"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42" w:history="1">
            <w:r w:rsidR="00EC7B19" w:rsidRPr="00F31421">
              <w:rPr>
                <w:rStyle w:val="Hyperlink"/>
                <w:noProof/>
                <w:lang w:eastAsia="en-IN"/>
              </w:rPr>
              <w:t>13.6.2</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Chromebook with Bluetooth</w:t>
            </w:r>
            <w:r w:rsidR="00EC7B19">
              <w:rPr>
                <w:noProof/>
                <w:webHidden/>
              </w:rPr>
              <w:tab/>
            </w:r>
            <w:r w:rsidR="00EC7B19">
              <w:rPr>
                <w:noProof/>
                <w:webHidden/>
              </w:rPr>
              <w:fldChar w:fldCharType="begin"/>
            </w:r>
            <w:r w:rsidR="00EC7B19">
              <w:rPr>
                <w:noProof/>
                <w:webHidden/>
              </w:rPr>
              <w:instrText xml:space="preserve"> PAGEREF _Toc58320242 \h </w:instrText>
            </w:r>
            <w:r w:rsidR="00EC7B19">
              <w:rPr>
                <w:noProof/>
                <w:webHidden/>
              </w:rPr>
            </w:r>
            <w:r w:rsidR="00EC7B19">
              <w:rPr>
                <w:noProof/>
                <w:webHidden/>
              </w:rPr>
              <w:fldChar w:fldCharType="separate"/>
            </w:r>
            <w:r w:rsidR="00EC7B19">
              <w:rPr>
                <w:noProof/>
                <w:webHidden/>
              </w:rPr>
              <w:t>29</w:t>
            </w:r>
            <w:r w:rsidR="00EC7B19">
              <w:rPr>
                <w:noProof/>
                <w:webHidden/>
              </w:rPr>
              <w:fldChar w:fldCharType="end"/>
            </w:r>
          </w:hyperlink>
        </w:p>
        <w:p w14:paraId="1A9C77C0" w14:textId="14A43242"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43" w:history="1">
            <w:r w:rsidR="00EC7B19" w:rsidRPr="00F31421">
              <w:rPr>
                <w:rStyle w:val="Hyperlink"/>
                <w:noProof/>
                <w:lang w:eastAsia="en-IN"/>
              </w:rPr>
              <w:t>13.6.3</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ChromeVox Settings/Commands</w:t>
            </w:r>
            <w:r w:rsidR="00EC7B19">
              <w:rPr>
                <w:noProof/>
                <w:webHidden/>
              </w:rPr>
              <w:tab/>
            </w:r>
            <w:r w:rsidR="00EC7B19">
              <w:rPr>
                <w:noProof/>
                <w:webHidden/>
              </w:rPr>
              <w:fldChar w:fldCharType="begin"/>
            </w:r>
            <w:r w:rsidR="00EC7B19">
              <w:rPr>
                <w:noProof/>
                <w:webHidden/>
              </w:rPr>
              <w:instrText xml:space="preserve"> PAGEREF _Toc58320243 \h </w:instrText>
            </w:r>
            <w:r w:rsidR="00EC7B19">
              <w:rPr>
                <w:noProof/>
                <w:webHidden/>
              </w:rPr>
            </w:r>
            <w:r w:rsidR="00EC7B19">
              <w:rPr>
                <w:noProof/>
                <w:webHidden/>
              </w:rPr>
              <w:fldChar w:fldCharType="separate"/>
            </w:r>
            <w:r w:rsidR="00EC7B19">
              <w:rPr>
                <w:noProof/>
                <w:webHidden/>
              </w:rPr>
              <w:t>29</w:t>
            </w:r>
            <w:r w:rsidR="00EC7B19">
              <w:rPr>
                <w:noProof/>
                <w:webHidden/>
              </w:rPr>
              <w:fldChar w:fldCharType="end"/>
            </w:r>
          </w:hyperlink>
        </w:p>
        <w:p w14:paraId="7FAAB1AD" w14:textId="17319924"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44" w:history="1">
            <w:r w:rsidR="00EC7B19" w:rsidRPr="00F31421">
              <w:rPr>
                <w:rStyle w:val="Hyperlink"/>
                <w:noProof/>
              </w:rPr>
              <w:t>13.7</w:t>
            </w:r>
            <w:r w:rsidR="00EC7B19">
              <w:rPr>
                <w:rFonts w:asciiTheme="minorHAnsi" w:eastAsiaTheme="minorEastAsia" w:hAnsiTheme="minorHAnsi" w:cs="Mangal"/>
                <w:smallCaps w:val="0"/>
                <w:noProof/>
                <w:sz w:val="22"/>
                <w:lang w:eastAsia="zh-CN" w:bidi="hi-IN"/>
              </w:rPr>
              <w:tab/>
            </w:r>
            <w:r w:rsidR="00EC7B19" w:rsidRPr="00F31421">
              <w:rPr>
                <w:rStyle w:val="Hyperlink"/>
                <w:noProof/>
              </w:rPr>
              <w:t>Fire Tablets</w:t>
            </w:r>
            <w:r w:rsidR="00EC7B19">
              <w:rPr>
                <w:noProof/>
                <w:webHidden/>
              </w:rPr>
              <w:tab/>
            </w:r>
            <w:r w:rsidR="00EC7B19">
              <w:rPr>
                <w:noProof/>
                <w:webHidden/>
              </w:rPr>
              <w:fldChar w:fldCharType="begin"/>
            </w:r>
            <w:r w:rsidR="00EC7B19">
              <w:rPr>
                <w:noProof/>
                <w:webHidden/>
              </w:rPr>
              <w:instrText xml:space="preserve"> PAGEREF _Toc58320244 \h </w:instrText>
            </w:r>
            <w:r w:rsidR="00EC7B19">
              <w:rPr>
                <w:noProof/>
                <w:webHidden/>
              </w:rPr>
            </w:r>
            <w:r w:rsidR="00EC7B19">
              <w:rPr>
                <w:noProof/>
                <w:webHidden/>
              </w:rPr>
              <w:fldChar w:fldCharType="separate"/>
            </w:r>
            <w:r w:rsidR="00EC7B19">
              <w:rPr>
                <w:noProof/>
                <w:webHidden/>
              </w:rPr>
              <w:t>29</w:t>
            </w:r>
            <w:r w:rsidR="00EC7B19">
              <w:rPr>
                <w:noProof/>
                <w:webHidden/>
              </w:rPr>
              <w:fldChar w:fldCharType="end"/>
            </w:r>
          </w:hyperlink>
        </w:p>
        <w:p w14:paraId="526F2B23" w14:textId="10361AA4"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45" w:history="1">
            <w:r w:rsidR="00EC7B19" w:rsidRPr="00F31421">
              <w:rPr>
                <w:rStyle w:val="Hyperlink"/>
                <w:noProof/>
              </w:rPr>
              <w:t>13.8</w:t>
            </w:r>
            <w:r w:rsidR="00EC7B19">
              <w:rPr>
                <w:rFonts w:asciiTheme="minorHAnsi" w:eastAsiaTheme="minorEastAsia" w:hAnsiTheme="minorHAnsi" w:cs="Mangal"/>
                <w:smallCaps w:val="0"/>
                <w:noProof/>
                <w:sz w:val="22"/>
                <w:lang w:eastAsia="zh-CN" w:bidi="hi-IN"/>
              </w:rPr>
              <w:tab/>
            </w:r>
            <w:r w:rsidR="00EC7B19" w:rsidRPr="00F31421">
              <w:rPr>
                <w:rStyle w:val="Hyperlink"/>
                <w:noProof/>
              </w:rPr>
              <w:t>Windows PCs</w:t>
            </w:r>
            <w:r w:rsidR="00EC7B19">
              <w:rPr>
                <w:noProof/>
                <w:webHidden/>
              </w:rPr>
              <w:tab/>
            </w:r>
            <w:r w:rsidR="00EC7B19">
              <w:rPr>
                <w:noProof/>
                <w:webHidden/>
              </w:rPr>
              <w:fldChar w:fldCharType="begin"/>
            </w:r>
            <w:r w:rsidR="00EC7B19">
              <w:rPr>
                <w:noProof/>
                <w:webHidden/>
              </w:rPr>
              <w:instrText xml:space="preserve"> PAGEREF _Toc58320245 \h </w:instrText>
            </w:r>
            <w:r w:rsidR="00EC7B19">
              <w:rPr>
                <w:noProof/>
                <w:webHidden/>
              </w:rPr>
            </w:r>
            <w:r w:rsidR="00EC7B19">
              <w:rPr>
                <w:noProof/>
                <w:webHidden/>
              </w:rPr>
              <w:fldChar w:fldCharType="separate"/>
            </w:r>
            <w:r w:rsidR="00EC7B19">
              <w:rPr>
                <w:noProof/>
                <w:webHidden/>
              </w:rPr>
              <w:t>30</w:t>
            </w:r>
            <w:r w:rsidR="00EC7B19">
              <w:rPr>
                <w:noProof/>
                <w:webHidden/>
              </w:rPr>
              <w:fldChar w:fldCharType="end"/>
            </w:r>
          </w:hyperlink>
        </w:p>
        <w:p w14:paraId="0DD6D022" w14:textId="49B304E1"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46" w:history="1">
            <w:r w:rsidR="00EC7B19" w:rsidRPr="00F31421">
              <w:rPr>
                <w:rStyle w:val="Hyperlink"/>
                <w:noProof/>
                <w:lang w:eastAsia="en-IN"/>
              </w:rPr>
              <w:t>13.8.1</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Windows with USB</w:t>
            </w:r>
            <w:r w:rsidR="00EC7B19">
              <w:rPr>
                <w:noProof/>
                <w:webHidden/>
              </w:rPr>
              <w:tab/>
            </w:r>
            <w:r w:rsidR="00EC7B19">
              <w:rPr>
                <w:noProof/>
                <w:webHidden/>
              </w:rPr>
              <w:fldChar w:fldCharType="begin"/>
            </w:r>
            <w:r w:rsidR="00EC7B19">
              <w:rPr>
                <w:noProof/>
                <w:webHidden/>
              </w:rPr>
              <w:instrText xml:space="preserve"> PAGEREF _Toc58320246 \h </w:instrText>
            </w:r>
            <w:r w:rsidR="00EC7B19">
              <w:rPr>
                <w:noProof/>
                <w:webHidden/>
              </w:rPr>
            </w:r>
            <w:r w:rsidR="00EC7B19">
              <w:rPr>
                <w:noProof/>
                <w:webHidden/>
              </w:rPr>
              <w:fldChar w:fldCharType="separate"/>
            </w:r>
            <w:r w:rsidR="00EC7B19">
              <w:rPr>
                <w:noProof/>
                <w:webHidden/>
              </w:rPr>
              <w:t>30</w:t>
            </w:r>
            <w:r w:rsidR="00EC7B19">
              <w:rPr>
                <w:noProof/>
                <w:webHidden/>
              </w:rPr>
              <w:fldChar w:fldCharType="end"/>
            </w:r>
          </w:hyperlink>
        </w:p>
        <w:p w14:paraId="04FB69D8" w14:textId="01F36238"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47" w:history="1">
            <w:r w:rsidR="00EC7B19" w:rsidRPr="00F31421">
              <w:rPr>
                <w:rStyle w:val="Hyperlink"/>
                <w:noProof/>
                <w:lang w:eastAsia="en-IN"/>
              </w:rPr>
              <w:t>13.8.2</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Connecting Windows with Bluetooth</w:t>
            </w:r>
            <w:r w:rsidR="00EC7B19">
              <w:rPr>
                <w:noProof/>
                <w:webHidden/>
              </w:rPr>
              <w:tab/>
            </w:r>
            <w:r w:rsidR="00EC7B19">
              <w:rPr>
                <w:noProof/>
                <w:webHidden/>
              </w:rPr>
              <w:fldChar w:fldCharType="begin"/>
            </w:r>
            <w:r w:rsidR="00EC7B19">
              <w:rPr>
                <w:noProof/>
                <w:webHidden/>
              </w:rPr>
              <w:instrText xml:space="preserve"> PAGEREF _Toc58320247 \h </w:instrText>
            </w:r>
            <w:r w:rsidR="00EC7B19">
              <w:rPr>
                <w:noProof/>
                <w:webHidden/>
              </w:rPr>
            </w:r>
            <w:r w:rsidR="00EC7B19">
              <w:rPr>
                <w:noProof/>
                <w:webHidden/>
              </w:rPr>
              <w:fldChar w:fldCharType="separate"/>
            </w:r>
            <w:r w:rsidR="00EC7B19">
              <w:rPr>
                <w:noProof/>
                <w:webHidden/>
              </w:rPr>
              <w:t>30</w:t>
            </w:r>
            <w:r w:rsidR="00EC7B19">
              <w:rPr>
                <w:noProof/>
                <w:webHidden/>
              </w:rPr>
              <w:fldChar w:fldCharType="end"/>
            </w:r>
          </w:hyperlink>
        </w:p>
        <w:p w14:paraId="3C182D81" w14:textId="2A7B8B37"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48" w:history="1">
            <w:r w:rsidR="00EC7B19" w:rsidRPr="00F31421">
              <w:rPr>
                <w:rStyle w:val="Hyperlink"/>
                <w:noProof/>
                <w:lang w:eastAsia="en-IN"/>
              </w:rPr>
              <w:t>13.8.3</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Non-Visual Desktop Access (NVDA)</w:t>
            </w:r>
            <w:r w:rsidR="00EC7B19">
              <w:rPr>
                <w:noProof/>
                <w:webHidden/>
              </w:rPr>
              <w:tab/>
            </w:r>
            <w:r w:rsidR="00EC7B19">
              <w:rPr>
                <w:noProof/>
                <w:webHidden/>
              </w:rPr>
              <w:fldChar w:fldCharType="begin"/>
            </w:r>
            <w:r w:rsidR="00EC7B19">
              <w:rPr>
                <w:noProof/>
                <w:webHidden/>
              </w:rPr>
              <w:instrText xml:space="preserve"> PAGEREF _Toc58320248 \h </w:instrText>
            </w:r>
            <w:r w:rsidR="00EC7B19">
              <w:rPr>
                <w:noProof/>
                <w:webHidden/>
              </w:rPr>
            </w:r>
            <w:r w:rsidR="00EC7B19">
              <w:rPr>
                <w:noProof/>
                <w:webHidden/>
              </w:rPr>
              <w:fldChar w:fldCharType="separate"/>
            </w:r>
            <w:r w:rsidR="00EC7B19">
              <w:rPr>
                <w:noProof/>
                <w:webHidden/>
              </w:rPr>
              <w:t>30</w:t>
            </w:r>
            <w:r w:rsidR="00EC7B19">
              <w:rPr>
                <w:noProof/>
                <w:webHidden/>
              </w:rPr>
              <w:fldChar w:fldCharType="end"/>
            </w:r>
          </w:hyperlink>
        </w:p>
        <w:p w14:paraId="069683E3" w14:textId="73EA1EFF"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49" w:history="1">
            <w:r w:rsidR="00EC7B19" w:rsidRPr="00F31421">
              <w:rPr>
                <w:rStyle w:val="Hyperlink"/>
                <w:noProof/>
                <w:lang w:eastAsia="en-IN"/>
              </w:rPr>
              <w:t>13.8.4</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Job Access with Speech (JAWS)</w:t>
            </w:r>
            <w:r w:rsidR="00EC7B19">
              <w:rPr>
                <w:noProof/>
                <w:webHidden/>
              </w:rPr>
              <w:tab/>
            </w:r>
            <w:r w:rsidR="00EC7B19">
              <w:rPr>
                <w:noProof/>
                <w:webHidden/>
              </w:rPr>
              <w:fldChar w:fldCharType="begin"/>
            </w:r>
            <w:r w:rsidR="00EC7B19">
              <w:rPr>
                <w:noProof/>
                <w:webHidden/>
              </w:rPr>
              <w:instrText xml:space="preserve"> PAGEREF _Toc58320249 \h </w:instrText>
            </w:r>
            <w:r w:rsidR="00EC7B19">
              <w:rPr>
                <w:noProof/>
                <w:webHidden/>
              </w:rPr>
            </w:r>
            <w:r w:rsidR="00EC7B19">
              <w:rPr>
                <w:noProof/>
                <w:webHidden/>
              </w:rPr>
              <w:fldChar w:fldCharType="separate"/>
            </w:r>
            <w:r w:rsidR="00EC7B19">
              <w:rPr>
                <w:noProof/>
                <w:webHidden/>
              </w:rPr>
              <w:t>31</w:t>
            </w:r>
            <w:r w:rsidR="00EC7B19">
              <w:rPr>
                <w:noProof/>
                <w:webHidden/>
              </w:rPr>
              <w:fldChar w:fldCharType="end"/>
            </w:r>
          </w:hyperlink>
        </w:p>
        <w:p w14:paraId="574E3CA8" w14:textId="1E2CDF13"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50" w:history="1">
            <w:r w:rsidR="00EC7B19" w:rsidRPr="00F31421">
              <w:rPr>
                <w:rStyle w:val="Hyperlink"/>
                <w:noProof/>
                <w:lang w:eastAsia="en-IN"/>
              </w:rPr>
              <w:t>13.8.5</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System Access</w:t>
            </w:r>
            <w:r w:rsidR="00EC7B19">
              <w:rPr>
                <w:noProof/>
                <w:webHidden/>
              </w:rPr>
              <w:tab/>
            </w:r>
            <w:r w:rsidR="00EC7B19">
              <w:rPr>
                <w:noProof/>
                <w:webHidden/>
              </w:rPr>
              <w:fldChar w:fldCharType="begin"/>
            </w:r>
            <w:r w:rsidR="00EC7B19">
              <w:rPr>
                <w:noProof/>
                <w:webHidden/>
              </w:rPr>
              <w:instrText xml:space="preserve"> PAGEREF _Toc58320250 \h </w:instrText>
            </w:r>
            <w:r w:rsidR="00EC7B19">
              <w:rPr>
                <w:noProof/>
                <w:webHidden/>
              </w:rPr>
            </w:r>
            <w:r w:rsidR="00EC7B19">
              <w:rPr>
                <w:noProof/>
                <w:webHidden/>
              </w:rPr>
              <w:fldChar w:fldCharType="separate"/>
            </w:r>
            <w:r w:rsidR="00EC7B19">
              <w:rPr>
                <w:noProof/>
                <w:webHidden/>
              </w:rPr>
              <w:t>35</w:t>
            </w:r>
            <w:r w:rsidR="00EC7B19">
              <w:rPr>
                <w:noProof/>
                <w:webHidden/>
              </w:rPr>
              <w:fldChar w:fldCharType="end"/>
            </w:r>
          </w:hyperlink>
        </w:p>
        <w:p w14:paraId="6F79E4C7" w14:textId="5124BDF9"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51" w:history="1">
            <w:r w:rsidR="00EC7B19" w:rsidRPr="00F31421">
              <w:rPr>
                <w:rStyle w:val="Hyperlink"/>
                <w:noProof/>
                <w:lang w:eastAsia="en-IN"/>
              </w:rPr>
              <w:t>13.8.6</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SuperNova</w:t>
            </w:r>
            <w:r w:rsidR="00EC7B19">
              <w:rPr>
                <w:noProof/>
                <w:webHidden/>
              </w:rPr>
              <w:tab/>
            </w:r>
            <w:r w:rsidR="00EC7B19">
              <w:rPr>
                <w:noProof/>
                <w:webHidden/>
              </w:rPr>
              <w:fldChar w:fldCharType="begin"/>
            </w:r>
            <w:r w:rsidR="00EC7B19">
              <w:rPr>
                <w:noProof/>
                <w:webHidden/>
              </w:rPr>
              <w:instrText xml:space="preserve"> PAGEREF _Toc58320251 \h </w:instrText>
            </w:r>
            <w:r w:rsidR="00EC7B19">
              <w:rPr>
                <w:noProof/>
                <w:webHidden/>
              </w:rPr>
            </w:r>
            <w:r w:rsidR="00EC7B19">
              <w:rPr>
                <w:noProof/>
                <w:webHidden/>
              </w:rPr>
              <w:fldChar w:fldCharType="separate"/>
            </w:r>
            <w:r w:rsidR="00EC7B19">
              <w:rPr>
                <w:noProof/>
                <w:webHidden/>
              </w:rPr>
              <w:t>35</w:t>
            </w:r>
            <w:r w:rsidR="00EC7B19">
              <w:rPr>
                <w:noProof/>
                <w:webHidden/>
              </w:rPr>
              <w:fldChar w:fldCharType="end"/>
            </w:r>
          </w:hyperlink>
        </w:p>
        <w:p w14:paraId="324A87C7" w14:textId="150DDEA1"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52" w:history="1">
            <w:r w:rsidR="00EC7B19" w:rsidRPr="00F31421">
              <w:rPr>
                <w:rStyle w:val="Hyperlink"/>
                <w:noProof/>
                <w:lang w:eastAsia="en-IN"/>
              </w:rPr>
              <w:t>13.8.7</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Narrator</w:t>
            </w:r>
            <w:r w:rsidR="00EC7B19">
              <w:rPr>
                <w:noProof/>
                <w:webHidden/>
              </w:rPr>
              <w:tab/>
            </w:r>
            <w:r w:rsidR="00EC7B19">
              <w:rPr>
                <w:noProof/>
                <w:webHidden/>
              </w:rPr>
              <w:fldChar w:fldCharType="begin"/>
            </w:r>
            <w:r w:rsidR="00EC7B19">
              <w:rPr>
                <w:noProof/>
                <w:webHidden/>
              </w:rPr>
              <w:instrText xml:space="preserve"> PAGEREF _Toc58320252 \h </w:instrText>
            </w:r>
            <w:r w:rsidR="00EC7B19">
              <w:rPr>
                <w:noProof/>
                <w:webHidden/>
              </w:rPr>
            </w:r>
            <w:r w:rsidR="00EC7B19">
              <w:rPr>
                <w:noProof/>
                <w:webHidden/>
              </w:rPr>
              <w:fldChar w:fldCharType="separate"/>
            </w:r>
            <w:r w:rsidR="00EC7B19">
              <w:rPr>
                <w:noProof/>
                <w:webHidden/>
              </w:rPr>
              <w:t>35</w:t>
            </w:r>
            <w:r w:rsidR="00EC7B19">
              <w:rPr>
                <w:noProof/>
                <w:webHidden/>
              </w:rPr>
              <w:fldChar w:fldCharType="end"/>
            </w:r>
          </w:hyperlink>
        </w:p>
        <w:p w14:paraId="70479CE8" w14:textId="75408329"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253" w:history="1">
            <w:r w:rsidR="00EC7B19" w:rsidRPr="00F31421">
              <w:rPr>
                <w:rStyle w:val="Hyperlink"/>
                <w:iCs/>
                <w:noProof/>
                <w:lang w:eastAsia="en-IN"/>
              </w:rPr>
              <w:t>14</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Reboot the Device</w:t>
            </w:r>
            <w:r w:rsidR="00EC7B19">
              <w:rPr>
                <w:noProof/>
                <w:webHidden/>
              </w:rPr>
              <w:tab/>
            </w:r>
            <w:r w:rsidR="00EC7B19">
              <w:rPr>
                <w:noProof/>
                <w:webHidden/>
              </w:rPr>
              <w:fldChar w:fldCharType="begin"/>
            </w:r>
            <w:r w:rsidR="00EC7B19">
              <w:rPr>
                <w:noProof/>
                <w:webHidden/>
              </w:rPr>
              <w:instrText xml:space="preserve"> PAGEREF _Toc58320253 \h </w:instrText>
            </w:r>
            <w:r w:rsidR="00EC7B19">
              <w:rPr>
                <w:noProof/>
                <w:webHidden/>
              </w:rPr>
            </w:r>
            <w:r w:rsidR="00EC7B19">
              <w:rPr>
                <w:noProof/>
                <w:webHidden/>
              </w:rPr>
              <w:fldChar w:fldCharType="separate"/>
            </w:r>
            <w:r w:rsidR="00EC7B19">
              <w:rPr>
                <w:noProof/>
                <w:webHidden/>
              </w:rPr>
              <w:t>36</w:t>
            </w:r>
            <w:r w:rsidR="00EC7B19">
              <w:rPr>
                <w:noProof/>
                <w:webHidden/>
              </w:rPr>
              <w:fldChar w:fldCharType="end"/>
            </w:r>
          </w:hyperlink>
        </w:p>
        <w:p w14:paraId="065B524B" w14:textId="3B2EA1F7"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254" w:history="1">
            <w:r w:rsidR="00EC7B19" w:rsidRPr="00F31421">
              <w:rPr>
                <w:rStyle w:val="Hyperlink"/>
                <w:iCs/>
                <w:noProof/>
                <w:lang w:eastAsia="en-IN"/>
              </w:rPr>
              <w:t>15</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Device Upgrade Procedure</w:t>
            </w:r>
            <w:r w:rsidR="00EC7B19">
              <w:rPr>
                <w:noProof/>
                <w:webHidden/>
              </w:rPr>
              <w:tab/>
            </w:r>
            <w:r w:rsidR="00EC7B19">
              <w:rPr>
                <w:noProof/>
                <w:webHidden/>
              </w:rPr>
              <w:fldChar w:fldCharType="begin"/>
            </w:r>
            <w:r w:rsidR="00EC7B19">
              <w:rPr>
                <w:noProof/>
                <w:webHidden/>
              </w:rPr>
              <w:instrText xml:space="preserve"> PAGEREF _Toc58320254 \h </w:instrText>
            </w:r>
            <w:r w:rsidR="00EC7B19">
              <w:rPr>
                <w:noProof/>
                <w:webHidden/>
              </w:rPr>
            </w:r>
            <w:r w:rsidR="00EC7B19">
              <w:rPr>
                <w:noProof/>
                <w:webHidden/>
              </w:rPr>
              <w:fldChar w:fldCharType="separate"/>
            </w:r>
            <w:r w:rsidR="00EC7B19">
              <w:rPr>
                <w:noProof/>
                <w:webHidden/>
              </w:rPr>
              <w:t>36</w:t>
            </w:r>
            <w:r w:rsidR="00EC7B19">
              <w:rPr>
                <w:noProof/>
                <w:webHidden/>
              </w:rPr>
              <w:fldChar w:fldCharType="end"/>
            </w:r>
          </w:hyperlink>
        </w:p>
        <w:p w14:paraId="7870AAD5" w14:textId="181A4B6A"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55" w:history="1">
            <w:r w:rsidR="00EC7B19" w:rsidRPr="00F31421">
              <w:rPr>
                <w:rStyle w:val="Hyperlink"/>
                <w:noProof/>
              </w:rPr>
              <w:t>15.1</w:t>
            </w:r>
            <w:r w:rsidR="00EC7B19">
              <w:rPr>
                <w:rFonts w:asciiTheme="minorHAnsi" w:eastAsiaTheme="minorEastAsia" w:hAnsiTheme="minorHAnsi" w:cs="Mangal"/>
                <w:smallCaps w:val="0"/>
                <w:noProof/>
                <w:sz w:val="22"/>
                <w:lang w:eastAsia="zh-CN" w:bidi="hi-IN"/>
              </w:rPr>
              <w:tab/>
            </w:r>
            <w:r w:rsidR="00EC7B19" w:rsidRPr="00F31421">
              <w:rPr>
                <w:rStyle w:val="Hyperlink"/>
                <w:noProof/>
              </w:rPr>
              <w:t>Download firmware package</w:t>
            </w:r>
            <w:r w:rsidR="00EC7B19">
              <w:rPr>
                <w:noProof/>
                <w:webHidden/>
              </w:rPr>
              <w:tab/>
            </w:r>
            <w:r w:rsidR="00EC7B19">
              <w:rPr>
                <w:noProof/>
                <w:webHidden/>
              </w:rPr>
              <w:fldChar w:fldCharType="begin"/>
            </w:r>
            <w:r w:rsidR="00EC7B19">
              <w:rPr>
                <w:noProof/>
                <w:webHidden/>
              </w:rPr>
              <w:instrText xml:space="preserve"> PAGEREF _Toc58320255 \h </w:instrText>
            </w:r>
            <w:r w:rsidR="00EC7B19">
              <w:rPr>
                <w:noProof/>
                <w:webHidden/>
              </w:rPr>
            </w:r>
            <w:r w:rsidR="00EC7B19">
              <w:rPr>
                <w:noProof/>
                <w:webHidden/>
              </w:rPr>
              <w:fldChar w:fldCharType="separate"/>
            </w:r>
            <w:r w:rsidR="00EC7B19">
              <w:rPr>
                <w:noProof/>
                <w:webHidden/>
              </w:rPr>
              <w:t>36</w:t>
            </w:r>
            <w:r w:rsidR="00EC7B19">
              <w:rPr>
                <w:noProof/>
                <w:webHidden/>
              </w:rPr>
              <w:fldChar w:fldCharType="end"/>
            </w:r>
          </w:hyperlink>
        </w:p>
        <w:p w14:paraId="1556B84D" w14:textId="1B6F2F80"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56" w:history="1">
            <w:r w:rsidR="00EC7B19" w:rsidRPr="00F31421">
              <w:rPr>
                <w:rStyle w:val="Hyperlink"/>
                <w:noProof/>
              </w:rPr>
              <w:t>15.2</w:t>
            </w:r>
            <w:r w:rsidR="00EC7B19">
              <w:rPr>
                <w:rFonts w:asciiTheme="minorHAnsi" w:eastAsiaTheme="minorEastAsia" w:hAnsiTheme="minorHAnsi" w:cs="Mangal"/>
                <w:smallCaps w:val="0"/>
                <w:noProof/>
                <w:sz w:val="22"/>
                <w:lang w:eastAsia="zh-CN" w:bidi="hi-IN"/>
              </w:rPr>
              <w:tab/>
            </w:r>
            <w:r w:rsidR="00EC7B19" w:rsidRPr="00F31421">
              <w:rPr>
                <w:rStyle w:val="Hyperlink"/>
                <w:noProof/>
              </w:rPr>
              <w:t>Using the Windows PC Upgrade Utility</w:t>
            </w:r>
            <w:r w:rsidR="00EC7B19">
              <w:rPr>
                <w:noProof/>
                <w:webHidden/>
              </w:rPr>
              <w:tab/>
            </w:r>
            <w:r w:rsidR="00EC7B19">
              <w:rPr>
                <w:noProof/>
                <w:webHidden/>
              </w:rPr>
              <w:fldChar w:fldCharType="begin"/>
            </w:r>
            <w:r w:rsidR="00EC7B19">
              <w:rPr>
                <w:noProof/>
                <w:webHidden/>
              </w:rPr>
              <w:instrText xml:space="preserve"> PAGEREF _Toc58320256 \h </w:instrText>
            </w:r>
            <w:r w:rsidR="00EC7B19">
              <w:rPr>
                <w:noProof/>
                <w:webHidden/>
              </w:rPr>
            </w:r>
            <w:r w:rsidR="00EC7B19">
              <w:rPr>
                <w:noProof/>
                <w:webHidden/>
              </w:rPr>
              <w:fldChar w:fldCharType="separate"/>
            </w:r>
            <w:r w:rsidR="00EC7B19">
              <w:rPr>
                <w:noProof/>
                <w:webHidden/>
              </w:rPr>
              <w:t>37</w:t>
            </w:r>
            <w:r w:rsidR="00EC7B19">
              <w:rPr>
                <w:noProof/>
                <w:webHidden/>
              </w:rPr>
              <w:fldChar w:fldCharType="end"/>
            </w:r>
          </w:hyperlink>
        </w:p>
        <w:p w14:paraId="3AE90C75" w14:textId="43C078DD"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257" w:history="1">
            <w:r w:rsidR="00EC7B19" w:rsidRPr="00F31421">
              <w:rPr>
                <w:rStyle w:val="Hyperlink"/>
                <w:iCs/>
                <w:noProof/>
                <w:lang w:eastAsia="en-IN"/>
              </w:rPr>
              <w:t>16</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Troubleshooting</w:t>
            </w:r>
            <w:r w:rsidR="00EC7B19">
              <w:rPr>
                <w:noProof/>
                <w:webHidden/>
              </w:rPr>
              <w:tab/>
            </w:r>
            <w:r w:rsidR="00EC7B19">
              <w:rPr>
                <w:noProof/>
                <w:webHidden/>
              </w:rPr>
              <w:fldChar w:fldCharType="begin"/>
            </w:r>
            <w:r w:rsidR="00EC7B19">
              <w:rPr>
                <w:noProof/>
                <w:webHidden/>
              </w:rPr>
              <w:instrText xml:space="preserve"> PAGEREF _Toc58320257 \h </w:instrText>
            </w:r>
            <w:r w:rsidR="00EC7B19">
              <w:rPr>
                <w:noProof/>
                <w:webHidden/>
              </w:rPr>
            </w:r>
            <w:r w:rsidR="00EC7B19">
              <w:rPr>
                <w:noProof/>
                <w:webHidden/>
              </w:rPr>
              <w:fldChar w:fldCharType="separate"/>
            </w:r>
            <w:r w:rsidR="00EC7B19">
              <w:rPr>
                <w:noProof/>
                <w:webHidden/>
              </w:rPr>
              <w:t>39</w:t>
            </w:r>
            <w:r w:rsidR="00EC7B19">
              <w:rPr>
                <w:noProof/>
                <w:webHidden/>
              </w:rPr>
              <w:fldChar w:fldCharType="end"/>
            </w:r>
          </w:hyperlink>
        </w:p>
        <w:p w14:paraId="198FBDF9" w14:textId="3284259B"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258" w:history="1">
            <w:r w:rsidR="00EC7B19" w:rsidRPr="00F31421">
              <w:rPr>
                <w:rStyle w:val="Hyperlink"/>
                <w:iCs/>
                <w:noProof/>
                <w:lang w:eastAsia="en-IN"/>
              </w:rPr>
              <w:t>17</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Battery Use and Replacement</w:t>
            </w:r>
            <w:r w:rsidR="00EC7B19">
              <w:rPr>
                <w:noProof/>
                <w:webHidden/>
              </w:rPr>
              <w:tab/>
            </w:r>
            <w:r w:rsidR="00EC7B19">
              <w:rPr>
                <w:noProof/>
                <w:webHidden/>
              </w:rPr>
              <w:fldChar w:fldCharType="begin"/>
            </w:r>
            <w:r w:rsidR="00EC7B19">
              <w:rPr>
                <w:noProof/>
                <w:webHidden/>
              </w:rPr>
              <w:instrText xml:space="preserve"> PAGEREF _Toc58320258 \h </w:instrText>
            </w:r>
            <w:r w:rsidR="00EC7B19">
              <w:rPr>
                <w:noProof/>
                <w:webHidden/>
              </w:rPr>
            </w:r>
            <w:r w:rsidR="00EC7B19">
              <w:rPr>
                <w:noProof/>
                <w:webHidden/>
              </w:rPr>
              <w:fldChar w:fldCharType="separate"/>
            </w:r>
            <w:r w:rsidR="00EC7B19">
              <w:rPr>
                <w:noProof/>
                <w:webHidden/>
              </w:rPr>
              <w:t>40</w:t>
            </w:r>
            <w:r w:rsidR="00EC7B19">
              <w:rPr>
                <w:noProof/>
                <w:webHidden/>
              </w:rPr>
              <w:fldChar w:fldCharType="end"/>
            </w:r>
          </w:hyperlink>
        </w:p>
        <w:p w14:paraId="3A77A84A" w14:textId="10F7C796"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259" w:history="1">
            <w:r w:rsidR="00EC7B19" w:rsidRPr="00F31421">
              <w:rPr>
                <w:rStyle w:val="Hyperlink"/>
                <w:iCs/>
                <w:noProof/>
                <w:lang w:eastAsia="en-IN"/>
              </w:rPr>
              <w:t>18</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Accessories Information</w:t>
            </w:r>
            <w:r w:rsidR="00EC7B19">
              <w:rPr>
                <w:noProof/>
                <w:webHidden/>
              </w:rPr>
              <w:tab/>
            </w:r>
            <w:r w:rsidR="00EC7B19">
              <w:rPr>
                <w:noProof/>
                <w:webHidden/>
              </w:rPr>
              <w:fldChar w:fldCharType="begin"/>
            </w:r>
            <w:r w:rsidR="00EC7B19">
              <w:rPr>
                <w:noProof/>
                <w:webHidden/>
              </w:rPr>
              <w:instrText xml:space="preserve"> PAGEREF _Toc58320259 \h </w:instrText>
            </w:r>
            <w:r w:rsidR="00EC7B19">
              <w:rPr>
                <w:noProof/>
                <w:webHidden/>
              </w:rPr>
            </w:r>
            <w:r w:rsidR="00EC7B19">
              <w:rPr>
                <w:noProof/>
                <w:webHidden/>
              </w:rPr>
              <w:fldChar w:fldCharType="separate"/>
            </w:r>
            <w:r w:rsidR="00EC7B19">
              <w:rPr>
                <w:noProof/>
                <w:webHidden/>
              </w:rPr>
              <w:t>40</w:t>
            </w:r>
            <w:r w:rsidR="00EC7B19">
              <w:rPr>
                <w:noProof/>
                <w:webHidden/>
              </w:rPr>
              <w:fldChar w:fldCharType="end"/>
            </w:r>
          </w:hyperlink>
        </w:p>
        <w:p w14:paraId="1B7FE684" w14:textId="795DE2F9"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260" w:history="1">
            <w:r w:rsidR="00EC7B19" w:rsidRPr="00F31421">
              <w:rPr>
                <w:rStyle w:val="Hyperlink"/>
                <w:iCs/>
                <w:noProof/>
                <w:lang w:eastAsia="en-IN"/>
              </w:rPr>
              <w:t>19</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General Specifications</w:t>
            </w:r>
            <w:r w:rsidR="00EC7B19">
              <w:rPr>
                <w:noProof/>
                <w:webHidden/>
              </w:rPr>
              <w:tab/>
            </w:r>
            <w:r w:rsidR="00EC7B19">
              <w:rPr>
                <w:noProof/>
                <w:webHidden/>
              </w:rPr>
              <w:fldChar w:fldCharType="begin"/>
            </w:r>
            <w:r w:rsidR="00EC7B19">
              <w:rPr>
                <w:noProof/>
                <w:webHidden/>
              </w:rPr>
              <w:instrText xml:space="preserve"> PAGEREF _Toc58320260 \h </w:instrText>
            </w:r>
            <w:r w:rsidR="00EC7B19">
              <w:rPr>
                <w:noProof/>
                <w:webHidden/>
              </w:rPr>
            </w:r>
            <w:r w:rsidR="00EC7B19">
              <w:rPr>
                <w:noProof/>
                <w:webHidden/>
              </w:rPr>
              <w:fldChar w:fldCharType="separate"/>
            </w:r>
            <w:r w:rsidR="00EC7B19">
              <w:rPr>
                <w:noProof/>
                <w:webHidden/>
              </w:rPr>
              <w:t>41</w:t>
            </w:r>
            <w:r w:rsidR="00EC7B19">
              <w:rPr>
                <w:noProof/>
                <w:webHidden/>
              </w:rPr>
              <w:fldChar w:fldCharType="end"/>
            </w:r>
          </w:hyperlink>
        </w:p>
        <w:p w14:paraId="14BB224F" w14:textId="12711685"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261" w:history="1">
            <w:r w:rsidR="00EC7B19" w:rsidRPr="00F31421">
              <w:rPr>
                <w:rStyle w:val="Hyperlink"/>
                <w:iCs/>
                <w:noProof/>
                <w:lang w:eastAsia="en-IN"/>
              </w:rPr>
              <w:t>20</w:t>
            </w:r>
            <w:r w:rsidR="00EC7B19">
              <w:rPr>
                <w:rFonts w:asciiTheme="minorHAnsi" w:eastAsiaTheme="minorEastAsia" w:hAnsiTheme="minorHAnsi" w:cs="Mangal"/>
                <w:b w:val="0"/>
                <w:bCs w:val="0"/>
                <w:caps w:val="0"/>
                <w:noProof/>
                <w:sz w:val="22"/>
                <w:lang w:eastAsia="zh-CN" w:bidi="hi-IN"/>
              </w:rPr>
              <w:tab/>
            </w:r>
            <w:r w:rsidR="00EC7B19" w:rsidRPr="00F31421">
              <w:rPr>
                <w:rStyle w:val="Hyperlink"/>
                <w:noProof/>
                <w:lang w:eastAsia="en-IN"/>
              </w:rPr>
              <w:t>Appendices</w:t>
            </w:r>
            <w:r w:rsidR="00EC7B19">
              <w:rPr>
                <w:noProof/>
                <w:webHidden/>
              </w:rPr>
              <w:tab/>
            </w:r>
            <w:r w:rsidR="00EC7B19">
              <w:rPr>
                <w:noProof/>
                <w:webHidden/>
              </w:rPr>
              <w:fldChar w:fldCharType="begin"/>
            </w:r>
            <w:r w:rsidR="00EC7B19">
              <w:rPr>
                <w:noProof/>
                <w:webHidden/>
              </w:rPr>
              <w:instrText xml:space="preserve"> PAGEREF _Toc58320261 \h </w:instrText>
            </w:r>
            <w:r w:rsidR="00EC7B19">
              <w:rPr>
                <w:noProof/>
                <w:webHidden/>
              </w:rPr>
            </w:r>
            <w:r w:rsidR="00EC7B19">
              <w:rPr>
                <w:noProof/>
                <w:webHidden/>
              </w:rPr>
              <w:fldChar w:fldCharType="separate"/>
            </w:r>
            <w:r w:rsidR="00EC7B19">
              <w:rPr>
                <w:noProof/>
                <w:webHidden/>
              </w:rPr>
              <w:t>42</w:t>
            </w:r>
            <w:r w:rsidR="00EC7B19">
              <w:rPr>
                <w:noProof/>
                <w:webHidden/>
              </w:rPr>
              <w:fldChar w:fldCharType="end"/>
            </w:r>
          </w:hyperlink>
        </w:p>
        <w:p w14:paraId="6A1FE7B2" w14:textId="09F64F88"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62" w:history="1">
            <w:r w:rsidR="00EC7B19" w:rsidRPr="00F31421">
              <w:rPr>
                <w:rStyle w:val="Hyperlink"/>
                <w:noProof/>
              </w:rPr>
              <w:t>20.1</w:t>
            </w:r>
            <w:r w:rsidR="00EC7B19">
              <w:rPr>
                <w:rFonts w:asciiTheme="minorHAnsi" w:eastAsiaTheme="minorEastAsia" w:hAnsiTheme="minorHAnsi" w:cs="Mangal"/>
                <w:smallCaps w:val="0"/>
                <w:noProof/>
                <w:sz w:val="22"/>
                <w:lang w:eastAsia="zh-CN" w:bidi="hi-IN"/>
              </w:rPr>
              <w:tab/>
            </w:r>
            <w:r w:rsidR="00EC7B19" w:rsidRPr="00F31421">
              <w:rPr>
                <w:rStyle w:val="Hyperlink"/>
                <w:noProof/>
              </w:rPr>
              <w:t>Appendix A – System Commands and Indications</w:t>
            </w:r>
            <w:r w:rsidR="00EC7B19">
              <w:rPr>
                <w:noProof/>
                <w:webHidden/>
              </w:rPr>
              <w:tab/>
            </w:r>
            <w:r w:rsidR="00EC7B19">
              <w:rPr>
                <w:noProof/>
                <w:webHidden/>
              </w:rPr>
              <w:fldChar w:fldCharType="begin"/>
            </w:r>
            <w:r w:rsidR="00EC7B19">
              <w:rPr>
                <w:noProof/>
                <w:webHidden/>
              </w:rPr>
              <w:instrText xml:space="preserve"> PAGEREF _Toc58320262 \h </w:instrText>
            </w:r>
            <w:r w:rsidR="00EC7B19">
              <w:rPr>
                <w:noProof/>
                <w:webHidden/>
              </w:rPr>
            </w:r>
            <w:r w:rsidR="00EC7B19">
              <w:rPr>
                <w:noProof/>
                <w:webHidden/>
              </w:rPr>
              <w:fldChar w:fldCharType="separate"/>
            </w:r>
            <w:r w:rsidR="00EC7B19">
              <w:rPr>
                <w:noProof/>
                <w:webHidden/>
              </w:rPr>
              <w:t>42</w:t>
            </w:r>
            <w:r w:rsidR="00EC7B19">
              <w:rPr>
                <w:noProof/>
                <w:webHidden/>
              </w:rPr>
              <w:fldChar w:fldCharType="end"/>
            </w:r>
          </w:hyperlink>
        </w:p>
        <w:p w14:paraId="65087DF0" w14:textId="427F0342"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63" w:history="1">
            <w:r w:rsidR="00EC7B19" w:rsidRPr="00F31421">
              <w:rPr>
                <w:rStyle w:val="Hyperlink"/>
                <w:noProof/>
              </w:rPr>
              <w:t>20.2</w:t>
            </w:r>
            <w:r w:rsidR="00EC7B19">
              <w:rPr>
                <w:rFonts w:asciiTheme="minorHAnsi" w:eastAsiaTheme="minorEastAsia" w:hAnsiTheme="minorHAnsi" w:cs="Mangal"/>
                <w:smallCaps w:val="0"/>
                <w:noProof/>
                <w:sz w:val="22"/>
                <w:lang w:eastAsia="zh-CN" w:bidi="hi-IN"/>
              </w:rPr>
              <w:tab/>
            </w:r>
            <w:r w:rsidR="00EC7B19" w:rsidRPr="00F31421">
              <w:rPr>
                <w:rStyle w:val="Hyperlink"/>
                <w:noProof/>
              </w:rPr>
              <w:t>Appendix B - Haptic indications for various events</w:t>
            </w:r>
            <w:r w:rsidR="00EC7B19">
              <w:rPr>
                <w:noProof/>
                <w:webHidden/>
              </w:rPr>
              <w:tab/>
            </w:r>
            <w:r w:rsidR="00EC7B19">
              <w:rPr>
                <w:noProof/>
                <w:webHidden/>
              </w:rPr>
              <w:fldChar w:fldCharType="begin"/>
            </w:r>
            <w:r w:rsidR="00EC7B19">
              <w:rPr>
                <w:noProof/>
                <w:webHidden/>
              </w:rPr>
              <w:instrText xml:space="preserve"> PAGEREF _Toc58320263 \h </w:instrText>
            </w:r>
            <w:r w:rsidR="00EC7B19">
              <w:rPr>
                <w:noProof/>
                <w:webHidden/>
              </w:rPr>
            </w:r>
            <w:r w:rsidR="00EC7B19">
              <w:rPr>
                <w:noProof/>
                <w:webHidden/>
              </w:rPr>
              <w:fldChar w:fldCharType="separate"/>
            </w:r>
            <w:r w:rsidR="00EC7B19">
              <w:rPr>
                <w:noProof/>
                <w:webHidden/>
              </w:rPr>
              <w:t>44</w:t>
            </w:r>
            <w:r w:rsidR="00EC7B19">
              <w:rPr>
                <w:noProof/>
                <w:webHidden/>
              </w:rPr>
              <w:fldChar w:fldCharType="end"/>
            </w:r>
          </w:hyperlink>
        </w:p>
        <w:p w14:paraId="11D45E12" w14:textId="5DD6C5DD"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64" w:history="1">
            <w:r w:rsidR="00EC7B19" w:rsidRPr="00F31421">
              <w:rPr>
                <w:rStyle w:val="Hyperlink"/>
                <w:noProof/>
              </w:rPr>
              <w:t>20.3</w:t>
            </w:r>
            <w:r w:rsidR="00EC7B19">
              <w:rPr>
                <w:rFonts w:asciiTheme="minorHAnsi" w:eastAsiaTheme="minorEastAsia" w:hAnsiTheme="minorHAnsi" w:cs="Mangal"/>
                <w:smallCaps w:val="0"/>
                <w:noProof/>
                <w:sz w:val="22"/>
                <w:lang w:eastAsia="zh-CN" w:bidi="hi-IN"/>
              </w:rPr>
              <w:tab/>
            </w:r>
            <w:r w:rsidR="00EC7B19" w:rsidRPr="00F31421">
              <w:rPr>
                <w:rStyle w:val="Hyperlink"/>
                <w:noProof/>
              </w:rPr>
              <w:t>Appendix C – Keyboard-HID protocol key commands</w:t>
            </w:r>
            <w:r w:rsidR="00EC7B19">
              <w:rPr>
                <w:noProof/>
                <w:webHidden/>
              </w:rPr>
              <w:tab/>
            </w:r>
            <w:r w:rsidR="00EC7B19">
              <w:rPr>
                <w:noProof/>
                <w:webHidden/>
              </w:rPr>
              <w:fldChar w:fldCharType="begin"/>
            </w:r>
            <w:r w:rsidR="00EC7B19">
              <w:rPr>
                <w:noProof/>
                <w:webHidden/>
              </w:rPr>
              <w:instrText xml:space="preserve"> PAGEREF _Toc58320264 \h </w:instrText>
            </w:r>
            <w:r w:rsidR="00EC7B19">
              <w:rPr>
                <w:noProof/>
                <w:webHidden/>
              </w:rPr>
            </w:r>
            <w:r w:rsidR="00EC7B19">
              <w:rPr>
                <w:noProof/>
                <w:webHidden/>
              </w:rPr>
              <w:fldChar w:fldCharType="separate"/>
            </w:r>
            <w:r w:rsidR="00EC7B19">
              <w:rPr>
                <w:noProof/>
                <w:webHidden/>
              </w:rPr>
              <w:t>44</w:t>
            </w:r>
            <w:r w:rsidR="00EC7B19">
              <w:rPr>
                <w:noProof/>
                <w:webHidden/>
              </w:rPr>
              <w:fldChar w:fldCharType="end"/>
            </w:r>
          </w:hyperlink>
        </w:p>
        <w:p w14:paraId="1B299203" w14:textId="38CCDD19"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65" w:history="1">
            <w:r w:rsidR="00EC7B19" w:rsidRPr="00F31421">
              <w:rPr>
                <w:rStyle w:val="Hyperlink"/>
                <w:noProof/>
              </w:rPr>
              <w:t>20.4</w:t>
            </w:r>
            <w:r w:rsidR="00EC7B19">
              <w:rPr>
                <w:rFonts w:asciiTheme="minorHAnsi" w:eastAsiaTheme="minorEastAsia" w:hAnsiTheme="minorHAnsi" w:cs="Mangal"/>
                <w:smallCaps w:val="0"/>
                <w:noProof/>
                <w:sz w:val="22"/>
                <w:lang w:eastAsia="zh-CN" w:bidi="hi-IN"/>
              </w:rPr>
              <w:tab/>
            </w:r>
            <w:r w:rsidR="00EC7B19" w:rsidRPr="00F31421">
              <w:rPr>
                <w:rStyle w:val="Hyperlink"/>
                <w:noProof/>
              </w:rPr>
              <w:t>Appendix D - Proper Trademark Notice and Attribution</w:t>
            </w:r>
            <w:r w:rsidR="00EC7B19">
              <w:rPr>
                <w:noProof/>
                <w:webHidden/>
              </w:rPr>
              <w:tab/>
            </w:r>
            <w:r w:rsidR="00EC7B19">
              <w:rPr>
                <w:noProof/>
                <w:webHidden/>
              </w:rPr>
              <w:fldChar w:fldCharType="begin"/>
            </w:r>
            <w:r w:rsidR="00EC7B19">
              <w:rPr>
                <w:noProof/>
                <w:webHidden/>
              </w:rPr>
              <w:instrText xml:space="preserve"> PAGEREF _Toc58320265 \h </w:instrText>
            </w:r>
            <w:r w:rsidR="00EC7B19">
              <w:rPr>
                <w:noProof/>
                <w:webHidden/>
              </w:rPr>
            </w:r>
            <w:r w:rsidR="00EC7B19">
              <w:rPr>
                <w:noProof/>
                <w:webHidden/>
              </w:rPr>
              <w:fldChar w:fldCharType="separate"/>
            </w:r>
            <w:r w:rsidR="00EC7B19">
              <w:rPr>
                <w:noProof/>
                <w:webHidden/>
              </w:rPr>
              <w:t>48</w:t>
            </w:r>
            <w:r w:rsidR="00EC7B19">
              <w:rPr>
                <w:noProof/>
                <w:webHidden/>
              </w:rPr>
              <w:fldChar w:fldCharType="end"/>
            </w:r>
          </w:hyperlink>
        </w:p>
        <w:p w14:paraId="24D33CC8" w14:textId="2CB541F7"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66" w:history="1">
            <w:r w:rsidR="00EC7B19" w:rsidRPr="00F31421">
              <w:rPr>
                <w:rStyle w:val="Hyperlink"/>
                <w:noProof/>
                <w:lang w:eastAsia="en-IN"/>
              </w:rPr>
              <w:t>20.4.1</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Hardware Limited Warranty</w:t>
            </w:r>
            <w:r w:rsidR="00EC7B19">
              <w:rPr>
                <w:noProof/>
                <w:webHidden/>
              </w:rPr>
              <w:tab/>
            </w:r>
            <w:r w:rsidR="00EC7B19">
              <w:rPr>
                <w:noProof/>
                <w:webHidden/>
              </w:rPr>
              <w:fldChar w:fldCharType="begin"/>
            </w:r>
            <w:r w:rsidR="00EC7B19">
              <w:rPr>
                <w:noProof/>
                <w:webHidden/>
              </w:rPr>
              <w:instrText xml:space="preserve"> PAGEREF _Toc58320266 \h </w:instrText>
            </w:r>
            <w:r w:rsidR="00EC7B19">
              <w:rPr>
                <w:noProof/>
                <w:webHidden/>
              </w:rPr>
            </w:r>
            <w:r w:rsidR="00EC7B19">
              <w:rPr>
                <w:noProof/>
                <w:webHidden/>
              </w:rPr>
              <w:fldChar w:fldCharType="separate"/>
            </w:r>
            <w:r w:rsidR="00EC7B19">
              <w:rPr>
                <w:noProof/>
                <w:webHidden/>
              </w:rPr>
              <w:t>49</w:t>
            </w:r>
            <w:r w:rsidR="00EC7B19">
              <w:rPr>
                <w:noProof/>
                <w:webHidden/>
              </w:rPr>
              <w:fldChar w:fldCharType="end"/>
            </w:r>
          </w:hyperlink>
        </w:p>
        <w:p w14:paraId="56CF8744" w14:textId="745CB337" w:rsidR="00EC7B19" w:rsidRDefault="00000000">
          <w:pPr>
            <w:pStyle w:val="TOC3"/>
            <w:tabs>
              <w:tab w:val="left" w:pos="1440"/>
              <w:tab w:val="right" w:leader="hyphen" w:pos="8630"/>
            </w:tabs>
            <w:rPr>
              <w:rFonts w:asciiTheme="minorHAnsi" w:eastAsiaTheme="minorEastAsia" w:hAnsiTheme="minorHAnsi" w:cs="Mangal"/>
              <w:i w:val="0"/>
              <w:iCs w:val="0"/>
              <w:noProof/>
              <w:sz w:val="22"/>
              <w:lang w:eastAsia="zh-CN" w:bidi="hi-IN"/>
            </w:rPr>
          </w:pPr>
          <w:hyperlink w:anchor="_Toc58320267" w:history="1">
            <w:r w:rsidR="00EC7B19" w:rsidRPr="00F31421">
              <w:rPr>
                <w:rStyle w:val="Hyperlink"/>
                <w:noProof/>
                <w:lang w:eastAsia="en-IN"/>
              </w:rPr>
              <w:t>20.4.2</w:t>
            </w:r>
            <w:r w:rsidR="00EC7B19">
              <w:rPr>
                <w:rFonts w:asciiTheme="minorHAnsi" w:eastAsiaTheme="minorEastAsia" w:hAnsiTheme="minorHAnsi" w:cs="Mangal"/>
                <w:i w:val="0"/>
                <w:iCs w:val="0"/>
                <w:noProof/>
                <w:sz w:val="22"/>
                <w:lang w:eastAsia="zh-CN" w:bidi="hi-IN"/>
              </w:rPr>
              <w:tab/>
            </w:r>
            <w:r w:rsidR="00EC7B19" w:rsidRPr="00F31421">
              <w:rPr>
                <w:rStyle w:val="Hyperlink"/>
                <w:noProof/>
                <w:lang w:eastAsia="en-IN"/>
              </w:rPr>
              <w:t>EXCLUSIONS AND LIMITATIONS</w:t>
            </w:r>
            <w:r w:rsidR="00EC7B19">
              <w:rPr>
                <w:noProof/>
                <w:webHidden/>
              </w:rPr>
              <w:tab/>
            </w:r>
            <w:r w:rsidR="00EC7B19">
              <w:rPr>
                <w:noProof/>
                <w:webHidden/>
              </w:rPr>
              <w:fldChar w:fldCharType="begin"/>
            </w:r>
            <w:r w:rsidR="00EC7B19">
              <w:rPr>
                <w:noProof/>
                <w:webHidden/>
              </w:rPr>
              <w:instrText xml:space="preserve"> PAGEREF _Toc58320267 \h </w:instrText>
            </w:r>
            <w:r w:rsidR="00EC7B19">
              <w:rPr>
                <w:noProof/>
                <w:webHidden/>
              </w:rPr>
            </w:r>
            <w:r w:rsidR="00EC7B19">
              <w:rPr>
                <w:noProof/>
                <w:webHidden/>
              </w:rPr>
              <w:fldChar w:fldCharType="separate"/>
            </w:r>
            <w:r w:rsidR="00EC7B19">
              <w:rPr>
                <w:noProof/>
                <w:webHidden/>
              </w:rPr>
              <w:t>49</w:t>
            </w:r>
            <w:r w:rsidR="00EC7B19">
              <w:rPr>
                <w:noProof/>
                <w:webHidden/>
              </w:rPr>
              <w:fldChar w:fldCharType="end"/>
            </w:r>
          </w:hyperlink>
        </w:p>
        <w:p w14:paraId="728527E6" w14:textId="17D0C0FB" w:rsidR="00EC7B19" w:rsidRDefault="00000000">
          <w:pPr>
            <w:pStyle w:val="TOC2"/>
            <w:tabs>
              <w:tab w:val="left" w:pos="960"/>
              <w:tab w:val="right" w:leader="hyphen" w:pos="8630"/>
            </w:tabs>
            <w:rPr>
              <w:rFonts w:asciiTheme="minorHAnsi" w:eastAsiaTheme="minorEastAsia" w:hAnsiTheme="minorHAnsi" w:cs="Mangal"/>
              <w:smallCaps w:val="0"/>
              <w:noProof/>
              <w:sz w:val="22"/>
              <w:lang w:eastAsia="zh-CN" w:bidi="hi-IN"/>
            </w:rPr>
          </w:pPr>
          <w:hyperlink w:anchor="_Toc58320268" w:history="1">
            <w:r w:rsidR="00EC7B19" w:rsidRPr="00F31421">
              <w:rPr>
                <w:rStyle w:val="Hyperlink"/>
                <w:noProof/>
              </w:rPr>
              <w:t>20.5</w:t>
            </w:r>
            <w:r w:rsidR="00EC7B19">
              <w:rPr>
                <w:rFonts w:asciiTheme="minorHAnsi" w:eastAsiaTheme="minorEastAsia" w:hAnsiTheme="minorHAnsi" w:cs="Mangal"/>
                <w:smallCaps w:val="0"/>
                <w:noProof/>
                <w:sz w:val="22"/>
                <w:lang w:eastAsia="zh-CN" w:bidi="hi-IN"/>
              </w:rPr>
              <w:tab/>
            </w:r>
            <w:r w:rsidR="00EC7B19" w:rsidRPr="00F31421">
              <w:rPr>
                <w:rStyle w:val="Hyperlink"/>
                <w:noProof/>
              </w:rPr>
              <w:t>Appendix C - FCC Information</w:t>
            </w:r>
            <w:r w:rsidR="00EC7B19">
              <w:rPr>
                <w:noProof/>
                <w:webHidden/>
              </w:rPr>
              <w:tab/>
            </w:r>
            <w:r w:rsidR="00EC7B19">
              <w:rPr>
                <w:noProof/>
                <w:webHidden/>
              </w:rPr>
              <w:fldChar w:fldCharType="begin"/>
            </w:r>
            <w:r w:rsidR="00EC7B19">
              <w:rPr>
                <w:noProof/>
                <w:webHidden/>
              </w:rPr>
              <w:instrText xml:space="preserve"> PAGEREF _Toc58320268 \h </w:instrText>
            </w:r>
            <w:r w:rsidR="00EC7B19">
              <w:rPr>
                <w:noProof/>
                <w:webHidden/>
              </w:rPr>
            </w:r>
            <w:r w:rsidR="00EC7B19">
              <w:rPr>
                <w:noProof/>
                <w:webHidden/>
              </w:rPr>
              <w:fldChar w:fldCharType="separate"/>
            </w:r>
            <w:r w:rsidR="00EC7B19">
              <w:rPr>
                <w:noProof/>
                <w:webHidden/>
              </w:rPr>
              <w:t>51</w:t>
            </w:r>
            <w:r w:rsidR="00EC7B19">
              <w:rPr>
                <w:noProof/>
                <w:webHidden/>
              </w:rPr>
              <w:fldChar w:fldCharType="end"/>
            </w:r>
          </w:hyperlink>
        </w:p>
        <w:p w14:paraId="7958877B" w14:textId="39138771" w:rsidR="00EC7B19" w:rsidRDefault="00000000">
          <w:pPr>
            <w:pStyle w:val="TOC3"/>
            <w:tabs>
              <w:tab w:val="right" w:leader="hyphen" w:pos="8630"/>
            </w:tabs>
            <w:rPr>
              <w:rFonts w:asciiTheme="minorHAnsi" w:eastAsiaTheme="minorEastAsia" w:hAnsiTheme="minorHAnsi" w:cs="Mangal"/>
              <w:i w:val="0"/>
              <w:iCs w:val="0"/>
              <w:noProof/>
              <w:sz w:val="22"/>
              <w:lang w:eastAsia="zh-CN" w:bidi="hi-IN"/>
            </w:rPr>
          </w:pPr>
          <w:hyperlink w:anchor="_Toc58320269" w:history="1">
            <w:r w:rsidR="00EC7B19" w:rsidRPr="00F31421">
              <w:rPr>
                <w:rStyle w:val="Hyperlink"/>
                <w:noProof/>
              </w:rPr>
              <w:t>FCC Notice</w:t>
            </w:r>
            <w:r w:rsidR="00EC7B19">
              <w:rPr>
                <w:noProof/>
                <w:webHidden/>
              </w:rPr>
              <w:tab/>
            </w:r>
            <w:r w:rsidR="00EC7B19">
              <w:rPr>
                <w:noProof/>
                <w:webHidden/>
              </w:rPr>
              <w:fldChar w:fldCharType="begin"/>
            </w:r>
            <w:r w:rsidR="00EC7B19">
              <w:rPr>
                <w:noProof/>
                <w:webHidden/>
              </w:rPr>
              <w:instrText xml:space="preserve"> PAGEREF _Toc58320269 \h </w:instrText>
            </w:r>
            <w:r w:rsidR="00EC7B19">
              <w:rPr>
                <w:noProof/>
                <w:webHidden/>
              </w:rPr>
            </w:r>
            <w:r w:rsidR="00EC7B19">
              <w:rPr>
                <w:noProof/>
                <w:webHidden/>
              </w:rPr>
              <w:fldChar w:fldCharType="separate"/>
            </w:r>
            <w:r w:rsidR="00EC7B19">
              <w:rPr>
                <w:noProof/>
                <w:webHidden/>
              </w:rPr>
              <w:t>51</w:t>
            </w:r>
            <w:r w:rsidR="00EC7B19">
              <w:rPr>
                <w:noProof/>
                <w:webHidden/>
              </w:rPr>
              <w:fldChar w:fldCharType="end"/>
            </w:r>
          </w:hyperlink>
        </w:p>
        <w:p w14:paraId="54526D4C" w14:textId="10CB6416" w:rsidR="00EC7B19" w:rsidRDefault="00000000">
          <w:pPr>
            <w:pStyle w:val="TOC3"/>
            <w:tabs>
              <w:tab w:val="right" w:leader="hyphen" w:pos="8630"/>
            </w:tabs>
            <w:rPr>
              <w:rFonts w:asciiTheme="minorHAnsi" w:eastAsiaTheme="minorEastAsia" w:hAnsiTheme="minorHAnsi" w:cs="Mangal"/>
              <w:i w:val="0"/>
              <w:iCs w:val="0"/>
              <w:noProof/>
              <w:sz w:val="22"/>
              <w:lang w:eastAsia="zh-CN" w:bidi="hi-IN"/>
            </w:rPr>
          </w:pPr>
          <w:hyperlink w:anchor="_Toc58320270" w:history="1">
            <w:r w:rsidR="00EC7B19" w:rsidRPr="00F31421">
              <w:rPr>
                <w:rStyle w:val="Hyperlink"/>
                <w:noProof/>
              </w:rPr>
              <w:t>FCC Caution</w:t>
            </w:r>
            <w:r w:rsidR="00EC7B19">
              <w:rPr>
                <w:noProof/>
                <w:webHidden/>
              </w:rPr>
              <w:tab/>
            </w:r>
            <w:r w:rsidR="00EC7B19">
              <w:rPr>
                <w:noProof/>
                <w:webHidden/>
              </w:rPr>
              <w:fldChar w:fldCharType="begin"/>
            </w:r>
            <w:r w:rsidR="00EC7B19">
              <w:rPr>
                <w:noProof/>
                <w:webHidden/>
              </w:rPr>
              <w:instrText xml:space="preserve"> PAGEREF _Toc58320270 \h </w:instrText>
            </w:r>
            <w:r w:rsidR="00EC7B19">
              <w:rPr>
                <w:noProof/>
                <w:webHidden/>
              </w:rPr>
            </w:r>
            <w:r w:rsidR="00EC7B19">
              <w:rPr>
                <w:noProof/>
                <w:webHidden/>
              </w:rPr>
              <w:fldChar w:fldCharType="separate"/>
            </w:r>
            <w:r w:rsidR="00EC7B19">
              <w:rPr>
                <w:noProof/>
                <w:webHidden/>
              </w:rPr>
              <w:t>52</w:t>
            </w:r>
            <w:r w:rsidR="00EC7B19">
              <w:rPr>
                <w:noProof/>
                <w:webHidden/>
              </w:rPr>
              <w:fldChar w:fldCharType="end"/>
            </w:r>
          </w:hyperlink>
        </w:p>
        <w:p w14:paraId="7937E0EF" w14:textId="35DEC327" w:rsidR="00EC7B19" w:rsidRDefault="00000000" w:rsidP="006B7B35">
          <w:pPr>
            <w:pStyle w:val="TOC1"/>
            <w:jc w:val="left"/>
            <w:rPr>
              <w:rFonts w:asciiTheme="minorHAnsi" w:eastAsiaTheme="minorEastAsia" w:hAnsiTheme="minorHAnsi" w:cs="Mangal"/>
              <w:b w:val="0"/>
              <w:bCs w:val="0"/>
              <w:caps w:val="0"/>
              <w:noProof/>
              <w:sz w:val="22"/>
              <w:lang w:eastAsia="zh-CN" w:bidi="hi-IN"/>
            </w:rPr>
          </w:pPr>
          <w:hyperlink w:anchor="_Toc58320271" w:history="1">
            <w:r w:rsidR="00EC7B19" w:rsidRPr="00F31421">
              <w:rPr>
                <w:rStyle w:val="Hyperlink"/>
                <w:rFonts w:cs="Arial"/>
                <w:iCs/>
                <w:noProof/>
              </w:rPr>
              <w:t>21</w:t>
            </w:r>
            <w:r w:rsidR="00EC7B19">
              <w:rPr>
                <w:rFonts w:asciiTheme="minorHAnsi" w:eastAsiaTheme="minorEastAsia" w:hAnsiTheme="minorHAnsi" w:cs="Mangal"/>
                <w:b w:val="0"/>
                <w:bCs w:val="0"/>
                <w:caps w:val="0"/>
                <w:noProof/>
                <w:sz w:val="22"/>
                <w:lang w:eastAsia="zh-CN" w:bidi="hi-IN"/>
              </w:rPr>
              <w:tab/>
            </w:r>
            <w:r w:rsidR="00EC7B19" w:rsidRPr="00F31421">
              <w:rPr>
                <w:rStyle w:val="Hyperlink"/>
                <w:rFonts w:cs="Arial"/>
                <w:noProof/>
              </w:rPr>
              <w:t>Further Information</w:t>
            </w:r>
            <w:r w:rsidR="00EC7B19">
              <w:rPr>
                <w:noProof/>
                <w:webHidden/>
              </w:rPr>
              <w:tab/>
            </w:r>
            <w:r w:rsidR="00EC7B19">
              <w:rPr>
                <w:noProof/>
                <w:webHidden/>
              </w:rPr>
              <w:fldChar w:fldCharType="begin"/>
            </w:r>
            <w:r w:rsidR="00EC7B19">
              <w:rPr>
                <w:noProof/>
                <w:webHidden/>
              </w:rPr>
              <w:instrText xml:space="preserve"> PAGEREF _Toc58320271 \h </w:instrText>
            </w:r>
            <w:r w:rsidR="00EC7B19">
              <w:rPr>
                <w:noProof/>
                <w:webHidden/>
              </w:rPr>
            </w:r>
            <w:r w:rsidR="00EC7B19">
              <w:rPr>
                <w:noProof/>
                <w:webHidden/>
              </w:rPr>
              <w:fldChar w:fldCharType="separate"/>
            </w:r>
            <w:r w:rsidR="00EC7B19">
              <w:rPr>
                <w:noProof/>
                <w:webHidden/>
              </w:rPr>
              <w:t>52</w:t>
            </w:r>
            <w:r w:rsidR="00EC7B19">
              <w:rPr>
                <w:noProof/>
                <w:webHidden/>
              </w:rPr>
              <w:fldChar w:fldCharType="end"/>
            </w:r>
          </w:hyperlink>
        </w:p>
        <w:p w14:paraId="2E24EAA6" w14:textId="6FBD3957" w:rsidR="00D36724" w:rsidRDefault="00D36724">
          <w:r>
            <w:rPr>
              <w:b/>
              <w:bCs/>
              <w:noProof/>
            </w:rPr>
            <w:fldChar w:fldCharType="end"/>
          </w:r>
        </w:p>
      </w:sdtContent>
    </w:sdt>
    <w:p w14:paraId="47D2FF68" w14:textId="6F51F67F" w:rsidR="00D36724" w:rsidRPr="00D50D0C" w:rsidRDefault="00D36724" w:rsidP="00A60E14">
      <w:pPr>
        <w:rPr>
          <w:rFonts w:cs="Arial"/>
          <w:b/>
        </w:rPr>
      </w:pPr>
      <w:r>
        <w:rPr>
          <w:rFonts w:cs="Arial"/>
          <w:b/>
        </w:rPr>
        <w:br w:type="page"/>
      </w:r>
    </w:p>
    <w:p w14:paraId="67DF8C35" w14:textId="25A923CF" w:rsidR="00D3119F" w:rsidRDefault="00D3119F">
      <w:pPr>
        <w:pStyle w:val="Heading1"/>
        <w:tabs>
          <w:tab w:val="num" w:pos="432"/>
        </w:tabs>
      </w:pPr>
      <w:bookmarkStart w:id="18" w:name="_Toc531704869"/>
      <w:bookmarkStart w:id="19" w:name="_Toc58320188"/>
      <w:r w:rsidRPr="00F24ADB">
        <w:lastRenderedPageBreak/>
        <w:t>Introduction</w:t>
      </w:r>
      <w:bookmarkEnd w:id="18"/>
      <w:bookmarkEnd w:id="19"/>
    </w:p>
    <w:p w14:paraId="5A52555B" w14:textId="6534EA5F" w:rsidR="00082D87" w:rsidRDefault="00771F16" w:rsidP="006B7B35">
      <w:pPr>
        <w:jc w:val="center"/>
      </w:pPr>
      <w:r>
        <w:rPr>
          <w:noProof/>
        </w:rPr>
        <w:drawing>
          <wp:inline distT="0" distB="0" distL="0" distR="0" wp14:anchorId="74B23828" wp14:editId="782CC0BF">
            <wp:extent cx="5486400" cy="29762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2976245"/>
                    </a:xfrm>
                    <a:prstGeom prst="rect">
                      <a:avLst/>
                    </a:prstGeom>
                    <a:noFill/>
                    <a:ln>
                      <a:noFill/>
                    </a:ln>
                  </pic:spPr>
                </pic:pic>
              </a:graphicData>
            </a:graphic>
          </wp:inline>
        </w:drawing>
      </w:r>
    </w:p>
    <w:p w14:paraId="4AEF1CB4" w14:textId="77777777" w:rsidR="00082D87" w:rsidRDefault="00082D87" w:rsidP="0077339B">
      <w:pPr>
        <w:rPr>
          <w:lang w:eastAsia="en-IN"/>
        </w:rPr>
      </w:pPr>
    </w:p>
    <w:p w14:paraId="31BA186D" w14:textId="63C3004B" w:rsidR="00D3119F" w:rsidRDefault="007945D6" w:rsidP="0077339B">
      <w:pPr>
        <w:rPr>
          <w:lang w:eastAsia="en-IN"/>
        </w:rPr>
      </w:pPr>
      <w:r w:rsidRPr="00727704">
        <w:rPr>
          <w:lang w:eastAsia="en-IN"/>
        </w:rPr>
        <w:t xml:space="preserve">The </w:t>
      </w:r>
      <w:r w:rsidR="00FA0612">
        <w:rPr>
          <w:lang w:eastAsia="en-IN"/>
        </w:rPr>
        <w:t>O</w:t>
      </w:r>
      <w:r w:rsidRPr="00727704">
        <w:rPr>
          <w:lang w:eastAsia="en-IN"/>
        </w:rPr>
        <w:t xml:space="preserve">rbit Writer is a compact and portable </w:t>
      </w:r>
      <w:r w:rsidR="00B610E4" w:rsidRPr="00727704">
        <w:rPr>
          <w:lang w:eastAsia="en-IN"/>
        </w:rPr>
        <w:t>P</w:t>
      </w:r>
      <w:r w:rsidRPr="00727704">
        <w:rPr>
          <w:lang w:eastAsia="en-IN"/>
        </w:rPr>
        <w:t xml:space="preserve">erkins-style braille keypad with </w:t>
      </w:r>
      <w:r w:rsidR="00B610E4" w:rsidRPr="00727704">
        <w:rPr>
          <w:lang w:eastAsia="en-IN"/>
        </w:rPr>
        <w:t xml:space="preserve">the </w:t>
      </w:r>
      <w:r w:rsidRPr="00727704">
        <w:rPr>
          <w:lang w:eastAsia="en-IN"/>
        </w:rPr>
        <w:t>following features.</w:t>
      </w:r>
      <w:r w:rsidR="00BD1022" w:rsidRPr="00727704">
        <w:rPr>
          <w:lang w:eastAsia="en-IN"/>
        </w:rPr>
        <w:t xml:space="preserve">  </w:t>
      </w:r>
    </w:p>
    <w:p w14:paraId="29BE55DE" w14:textId="77777777" w:rsidR="00780260" w:rsidRPr="00727704" w:rsidRDefault="00780260" w:rsidP="0077339B">
      <w:pPr>
        <w:rPr>
          <w:lang w:eastAsia="en-IN"/>
        </w:rPr>
      </w:pPr>
    </w:p>
    <w:p w14:paraId="03840F10" w14:textId="2AE89085" w:rsidR="007945D6"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Works with all smartphones and computers out of the box</w:t>
      </w:r>
    </w:p>
    <w:p w14:paraId="36FCFD08" w14:textId="29844F05"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Seamless, instant connection</w:t>
      </w:r>
    </w:p>
    <w:p w14:paraId="53D84C48" w14:textId="79A9FC8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Ultra-compact design easily fits in the pocket or </w:t>
      </w:r>
      <w:proofErr w:type="gramStart"/>
      <w:r w:rsidRPr="00F57883">
        <w:rPr>
          <w:rFonts w:ascii="Arial" w:eastAsia="Times New Roman" w:hAnsi="Arial"/>
          <w:sz w:val="24"/>
          <w:szCs w:val="24"/>
          <w:lang w:eastAsia="en-IN"/>
        </w:rPr>
        <w:t>purse</w:t>
      </w:r>
      <w:proofErr w:type="gramEnd"/>
    </w:p>
    <w:p w14:paraId="0949895C" w14:textId="3C8A95A7"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Ergonomic Perkins-style braille keyboard</w:t>
      </w:r>
    </w:p>
    <w:p w14:paraId="2B9BEFAD" w14:textId="36818FB2"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High-quality scissors keys for smooth and quiet operation with positive tactile feedback</w:t>
      </w:r>
    </w:p>
    <w:p w14:paraId="237277A2" w14:textId="3B9BE2CD"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Navigation keys to control your smartphone or computer with intuitive key combinations. No need to use touch </w:t>
      </w:r>
      <w:proofErr w:type="gramStart"/>
      <w:r w:rsidRPr="00F57883">
        <w:rPr>
          <w:rFonts w:ascii="Arial" w:eastAsia="Times New Roman" w:hAnsi="Arial"/>
          <w:sz w:val="24"/>
          <w:szCs w:val="24"/>
          <w:lang w:eastAsia="en-IN"/>
        </w:rPr>
        <w:t>gestures</w:t>
      </w:r>
      <w:proofErr w:type="gramEnd"/>
    </w:p>
    <w:p w14:paraId="7E753023" w14:textId="5B028AFE" w:rsidR="00222F0F"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Works with iOS, Android, Windows, Mac OS, Fire OS, Chrome OS</w:t>
      </w:r>
      <w:r w:rsidR="00443BDD" w:rsidRPr="00F57883">
        <w:rPr>
          <w:rFonts w:ascii="Arial" w:eastAsia="Times New Roman" w:hAnsi="Arial"/>
          <w:sz w:val="24"/>
          <w:szCs w:val="24"/>
          <w:lang w:eastAsia="en-IN"/>
        </w:rPr>
        <w:t>,</w:t>
      </w:r>
      <w:r w:rsidRPr="00F57883">
        <w:rPr>
          <w:rFonts w:ascii="Arial" w:eastAsia="Times New Roman" w:hAnsi="Arial"/>
          <w:sz w:val="24"/>
          <w:szCs w:val="24"/>
          <w:lang w:eastAsia="en-IN"/>
        </w:rPr>
        <w:t xml:space="preserve"> and Linux devices </w:t>
      </w:r>
    </w:p>
    <w:p w14:paraId="290223F7" w14:textId="77777777" w:rsidR="00222F0F"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 xml:space="preserve">Read and send messages and </w:t>
      </w:r>
      <w:proofErr w:type="gramStart"/>
      <w:r w:rsidRPr="00F57883">
        <w:rPr>
          <w:rFonts w:ascii="Arial" w:eastAsia="Times New Roman" w:hAnsi="Arial"/>
          <w:sz w:val="24"/>
          <w:szCs w:val="24"/>
          <w:lang w:eastAsia="en-IN"/>
        </w:rPr>
        <w:t>emails</w:t>
      </w:r>
      <w:proofErr w:type="gramEnd"/>
      <w:r w:rsidRPr="00F57883">
        <w:rPr>
          <w:rFonts w:ascii="Arial" w:eastAsia="Times New Roman" w:hAnsi="Arial"/>
          <w:sz w:val="24"/>
          <w:szCs w:val="24"/>
          <w:lang w:eastAsia="en-IN"/>
        </w:rPr>
        <w:t xml:space="preserve"> </w:t>
      </w:r>
    </w:p>
    <w:p w14:paraId="3A46F678" w14:textId="77777777" w:rsidR="00222F0F"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 xml:space="preserve">Browse the internet and social </w:t>
      </w:r>
      <w:proofErr w:type="gramStart"/>
      <w:r w:rsidRPr="00F57883">
        <w:rPr>
          <w:rFonts w:ascii="Arial" w:eastAsia="Times New Roman" w:hAnsi="Arial"/>
          <w:sz w:val="24"/>
          <w:szCs w:val="24"/>
          <w:lang w:eastAsia="en-IN"/>
        </w:rPr>
        <w:t>media</w:t>
      </w:r>
      <w:proofErr w:type="gramEnd"/>
      <w:r w:rsidRPr="00F57883">
        <w:rPr>
          <w:rFonts w:ascii="Arial" w:eastAsia="Times New Roman" w:hAnsi="Arial"/>
          <w:sz w:val="24"/>
          <w:szCs w:val="24"/>
          <w:lang w:eastAsia="en-IN"/>
        </w:rPr>
        <w:t xml:space="preserve"> </w:t>
      </w:r>
    </w:p>
    <w:p w14:paraId="6658ADA9" w14:textId="39FEA715" w:rsidR="00827EE1"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 xml:space="preserve">Control your smartphone or </w:t>
      </w:r>
      <w:proofErr w:type="gramStart"/>
      <w:r w:rsidRPr="00F57883">
        <w:rPr>
          <w:rFonts w:ascii="Arial" w:eastAsia="Times New Roman" w:hAnsi="Arial"/>
          <w:sz w:val="24"/>
          <w:szCs w:val="24"/>
          <w:lang w:eastAsia="en-IN"/>
        </w:rPr>
        <w:t>computer</w:t>
      </w:r>
      <w:proofErr w:type="gramEnd"/>
    </w:p>
    <w:p w14:paraId="23E1C86D" w14:textId="16E83C4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Simultaneous connection to 5 devices over Bluetooth and one over USB</w:t>
      </w:r>
      <w:r w:rsidR="009A3B5E">
        <w:rPr>
          <w:rFonts w:ascii="Arial" w:eastAsia="Times New Roman" w:hAnsi="Arial"/>
          <w:sz w:val="24"/>
          <w:szCs w:val="24"/>
          <w:lang w:eastAsia="en-IN"/>
        </w:rPr>
        <w:t xml:space="preserve">, </w:t>
      </w:r>
      <w:r w:rsidRPr="00F57883">
        <w:rPr>
          <w:rFonts w:ascii="Arial" w:eastAsia="Times New Roman" w:hAnsi="Arial"/>
          <w:sz w:val="24"/>
          <w:szCs w:val="24"/>
          <w:lang w:eastAsia="en-IN"/>
        </w:rPr>
        <w:t>switch with hotkey combinations</w:t>
      </w:r>
    </w:p>
    <w:p w14:paraId="67E53AA8" w14:textId="175988DB"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Support for all languages available on phones and computers</w:t>
      </w:r>
    </w:p>
    <w:p w14:paraId="3DFFF231" w14:textId="77777777" w:rsidR="00355F1E"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Fast-charging long-life battery </w:t>
      </w:r>
    </w:p>
    <w:p w14:paraId="3F700975" w14:textId="77777777" w:rsidR="00355F1E"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Over 3 days of operation </w:t>
      </w:r>
    </w:p>
    <w:p w14:paraId="60E400D0" w14:textId="58CA0CE7" w:rsidR="00827EE1"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Charge in under 2 </w:t>
      </w:r>
      <w:proofErr w:type="gramStart"/>
      <w:r w:rsidRPr="00F57883">
        <w:rPr>
          <w:rFonts w:ascii="Arial" w:eastAsia="Times New Roman" w:hAnsi="Arial"/>
          <w:sz w:val="24"/>
          <w:szCs w:val="24"/>
          <w:lang w:eastAsia="en-IN"/>
        </w:rPr>
        <w:t>hours</w:t>
      </w:r>
      <w:proofErr w:type="gramEnd"/>
    </w:p>
    <w:p w14:paraId="5A5DDE19" w14:textId="5E1E394D" w:rsidR="0044324B" w:rsidRPr="00F57883" w:rsidRDefault="0044324B" w:rsidP="00525C7D">
      <w:pPr>
        <w:pStyle w:val="ListParagraph"/>
        <w:numPr>
          <w:ilvl w:val="1"/>
          <w:numId w:val="8"/>
        </w:numPr>
        <w:rPr>
          <w:rFonts w:ascii="Arial" w:eastAsia="Times New Roman" w:hAnsi="Arial"/>
          <w:sz w:val="24"/>
          <w:szCs w:val="24"/>
          <w:lang w:eastAsia="en-IN"/>
        </w:rPr>
      </w:pPr>
      <w:r>
        <w:rPr>
          <w:rFonts w:ascii="Arial" w:eastAsia="Times New Roman" w:hAnsi="Arial"/>
          <w:sz w:val="24"/>
          <w:szCs w:val="24"/>
          <w:lang w:eastAsia="en-IN"/>
        </w:rPr>
        <w:t xml:space="preserve">Can be charged with any USB compliant </w:t>
      </w:r>
      <w:proofErr w:type="gramStart"/>
      <w:r>
        <w:rPr>
          <w:rFonts w:ascii="Arial" w:eastAsia="Times New Roman" w:hAnsi="Arial"/>
          <w:sz w:val="24"/>
          <w:szCs w:val="24"/>
          <w:lang w:eastAsia="en-IN"/>
        </w:rPr>
        <w:t>charger</w:t>
      </w:r>
      <w:proofErr w:type="gramEnd"/>
    </w:p>
    <w:p w14:paraId="2BC0878C" w14:textId="77777777" w:rsidR="00355F1E"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lastRenderedPageBreak/>
        <w:t xml:space="preserve">Lightweight but rugged construction </w:t>
      </w:r>
    </w:p>
    <w:p w14:paraId="2CAFED28" w14:textId="77777777" w:rsidR="00355F1E"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3.2 oz, 6.3 x 2.6 x 0.3 inches </w:t>
      </w:r>
    </w:p>
    <w:p w14:paraId="436D18A3" w14:textId="0737A589" w:rsidR="00827EE1"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90 grams, 16.0 x 6.5 x 0.8 cm</w:t>
      </w:r>
    </w:p>
    <w:p w14:paraId="4B4E8DF0" w14:textId="353FDA9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Haptic (vibration) feedback for actions and settings</w:t>
      </w:r>
    </w:p>
    <w:p w14:paraId="6DB18355" w14:textId="4FAEC9D5"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Attachment points for a strap or lanyard</w:t>
      </w:r>
    </w:p>
    <w:p w14:paraId="7F81C14C" w14:textId="49FBD739"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Comes with a USB charging </w:t>
      </w:r>
      <w:proofErr w:type="gramStart"/>
      <w:r w:rsidRPr="00F57883">
        <w:rPr>
          <w:rFonts w:ascii="Arial" w:eastAsia="Times New Roman" w:hAnsi="Arial"/>
          <w:sz w:val="24"/>
          <w:szCs w:val="24"/>
          <w:lang w:eastAsia="en-IN"/>
        </w:rPr>
        <w:t>cable</w:t>
      </w:r>
      <w:proofErr w:type="gramEnd"/>
    </w:p>
    <w:p w14:paraId="70667371" w14:textId="77777777" w:rsidR="00811A4D" w:rsidRPr="00651DDA" w:rsidRDefault="00811A4D" w:rsidP="00811A4D">
      <w:pPr>
        <w:pStyle w:val="Heading1"/>
        <w:ind w:left="431" w:hanging="431"/>
        <w:rPr>
          <w:lang w:eastAsia="en-IN"/>
        </w:rPr>
      </w:pPr>
      <w:bookmarkStart w:id="20" w:name="_Toc9689868"/>
      <w:bookmarkStart w:id="21" w:name="_Toc10194331"/>
      <w:bookmarkStart w:id="22" w:name="_Toc17711970"/>
      <w:bookmarkStart w:id="23" w:name="_Toc58320189"/>
      <w:bookmarkStart w:id="24" w:name="_Hlk32510042"/>
      <w:bookmarkStart w:id="25" w:name="_Toc520741931"/>
      <w:bookmarkStart w:id="26" w:name="_Toc520888893"/>
      <w:bookmarkStart w:id="27" w:name="_Toc521934927"/>
      <w:r w:rsidRPr="00651DDA">
        <w:rPr>
          <w:lang w:eastAsia="en-IN"/>
        </w:rPr>
        <w:t>Documentation Conventions</w:t>
      </w:r>
      <w:bookmarkEnd w:id="20"/>
      <w:bookmarkEnd w:id="21"/>
      <w:bookmarkEnd w:id="22"/>
      <w:bookmarkEnd w:id="23"/>
    </w:p>
    <w:p w14:paraId="2567B6B4" w14:textId="77777777" w:rsidR="00811A4D" w:rsidRPr="00651DDA" w:rsidRDefault="00811A4D" w:rsidP="00811A4D">
      <w:pPr>
        <w:rPr>
          <w:lang w:eastAsia="en-IN"/>
        </w:rPr>
      </w:pPr>
      <w:r w:rsidRPr="00651DDA">
        <w:rPr>
          <w:lang w:eastAsia="en-IN"/>
        </w:rPr>
        <w:t xml:space="preserve">For consistency and clarity, </w:t>
      </w:r>
      <w:r>
        <w:rPr>
          <w:lang w:eastAsia="en-IN"/>
        </w:rPr>
        <w:t xml:space="preserve">this documentation uses </w:t>
      </w:r>
      <w:r w:rsidRPr="00651DDA">
        <w:rPr>
          <w:lang w:eastAsia="en-IN"/>
        </w:rPr>
        <w:t>the following conventions</w:t>
      </w:r>
      <w:r>
        <w:rPr>
          <w:lang w:eastAsia="en-IN"/>
        </w:rPr>
        <w:t>.</w:t>
      </w:r>
    </w:p>
    <w:p w14:paraId="16D8EC96" w14:textId="0C8CF69B" w:rsidR="00811A4D" w:rsidRPr="00651DDA" w:rsidRDefault="00811A4D" w:rsidP="00811A4D">
      <w:pPr>
        <w:spacing w:before="100" w:beforeAutospacing="1" w:after="100" w:afterAutospacing="1"/>
        <w:rPr>
          <w:lang w:eastAsia="en-IN"/>
        </w:rPr>
      </w:pPr>
      <w:r w:rsidRPr="00651DDA">
        <w:rPr>
          <w:lang w:eastAsia="en-IN"/>
        </w:rPr>
        <w:t xml:space="preserve">Braille keys are indicated by </w:t>
      </w:r>
      <w:r>
        <w:rPr>
          <w:lang w:eastAsia="en-IN"/>
        </w:rPr>
        <w:t xml:space="preserve">a </w:t>
      </w:r>
      <w:r w:rsidRPr="00651DDA">
        <w:rPr>
          <w:lang w:eastAsia="en-IN"/>
        </w:rPr>
        <w:t>number. For example, if the documentation indicates Dot 1, it shows Dot 1.</w:t>
      </w:r>
    </w:p>
    <w:p w14:paraId="1AF8FE20" w14:textId="77777777" w:rsidR="00811A4D" w:rsidRPr="00651DDA" w:rsidRDefault="00811A4D" w:rsidP="00811A4D">
      <w:pPr>
        <w:spacing w:before="100" w:beforeAutospacing="1" w:after="100" w:afterAutospacing="1"/>
        <w:rPr>
          <w:lang w:eastAsia="en-IN"/>
        </w:rPr>
      </w:pPr>
      <w:r w:rsidRPr="00651DDA">
        <w:rPr>
          <w:lang w:eastAsia="en-IN"/>
        </w:rPr>
        <w:t>If multiple braille keys are required, the documentation indicates those keys by showing the numbers separated by a space like this: Dots 1 4.</w:t>
      </w:r>
    </w:p>
    <w:p w14:paraId="5D39DDFA" w14:textId="77777777" w:rsidR="00811A4D" w:rsidRDefault="00811A4D" w:rsidP="00811A4D">
      <w:pPr>
        <w:spacing w:before="100" w:beforeAutospacing="1" w:after="100" w:afterAutospacing="1"/>
        <w:rPr>
          <w:lang w:eastAsia="en-IN"/>
        </w:rPr>
      </w:pPr>
      <w:r w:rsidRPr="00651DDA">
        <w:rPr>
          <w:lang w:eastAsia="en-IN"/>
        </w:rPr>
        <w:t xml:space="preserve">When modifier keys are used, the documentation separates the modifiers from the rest of the keys with a plus (+) sign like this: Space + Dot 1. </w:t>
      </w:r>
      <w:r>
        <w:rPr>
          <w:lang w:eastAsia="en-IN"/>
        </w:rPr>
        <w:t xml:space="preserve">Recall that modifiers, </w:t>
      </w:r>
      <w:r w:rsidRPr="00651DDA">
        <w:rPr>
          <w:lang w:eastAsia="en-IN"/>
        </w:rPr>
        <w:t>like the Shift key on a regular QWERTY keyboard, are keys you hold down while pressing another key</w:t>
      </w:r>
      <w:r>
        <w:rPr>
          <w:lang w:eastAsia="en-IN"/>
        </w:rPr>
        <w:t>. This modifies</w:t>
      </w:r>
      <w:r w:rsidRPr="00651DDA">
        <w:rPr>
          <w:lang w:eastAsia="en-IN"/>
        </w:rPr>
        <w:t xml:space="preserve"> the effect of the pressed key. On a braille keyboard, Space is often used as a modifier </w:t>
      </w:r>
      <w:r>
        <w:rPr>
          <w:lang w:eastAsia="en-IN"/>
        </w:rPr>
        <w:t>to alter the effect of the input keys.</w:t>
      </w:r>
      <w:r w:rsidRPr="00651DDA">
        <w:rPr>
          <w:lang w:eastAsia="en-IN"/>
        </w:rPr>
        <w:t xml:space="preserve"> </w:t>
      </w:r>
    </w:p>
    <w:p w14:paraId="10059D2F" w14:textId="77777777" w:rsidR="00811A4D" w:rsidRPr="00651DDA" w:rsidRDefault="00811A4D" w:rsidP="00811A4D">
      <w:pPr>
        <w:spacing w:before="100" w:beforeAutospacing="1" w:after="100" w:afterAutospacing="1"/>
        <w:rPr>
          <w:lang w:eastAsia="en-IN"/>
        </w:rPr>
      </w:pPr>
      <w:r w:rsidRPr="00651DDA">
        <w:rPr>
          <w:lang w:eastAsia="en-IN"/>
        </w:rPr>
        <w:t>Key mnemonics are written in capital letters for emphasis but are typed in braille lowercase (unless otherwise stated). When one key follows another, the two keys are shown with a comma between them. For example, the command Select, M means to press and release the Select key, then press and release M (Dots 1 3 4) simultaneously.</w:t>
      </w:r>
    </w:p>
    <w:p w14:paraId="426BD3FD" w14:textId="77777777" w:rsidR="00811A4D" w:rsidRPr="00651DDA" w:rsidRDefault="00811A4D" w:rsidP="00811A4D">
      <w:pPr>
        <w:spacing w:before="100" w:beforeAutospacing="1" w:after="100" w:afterAutospacing="1"/>
        <w:rPr>
          <w:lang w:eastAsia="en-IN"/>
        </w:rPr>
      </w:pPr>
      <w:r w:rsidRPr="00651DDA">
        <w:rPr>
          <w:lang w:eastAsia="en-IN"/>
        </w:rPr>
        <w:t>The Up, Down, Right, and Left directional buttons on the navigation pad are interchangeably referred to as arrows, buttons, arrow buttons, and arrow keys.</w:t>
      </w:r>
    </w:p>
    <w:p w14:paraId="62D4A102" w14:textId="77777777" w:rsidR="00811A4D" w:rsidRPr="00651DDA" w:rsidRDefault="00811A4D" w:rsidP="00811A4D">
      <w:pPr>
        <w:pStyle w:val="Heading1"/>
        <w:ind w:left="431" w:hanging="431"/>
        <w:rPr>
          <w:lang w:eastAsia="en-IN"/>
        </w:rPr>
      </w:pPr>
      <w:bookmarkStart w:id="28" w:name="_Toc493084504"/>
      <w:bookmarkStart w:id="29" w:name="In-the-Box"/>
      <w:bookmarkStart w:id="30" w:name="_In_the_Box"/>
      <w:bookmarkStart w:id="31" w:name="_Toc9689869"/>
      <w:bookmarkStart w:id="32" w:name="_Toc10194332"/>
      <w:bookmarkStart w:id="33" w:name="_Toc17711971"/>
      <w:bookmarkStart w:id="34" w:name="_Toc58320190"/>
      <w:bookmarkEnd w:id="28"/>
      <w:bookmarkEnd w:id="29"/>
      <w:bookmarkEnd w:id="30"/>
      <w:r w:rsidRPr="00651DDA">
        <w:rPr>
          <w:lang w:eastAsia="en-IN"/>
        </w:rPr>
        <w:t>In the Box</w:t>
      </w:r>
      <w:bookmarkEnd w:id="31"/>
      <w:bookmarkEnd w:id="32"/>
      <w:bookmarkEnd w:id="33"/>
      <w:bookmarkEnd w:id="34"/>
    </w:p>
    <w:p w14:paraId="1231AEA8" w14:textId="0FAB5F1C" w:rsidR="00811A4D" w:rsidRPr="00651DDA" w:rsidRDefault="00811A4D" w:rsidP="00811A4D">
      <w:pPr>
        <w:rPr>
          <w:lang w:eastAsia="en-IN"/>
        </w:rPr>
      </w:pPr>
      <w:r w:rsidRPr="00651DDA">
        <w:rPr>
          <w:lang w:eastAsia="en-IN"/>
        </w:rPr>
        <w:t xml:space="preserve">In addition to the basic package that includes Orbit </w:t>
      </w:r>
      <w:r>
        <w:rPr>
          <w:lang w:eastAsia="en-IN"/>
        </w:rPr>
        <w:t>Writer</w:t>
      </w:r>
      <w:r w:rsidRPr="00651DDA">
        <w:rPr>
          <w:lang w:eastAsia="en-IN"/>
        </w:rPr>
        <w:t xml:space="preserve"> and the printed quick</w:t>
      </w:r>
      <w:r w:rsidR="00780260">
        <w:rPr>
          <w:lang w:eastAsia="en-IN"/>
        </w:rPr>
        <w:t>-</w:t>
      </w:r>
      <w:r w:rsidRPr="00651DDA">
        <w:rPr>
          <w:lang w:eastAsia="en-IN"/>
        </w:rPr>
        <w:t>start guide, the following accessories are available for sale:</w:t>
      </w:r>
    </w:p>
    <w:p w14:paraId="17063036" w14:textId="77777777" w:rsidR="00811A4D" w:rsidRPr="00651DDA" w:rsidRDefault="00811A4D" w:rsidP="00811A4D">
      <w:pPr>
        <w:rPr>
          <w:lang w:eastAsia="en-IN"/>
        </w:rPr>
      </w:pPr>
      <w:r w:rsidRPr="00651DDA">
        <w:rPr>
          <w:lang w:eastAsia="en-IN"/>
        </w:rPr>
        <w:t xml:space="preserve"> </w:t>
      </w:r>
    </w:p>
    <w:p w14:paraId="26DC0EA7" w14:textId="50BEBBA1" w:rsidR="00467B73" w:rsidRDefault="00467B73"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Orbit Writer device</w:t>
      </w:r>
    </w:p>
    <w:p w14:paraId="63743E8A" w14:textId="386F74AE" w:rsidR="00811A4D" w:rsidRPr="00651DDA" w:rsidRDefault="004C1CBF" w:rsidP="00525C7D">
      <w:pPr>
        <w:pStyle w:val="ListParagraph"/>
        <w:numPr>
          <w:ilvl w:val="0"/>
          <w:numId w:val="10"/>
        </w:numPr>
        <w:rPr>
          <w:rFonts w:ascii="Arial" w:hAnsi="Arial" w:cs="Arial"/>
          <w:sz w:val="24"/>
          <w:szCs w:val="24"/>
          <w:lang w:eastAsia="en-IN"/>
        </w:rPr>
      </w:pPr>
      <w:r w:rsidRPr="004C1CBF">
        <w:rPr>
          <w:rFonts w:ascii="Arial" w:hAnsi="Arial" w:cs="Arial"/>
          <w:sz w:val="24"/>
          <w:szCs w:val="24"/>
          <w:lang w:eastAsia="en-IN"/>
        </w:rPr>
        <w:t xml:space="preserve">Standard-A </w:t>
      </w:r>
      <w:r w:rsidR="00811A4D" w:rsidRPr="00651DDA">
        <w:rPr>
          <w:rFonts w:ascii="Arial" w:hAnsi="Arial" w:cs="Arial"/>
          <w:sz w:val="24"/>
          <w:szCs w:val="24"/>
          <w:lang w:eastAsia="en-IN"/>
        </w:rPr>
        <w:t>to Micro-B USB cable</w:t>
      </w:r>
    </w:p>
    <w:p w14:paraId="021B8C7A" w14:textId="37C9AB16" w:rsidR="00811A4D" w:rsidRPr="00651DDA" w:rsidRDefault="007719B8"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Printed</w:t>
      </w:r>
      <w:r w:rsidR="00811A4D" w:rsidRPr="00651DDA">
        <w:rPr>
          <w:rFonts w:ascii="Arial" w:hAnsi="Arial" w:cs="Arial"/>
          <w:sz w:val="24"/>
          <w:szCs w:val="24"/>
          <w:lang w:eastAsia="en-IN"/>
        </w:rPr>
        <w:t xml:space="preserve"> Quick-Start Guide</w:t>
      </w:r>
    </w:p>
    <w:p w14:paraId="75E8C822" w14:textId="77777777" w:rsidR="00811A4D" w:rsidRPr="00651DDA" w:rsidRDefault="00811A4D" w:rsidP="00811A4D">
      <w:pPr>
        <w:rPr>
          <w:lang w:eastAsia="en-IN"/>
        </w:rPr>
      </w:pPr>
      <w:r w:rsidRPr="00651DDA">
        <w:rPr>
          <w:lang w:eastAsia="en-IN"/>
        </w:rPr>
        <w:t>Check that all purchased items are in the box that you have received.</w:t>
      </w:r>
    </w:p>
    <w:p w14:paraId="7E52B9CF" w14:textId="77777777" w:rsidR="00811A4D" w:rsidRPr="00651DDA" w:rsidRDefault="00811A4D" w:rsidP="00811A4D">
      <w:pPr>
        <w:pStyle w:val="Heading1"/>
        <w:ind w:left="431" w:hanging="431"/>
        <w:rPr>
          <w:lang w:eastAsia="en-IN"/>
        </w:rPr>
      </w:pPr>
      <w:bookmarkStart w:id="35" w:name="Features"/>
      <w:bookmarkStart w:id="36" w:name="_Toc9689870"/>
      <w:bookmarkStart w:id="37" w:name="_Toc10194333"/>
      <w:bookmarkStart w:id="38" w:name="_Toc17711972"/>
      <w:bookmarkStart w:id="39" w:name="_Toc58320191"/>
      <w:bookmarkEnd w:id="35"/>
      <w:r w:rsidRPr="00651DDA">
        <w:rPr>
          <w:lang w:eastAsia="en-IN"/>
        </w:rPr>
        <w:lastRenderedPageBreak/>
        <w:t>Features</w:t>
      </w:r>
      <w:bookmarkEnd w:id="36"/>
      <w:bookmarkEnd w:id="37"/>
      <w:bookmarkEnd w:id="38"/>
      <w:bookmarkEnd w:id="39"/>
    </w:p>
    <w:p w14:paraId="46AF3BE6" w14:textId="4283EC5C" w:rsidR="00811A4D" w:rsidRPr="00651DDA" w:rsidRDefault="00811A4D" w:rsidP="00811A4D">
      <w:pPr>
        <w:spacing w:before="100" w:beforeAutospacing="1" w:after="100" w:afterAutospacing="1"/>
        <w:ind w:left="357"/>
        <w:rPr>
          <w:rFonts w:cs="Arial"/>
          <w:lang w:eastAsia="en-IN"/>
        </w:rPr>
      </w:pPr>
      <w:r>
        <w:rPr>
          <w:rFonts w:cs="Arial"/>
          <w:lang w:eastAsia="en-IN"/>
        </w:rPr>
        <w:t xml:space="preserve">These are a few of the features the </w:t>
      </w:r>
      <w:r w:rsidRPr="00651DDA">
        <w:rPr>
          <w:rFonts w:cs="Arial"/>
          <w:lang w:eastAsia="en-IN"/>
        </w:rPr>
        <w:t xml:space="preserve">Orbit </w:t>
      </w:r>
      <w:r w:rsidR="000C5B19">
        <w:rPr>
          <w:rFonts w:cs="Arial"/>
          <w:lang w:eastAsia="en-IN"/>
        </w:rPr>
        <w:t>Writer</w:t>
      </w:r>
      <w:r w:rsidRPr="00651DDA">
        <w:rPr>
          <w:rFonts w:cs="Arial"/>
          <w:lang w:eastAsia="en-IN"/>
        </w:rPr>
        <w:t xml:space="preserve"> has</w:t>
      </w:r>
      <w:r>
        <w:rPr>
          <w:rFonts w:cs="Arial"/>
          <w:lang w:eastAsia="en-IN"/>
        </w:rPr>
        <w:t xml:space="preserve"> to </w:t>
      </w:r>
      <w:proofErr w:type="gramStart"/>
      <w:r>
        <w:rPr>
          <w:rFonts w:cs="Arial"/>
          <w:lang w:eastAsia="en-IN"/>
        </w:rPr>
        <w:t>offer</w:t>
      </w:r>
      <w:proofErr w:type="gramEnd"/>
    </w:p>
    <w:p w14:paraId="4B99D094" w14:textId="09187953" w:rsidR="00811A4D" w:rsidRDefault="00512343"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Perkins-Style Braille keypad</w:t>
      </w:r>
    </w:p>
    <w:p w14:paraId="0AF326A5" w14:textId="0309C385" w:rsidR="002B0FA6" w:rsidRDefault="002B0FA6"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sidRPr="002B0FA6">
        <w:rPr>
          <w:rFonts w:ascii="Arial" w:hAnsi="Arial" w:cs="Arial"/>
          <w:sz w:val="24"/>
          <w:szCs w:val="24"/>
          <w:lang w:eastAsia="en-IN"/>
        </w:rPr>
        <w:t>Eight Braille Input keys and Space bar</w:t>
      </w:r>
    </w:p>
    <w:p w14:paraId="614AE3E7" w14:textId="77777777" w:rsidR="0061629A" w:rsidRPr="00651DDA" w:rsidRDefault="0061629A"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 xml:space="preserve">Navigation pad with four directional buttons (Up, Down, Left, Right) and the Select </w:t>
      </w:r>
      <w:proofErr w:type="gramStart"/>
      <w:r w:rsidRPr="00651DDA">
        <w:rPr>
          <w:rFonts w:ascii="Arial" w:hAnsi="Arial" w:cs="Arial"/>
          <w:sz w:val="24"/>
          <w:szCs w:val="24"/>
          <w:lang w:eastAsia="en-IN"/>
        </w:rPr>
        <w:t>button</w:t>
      </w:r>
      <w:proofErr w:type="gramEnd"/>
    </w:p>
    <w:p w14:paraId="401C40DF" w14:textId="74D529DC" w:rsidR="00512343" w:rsidRPr="00651DDA" w:rsidRDefault="00512343"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 xml:space="preserve">Supports up to five Bluetooth and one USB </w:t>
      </w:r>
      <w:proofErr w:type="gramStart"/>
      <w:r>
        <w:rPr>
          <w:rFonts w:ascii="Arial" w:hAnsi="Arial" w:cs="Arial"/>
          <w:sz w:val="24"/>
          <w:szCs w:val="24"/>
          <w:lang w:eastAsia="en-IN"/>
        </w:rPr>
        <w:t>connection</w:t>
      </w:r>
      <w:proofErr w:type="gramEnd"/>
    </w:p>
    <w:p w14:paraId="061F9160" w14:textId="0ED26B01" w:rsidR="00811A4D" w:rsidRDefault="00811A4D"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Micro-B USB charging port</w:t>
      </w:r>
    </w:p>
    <w:p w14:paraId="395FCEDE" w14:textId="2B8FFBC2" w:rsidR="0044324B" w:rsidRPr="00651DDA" w:rsidRDefault="0044324B"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 xml:space="preserve">Can be charged with any USB compliant </w:t>
      </w:r>
      <w:proofErr w:type="gramStart"/>
      <w:r>
        <w:rPr>
          <w:rFonts w:ascii="Arial" w:hAnsi="Arial" w:cs="Arial"/>
          <w:sz w:val="24"/>
          <w:szCs w:val="24"/>
          <w:lang w:eastAsia="en-IN"/>
        </w:rPr>
        <w:t>charger</w:t>
      </w:r>
      <w:proofErr w:type="gramEnd"/>
    </w:p>
    <w:p w14:paraId="44240379" w14:textId="27B1A5E0" w:rsidR="00811A4D" w:rsidRPr="00651DDA" w:rsidRDefault="00811A4D"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Bluetooth</w:t>
      </w:r>
      <w:r w:rsidR="00F02310">
        <w:rPr>
          <w:rFonts w:ascii="Arial" w:hAnsi="Arial" w:cs="Arial"/>
          <w:sz w:val="24"/>
          <w:szCs w:val="24"/>
          <w:lang w:eastAsia="en-IN"/>
        </w:rPr>
        <w:t xml:space="preserve"> 5.0</w:t>
      </w:r>
      <w:r w:rsidRPr="00651DDA">
        <w:rPr>
          <w:rFonts w:ascii="Arial" w:hAnsi="Arial" w:cs="Arial"/>
          <w:sz w:val="24"/>
          <w:szCs w:val="24"/>
          <w:lang w:eastAsia="en-IN"/>
        </w:rPr>
        <w:t>® wireless technology</w:t>
      </w:r>
    </w:p>
    <w:p w14:paraId="34A60815" w14:textId="174B3469" w:rsidR="00811A4D" w:rsidRPr="00651DDA" w:rsidRDefault="00624DE6"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R</w:t>
      </w:r>
      <w:r w:rsidR="00811A4D" w:rsidRPr="00651DDA">
        <w:rPr>
          <w:rFonts w:ascii="Arial" w:hAnsi="Arial" w:cs="Arial"/>
          <w:sz w:val="24"/>
          <w:szCs w:val="24"/>
          <w:lang w:eastAsia="en-IN"/>
        </w:rPr>
        <w:t xml:space="preserve">echargeable </w:t>
      </w:r>
      <w:r w:rsidR="00780260">
        <w:rPr>
          <w:rFonts w:ascii="Arial" w:hAnsi="Arial" w:cs="Arial"/>
          <w:sz w:val="24"/>
          <w:szCs w:val="24"/>
          <w:lang w:eastAsia="en-IN"/>
        </w:rPr>
        <w:t xml:space="preserve">and </w:t>
      </w:r>
      <w:r w:rsidR="007A79A9">
        <w:rPr>
          <w:rFonts w:ascii="Arial" w:hAnsi="Arial" w:cs="Arial"/>
          <w:sz w:val="24"/>
          <w:szCs w:val="24"/>
          <w:lang w:eastAsia="en-IN"/>
        </w:rPr>
        <w:t>no</w:t>
      </w:r>
      <w:r w:rsidR="007E1263">
        <w:rPr>
          <w:rFonts w:ascii="Arial" w:hAnsi="Arial" w:cs="Arial"/>
          <w:sz w:val="24"/>
          <w:szCs w:val="24"/>
          <w:lang w:eastAsia="en-IN"/>
        </w:rPr>
        <w:t>n</w:t>
      </w:r>
      <w:r w:rsidR="007A79A9">
        <w:rPr>
          <w:rFonts w:ascii="Arial" w:hAnsi="Arial" w:cs="Arial"/>
          <w:sz w:val="24"/>
          <w:szCs w:val="24"/>
          <w:lang w:eastAsia="en-IN"/>
        </w:rPr>
        <w:t xml:space="preserve">-replaceable </w:t>
      </w:r>
      <w:r w:rsidR="00811A4D" w:rsidRPr="00651DDA">
        <w:rPr>
          <w:rFonts w:ascii="Arial" w:hAnsi="Arial" w:cs="Arial"/>
          <w:sz w:val="24"/>
          <w:szCs w:val="24"/>
          <w:lang w:eastAsia="en-IN"/>
        </w:rPr>
        <w:t>batteries</w:t>
      </w:r>
    </w:p>
    <w:p w14:paraId="6090E046" w14:textId="77777777" w:rsidR="00811A4D" w:rsidRPr="00651DDA" w:rsidRDefault="00811A4D" w:rsidP="00811A4D">
      <w:pPr>
        <w:pStyle w:val="Heading1"/>
        <w:ind w:left="431" w:hanging="431"/>
        <w:rPr>
          <w:lang w:eastAsia="en-IN"/>
        </w:rPr>
      </w:pPr>
      <w:bookmarkStart w:id="40" w:name="Orientation"/>
      <w:bookmarkStart w:id="41" w:name="_Orientation"/>
      <w:bookmarkStart w:id="42" w:name="_Toc9689871"/>
      <w:bookmarkStart w:id="43" w:name="_Toc10194334"/>
      <w:bookmarkStart w:id="44" w:name="_Toc17711973"/>
      <w:bookmarkStart w:id="45" w:name="_Toc58320192"/>
      <w:bookmarkEnd w:id="40"/>
      <w:bookmarkEnd w:id="41"/>
      <w:r w:rsidRPr="00651DDA">
        <w:rPr>
          <w:lang w:eastAsia="en-IN"/>
        </w:rPr>
        <w:t>Orientation</w:t>
      </w:r>
      <w:bookmarkEnd w:id="42"/>
      <w:bookmarkEnd w:id="43"/>
      <w:bookmarkEnd w:id="44"/>
      <w:bookmarkEnd w:id="45"/>
    </w:p>
    <w:p w14:paraId="30F8C4AF" w14:textId="55A8F126" w:rsidR="00811A4D" w:rsidRPr="00651DDA" w:rsidRDefault="00811A4D" w:rsidP="00811A4D">
      <w:pPr>
        <w:rPr>
          <w:lang w:eastAsia="en-IN"/>
        </w:rPr>
      </w:pPr>
      <w:r w:rsidRPr="00651DDA">
        <w:rPr>
          <w:lang w:eastAsia="en-IN"/>
        </w:rPr>
        <w:t xml:space="preserve">Orientation </w:t>
      </w:r>
      <w:r>
        <w:rPr>
          <w:lang w:eastAsia="en-IN"/>
        </w:rPr>
        <w:t xml:space="preserve">to the positioning </w:t>
      </w:r>
      <w:r w:rsidRPr="00651DDA">
        <w:rPr>
          <w:lang w:eastAsia="en-IN"/>
        </w:rPr>
        <w:t>of</w:t>
      </w:r>
      <w:r w:rsidR="00634467">
        <w:rPr>
          <w:lang w:eastAsia="en-IN"/>
        </w:rPr>
        <w:t xml:space="preserve"> </w:t>
      </w:r>
      <w:r w:rsidRPr="00651DDA">
        <w:rPr>
          <w:lang w:eastAsia="en-IN"/>
        </w:rPr>
        <w:t>keys is important for understanding how the device operates and how you input and receive information on the device.</w:t>
      </w:r>
    </w:p>
    <w:p w14:paraId="529E2C97" w14:textId="77777777" w:rsidR="00811A4D" w:rsidRPr="00651DDA" w:rsidRDefault="00811A4D" w:rsidP="00811A4D">
      <w:pPr>
        <w:rPr>
          <w:lang w:eastAsia="en-IN"/>
        </w:rPr>
      </w:pPr>
    </w:p>
    <w:p w14:paraId="4405E188" w14:textId="710FADC7" w:rsidR="00BF5D8B" w:rsidRPr="00651DDA" w:rsidRDefault="00811A4D" w:rsidP="00811A4D">
      <w:pPr>
        <w:rPr>
          <w:lang w:eastAsia="en-IN"/>
        </w:rPr>
      </w:pPr>
      <w:r w:rsidRPr="00651DDA">
        <w:rPr>
          <w:lang w:eastAsia="en-IN"/>
        </w:rPr>
        <w:t xml:space="preserve">To begin </w:t>
      </w:r>
      <w:r w:rsidR="00BF5D8B">
        <w:rPr>
          <w:lang w:eastAsia="en-IN"/>
        </w:rPr>
        <w:t xml:space="preserve">the </w:t>
      </w:r>
      <w:r>
        <w:rPr>
          <w:lang w:eastAsia="en-IN"/>
        </w:rPr>
        <w:t xml:space="preserve">exploration of the Orbit </w:t>
      </w:r>
      <w:r w:rsidR="00296F6F">
        <w:rPr>
          <w:lang w:eastAsia="en-IN"/>
        </w:rPr>
        <w:t>Writer</w:t>
      </w:r>
      <w:r w:rsidRPr="00651DDA">
        <w:rPr>
          <w:lang w:eastAsia="en-IN"/>
        </w:rPr>
        <w:t xml:space="preserve">, place the device on a flat surface in front of you with the </w:t>
      </w:r>
      <w:r w:rsidR="00780260" w:rsidRPr="00651DDA">
        <w:rPr>
          <w:lang w:eastAsia="en-IN"/>
        </w:rPr>
        <w:t xml:space="preserve">wide key </w:t>
      </w:r>
      <w:r w:rsidRPr="00651DDA">
        <w:rPr>
          <w:lang w:eastAsia="en-IN"/>
        </w:rPr>
        <w:t>closest to you. This is the proper operational orientation.</w:t>
      </w:r>
    </w:p>
    <w:p w14:paraId="3271CC3E" w14:textId="66840062" w:rsidR="00811A4D" w:rsidRDefault="00994653" w:rsidP="004C1C30">
      <w:pPr>
        <w:jc w:val="center"/>
        <w:rPr>
          <w:lang w:eastAsia="en-IN"/>
        </w:rPr>
      </w:pPr>
      <w:r>
        <w:rPr>
          <w:noProof/>
        </w:rPr>
        <w:drawing>
          <wp:inline distT="0" distB="0" distL="0" distR="0" wp14:anchorId="244E9522" wp14:editId="45343908">
            <wp:extent cx="5486400" cy="230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2306320"/>
                    </a:xfrm>
                    <a:prstGeom prst="rect">
                      <a:avLst/>
                    </a:prstGeom>
                    <a:noFill/>
                    <a:ln>
                      <a:noFill/>
                    </a:ln>
                  </pic:spPr>
                </pic:pic>
              </a:graphicData>
            </a:graphic>
          </wp:inline>
        </w:drawing>
      </w:r>
    </w:p>
    <w:p w14:paraId="61DC0805" w14:textId="512C84BA" w:rsidR="00BF5D8B" w:rsidRPr="00651DDA" w:rsidRDefault="00BF5D8B" w:rsidP="00811A4D">
      <w:pPr>
        <w:rPr>
          <w:lang w:eastAsia="en-IN"/>
        </w:rPr>
      </w:pPr>
      <w:r>
        <w:rPr>
          <w:lang w:eastAsia="en-IN"/>
        </w:rPr>
        <w:t xml:space="preserve"> </w:t>
      </w:r>
    </w:p>
    <w:p w14:paraId="0F9B1424" w14:textId="5D4C750F" w:rsidR="00811A4D" w:rsidRDefault="00BF5D8B" w:rsidP="00811A4D">
      <w:pPr>
        <w:rPr>
          <w:lang w:eastAsia="en-IN"/>
        </w:rPr>
      </w:pPr>
      <w:r>
        <w:rPr>
          <w:lang w:eastAsia="en-IN"/>
        </w:rPr>
        <w:t xml:space="preserve">On the left side of the device, </w:t>
      </w:r>
      <w:r w:rsidR="00865000">
        <w:rPr>
          <w:rFonts w:cs="Arial"/>
          <w:lang w:eastAsia="en-IN"/>
        </w:rPr>
        <w:t>going from front to back</w:t>
      </w:r>
      <w:r w:rsidR="00865000">
        <w:rPr>
          <w:lang w:eastAsia="en-IN"/>
        </w:rPr>
        <w:t xml:space="preserve">, </w:t>
      </w:r>
      <w:r>
        <w:rPr>
          <w:lang w:eastAsia="en-IN"/>
        </w:rPr>
        <w:t xml:space="preserve">there is </w:t>
      </w:r>
      <w:r w:rsidR="00811A4D" w:rsidRPr="00651DDA">
        <w:rPr>
          <w:lang w:eastAsia="en-IN"/>
        </w:rPr>
        <w:t>a Micro-B USB port</w:t>
      </w:r>
      <w:r>
        <w:rPr>
          <w:lang w:eastAsia="en-IN"/>
        </w:rPr>
        <w:t>.</w:t>
      </w:r>
    </w:p>
    <w:p w14:paraId="21BCBC96" w14:textId="1113A409" w:rsidR="00D11A91" w:rsidRDefault="00D11A91" w:rsidP="00811A4D">
      <w:pPr>
        <w:rPr>
          <w:lang w:eastAsia="en-IN"/>
        </w:rPr>
      </w:pPr>
    </w:p>
    <w:p w14:paraId="39889F66" w14:textId="77777777" w:rsidR="00AA79B1" w:rsidRDefault="00AA79B1" w:rsidP="00811A4D">
      <w:pPr>
        <w:rPr>
          <w:lang w:eastAsia="en-IN"/>
        </w:rPr>
      </w:pPr>
    </w:p>
    <w:p w14:paraId="4C65B9EE" w14:textId="331805E8" w:rsidR="00D11A91" w:rsidRPr="00651DDA" w:rsidRDefault="00D11A91" w:rsidP="004C1C30">
      <w:pPr>
        <w:jc w:val="center"/>
        <w:rPr>
          <w:lang w:eastAsia="en-IN"/>
        </w:rPr>
      </w:pPr>
      <w:r>
        <w:rPr>
          <w:noProof/>
        </w:rPr>
        <w:lastRenderedPageBreak/>
        <w:drawing>
          <wp:inline distT="0" distB="0" distL="0" distR="0" wp14:anchorId="2B42CBF9" wp14:editId="503F047C">
            <wp:extent cx="2849525" cy="120181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2102" cy="1211336"/>
                    </a:xfrm>
                    <a:prstGeom prst="rect">
                      <a:avLst/>
                    </a:prstGeom>
                    <a:noFill/>
                    <a:ln>
                      <a:noFill/>
                    </a:ln>
                  </pic:spPr>
                </pic:pic>
              </a:graphicData>
            </a:graphic>
          </wp:inline>
        </w:drawing>
      </w:r>
    </w:p>
    <w:p w14:paraId="07C7C278" w14:textId="6A60BA0A" w:rsidR="00811A4D" w:rsidRPr="000A5C87" w:rsidRDefault="00811A4D" w:rsidP="00811A4D">
      <w:pPr>
        <w:pStyle w:val="Heading2"/>
      </w:pPr>
      <w:bookmarkStart w:id="46" w:name="Key-Placement-and-Use"/>
      <w:bookmarkStart w:id="47" w:name="_Toc9689872"/>
      <w:bookmarkStart w:id="48" w:name="_Toc10194335"/>
      <w:bookmarkStart w:id="49" w:name="_Toc17711974"/>
      <w:bookmarkStart w:id="50" w:name="_Toc58320193"/>
      <w:bookmarkEnd w:id="46"/>
      <w:r w:rsidRPr="000A5C87">
        <w:t>Key Placements</w:t>
      </w:r>
      <w:bookmarkEnd w:id="47"/>
      <w:bookmarkEnd w:id="48"/>
      <w:bookmarkEnd w:id="49"/>
      <w:bookmarkEnd w:id="50"/>
    </w:p>
    <w:p w14:paraId="3C817BD7" w14:textId="77777777" w:rsidR="00811A4D" w:rsidRPr="00651DDA" w:rsidRDefault="00811A4D" w:rsidP="00811A4D">
      <w:pPr>
        <w:rPr>
          <w:lang w:eastAsia="en-IN"/>
        </w:rPr>
      </w:pPr>
      <w:r w:rsidRPr="00651DDA">
        <w:rPr>
          <w:lang w:eastAsia="en-IN"/>
        </w:rPr>
        <w:t xml:space="preserve">Moving toward the top and away from you, find a row of three keys, with a wider </w:t>
      </w:r>
      <w:r>
        <w:rPr>
          <w:lang w:eastAsia="en-IN"/>
        </w:rPr>
        <w:t xml:space="preserve">one </w:t>
      </w:r>
      <w:r w:rsidRPr="00651DDA">
        <w:rPr>
          <w:lang w:eastAsia="en-IN"/>
        </w:rPr>
        <w:t>- in the middle. The wide key is the Space bar. The Dot 7 input key is to the left of the Space Bar, and the Dot 8 input key is to the right of the Space Bar.</w:t>
      </w:r>
    </w:p>
    <w:p w14:paraId="4E78BA80" w14:textId="77777777" w:rsidR="00811A4D" w:rsidRPr="00651DDA" w:rsidRDefault="00811A4D" w:rsidP="00811A4D">
      <w:pPr>
        <w:rPr>
          <w:lang w:eastAsia="en-IN"/>
        </w:rPr>
      </w:pPr>
    </w:p>
    <w:p w14:paraId="0897A0B6" w14:textId="19A1ACEA" w:rsidR="00811A4D" w:rsidRDefault="00811A4D" w:rsidP="00811A4D">
      <w:pPr>
        <w:rPr>
          <w:lang w:eastAsia="en-IN"/>
        </w:rPr>
      </w:pPr>
      <w:r>
        <w:rPr>
          <w:lang w:eastAsia="en-IN"/>
        </w:rPr>
        <w:t xml:space="preserve">As you continue toward the top of the face of the </w:t>
      </w:r>
      <w:r w:rsidR="00E15750">
        <w:rPr>
          <w:lang w:eastAsia="en-IN"/>
        </w:rPr>
        <w:t>device</w:t>
      </w:r>
      <w:r>
        <w:rPr>
          <w:lang w:eastAsia="en-IN"/>
        </w:rPr>
        <w:t xml:space="preserve">, there </w:t>
      </w:r>
      <w:r w:rsidRPr="00651DDA">
        <w:rPr>
          <w:lang w:eastAsia="en-IN"/>
        </w:rPr>
        <w:t xml:space="preserve">is a navigation pad in the middle, between the Braille Input keys and Space bar. </w:t>
      </w:r>
    </w:p>
    <w:p w14:paraId="3BFD2249" w14:textId="77777777" w:rsidR="00811A4D" w:rsidRDefault="00811A4D" w:rsidP="00811A4D">
      <w:pPr>
        <w:rPr>
          <w:lang w:eastAsia="en-IN"/>
        </w:rPr>
      </w:pPr>
    </w:p>
    <w:p w14:paraId="79191EE3" w14:textId="77777777" w:rsidR="00811A4D" w:rsidRPr="00651DDA" w:rsidRDefault="00811A4D" w:rsidP="00811A4D">
      <w:pPr>
        <w:rPr>
          <w:lang w:eastAsia="en-IN"/>
        </w:rPr>
      </w:pPr>
      <w:r w:rsidRPr="00651DDA">
        <w:rPr>
          <w:lang w:eastAsia="en-IN"/>
        </w:rPr>
        <w:t xml:space="preserve">The navigation pad contains </w:t>
      </w:r>
      <w:r>
        <w:rPr>
          <w:lang w:eastAsia="en-IN"/>
        </w:rPr>
        <w:t xml:space="preserve">the </w:t>
      </w:r>
      <w:r w:rsidRPr="00651DDA">
        <w:rPr>
          <w:lang w:eastAsia="en-IN"/>
        </w:rPr>
        <w:t>four directional arrow buttons (Up, Down, Left, Right) and the Select button.</w:t>
      </w:r>
    </w:p>
    <w:p w14:paraId="53C2D889" w14:textId="77777777" w:rsidR="00811A4D" w:rsidRPr="00651DDA" w:rsidRDefault="00811A4D" w:rsidP="00811A4D">
      <w:pPr>
        <w:rPr>
          <w:lang w:eastAsia="en-IN"/>
        </w:rPr>
      </w:pPr>
    </w:p>
    <w:p w14:paraId="7F6501C2" w14:textId="58064753" w:rsidR="00811A4D" w:rsidRPr="00651DDA" w:rsidRDefault="00811A4D" w:rsidP="00811A4D">
      <w:pPr>
        <w:rPr>
          <w:lang w:eastAsia="en-IN"/>
        </w:rPr>
      </w:pPr>
      <w:r w:rsidRPr="00651DDA">
        <w:rPr>
          <w:lang w:eastAsia="en-IN"/>
        </w:rPr>
        <w:t xml:space="preserve">The six traditional braille input keys are aligned horizontally along the top edge of the face of the </w:t>
      </w:r>
      <w:r w:rsidR="00330A32">
        <w:rPr>
          <w:lang w:eastAsia="en-IN"/>
        </w:rPr>
        <w:t>device</w:t>
      </w:r>
      <w:r w:rsidRPr="00651DDA">
        <w:rPr>
          <w:lang w:eastAsia="en-IN"/>
        </w:rPr>
        <w:t>, Dots 3 2 1 on the left and Dots 4 5 6 on the right.</w:t>
      </w:r>
    </w:p>
    <w:p w14:paraId="0E54617A" w14:textId="77777777" w:rsidR="00811A4D" w:rsidRPr="00651DDA" w:rsidRDefault="00811A4D" w:rsidP="00811A4D">
      <w:pPr>
        <w:rPr>
          <w:lang w:eastAsia="en-IN"/>
        </w:rPr>
      </w:pPr>
    </w:p>
    <w:p w14:paraId="3CE5E499" w14:textId="1E153B44" w:rsidR="00811A4D" w:rsidRPr="00651DDA" w:rsidRDefault="00602C6B" w:rsidP="00697C79">
      <w:pPr>
        <w:rPr>
          <w:lang w:eastAsia="en-IN"/>
        </w:rPr>
      </w:pPr>
      <w:proofErr w:type="gramStart"/>
      <w:r>
        <w:rPr>
          <w:lang w:eastAsia="en-IN"/>
        </w:rPr>
        <w:t>w</w:t>
      </w:r>
      <w:r w:rsidR="00811A4D">
        <w:rPr>
          <w:lang w:eastAsia="en-IN"/>
        </w:rPr>
        <w:t>hen</w:t>
      </w:r>
      <w:proofErr w:type="gramEnd"/>
      <w:r w:rsidR="00811A4D">
        <w:rPr>
          <w:lang w:eastAsia="en-IN"/>
        </w:rPr>
        <w:t xml:space="preserve"> </w:t>
      </w:r>
      <w:r w:rsidR="00811A4D" w:rsidRPr="00651DDA">
        <w:rPr>
          <w:lang w:eastAsia="en-IN"/>
        </w:rPr>
        <w:t xml:space="preserve">using the </w:t>
      </w:r>
      <w:r>
        <w:rPr>
          <w:lang w:eastAsia="en-IN"/>
        </w:rPr>
        <w:t>device</w:t>
      </w:r>
      <w:r w:rsidR="00811A4D" w:rsidRPr="00651DDA">
        <w:rPr>
          <w:lang w:eastAsia="en-IN"/>
        </w:rPr>
        <w:t xml:space="preserve"> with a screen reader on a host device, </w:t>
      </w:r>
      <w:r w:rsidR="00811A4D">
        <w:rPr>
          <w:lang w:eastAsia="en-IN"/>
        </w:rPr>
        <w:t xml:space="preserve">such as </w:t>
      </w:r>
      <w:r w:rsidR="00811A4D" w:rsidRPr="00651DDA">
        <w:rPr>
          <w:lang w:eastAsia="en-IN"/>
        </w:rPr>
        <w:t>an iPhone, the Braille Input keys can be used to input text or control functionality of applications.</w:t>
      </w:r>
      <w:bookmarkStart w:id="51" w:name="Panning-Keys"/>
      <w:bookmarkStart w:id="52" w:name="_Panning_Keys"/>
      <w:bookmarkStart w:id="53" w:name="8-Dot-Braille-Cells"/>
      <w:bookmarkEnd w:id="51"/>
      <w:bookmarkEnd w:id="52"/>
      <w:bookmarkEnd w:id="53"/>
    </w:p>
    <w:p w14:paraId="5E1BDA0A" w14:textId="77777777" w:rsidR="009D38A6" w:rsidRPr="00651DDA" w:rsidRDefault="009D38A6" w:rsidP="009D38A6">
      <w:pPr>
        <w:pStyle w:val="Heading1"/>
        <w:ind w:left="431" w:hanging="431"/>
        <w:rPr>
          <w:lang w:eastAsia="en-IN"/>
        </w:rPr>
      </w:pPr>
      <w:bookmarkStart w:id="54" w:name="_Toc9689875"/>
      <w:bookmarkStart w:id="55" w:name="_Toc10194338"/>
      <w:bookmarkStart w:id="56" w:name="_Toc17711977"/>
      <w:bookmarkStart w:id="57" w:name="_Toc58320194"/>
      <w:r w:rsidRPr="00651DDA">
        <w:rPr>
          <w:lang w:eastAsia="en-IN"/>
        </w:rPr>
        <w:t>Getting Started</w:t>
      </w:r>
      <w:bookmarkEnd w:id="54"/>
      <w:bookmarkEnd w:id="55"/>
      <w:bookmarkEnd w:id="56"/>
      <w:bookmarkEnd w:id="57"/>
    </w:p>
    <w:p w14:paraId="36461CEA" w14:textId="03DF7B51" w:rsidR="009D38A6" w:rsidRPr="00651DDA" w:rsidRDefault="009D38A6" w:rsidP="009D38A6">
      <w:pPr>
        <w:rPr>
          <w:lang w:eastAsia="en-IN"/>
        </w:rPr>
      </w:pPr>
      <w:r w:rsidRPr="00651DDA">
        <w:rPr>
          <w:lang w:eastAsia="en-IN"/>
        </w:rPr>
        <w:t>This section explains how to charge</w:t>
      </w:r>
      <w:r w:rsidR="005E77D0">
        <w:rPr>
          <w:lang w:eastAsia="en-IN"/>
        </w:rPr>
        <w:t>,</w:t>
      </w:r>
      <w:r w:rsidR="005C247B">
        <w:rPr>
          <w:lang w:eastAsia="en-IN"/>
        </w:rPr>
        <w:t xml:space="preserve"> </w:t>
      </w:r>
      <w:r w:rsidRPr="00651DDA">
        <w:rPr>
          <w:lang w:eastAsia="en-IN"/>
        </w:rPr>
        <w:t xml:space="preserve">turn the </w:t>
      </w:r>
      <w:r w:rsidR="001E6ECE">
        <w:rPr>
          <w:lang w:eastAsia="en-IN"/>
        </w:rPr>
        <w:t>Orbit Writer</w:t>
      </w:r>
      <w:r w:rsidRPr="00651DDA">
        <w:rPr>
          <w:lang w:eastAsia="en-IN"/>
        </w:rPr>
        <w:t xml:space="preserve"> on and off</w:t>
      </w:r>
      <w:r w:rsidR="005E77D0">
        <w:rPr>
          <w:lang w:eastAsia="en-IN"/>
        </w:rPr>
        <w:t xml:space="preserve"> and </w:t>
      </w:r>
      <w:r w:rsidR="009A03C0">
        <w:rPr>
          <w:lang w:eastAsia="en-IN"/>
        </w:rPr>
        <w:t xml:space="preserve">quick steps for </w:t>
      </w:r>
      <w:r w:rsidR="005E77D0">
        <w:rPr>
          <w:lang w:eastAsia="en-IN"/>
        </w:rPr>
        <w:t>connecting with iOS device</w:t>
      </w:r>
      <w:r>
        <w:rPr>
          <w:lang w:eastAsia="en-IN"/>
        </w:rPr>
        <w:t>.</w:t>
      </w:r>
      <w:r w:rsidRPr="00651DDA">
        <w:rPr>
          <w:lang w:eastAsia="en-IN"/>
        </w:rPr>
        <w:t xml:space="preserve"> </w:t>
      </w:r>
      <w:bookmarkStart w:id="58" w:name="Charging-the-Device"/>
      <w:bookmarkEnd w:id="58"/>
    </w:p>
    <w:p w14:paraId="3AD01B45" w14:textId="77777777" w:rsidR="009D38A6" w:rsidRPr="00651DDA" w:rsidRDefault="009D38A6" w:rsidP="009D38A6">
      <w:pPr>
        <w:pStyle w:val="Heading2"/>
      </w:pPr>
      <w:bookmarkStart w:id="59" w:name="_Toc9689876"/>
      <w:bookmarkStart w:id="60" w:name="_Toc10194339"/>
      <w:bookmarkStart w:id="61" w:name="_Toc17711978"/>
      <w:bookmarkStart w:id="62" w:name="_Toc58320195"/>
      <w:r w:rsidRPr="00651DDA">
        <w:t>Charging the Device</w:t>
      </w:r>
      <w:bookmarkEnd w:id="59"/>
      <w:bookmarkEnd w:id="60"/>
      <w:bookmarkEnd w:id="61"/>
      <w:bookmarkEnd w:id="62"/>
    </w:p>
    <w:p w14:paraId="0A5202FE" w14:textId="77777777" w:rsidR="00330A32" w:rsidRDefault="009D38A6" w:rsidP="009D38A6">
      <w:pPr>
        <w:rPr>
          <w:lang w:eastAsia="en-IN"/>
        </w:rPr>
      </w:pPr>
      <w:r w:rsidRPr="00651DDA">
        <w:rPr>
          <w:lang w:eastAsia="en-IN"/>
        </w:rPr>
        <w:t xml:space="preserve">When you receive the Orbit </w:t>
      </w:r>
      <w:r w:rsidR="00F319E7">
        <w:rPr>
          <w:lang w:eastAsia="en-IN"/>
        </w:rPr>
        <w:t>Writer,</w:t>
      </w:r>
      <w:r w:rsidRPr="00651DDA">
        <w:rPr>
          <w:lang w:eastAsia="en-IN"/>
        </w:rPr>
        <w:t xml:space="preserve"> it may already </w:t>
      </w:r>
      <w:r>
        <w:rPr>
          <w:lang w:eastAsia="en-IN"/>
        </w:rPr>
        <w:t xml:space="preserve">have a charge; </w:t>
      </w:r>
      <w:r w:rsidRPr="00651DDA">
        <w:rPr>
          <w:lang w:eastAsia="en-IN"/>
        </w:rPr>
        <w:t xml:space="preserve">however, we recommend </w:t>
      </w:r>
      <w:r>
        <w:rPr>
          <w:lang w:eastAsia="en-IN"/>
        </w:rPr>
        <w:t xml:space="preserve">charging </w:t>
      </w:r>
      <w:r w:rsidRPr="00651DDA">
        <w:rPr>
          <w:lang w:eastAsia="en-IN"/>
        </w:rPr>
        <w:t>it fully before or during first use. You can use the device and charge it at the same time.</w:t>
      </w:r>
    </w:p>
    <w:p w14:paraId="2A69D4EA" w14:textId="77777777" w:rsidR="00330A32" w:rsidRDefault="00330A32" w:rsidP="009D38A6">
      <w:pPr>
        <w:rPr>
          <w:lang w:eastAsia="en-IN"/>
        </w:rPr>
      </w:pPr>
    </w:p>
    <w:p w14:paraId="5CB2ECDF" w14:textId="3919D8E5" w:rsidR="009D38A6" w:rsidRDefault="00330A32" w:rsidP="009D38A6">
      <w:pPr>
        <w:rPr>
          <w:lang w:eastAsia="en-IN"/>
        </w:rPr>
      </w:pPr>
      <w:r>
        <w:rPr>
          <w:lang w:eastAsia="en-IN"/>
        </w:rPr>
        <w:t xml:space="preserve">The Orbit Writer can be charged with any kind of USB compliant charger. If you have the Orbit Reader 20 </w:t>
      </w:r>
      <w:proofErr w:type="gramStart"/>
      <w:r>
        <w:rPr>
          <w:lang w:eastAsia="en-IN"/>
        </w:rPr>
        <w:t>display</w:t>
      </w:r>
      <w:proofErr w:type="gramEnd"/>
      <w:r>
        <w:rPr>
          <w:lang w:eastAsia="en-IN"/>
        </w:rPr>
        <w:t xml:space="preserve"> then it can be also charged with the charger supplied with the Orbit Reader 20</w:t>
      </w:r>
      <w:r w:rsidR="009D38A6" w:rsidRPr="00651DDA">
        <w:rPr>
          <w:lang w:eastAsia="en-IN"/>
        </w:rPr>
        <w:t xml:space="preserve"> </w:t>
      </w:r>
    </w:p>
    <w:p w14:paraId="573619CD" w14:textId="77777777" w:rsidR="009D38A6" w:rsidRDefault="009D38A6" w:rsidP="009D38A6">
      <w:pPr>
        <w:rPr>
          <w:lang w:eastAsia="en-IN"/>
        </w:rPr>
      </w:pPr>
    </w:p>
    <w:p w14:paraId="5188B1CD" w14:textId="26F48070" w:rsidR="009D38A6" w:rsidRPr="00651DDA" w:rsidRDefault="009D38A6" w:rsidP="009D38A6">
      <w:pPr>
        <w:rPr>
          <w:lang w:eastAsia="en-IN"/>
        </w:rPr>
      </w:pPr>
      <w:r w:rsidRPr="00651DDA">
        <w:rPr>
          <w:lang w:eastAsia="en-IN"/>
        </w:rPr>
        <w:t xml:space="preserve">When the battery in </w:t>
      </w:r>
      <w:r>
        <w:rPr>
          <w:lang w:eastAsia="en-IN"/>
        </w:rPr>
        <w:t xml:space="preserve">the </w:t>
      </w:r>
      <w:r w:rsidRPr="00651DDA">
        <w:rPr>
          <w:lang w:eastAsia="en-IN"/>
        </w:rPr>
        <w:t xml:space="preserve">Orbit </w:t>
      </w:r>
      <w:r w:rsidR="000E7443">
        <w:rPr>
          <w:lang w:eastAsia="en-IN"/>
        </w:rPr>
        <w:t>Writer</w:t>
      </w:r>
      <w:r w:rsidRPr="00651DDA">
        <w:rPr>
          <w:lang w:eastAsia="en-IN"/>
        </w:rPr>
        <w:t xml:space="preserve"> gets to </w:t>
      </w:r>
      <w:r w:rsidR="000E7443">
        <w:rPr>
          <w:lang w:eastAsia="en-IN"/>
        </w:rPr>
        <w:t>2</w:t>
      </w:r>
      <w:r w:rsidRPr="00651DDA">
        <w:rPr>
          <w:lang w:eastAsia="en-IN"/>
        </w:rPr>
        <w:t xml:space="preserve">0%, </w:t>
      </w:r>
      <w:r w:rsidR="000E7443">
        <w:rPr>
          <w:lang w:eastAsia="en-IN"/>
        </w:rPr>
        <w:t xml:space="preserve">it gives three small </w:t>
      </w:r>
      <w:r w:rsidR="00FF5D3C">
        <w:rPr>
          <w:lang w:eastAsia="en-IN"/>
        </w:rPr>
        <w:t>haptic</w:t>
      </w:r>
      <w:r w:rsidR="000E7443">
        <w:rPr>
          <w:lang w:eastAsia="en-IN"/>
        </w:rPr>
        <w:t xml:space="preserve"> </w:t>
      </w:r>
      <w:proofErr w:type="gramStart"/>
      <w:r w:rsidR="000E7443">
        <w:rPr>
          <w:lang w:eastAsia="en-IN"/>
        </w:rPr>
        <w:t>pulses at</w:t>
      </w:r>
      <w:proofErr w:type="gramEnd"/>
      <w:r w:rsidR="000E7443">
        <w:rPr>
          <w:lang w:eastAsia="en-IN"/>
        </w:rPr>
        <w:t xml:space="preserve"> every 3 minutes.</w:t>
      </w:r>
      <w:r w:rsidR="000E7443" w:rsidRPr="00651DDA">
        <w:rPr>
          <w:lang w:eastAsia="en-IN"/>
        </w:rPr>
        <w:t xml:space="preserve"> This</w:t>
      </w:r>
      <w:r w:rsidRPr="00651DDA">
        <w:rPr>
          <w:lang w:eastAsia="en-IN"/>
        </w:rPr>
        <w:t xml:space="preserve"> behavior is normal, indicating that the battery is low.</w:t>
      </w:r>
    </w:p>
    <w:p w14:paraId="0419E7A2" w14:textId="77777777" w:rsidR="009D38A6" w:rsidRPr="00651DDA" w:rsidRDefault="009D38A6" w:rsidP="009D38A6">
      <w:pPr>
        <w:rPr>
          <w:lang w:eastAsia="en-IN"/>
        </w:rPr>
      </w:pPr>
    </w:p>
    <w:p w14:paraId="70D7E360" w14:textId="459401C1" w:rsidR="009D38A6" w:rsidRPr="00651DDA" w:rsidRDefault="009D38A6" w:rsidP="009D38A6">
      <w:pPr>
        <w:rPr>
          <w:lang w:eastAsia="en-IN"/>
        </w:rPr>
      </w:pPr>
      <w:r w:rsidRPr="00651DDA">
        <w:rPr>
          <w:lang w:eastAsia="en-IN"/>
        </w:rPr>
        <w:t xml:space="preserve">To charge the device, use the </w:t>
      </w:r>
      <w:r>
        <w:rPr>
          <w:lang w:eastAsia="en-IN"/>
        </w:rPr>
        <w:t xml:space="preserve">provided </w:t>
      </w:r>
      <w:r w:rsidRPr="00651DDA">
        <w:rPr>
          <w:lang w:eastAsia="en-IN"/>
        </w:rPr>
        <w:t xml:space="preserve">Standard-A to Micro-B USB. Insert the small end of the cable into the Orbit </w:t>
      </w:r>
      <w:r w:rsidR="0004375E">
        <w:rPr>
          <w:lang w:eastAsia="en-IN"/>
        </w:rPr>
        <w:t>Writer’s</w:t>
      </w:r>
      <w:r w:rsidRPr="00651DDA">
        <w:rPr>
          <w:lang w:eastAsia="en-IN"/>
        </w:rPr>
        <w:t xml:space="preserve"> USB port with the bumps facing </w:t>
      </w:r>
      <w:r w:rsidR="0004375E">
        <w:rPr>
          <w:lang w:eastAsia="en-IN"/>
        </w:rPr>
        <w:t>up</w:t>
      </w:r>
      <w:r w:rsidRPr="00651DDA">
        <w:rPr>
          <w:lang w:eastAsia="en-IN"/>
        </w:rPr>
        <w:t xml:space="preserve">. It should slide in without resistance; do not force it. </w:t>
      </w:r>
      <w:r>
        <w:rPr>
          <w:lang w:eastAsia="en-IN"/>
        </w:rPr>
        <w:t xml:space="preserve">Then </w:t>
      </w:r>
      <w:r w:rsidRPr="00651DDA">
        <w:rPr>
          <w:lang w:eastAsia="en-IN"/>
        </w:rPr>
        <w:t xml:space="preserve">insert the large end of </w:t>
      </w:r>
      <w:r w:rsidRPr="00651DDA">
        <w:rPr>
          <w:lang w:eastAsia="en-IN"/>
        </w:rPr>
        <w:lastRenderedPageBreak/>
        <w:t>the cable into a computer USB connector or the AC adapter. Plug the adapter into an AC wall connector.</w:t>
      </w:r>
    </w:p>
    <w:p w14:paraId="253ADC8D" w14:textId="77777777" w:rsidR="009D38A6" w:rsidRPr="00651DDA" w:rsidRDefault="009D38A6" w:rsidP="009D38A6">
      <w:pPr>
        <w:rPr>
          <w:lang w:eastAsia="en-IN"/>
        </w:rPr>
      </w:pPr>
    </w:p>
    <w:p w14:paraId="5E2BDEAB" w14:textId="34D9E7F6" w:rsidR="009D38A6" w:rsidRPr="00651DDA" w:rsidRDefault="00923B18" w:rsidP="009D38A6">
      <w:pPr>
        <w:rPr>
          <w:lang w:eastAsia="en-IN"/>
        </w:rPr>
      </w:pPr>
      <w:r>
        <w:rPr>
          <w:lang w:eastAsia="en-IN"/>
        </w:rPr>
        <w:t xml:space="preserve">When you plug in the charger it gives a single short haptic pulse and when </w:t>
      </w:r>
      <w:r w:rsidR="009D38A6" w:rsidRPr="00651DDA">
        <w:rPr>
          <w:lang w:eastAsia="en-IN"/>
        </w:rPr>
        <w:t xml:space="preserve">you unplug the charger, </w:t>
      </w:r>
      <w:r>
        <w:rPr>
          <w:lang w:eastAsia="en-IN"/>
        </w:rPr>
        <w:t>it gives battery indication.</w:t>
      </w:r>
      <w:r w:rsidR="009D38A6" w:rsidRPr="00651DDA">
        <w:rPr>
          <w:lang w:eastAsia="en-IN"/>
        </w:rPr>
        <w:t xml:space="preserve"> The</w:t>
      </w:r>
      <w:r w:rsidR="009D38A6">
        <w:rPr>
          <w:lang w:eastAsia="en-IN"/>
        </w:rPr>
        <w:t xml:space="preserve"> charger</w:t>
      </w:r>
      <w:r w:rsidR="009D38A6" w:rsidRPr="00651DDA">
        <w:rPr>
          <w:lang w:eastAsia="en-IN"/>
        </w:rPr>
        <w:t xml:space="preserve"> </w:t>
      </w:r>
      <w:proofErr w:type="gramStart"/>
      <w:r w:rsidR="009D38A6">
        <w:rPr>
          <w:lang w:eastAsia="en-IN"/>
        </w:rPr>
        <w:t>plug</w:t>
      </w:r>
      <w:proofErr w:type="gramEnd"/>
      <w:r w:rsidR="009D38A6">
        <w:rPr>
          <w:lang w:eastAsia="en-IN"/>
        </w:rPr>
        <w:t xml:space="preserve"> and unplug event </w:t>
      </w:r>
      <w:r w:rsidR="009D38A6" w:rsidRPr="00651DDA">
        <w:rPr>
          <w:lang w:eastAsia="en-IN"/>
        </w:rPr>
        <w:t xml:space="preserve">indications are </w:t>
      </w:r>
      <w:r w:rsidR="0045162C">
        <w:rPr>
          <w:lang w:eastAsia="en-IN"/>
        </w:rPr>
        <w:t xml:space="preserve">also </w:t>
      </w:r>
      <w:r w:rsidR="00105C44">
        <w:rPr>
          <w:lang w:eastAsia="en-IN"/>
        </w:rPr>
        <w:t>provided</w:t>
      </w:r>
      <w:r w:rsidR="009D38A6" w:rsidRPr="00651DDA">
        <w:rPr>
          <w:lang w:eastAsia="en-IN"/>
        </w:rPr>
        <w:t xml:space="preserve"> when the unit is off.</w:t>
      </w:r>
    </w:p>
    <w:p w14:paraId="540A30F8" w14:textId="09EE95D7" w:rsidR="009D38A6" w:rsidRDefault="009D38A6" w:rsidP="009D38A6">
      <w:pPr>
        <w:rPr>
          <w:lang w:eastAsia="en-IN"/>
        </w:rPr>
      </w:pPr>
    </w:p>
    <w:p w14:paraId="20F71829" w14:textId="4A16553C" w:rsidR="007A032A" w:rsidRDefault="007A032A" w:rsidP="009D38A6">
      <w:pPr>
        <w:rPr>
          <w:lang w:eastAsia="en-IN"/>
        </w:rPr>
      </w:pPr>
      <w:r>
        <w:rPr>
          <w:lang w:eastAsia="en-IN"/>
        </w:rPr>
        <w:t xml:space="preserve">We recommend </w:t>
      </w:r>
      <w:proofErr w:type="gramStart"/>
      <w:r>
        <w:rPr>
          <w:lang w:eastAsia="en-IN"/>
        </w:rPr>
        <w:t>to charge</w:t>
      </w:r>
      <w:proofErr w:type="gramEnd"/>
      <w:r>
        <w:rPr>
          <w:lang w:eastAsia="en-IN"/>
        </w:rPr>
        <w:t xml:space="preserve"> the device for </w:t>
      </w:r>
      <w:proofErr w:type="spellStart"/>
      <w:proofErr w:type="gramStart"/>
      <w:r>
        <w:rPr>
          <w:lang w:eastAsia="en-IN"/>
        </w:rPr>
        <w:t>atleast</w:t>
      </w:r>
      <w:proofErr w:type="spellEnd"/>
      <w:proofErr w:type="gramEnd"/>
      <w:r>
        <w:rPr>
          <w:lang w:eastAsia="en-IN"/>
        </w:rPr>
        <w:t xml:space="preserve"> 2 hours always. </w:t>
      </w:r>
      <w:proofErr w:type="gramStart"/>
      <w:r>
        <w:rPr>
          <w:lang w:eastAsia="en-IN"/>
        </w:rPr>
        <w:t>Usually</w:t>
      </w:r>
      <w:proofErr w:type="gramEnd"/>
      <w:r>
        <w:rPr>
          <w:lang w:eastAsia="en-IN"/>
        </w:rPr>
        <w:t xml:space="preserve"> the Orbit Writer indicates battery full (Level 5) after </w:t>
      </w:r>
      <w:r w:rsidR="00CE19BF">
        <w:rPr>
          <w:lang w:eastAsia="en-IN"/>
        </w:rPr>
        <w:t>1.5 hours of continuous charging but we recommend to charge it for more 30 minutes.</w:t>
      </w:r>
    </w:p>
    <w:p w14:paraId="55D0ADB2" w14:textId="77777777" w:rsidR="00CE19BF" w:rsidRDefault="00CE19BF" w:rsidP="009D38A6">
      <w:pPr>
        <w:rPr>
          <w:lang w:eastAsia="en-IN"/>
        </w:rPr>
      </w:pPr>
    </w:p>
    <w:p w14:paraId="260574AF" w14:textId="77777777" w:rsidR="009D38A6" w:rsidRPr="00651DDA" w:rsidRDefault="009D38A6" w:rsidP="009D38A6">
      <w:pPr>
        <w:rPr>
          <w:lang w:eastAsia="en-IN"/>
        </w:rPr>
      </w:pPr>
      <w:r w:rsidRPr="00651DDA">
        <w:rPr>
          <w:lang w:eastAsia="en-IN"/>
        </w:rPr>
        <w:t xml:space="preserve">If you have charged the device for 4 or more hours, and it does not power on, contact Customer Service at </w:t>
      </w:r>
      <w:hyperlink r:id="rId12" w:history="1">
        <w:r w:rsidRPr="00651DDA">
          <w:rPr>
            <w:rStyle w:val="Hyperlink"/>
            <w:lang w:eastAsia="en-IN"/>
          </w:rPr>
          <w:t>techsupport@orbitresearch.com</w:t>
        </w:r>
      </w:hyperlink>
    </w:p>
    <w:p w14:paraId="3A5A2834" w14:textId="77777777" w:rsidR="009D38A6" w:rsidRPr="00651DDA" w:rsidRDefault="009D38A6" w:rsidP="009D38A6">
      <w:pPr>
        <w:pStyle w:val="Heading2"/>
      </w:pPr>
      <w:bookmarkStart w:id="63" w:name="Powering-On-and-Off"/>
      <w:bookmarkStart w:id="64" w:name="_Toc9689877"/>
      <w:bookmarkStart w:id="65" w:name="_Toc10194340"/>
      <w:bookmarkStart w:id="66" w:name="_Toc17711979"/>
      <w:bookmarkStart w:id="67" w:name="_Toc58320196"/>
      <w:bookmarkEnd w:id="63"/>
      <w:r w:rsidRPr="00651DDA">
        <w:t>Power</w:t>
      </w:r>
      <w:r>
        <w:t>ing</w:t>
      </w:r>
      <w:r w:rsidRPr="00651DDA">
        <w:t xml:space="preserve"> On and Off</w:t>
      </w:r>
      <w:bookmarkEnd w:id="64"/>
      <w:bookmarkEnd w:id="65"/>
      <w:bookmarkEnd w:id="66"/>
      <w:bookmarkEnd w:id="67"/>
    </w:p>
    <w:p w14:paraId="39D3594C" w14:textId="2B671C24" w:rsidR="009D38A6" w:rsidRPr="00651DDA" w:rsidRDefault="00E0769D" w:rsidP="009D38A6">
      <w:pPr>
        <w:rPr>
          <w:lang w:eastAsia="en-IN"/>
        </w:rPr>
      </w:pPr>
      <w:r w:rsidRPr="00651DDA">
        <w:rPr>
          <w:lang w:eastAsia="en-IN"/>
        </w:rPr>
        <w:t xml:space="preserve">The navigation pad </w:t>
      </w:r>
      <w:r>
        <w:rPr>
          <w:lang w:eastAsia="en-IN"/>
        </w:rPr>
        <w:t xml:space="preserve">is found </w:t>
      </w:r>
      <w:r w:rsidRPr="00651DDA">
        <w:rPr>
          <w:lang w:eastAsia="en-IN"/>
        </w:rPr>
        <w:t xml:space="preserve">between the Braille Input keys and Space </w:t>
      </w:r>
      <w:r w:rsidR="00A23FC5" w:rsidRPr="00651DDA">
        <w:rPr>
          <w:lang w:eastAsia="en-IN"/>
        </w:rPr>
        <w:t xml:space="preserve">bar. See </w:t>
      </w:r>
      <w:r w:rsidR="001E42EC">
        <w:rPr>
          <w:lang w:eastAsia="en-IN"/>
        </w:rPr>
        <w:t xml:space="preserve">the </w:t>
      </w:r>
      <w:hyperlink w:anchor="Orientation" w:history="1">
        <w:r w:rsidR="00A23FC5" w:rsidRPr="00651DDA">
          <w:rPr>
            <w:rStyle w:val="Hyperlink"/>
            <w:lang w:eastAsia="en-IN"/>
          </w:rPr>
          <w:t>Orientation</w:t>
        </w:r>
      </w:hyperlink>
      <w:r w:rsidR="00A23FC5" w:rsidRPr="00651DDA">
        <w:rPr>
          <w:lang w:eastAsia="en-IN"/>
        </w:rPr>
        <w:t xml:space="preserve"> section for more information</w:t>
      </w:r>
      <w:r w:rsidR="00874D1E">
        <w:rPr>
          <w:lang w:eastAsia="en-IN"/>
        </w:rPr>
        <w:t>.</w:t>
      </w:r>
    </w:p>
    <w:p w14:paraId="7C158781" w14:textId="71EDED76" w:rsidR="009D38A6" w:rsidRPr="00651DDA" w:rsidRDefault="009D38A6" w:rsidP="009D38A6">
      <w:pPr>
        <w:rPr>
          <w:lang w:eastAsia="en-IN"/>
        </w:rPr>
      </w:pPr>
      <w:r w:rsidRPr="00651DDA">
        <w:rPr>
          <w:lang w:eastAsia="en-IN"/>
        </w:rPr>
        <w:t>To power the device</w:t>
      </w:r>
      <w:r>
        <w:rPr>
          <w:lang w:eastAsia="en-IN"/>
        </w:rPr>
        <w:t xml:space="preserve"> on</w:t>
      </w:r>
      <w:r w:rsidRPr="00651DDA">
        <w:rPr>
          <w:lang w:eastAsia="en-IN"/>
        </w:rPr>
        <w:t xml:space="preserve">, press and hold the </w:t>
      </w:r>
      <w:r w:rsidR="00E95C9D">
        <w:rPr>
          <w:lang w:eastAsia="en-IN"/>
        </w:rPr>
        <w:t>Up Arrow</w:t>
      </w:r>
      <w:r w:rsidR="00CD58A0">
        <w:rPr>
          <w:lang w:eastAsia="en-IN"/>
        </w:rPr>
        <w:t xml:space="preserve"> and </w:t>
      </w:r>
      <w:r w:rsidR="00E5160B">
        <w:rPr>
          <w:lang w:eastAsia="en-IN"/>
        </w:rPr>
        <w:t>Down Arrow</w:t>
      </w:r>
      <w:r w:rsidR="00CD58A0">
        <w:rPr>
          <w:lang w:eastAsia="en-IN"/>
        </w:rPr>
        <w:t xml:space="preserve"> </w:t>
      </w:r>
      <w:r w:rsidR="00E95C9D">
        <w:rPr>
          <w:lang w:eastAsia="en-IN"/>
        </w:rPr>
        <w:t xml:space="preserve">keys </w:t>
      </w:r>
      <w:r w:rsidR="0045162C">
        <w:rPr>
          <w:lang w:eastAsia="en-IN"/>
        </w:rPr>
        <w:t xml:space="preserve">together </w:t>
      </w:r>
      <w:r w:rsidR="00623EDE">
        <w:rPr>
          <w:lang w:eastAsia="en-IN"/>
        </w:rPr>
        <w:t xml:space="preserve">until </w:t>
      </w:r>
      <w:r>
        <w:rPr>
          <w:lang w:eastAsia="en-IN"/>
        </w:rPr>
        <w:t xml:space="preserve">you feel </w:t>
      </w:r>
      <w:r w:rsidR="00CD58A0">
        <w:rPr>
          <w:lang w:eastAsia="en-IN"/>
        </w:rPr>
        <w:t>a short haptic pulse.</w:t>
      </w:r>
      <w:r w:rsidR="00623EDE">
        <w:rPr>
          <w:lang w:eastAsia="en-IN"/>
        </w:rPr>
        <w:t xml:space="preserve"> </w:t>
      </w:r>
      <w:r w:rsidR="00623EDE" w:rsidRPr="00651DDA">
        <w:rPr>
          <w:lang w:eastAsia="en-IN"/>
        </w:rPr>
        <w:t>To power the device</w:t>
      </w:r>
      <w:r w:rsidR="00623EDE">
        <w:rPr>
          <w:lang w:eastAsia="en-IN"/>
        </w:rPr>
        <w:t xml:space="preserve"> off, </w:t>
      </w:r>
      <w:r w:rsidR="00623EDE" w:rsidRPr="00651DDA">
        <w:rPr>
          <w:lang w:eastAsia="en-IN"/>
        </w:rPr>
        <w:t xml:space="preserve">press and hold </w:t>
      </w:r>
      <w:r w:rsidR="001E42EC">
        <w:rPr>
          <w:lang w:eastAsia="en-IN"/>
        </w:rPr>
        <w:t xml:space="preserve">the </w:t>
      </w:r>
      <w:r w:rsidR="00623EDE">
        <w:rPr>
          <w:lang w:eastAsia="en-IN"/>
        </w:rPr>
        <w:t>same key combination until you feel a long haptic pulse.</w:t>
      </w:r>
      <w:r w:rsidR="00CD58A0">
        <w:rPr>
          <w:lang w:eastAsia="en-IN"/>
        </w:rPr>
        <w:t xml:space="preserve"> </w:t>
      </w:r>
      <w:r>
        <w:rPr>
          <w:lang w:eastAsia="en-IN"/>
        </w:rPr>
        <w:t xml:space="preserve">This </w:t>
      </w:r>
      <w:r w:rsidRPr="00651DDA">
        <w:rPr>
          <w:lang w:eastAsia="en-IN"/>
        </w:rPr>
        <w:t xml:space="preserve">is </w:t>
      </w:r>
      <w:r>
        <w:rPr>
          <w:lang w:eastAsia="en-IN"/>
        </w:rPr>
        <w:t>how</w:t>
      </w:r>
      <w:r w:rsidRPr="00651DDA">
        <w:rPr>
          <w:lang w:eastAsia="en-IN"/>
        </w:rPr>
        <w:t xml:space="preserve"> the Orbit </w:t>
      </w:r>
      <w:r w:rsidR="00CD58A0">
        <w:rPr>
          <w:lang w:eastAsia="en-IN"/>
        </w:rPr>
        <w:t xml:space="preserve">Writer </w:t>
      </w:r>
      <w:r w:rsidRPr="00651DDA">
        <w:rPr>
          <w:lang w:eastAsia="en-IN"/>
        </w:rPr>
        <w:t>let</w:t>
      </w:r>
      <w:r>
        <w:rPr>
          <w:lang w:eastAsia="en-IN"/>
        </w:rPr>
        <w:t>s</w:t>
      </w:r>
      <w:r w:rsidRPr="00651DDA">
        <w:rPr>
          <w:lang w:eastAsia="en-IN"/>
        </w:rPr>
        <w:t xml:space="preserve"> you know it is coming on</w:t>
      </w:r>
      <w:r>
        <w:rPr>
          <w:lang w:eastAsia="en-IN"/>
        </w:rPr>
        <w:t xml:space="preserve"> or shutting down</w:t>
      </w:r>
      <w:r w:rsidRPr="00651DDA">
        <w:rPr>
          <w:lang w:eastAsia="en-IN"/>
        </w:rPr>
        <w:t>.</w:t>
      </w:r>
    </w:p>
    <w:p w14:paraId="60FC6A54" w14:textId="77777777" w:rsidR="009D38A6" w:rsidRPr="00651DDA" w:rsidRDefault="009D38A6" w:rsidP="009D38A6">
      <w:pPr>
        <w:rPr>
          <w:lang w:eastAsia="en-IN"/>
        </w:rPr>
      </w:pPr>
    </w:p>
    <w:p w14:paraId="4E880C21" w14:textId="5E504D52" w:rsidR="009D38A6" w:rsidRPr="00651DDA" w:rsidRDefault="008F4975" w:rsidP="009D38A6">
      <w:pPr>
        <w:rPr>
          <w:lang w:eastAsia="en-IN"/>
        </w:rPr>
      </w:pPr>
      <w:r>
        <w:t xml:space="preserve">When you turn the Orbit Writer on, it resumes using the last-used channel. If this is the first time you are using this device, the first Bluetooth channel (Channel 1) is selected by </w:t>
      </w:r>
      <w:proofErr w:type="gramStart"/>
      <w:r>
        <w:t>default</w:t>
      </w:r>
      <w:proofErr w:type="gramEnd"/>
    </w:p>
    <w:p w14:paraId="5446323E" w14:textId="77777777" w:rsidR="009D38A6" w:rsidRPr="00651DDA" w:rsidRDefault="009D38A6" w:rsidP="009D38A6">
      <w:pPr>
        <w:rPr>
          <w:lang w:eastAsia="en-IN"/>
        </w:rPr>
      </w:pPr>
    </w:p>
    <w:p w14:paraId="05760F12" w14:textId="17466535" w:rsidR="009D38A6" w:rsidRPr="00651DDA" w:rsidRDefault="008F4975" w:rsidP="009D38A6">
      <w:pPr>
        <w:rPr>
          <w:lang w:eastAsia="en-IN"/>
        </w:rPr>
      </w:pPr>
      <w:r>
        <w:t>If the Orbit Writer was turned off with any of the five Bluetooth channels active, the same channel is activated when the unit is turned back on</w:t>
      </w:r>
    </w:p>
    <w:p w14:paraId="1D2CD845" w14:textId="77777777" w:rsidR="009D38A6" w:rsidRPr="00651DDA" w:rsidRDefault="009D38A6" w:rsidP="009D38A6">
      <w:pPr>
        <w:rPr>
          <w:lang w:eastAsia="en-IN"/>
        </w:rPr>
      </w:pPr>
    </w:p>
    <w:p w14:paraId="5C71816B" w14:textId="482FA59C" w:rsidR="009D38A6" w:rsidRDefault="00A04B69" w:rsidP="009D38A6">
      <w:pPr>
        <w:rPr>
          <w:lang w:eastAsia="en-IN"/>
        </w:rPr>
      </w:pPr>
      <w:r>
        <w:rPr>
          <w:lang w:eastAsia="en-IN"/>
        </w:rPr>
        <w:t xml:space="preserve">After being idle </w:t>
      </w:r>
      <w:r w:rsidR="00002B96">
        <w:rPr>
          <w:lang w:eastAsia="en-IN"/>
        </w:rPr>
        <w:t xml:space="preserve">for </w:t>
      </w:r>
      <w:r w:rsidR="004C513B">
        <w:t>as long as the automatic power off time limit has been set</w:t>
      </w:r>
      <w:r w:rsidR="004E024D">
        <w:t xml:space="preserve"> </w:t>
      </w:r>
      <w:r w:rsidR="009D38A6" w:rsidRPr="00651DDA">
        <w:rPr>
          <w:lang w:eastAsia="en-IN"/>
        </w:rPr>
        <w:t xml:space="preserve">the </w:t>
      </w:r>
      <w:r>
        <w:rPr>
          <w:lang w:eastAsia="en-IN"/>
        </w:rPr>
        <w:t>Orbit Writer</w:t>
      </w:r>
      <w:r w:rsidRPr="00651DDA">
        <w:rPr>
          <w:lang w:eastAsia="en-IN"/>
        </w:rPr>
        <w:t xml:space="preserve"> </w:t>
      </w:r>
      <w:r>
        <w:rPr>
          <w:lang w:eastAsia="en-IN"/>
        </w:rPr>
        <w:t xml:space="preserve">automatically </w:t>
      </w:r>
      <w:r w:rsidR="0043225B">
        <w:rPr>
          <w:lang w:eastAsia="en-IN"/>
        </w:rPr>
        <w:t>turns</w:t>
      </w:r>
      <w:r w:rsidR="0043225B" w:rsidRPr="00651DDA">
        <w:rPr>
          <w:lang w:eastAsia="en-IN"/>
        </w:rPr>
        <w:t xml:space="preserve"> </w:t>
      </w:r>
      <w:r w:rsidR="009D38A6" w:rsidRPr="00651DDA">
        <w:rPr>
          <w:lang w:eastAsia="en-IN"/>
        </w:rPr>
        <w:t>off to conserve power.</w:t>
      </w:r>
      <w:r w:rsidR="00C85B7A">
        <w:rPr>
          <w:lang w:eastAsia="en-IN"/>
        </w:rPr>
        <w:t xml:space="preserve"> </w:t>
      </w:r>
      <w:r w:rsidR="00C85B7A" w:rsidRPr="00651DDA">
        <w:rPr>
          <w:lang w:eastAsia="en-IN"/>
        </w:rPr>
        <w:t xml:space="preserve">See </w:t>
      </w:r>
      <w:r w:rsidR="00C85B7A">
        <w:rPr>
          <w:lang w:eastAsia="en-IN"/>
        </w:rPr>
        <w:t xml:space="preserve">the </w:t>
      </w:r>
      <w:hyperlink w:anchor="_Automatic_turn_off" w:history="1">
        <w:r w:rsidR="00C85B7A">
          <w:rPr>
            <w:rStyle w:val="Hyperlink"/>
            <w:lang w:eastAsia="en-IN"/>
          </w:rPr>
          <w:t>Automatic turn off</w:t>
        </w:r>
      </w:hyperlink>
      <w:r w:rsidR="00C85B7A" w:rsidRPr="00651DDA">
        <w:rPr>
          <w:lang w:eastAsia="en-IN"/>
        </w:rPr>
        <w:t xml:space="preserve"> section for more information</w:t>
      </w:r>
      <w:r w:rsidR="000B2548">
        <w:rPr>
          <w:lang w:eastAsia="en-IN"/>
        </w:rPr>
        <w:t>.</w:t>
      </w:r>
    </w:p>
    <w:p w14:paraId="2D86C578" w14:textId="39E6E91A" w:rsidR="005E77D0" w:rsidRDefault="005E77D0" w:rsidP="005E77D0">
      <w:pPr>
        <w:pStyle w:val="Heading2"/>
        <w:rPr>
          <w:lang w:eastAsia="en-IN"/>
        </w:rPr>
      </w:pPr>
      <w:bookmarkStart w:id="68" w:name="_Toc58320197"/>
      <w:r>
        <w:rPr>
          <w:lang w:eastAsia="en-IN"/>
        </w:rPr>
        <w:t xml:space="preserve">Quick </w:t>
      </w:r>
      <w:r w:rsidR="00356511">
        <w:rPr>
          <w:lang w:eastAsia="en-IN"/>
        </w:rPr>
        <w:t>steps to pair</w:t>
      </w:r>
      <w:r>
        <w:rPr>
          <w:lang w:eastAsia="en-IN"/>
        </w:rPr>
        <w:t xml:space="preserve"> with </w:t>
      </w:r>
      <w:r w:rsidR="00E50A96">
        <w:rPr>
          <w:lang w:eastAsia="en-IN"/>
        </w:rPr>
        <w:t xml:space="preserve">an </w:t>
      </w:r>
      <w:r>
        <w:rPr>
          <w:lang w:eastAsia="en-IN"/>
        </w:rPr>
        <w:t>iOS device</w:t>
      </w:r>
      <w:bookmarkEnd w:id="68"/>
    </w:p>
    <w:p w14:paraId="0795CFA0" w14:textId="77777777" w:rsidR="00852AA2" w:rsidRDefault="00852AA2" w:rsidP="005E77D0">
      <w:pPr>
        <w:spacing w:line="252" w:lineRule="auto"/>
        <w:rPr>
          <w:rFonts w:cs="Arial"/>
          <w:color w:val="000000"/>
        </w:rPr>
      </w:pPr>
      <w:proofErr w:type="gramStart"/>
      <w:r w:rsidRPr="00DF3527">
        <w:t>The Orbit</w:t>
      </w:r>
      <w:proofErr w:type="gramEnd"/>
      <w:r w:rsidRPr="00DF3527">
        <w:t xml:space="preserve"> </w:t>
      </w:r>
      <w:r>
        <w:t>Writer</w:t>
      </w:r>
      <w:r w:rsidRPr="00DF3527">
        <w:t xml:space="preserve"> </w:t>
      </w:r>
      <w:r>
        <w:t>can connect</w:t>
      </w:r>
      <w:r w:rsidRPr="00DF3527">
        <w:t xml:space="preserve"> to computers and mobile devices </w:t>
      </w:r>
      <w:r>
        <w:t xml:space="preserve">to access </w:t>
      </w:r>
      <w:proofErr w:type="gramStart"/>
      <w:r>
        <w:t>all of</w:t>
      </w:r>
      <w:proofErr w:type="gramEnd"/>
      <w:r>
        <w:t xml:space="preserve"> their functions and features. The following is a simple description of the steps for </w:t>
      </w:r>
      <w:proofErr w:type="gramStart"/>
      <w:r>
        <w:t>connecting</w:t>
      </w:r>
      <w:proofErr w:type="gramEnd"/>
      <w:r w:rsidRPr="00D67FCB">
        <w:rPr>
          <w:rFonts w:cs="Arial"/>
          <w:color w:val="000000"/>
        </w:rPr>
        <w:t xml:space="preserve"> </w:t>
      </w:r>
    </w:p>
    <w:p w14:paraId="5FCEBCA3" w14:textId="127CCF09" w:rsidR="005E77D0" w:rsidRDefault="00852AA2" w:rsidP="005E77D0">
      <w:pPr>
        <w:spacing w:line="252" w:lineRule="auto"/>
      </w:pPr>
      <w:r w:rsidRPr="008E4474">
        <w:rPr>
          <w:rFonts w:cs="Arial"/>
          <w:b/>
          <w:bCs/>
          <w:color w:val="000000"/>
        </w:rPr>
        <w:t xml:space="preserve">Step </w:t>
      </w:r>
      <w:r>
        <w:rPr>
          <w:rFonts w:cs="Arial"/>
          <w:b/>
          <w:bCs/>
          <w:color w:val="000000"/>
        </w:rPr>
        <w:t xml:space="preserve">1. </w:t>
      </w:r>
      <w:r w:rsidR="005E77D0" w:rsidRPr="00D67FCB">
        <w:rPr>
          <w:rFonts w:cs="Arial"/>
          <w:color w:val="000000"/>
        </w:rPr>
        <w:t xml:space="preserve">Turn on the </w:t>
      </w:r>
      <w:r w:rsidR="005E77D0">
        <w:rPr>
          <w:rFonts w:cs="Arial"/>
          <w:color w:val="000000"/>
        </w:rPr>
        <w:t>Orbit Writer</w:t>
      </w:r>
      <w:r w:rsidR="005E77D0" w:rsidRPr="00D67FCB">
        <w:rPr>
          <w:rFonts w:cs="Arial"/>
          <w:color w:val="000000"/>
        </w:rPr>
        <w:t xml:space="preserve"> by pressing U</w:t>
      </w:r>
      <w:r w:rsidR="005E77D0">
        <w:rPr>
          <w:rFonts w:cs="Arial"/>
          <w:color w:val="000000"/>
        </w:rPr>
        <w:t>p</w:t>
      </w:r>
      <w:r w:rsidR="005E77D0" w:rsidRPr="00D67FCB">
        <w:rPr>
          <w:rFonts w:cs="Arial"/>
          <w:color w:val="000000"/>
        </w:rPr>
        <w:t xml:space="preserve"> + Down </w:t>
      </w:r>
      <w:r w:rsidR="005E77D0">
        <w:rPr>
          <w:rFonts w:cs="Arial"/>
          <w:color w:val="000000"/>
        </w:rPr>
        <w:t xml:space="preserve">Arrow </w:t>
      </w:r>
      <w:r w:rsidR="005E77D0" w:rsidRPr="00D67FCB">
        <w:rPr>
          <w:rFonts w:cs="Arial"/>
          <w:color w:val="000000"/>
        </w:rPr>
        <w:t xml:space="preserve">keys. </w:t>
      </w:r>
      <w:r w:rsidR="005E77D0">
        <w:rPr>
          <w:rFonts w:cs="Arial"/>
          <w:color w:val="000000"/>
        </w:rPr>
        <w:t>It</w:t>
      </w:r>
      <w:r w:rsidR="005E77D0" w:rsidRPr="00D67FCB">
        <w:rPr>
          <w:rFonts w:cs="Arial"/>
          <w:color w:val="000000"/>
        </w:rPr>
        <w:t xml:space="preserve"> responds with a short </w:t>
      </w:r>
      <w:r w:rsidR="005E77D0">
        <w:rPr>
          <w:rFonts w:cs="Arial"/>
          <w:color w:val="000000"/>
        </w:rPr>
        <w:t>vibration</w:t>
      </w:r>
      <w:r w:rsidR="005E77D0" w:rsidRPr="00D67FCB">
        <w:rPr>
          <w:rFonts w:cs="Arial"/>
          <w:color w:val="000000"/>
        </w:rPr>
        <w:t xml:space="preserve"> pulse.</w:t>
      </w:r>
    </w:p>
    <w:p w14:paraId="1927B154" w14:textId="4A89F002" w:rsidR="005E77D0" w:rsidRDefault="005E77D0" w:rsidP="005E77D0">
      <w:pPr>
        <w:spacing w:line="252" w:lineRule="auto"/>
        <w:rPr>
          <w:rFonts w:cs="Arial"/>
          <w:color w:val="000000"/>
        </w:rPr>
      </w:pPr>
      <w:r w:rsidRPr="008E4474">
        <w:rPr>
          <w:rFonts w:cs="Arial"/>
          <w:b/>
          <w:bCs/>
          <w:color w:val="000000"/>
        </w:rPr>
        <w:t>Step 2.</w:t>
      </w:r>
      <w:r w:rsidRPr="00D67FCB">
        <w:rPr>
          <w:rFonts w:cs="Arial"/>
          <w:color w:val="000000"/>
        </w:rPr>
        <w:t xml:space="preserve"> </w:t>
      </w:r>
      <w:r>
        <w:rPr>
          <w:rFonts w:cs="Arial"/>
          <w:color w:val="000000"/>
        </w:rPr>
        <w:t xml:space="preserve"> </w:t>
      </w:r>
      <w:r w:rsidRPr="0077538E">
        <w:rPr>
          <w:rFonts w:cs="Arial"/>
          <w:color w:val="000000"/>
        </w:rPr>
        <w:t xml:space="preserve">You can connect the Orbit Writer to multiple devices.  Each connection is called a channel. Channel 1, the default channel, is already set. </w:t>
      </w:r>
      <w:r>
        <w:rPr>
          <w:rFonts w:cs="Arial"/>
          <w:color w:val="000000"/>
        </w:rPr>
        <w:t xml:space="preserve">Enable pairing on channel 1 by pressing and holding Space + Left Arrow + Dot 1 </w:t>
      </w:r>
      <w:r w:rsidRPr="008B313B">
        <w:rPr>
          <w:rFonts w:cs="Arial"/>
          <w:color w:val="000000"/>
        </w:rPr>
        <w:t>until you feel a short vibration pulse</w:t>
      </w:r>
      <w:r>
        <w:rPr>
          <w:rFonts w:cs="Arial"/>
          <w:color w:val="000000"/>
        </w:rPr>
        <w:t xml:space="preserve">. </w:t>
      </w:r>
      <w:r w:rsidRPr="0077538E">
        <w:rPr>
          <w:rFonts w:cs="Arial"/>
          <w:color w:val="000000"/>
        </w:rPr>
        <w:t xml:space="preserve">To read about using other channels, please refer </w:t>
      </w:r>
      <w:r w:rsidR="009C7EBD">
        <w:rPr>
          <w:rFonts w:cs="Arial"/>
          <w:color w:val="000000"/>
        </w:rPr>
        <w:t xml:space="preserve">to </w:t>
      </w:r>
      <w:r>
        <w:rPr>
          <w:rFonts w:cs="Arial"/>
          <w:color w:val="000000"/>
        </w:rPr>
        <w:t>the section</w:t>
      </w:r>
      <w:r w:rsidRPr="005E77D0">
        <w:t xml:space="preserve"> </w:t>
      </w:r>
      <w:hyperlink w:anchor="_Selecting_the_channel" w:history="1">
        <w:r w:rsidRPr="005E77D0">
          <w:rPr>
            <w:rStyle w:val="Hyperlink"/>
          </w:rPr>
          <w:t>Selecting the channel of communication</w:t>
        </w:r>
      </w:hyperlink>
      <w:r w:rsidRPr="0077538E">
        <w:rPr>
          <w:rFonts w:cs="Arial"/>
          <w:color w:val="000000"/>
        </w:rPr>
        <w:t>.</w:t>
      </w:r>
    </w:p>
    <w:p w14:paraId="520974B1" w14:textId="7ACF298E" w:rsidR="005E77D0" w:rsidRPr="002450B0" w:rsidRDefault="00852AA2" w:rsidP="004E024D">
      <w:pPr>
        <w:spacing w:line="252" w:lineRule="auto"/>
        <w:rPr>
          <w:rFonts w:cs="Arial"/>
          <w:color w:val="000000"/>
        </w:rPr>
      </w:pPr>
      <w:r w:rsidRPr="008E4474">
        <w:rPr>
          <w:rFonts w:cs="Arial"/>
          <w:b/>
          <w:bCs/>
          <w:color w:val="000000"/>
        </w:rPr>
        <w:t xml:space="preserve">Step </w:t>
      </w:r>
      <w:r>
        <w:rPr>
          <w:rFonts w:cs="Arial"/>
          <w:b/>
          <w:bCs/>
          <w:color w:val="000000"/>
        </w:rPr>
        <w:t>3.</w:t>
      </w:r>
      <w:r>
        <w:rPr>
          <w:rFonts w:cs="Arial"/>
          <w:color w:val="000000"/>
        </w:rPr>
        <w:t xml:space="preserve"> </w:t>
      </w:r>
      <w:r w:rsidR="005E77D0">
        <w:rPr>
          <w:rFonts w:cs="Arial"/>
          <w:color w:val="000000"/>
        </w:rPr>
        <w:t xml:space="preserve">For iOS devices, </w:t>
      </w:r>
      <w:r w:rsidR="005E77D0" w:rsidRPr="002450B0">
        <w:rPr>
          <w:rFonts w:cs="Arial"/>
          <w:color w:val="000000"/>
        </w:rPr>
        <w:t xml:space="preserve">go to Settings &gt; Accessibility &gt; </w:t>
      </w:r>
      <w:proofErr w:type="spellStart"/>
      <w:r w:rsidR="005E77D0" w:rsidRPr="002450B0">
        <w:rPr>
          <w:rFonts w:cs="Arial"/>
          <w:color w:val="000000"/>
        </w:rPr>
        <w:t>VoiceOver</w:t>
      </w:r>
      <w:proofErr w:type="spellEnd"/>
      <w:r w:rsidR="005E77D0" w:rsidRPr="002450B0">
        <w:rPr>
          <w:rFonts w:cs="Arial"/>
          <w:color w:val="000000"/>
        </w:rPr>
        <w:t xml:space="preserve">, and turn </w:t>
      </w:r>
      <w:proofErr w:type="spellStart"/>
      <w:r w:rsidR="005E77D0" w:rsidRPr="002450B0">
        <w:rPr>
          <w:rFonts w:cs="Arial"/>
          <w:color w:val="000000"/>
        </w:rPr>
        <w:t>VoiceOver</w:t>
      </w:r>
      <w:proofErr w:type="spellEnd"/>
      <w:r w:rsidR="005E77D0" w:rsidRPr="002450B0">
        <w:rPr>
          <w:rFonts w:cs="Arial"/>
          <w:color w:val="000000"/>
        </w:rPr>
        <w:t xml:space="preserve"> on.</w:t>
      </w:r>
      <w:r w:rsidR="005E77D0">
        <w:rPr>
          <w:rFonts w:cs="Arial"/>
          <w:color w:val="000000"/>
        </w:rPr>
        <w:t xml:space="preserve"> Then go to the</w:t>
      </w:r>
      <w:r w:rsidR="005E77D0" w:rsidRPr="002450B0">
        <w:rPr>
          <w:rFonts w:cs="Arial"/>
          <w:color w:val="000000"/>
        </w:rPr>
        <w:t xml:space="preserve"> Braille</w:t>
      </w:r>
      <w:r w:rsidR="005E77D0">
        <w:rPr>
          <w:rFonts w:cs="Arial"/>
          <w:color w:val="000000"/>
        </w:rPr>
        <w:t xml:space="preserve"> item and select it. L</w:t>
      </w:r>
      <w:r w:rsidR="005E77D0" w:rsidRPr="002450B0">
        <w:rPr>
          <w:rFonts w:cs="Arial"/>
          <w:color w:val="000000"/>
        </w:rPr>
        <w:t xml:space="preserve">ook in the list of </w:t>
      </w:r>
      <w:r w:rsidR="005E77D0">
        <w:rPr>
          <w:rFonts w:cs="Arial"/>
          <w:color w:val="000000"/>
        </w:rPr>
        <w:lastRenderedPageBreak/>
        <w:t xml:space="preserve">available </w:t>
      </w:r>
      <w:r w:rsidR="005E77D0" w:rsidRPr="002450B0">
        <w:rPr>
          <w:rFonts w:cs="Arial"/>
          <w:color w:val="000000"/>
        </w:rPr>
        <w:t>braille displays</w:t>
      </w:r>
      <w:r w:rsidR="005E77D0">
        <w:rPr>
          <w:rFonts w:cs="Arial"/>
          <w:color w:val="000000"/>
        </w:rPr>
        <w:t xml:space="preserve"> for “Orbit Reader 20” followed by </w:t>
      </w:r>
      <w:r w:rsidR="005E77D0" w:rsidRPr="002450B0">
        <w:rPr>
          <w:rFonts w:cs="Arial"/>
          <w:color w:val="000000"/>
        </w:rPr>
        <w:t>the last four digits of</w:t>
      </w:r>
      <w:r w:rsidR="005E77D0">
        <w:rPr>
          <w:rFonts w:cs="Arial"/>
          <w:color w:val="000000"/>
        </w:rPr>
        <w:t xml:space="preserve"> your Orbit Writer’s</w:t>
      </w:r>
      <w:r w:rsidR="005E77D0" w:rsidRPr="002450B0">
        <w:rPr>
          <w:rFonts w:cs="Arial"/>
          <w:color w:val="000000"/>
        </w:rPr>
        <w:t xml:space="preserve"> serial number</w:t>
      </w:r>
      <w:r w:rsidR="005E77D0">
        <w:rPr>
          <w:rFonts w:cs="Arial"/>
          <w:color w:val="000000"/>
        </w:rPr>
        <w:t xml:space="preserve"> and select this</w:t>
      </w:r>
      <w:r w:rsidR="005E77D0" w:rsidRPr="002450B0">
        <w:rPr>
          <w:rFonts w:cs="Arial"/>
          <w:color w:val="000000"/>
        </w:rPr>
        <w:t>.</w:t>
      </w:r>
    </w:p>
    <w:p w14:paraId="4FCE9CCA" w14:textId="28C94AE1" w:rsidR="005E77D0" w:rsidRPr="002450B0" w:rsidRDefault="005E77D0" w:rsidP="005E77D0">
      <w:pPr>
        <w:rPr>
          <w:rFonts w:cs="Arial"/>
          <w:color w:val="000000"/>
        </w:rPr>
      </w:pPr>
      <w:r w:rsidRPr="002450B0">
        <w:rPr>
          <w:rFonts w:cs="Arial"/>
          <w:color w:val="000000"/>
        </w:rPr>
        <w:t xml:space="preserve">The Orbit Writer responds with </w:t>
      </w:r>
      <w:r>
        <w:rPr>
          <w:rFonts w:cs="Arial"/>
          <w:color w:val="000000"/>
        </w:rPr>
        <w:t>three</w:t>
      </w:r>
      <w:r w:rsidRPr="002450B0">
        <w:rPr>
          <w:rFonts w:cs="Arial"/>
          <w:color w:val="000000"/>
        </w:rPr>
        <w:t xml:space="preserve"> short </w:t>
      </w:r>
      <w:r>
        <w:rPr>
          <w:rFonts w:cs="Arial"/>
          <w:color w:val="000000"/>
        </w:rPr>
        <w:t xml:space="preserve">vibration </w:t>
      </w:r>
      <w:r w:rsidRPr="002450B0">
        <w:rPr>
          <w:rFonts w:cs="Arial"/>
          <w:color w:val="000000"/>
        </w:rPr>
        <w:t>pulse</w:t>
      </w:r>
      <w:r>
        <w:rPr>
          <w:rFonts w:cs="Arial"/>
          <w:color w:val="000000"/>
        </w:rPr>
        <w:t xml:space="preserve">s. The first short pulse indicates it has successfully paired and </w:t>
      </w:r>
      <w:r w:rsidR="009C7EBD">
        <w:rPr>
          <w:rFonts w:cs="Arial"/>
          <w:color w:val="000000"/>
        </w:rPr>
        <w:t xml:space="preserve">the </w:t>
      </w:r>
      <w:r>
        <w:rPr>
          <w:rFonts w:cs="Arial"/>
          <w:color w:val="000000"/>
        </w:rPr>
        <w:t>other two indicate it has successfully connected</w:t>
      </w:r>
      <w:r w:rsidR="009C7EBD">
        <w:rPr>
          <w:rFonts w:cs="Arial"/>
          <w:color w:val="000000"/>
        </w:rPr>
        <w:t xml:space="preserve"> </w:t>
      </w:r>
      <w:r>
        <w:rPr>
          <w:rFonts w:cs="Arial"/>
          <w:color w:val="000000"/>
        </w:rPr>
        <w:t xml:space="preserve">with the iOS device. </w:t>
      </w:r>
      <w:bookmarkStart w:id="69" w:name="_Hlk46767233"/>
      <w:r>
        <w:rPr>
          <w:rFonts w:cs="Arial"/>
          <w:color w:val="000000"/>
        </w:rPr>
        <w:t>Once it has paired and connected, it is important to first lock and unlock the iOS device before using the Orbit Writer with it.</w:t>
      </w:r>
      <w:bookmarkEnd w:id="69"/>
      <w:r>
        <w:rPr>
          <w:rFonts w:cs="Arial"/>
          <w:color w:val="000000"/>
        </w:rPr>
        <w:t xml:space="preserve"> </w:t>
      </w:r>
    </w:p>
    <w:p w14:paraId="4461E034" w14:textId="77777777" w:rsidR="005E77D0" w:rsidRPr="002450B0" w:rsidRDefault="005E77D0" w:rsidP="005E77D0">
      <w:pPr>
        <w:rPr>
          <w:rFonts w:cs="Arial"/>
          <w:color w:val="000000"/>
        </w:rPr>
      </w:pPr>
      <w:r>
        <w:rPr>
          <w:rFonts w:cs="Arial"/>
          <w:color w:val="000000"/>
        </w:rPr>
        <w:t>When you lock or unlock your iOS device, t</w:t>
      </w:r>
      <w:r w:rsidRPr="002450B0">
        <w:rPr>
          <w:rFonts w:cs="Arial"/>
          <w:color w:val="000000"/>
        </w:rPr>
        <w:t xml:space="preserve">he Orbit Writer gives two short </w:t>
      </w:r>
      <w:r>
        <w:rPr>
          <w:rFonts w:cs="Arial"/>
          <w:color w:val="000000"/>
        </w:rPr>
        <w:t>vibration</w:t>
      </w:r>
      <w:r w:rsidRPr="002450B0">
        <w:rPr>
          <w:rFonts w:cs="Arial"/>
          <w:color w:val="000000"/>
        </w:rPr>
        <w:t xml:space="preserve"> pulses </w:t>
      </w:r>
      <w:r>
        <w:rPr>
          <w:rFonts w:cs="Arial"/>
          <w:color w:val="000000"/>
        </w:rPr>
        <w:t xml:space="preserve">to indicate </w:t>
      </w:r>
      <w:r w:rsidRPr="002450B0">
        <w:rPr>
          <w:rFonts w:cs="Arial"/>
          <w:color w:val="000000"/>
        </w:rPr>
        <w:t>connect</w:t>
      </w:r>
      <w:r>
        <w:rPr>
          <w:rFonts w:cs="Arial"/>
          <w:color w:val="000000"/>
        </w:rPr>
        <w:t>ion</w:t>
      </w:r>
      <w:r w:rsidRPr="002450B0">
        <w:rPr>
          <w:rFonts w:cs="Arial"/>
          <w:color w:val="000000"/>
        </w:rPr>
        <w:t xml:space="preserve"> or disconnect</w:t>
      </w:r>
      <w:r>
        <w:rPr>
          <w:rFonts w:cs="Arial"/>
          <w:color w:val="000000"/>
        </w:rPr>
        <w:t>ion</w:t>
      </w:r>
      <w:r w:rsidRPr="002450B0">
        <w:rPr>
          <w:rFonts w:cs="Arial"/>
          <w:color w:val="000000"/>
        </w:rPr>
        <w:t xml:space="preserve"> with Voiceover.</w:t>
      </w:r>
    </w:p>
    <w:p w14:paraId="79E2F72A" w14:textId="77777777" w:rsidR="005E77D0" w:rsidRPr="00C6553C" w:rsidRDefault="005E77D0" w:rsidP="005E77D0">
      <w:pPr>
        <w:rPr>
          <w:rFonts w:cs="Arial"/>
          <w:b/>
          <w:bCs/>
          <w:kern w:val="36"/>
        </w:rPr>
      </w:pPr>
      <w:r w:rsidRPr="00C6553C">
        <w:rPr>
          <w:rFonts w:cs="Arial"/>
          <w:b/>
          <w:bCs/>
          <w:kern w:val="36"/>
        </w:rPr>
        <w:t>Notes:</w:t>
      </w:r>
    </w:p>
    <w:p w14:paraId="13310304" w14:textId="77777777" w:rsidR="005E77D0" w:rsidRPr="00B8631E" w:rsidRDefault="005E77D0" w:rsidP="005E77D0">
      <w:pPr>
        <w:pStyle w:val="ListParagraph"/>
        <w:numPr>
          <w:ilvl w:val="0"/>
          <w:numId w:val="42"/>
        </w:numPr>
        <w:spacing w:after="160" w:line="259" w:lineRule="auto"/>
        <w:rPr>
          <w:rFonts w:ascii="Arial" w:eastAsia="Times New Roman" w:hAnsi="Arial"/>
          <w:sz w:val="24"/>
          <w:szCs w:val="24"/>
        </w:rPr>
      </w:pPr>
      <w:r w:rsidRPr="00B8631E">
        <w:rPr>
          <w:rFonts w:ascii="Arial" w:eastAsia="Times New Roman" w:hAnsi="Arial"/>
          <w:sz w:val="24"/>
          <w:szCs w:val="24"/>
        </w:rPr>
        <w:t xml:space="preserve">If </w:t>
      </w:r>
      <w:r>
        <w:rPr>
          <w:rFonts w:ascii="Arial" w:eastAsia="Times New Roman" w:hAnsi="Arial"/>
          <w:sz w:val="24"/>
          <w:szCs w:val="24"/>
        </w:rPr>
        <w:t xml:space="preserve">the </w:t>
      </w:r>
      <w:r w:rsidRPr="00B8631E">
        <w:rPr>
          <w:rFonts w:ascii="Arial" w:eastAsia="Times New Roman" w:hAnsi="Arial"/>
          <w:sz w:val="24"/>
          <w:szCs w:val="24"/>
        </w:rPr>
        <w:t xml:space="preserve">connection </w:t>
      </w:r>
      <w:r>
        <w:rPr>
          <w:rFonts w:ascii="Arial" w:eastAsia="Times New Roman" w:hAnsi="Arial"/>
          <w:sz w:val="24"/>
          <w:szCs w:val="24"/>
        </w:rPr>
        <w:t>fails</w:t>
      </w:r>
      <w:r w:rsidRPr="00B8631E">
        <w:rPr>
          <w:rFonts w:ascii="Arial" w:eastAsia="Times New Roman" w:hAnsi="Arial"/>
          <w:sz w:val="24"/>
          <w:szCs w:val="24"/>
        </w:rPr>
        <w:t xml:space="preserve">, delete the pairing record from your device, and try the </w:t>
      </w:r>
      <w:r>
        <w:rPr>
          <w:rFonts w:ascii="Arial" w:eastAsia="Times New Roman" w:hAnsi="Arial"/>
          <w:sz w:val="24"/>
          <w:szCs w:val="24"/>
        </w:rPr>
        <w:t xml:space="preserve">steps </w:t>
      </w:r>
      <w:r w:rsidRPr="00B8631E">
        <w:rPr>
          <w:rFonts w:ascii="Arial" w:eastAsia="Times New Roman" w:hAnsi="Arial"/>
          <w:sz w:val="24"/>
          <w:szCs w:val="24"/>
        </w:rPr>
        <w:t>above again</w:t>
      </w:r>
      <w:r>
        <w:rPr>
          <w:rFonts w:ascii="Arial" w:eastAsia="Times New Roman" w:hAnsi="Arial"/>
          <w:sz w:val="24"/>
          <w:szCs w:val="24"/>
        </w:rPr>
        <w:t>.</w:t>
      </w:r>
    </w:p>
    <w:p w14:paraId="5A4D7490" w14:textId="4B356100" w:rsidR="005E77D0" w:rsidRDefault="005E77D0" w:rsidP="005E77D0">
      <w:pPr>
        <w:pStyle w:val="ListParagraph"/>
        <w:numPr>
          <w:ilvl w:val="0"/>
          <w:numId w:val="42"/>
        </w:numPr>
        <w:spacing w:after="160" w:line="259" w:lineRule="auto"/>
        <w:rPr>
          <w:rFonts w:ascii="Arial" w:eastAsia="Times New Roman" w:hAnsi="Arial"/>
          <w:sz w:val="24"/>
          <w:szCs w:val="24"/>
        </w:rPr>
      </w:pPr>
      <w:r w:rsidRPr="0077538E">
        <w:rPr>
          <w:rFonts w:ascii="Arial" w:eastAsia="Times New Roman" w:hAnsi="Arial"/>
          <w:sz w:val="24"/>
          <w:szCs w:val="24"/>
        </w:rPr>
        <w:t xml:space="preserve">Up to five devices can be simultaneously paired over Bluetooth to </w:t>
      </w:r>
      <w:proofErr w:type="gramStart"/>
      <w:r w:rsidRPr="0077538E">
        <w:rPr>
          <w:rFonts w:ascii="Arial" w:eastAsia="Times New Roman" w:hAnsi="Arial"/>
          <w:sz w:val="24"/>
          <w:szCs w:val="24"/>
        </w:rPr>
        <w:t>the Orbit</w:t>
      </w:r>
      <w:proofErr w:type="gramEnd"/>
      <w:r w:rsidRPr="0077538E">
        <w:rPr>
          <w:rFonts w:ascii="Arial" w:eastAsia="Times New Roman" w:hAnsi="Arial"/>
          <w:sz w:val="24"/>
          <w:szCs w:val="24"/>
        </w:rPr>
        <w:t xml:space="preserve"> Writer. To use a channel other than channel 1, </w:t>
      </w:r>
      <w:r w:rsidR="00A0360D" w:rsidRPr="0077538E">
        <w:rPr>
          <w:rFonts w:ascii="Arial" w:eastAsia="Times New Roman" w:hAnsi="Arial" w:cs="Arial"/>
          <w:color w:val="000000"/>
          <w:sz w:val="24"/>
          <w:szCs w:val="24"/>
        </w:rPr>
        <w:t xml:space="preserve">please refer </w:t>
      </w:r>
      <w:r w:rsidR="009C7EBD">
        <w:rPr>
          <w:rFonts w:ascii="Arial" w:eastAsia="Times New Roman" w:hAnsi="Arial" w:cs="Arial"/>
          <w:color w:val="000000"/>
          <w:sz w:val="24"/>
          <w:szCs w:val="24"/>
        </w:rPr>
        <w:t xml:space="preserve">to </w:t>
      </w:r>
      <w:r w:rsidR="00A0360D" w:rsidRPr="00BF71B5">
        <w:rPr>
          <w:rFonts w:ascii="Arial" w:eastAsia="Times New Roman" w:hAnsi="Arial" w:cs="Arial"/>
          <w:color w:val="000000"/>
          <w:sz w:val="24"/>
          <w:szCs w:val="24"/>
        </w:rPr>
        <w:t xml:space="preserve">the section </w:t>
      </w:r>
      <w:hyperlink w:anchor="_Selecting_the_channel" w:history="1">
        <w:r w:rsidR="00006AA1" w:rsidRPr="00600FEE">
          <w:rPr>
            <w:rStyle w:val="Hyperlink"/>
            <w:rFonts w:ascii="Arial" w:eastAsia="Times New Roman" w:hAnsi="Arial"/>
            <w:sz w:val="24"/>
            <w:szCs w:val="24"/>
          </w:rPr>
          <w:t>Selecting the channel of communication</w:t>
        </w:r>
      </w:hyperlink>
      <w:r w:rsidRPr="00600FEE">
        <w:rPr>
          <w:rStyle w:val="Hyperlink"/>
        </w:rPr>
        <w:t>.</w:t>
      </w:r>
      <w:r w:rsidRPr="00B8631E">
        <w:rPr>
          <w:rFonts w:ascii="Arial" w:eastAsia="Times New Roman" w:hAnsi="Arial"/>
          <w:sz w:val="24"/>
          <w:szCs w:val="24"/>
        </w:rPr>
        <w:t xml:space="preserve"> </w:t>
      </w:r>
    </w:p>
    <w:p w14:paraId="0AA820E3" w14:textId="77777777" w:rsidR="009C7EBD" w:rsidRDefault="009C7EBD" w:rsidP="009C7EBD">
      <w:pPr>
        <w:pStyle w:val="ListParagraph"/>
        <w:numPr>
          <w:ilvl w:val="0"/>
          <w:numId w:val="42"/>
        </w:numPr>
        <w:spacing w:after="160" w:line="256" w:lineRule="auto"/>
        <w:rPr>
          <w:rFonts w:ascii="Arial" w:eastAsia="Times New Roman" w:hAnsi="Arial"/>
          <w:sz w:val="24"/>
          <w:szCs w:val="24"/>
        </w:rPr>
      </w:pPr>
      <w:r>
        <w:rPr>
          <w:rFonts w:ascii="Arial" w:eastAsia="Times New Roman" w:hAnsi="Arial"/>
          <w:sz w:val="24"/>
          <w:szCs w:val="24"/>
        </w:rPr>
        <w:t>If the Orbit Writer is already on and the smartphone is woken up (due to a notification or button press), it will reconnect immediately.</w:t>
      </w:r>
    </w:p>
    <w:p w14:paraId="1EAFF821" w14:textId="2BA8C64D" w:rsidR="005E77D0" w:rsidRPr="005E77D0" w:rsidRDefault="009C7EBD" w:rsidP="00B13F0C">
      <w:pPr>
        <w:pStyle w:val="ListParagraph"/>
        <w:numPr>
          <w:ilvl w:val="0"/>
          <w:numId w:val="42"/>
        </w:numPr>
        <w:spacing w:after="160" w:line="259" w:lineRule="auto"/>
        <w:rPr>
          <w:lang w:eastAsia="en-IN"/>
        </w:rPr>
      </w:pPr>
      <w:r w:rsidRPr="00006AA1">
        <w:rPr>
          <w:rFonts w:ascii="Arial" w:eastAsia="Times New Roman" w:hAnsi="Arial"/>
          <w:sz w:val="24"/>
          <w:szCs w:val="24"/>
        </w:rPr>
        <w:t xml:space="preserve">If the iOS device is already awake and the Orbit Writer is turned on, it will reconnect with the last used device automatically.  It may take up to 10 seconds to be reconnected.  </w:t>
      </w:r>
    </w:p>
    <w:p w14:paraId="3DE9770F" w14:textId="4C8187B1" w:rsidR="004F32E7" w:rsidRDefault="00C30559" w:rsidP="004F32E7">
      <w:pPr>
        <w:pStyle w:val="Heading1"/>
      </w:pPr>
      <w:bookmarkStart w:id="70" w:name="Inserting-and-Formatting-the-SD-Card"/>
      <w:bookmarkStart w:id="71" w:name="About-Menus-and-File-Names"/>
      <w:bookmarkStart w:id="72" w:name="_Toc58320198"/>
      <w:bookmarkEnd w:id="70"/>
      <w:bookmarkEnd w:id="71"/>
      <w:r>
        <w:t>General s</w:t>
      </w:r>
      <w:r w:rsidR="009C11FF">
        <w:t>ystem commands</w:t>
      </w:r>
      <w:r w:rsidR="007941CC">
        <w:t xml:space="preserve"> and indications</w:t>
      </w:r>
      <w:bookmarkEnd w:id="72"/>
    </w:p>
    <w:p w14:paraId="3B6837EB" w14:textId="29296B41" w:rsidR="000A1D89" w:rsidRDefault="000A1D89" w:rsidP="000A1D89">
      <w:r>
        <w:t>This section describes the key commands and haptic indications for various events</w:t>
      </w:r>
      <w:r w:rsidR="00C37F49">
        <w:t xml:space="preserve"> and actions</w:t>
      </w:r>
      <w:r>
        <w:t>.</w:t>
      </w:r>
      <w:r w:rsidR="00D14C50">
        <w:t xml:space="preserve"> </w:t>
      </w:r>
      <w:r w:rsidR="000D560C">
        <w:t>Also</w:t>
      </w:r>
      <w:r w:rsidR="008D469B">
        <w:t>,</w:t>
      </w:r>
      <w:r w:rsidR="000D560C">
        <w:t xml:space="preserve"> </w:t>
      </w:r>
      <w:r w:rsidR="007D689F">
        <w:t xml:space="preserve">details </w:t>
      </w:r>
      <w:r w:rsidR="00D14C50">
        <w:t xml:space="preserve">can be found in </w:t>
      </w:r>
      <w:r w:rsidR="008D469B">
        <w:t xml:space="preserve">the </w:t>
      </w:r>
      <w:r w:rsidR="007D689F">
        <w:t xml:space="preserve">form of </w:t>
      </w:r>
      <w:r w:rsidR="008D469B">
        <w:t xml:space="preserve">a </w:t>
      </w:r>
      <w:r w:rsidR="007D689F">
        <w:t>table</w:t>
      </w:r>
      <w:r w:rsidR="009D2FD9">
        <w:t>,</w:t>
      </w:r>
      <w:r w:rsidR="009D2FD9" w:rsidRPr="00651DDA">
        <w:rPr>
          <w:lang w:eastAsia="en-IN"/>
        </w:rPr>
        <w:t xml:space="preserve"> go to </w:t>
      </w:r>
      <w:hyperlink w:anchor="_Appendix_A_–" w:history="1">
        <w:r w:rsidR="009D2FD9">
          <w:rPr>
            <w:color w:val="0000FF"/>
            <w:u w:val="single"/>
            <w:lang w:eastAsia="en-IN"/>
          </w:rPr>
          <w:t>Appendix A - System Commands and Indications</w:t>
        </w:r>
      </w:hyperlink>
      <w:r w:rsidR="009D2FD9" w:rsidRPr="00651DDA">
        <w:rPr>
          <w:lang w:eastAsia="en-IN"/>
        </w:rPr>
        <w:t xml:space="preserve"> at the end of this document.</w:t>
      </w:r>
    </w:p>
    <w:p w14:paraId="016921EB" w14:textId="77777777" w:rsidR="001C1CF6" w:rsidRDefault="001C1CF6" w:rsidP="001C1CF6">
      <w:pPr>
        <w:pStyle w:val="Heading2"/>
      </w:pPr>
      <w:bookmarkStart w:id="73" w:name="_Toc35962415"/>
      <w:bookmarkStart w:id="74" w:name="_Toc38466458"/>
      <w:bookmarkStart w:id="75" w:name="_Toc58320199"/>
      <w:r>
        <w:t>Turning on the Orbit Writer</w:t>
      </w:r>
      <w:bookmarkEnd w:id="73"/>
      <w:bookmarkEnd w:id="74"/>
      <w:bookmarkEnd w:id="75"/>
    </w:p>
    <w:p w14:paraId="3946E633" w14:textId="74495099" w:rsidR="001C1CF6" w:rsidRDefault="001C1CF6" w:rsidP="001C1CF6">
      <w:pPr>
        <w:jc w:val="both"/>
      </w:pPr>
      <w:r>
        <w:t xml:space="preserve">The Orbit Writer can be turned on by </w:t>
      </w:r>
      <w:r w:rsidRPr="00336A95">
        <w:t xml:space="preserve">pressing </w:t>
      </w:r>
      <w:r w:rsidR="00E95C9D">
        <w:t>Up Arrow</w:t>
      </w:r>
      <w:r w:rsidRPr="00336A95">
        <w:t xml:space="preserve"> + </w:t>
      </w:r>
      <w:r w:rsidR="00E5160B">
        <w:t>Down Arrow</w:t>
      </w:r>
      <w:r>
        <w:t xml:space="preserve"> keys together for </w:t>
      </w:r>
      <w:r w:rsidR="003C60E1">
        <w:rPr>
          <w:rFonts w:cs="Arial"/>
          <w:lang w:eastAsia="en-IN"/>
        </w:rPr>
        <w:t>three</w:t>
      </w:r>
      <w:r w:rsidR="003C60E1" w:rsidRPr="00651DDA">
        <w:rPr>
          <w:rFonts w:cs="Arial"/>
          <w:lang w:eastAsia="en-IN"/>
        </w:rPr>
        <w:t xml:space="preserve"> </w:t>
      </w:r>
      <w:r w:rsidR="00D60910">
        <w:t>second</w:t>
      </w:r>
      <w:r w:rsidR="00E84A8E">
        <w:t>s</w:t>
      </w:r>
      <w:r>
        <w:t xml:space="preserve">. It responds with a single short pulse. </w:t>
      </w:r>
    </w:p>
    <w:p w14:paraId="6FFA0459" w14:textId="77777777" w:rsidR="001C1CF6" w:rsidRDefault="001C1CF6" w:rsidP="001C1CF6">
      <w:pPr>
        <w:pStyle w:val="Heading2"/>
        <w:jc w:val="both"/>
      </w:pPr>
      <w:bookmarkStart w:id="76" w:name="_Toc35962416"/>
      <w:bookmarkStart w:id="77" w:name="_Toc38466459"/>
      <w:bookmarkStart w:id="78" w:name="_Toc58320200"/>
      <w:r>
        <w:t>Turning off the Orbit Writer</w:t>
      </w:r>
      <w:bookmarkEnd w:id="76"/>
      <w:bookmarkEnd w:id="77"/>
      <w:bookmarkEnd w:id="78"/>
    </w:p>
    <w:p w14:paraId="6585BD1F" w14:textId="3BA5E0F0" w:rsidR="001C1CF6" w:rsidRDefault="001C1CF6" w:rsidP="001C1CF6">
      <w:pPr>
        <w:jc w:val="both"/>
      </w:pPr>
      <w:r>
        <w:t xml:space="preserve">The Orbit Writer can be turned off by </w:t>
      </w:r>
      <w:r w:rsidRPr="00336A95">
        <w:t xml:space="preserve">pressing </w:t>
      </w:r>
      <w:r w:rsidR="00E95C9D">
        <w:t>Up Arrow</w:t>
      </w:r>
      <w:r w:rsidRPr="00336A95">
        <w:t xml:space="preserve"> + </w:t>
      </w:r>
      <w:r w:rsidR="00E5160B">
        <w:t>Down Arrow</w:t>
      </w:r>
      <w:r w:rsidRPr="00336A95">
        <w:t xml:space="preserve"> keys</w:t>
      </w:r>
      <w:r>
        <w:t xml:space="preserve"> together for </w:t>
      </w:r>
      <w:r w:rsidR="003C60E1">
        <w:rPr>
          <w:rFonts w:cs="Arial"/>
          <w:lang w:eastAsia="en-IN"/>
        </w:rPr>
        <w:t>three</w:t>
      </w:r>
      <w:r w:rsidR="003C60E1" w:rsidRPr="00651DDA">
        <w:rPr>
          <w:rFonts w:cs="Arial"/>
          <w:lang w:eastAsia="en-IN"/>
        </w:rPr>
        <w:t xml:space="preserve"> </w:t>
      </w:r>
      <w:r w:rsidR="00D60910">
        <w:t>second</w:t>
      </w:r>
      <w:r w:rsidR="00E84A8E">
        <w:t>s</w:t>
      </w:r>
      <w:r>
        <w:t xml:space="preserve">. It responds with a single long pulse. </w:t>
      </w:r>
    </w:p>
    <w:p w14:paraId="56B53297" w14:textId="77777777" w:rsidR="001C1CF6" w:rsidRDefault="001C1CF6" w:rsidP="001C1CF6">
      <w:pPr>
        <w:pStyle w:val="Heading2"/>
        <w:jc w:val="both"/>
      </w:pPr>
      <w:bookmarkStart w:id="79" w:name="_Toc35962418"/>
      <w:bookmarkStart w:id="80" w:name="_Toc38466460"/>
      <w:bookmarkStart w:id="81" w:name="_Toc58320201"/>
      <w:r>
        <w:t>Entering Firmware upgrade mode</w:t>
      </w:r>
      <w:bookmarkEnd w:id="79"/>
      <w:bookmarkEnd w:id="80"/>
      <w:bookmarkEnd w:id="81"/>
    </w:p>
    <w:p w14:paraId="0062AD04" w14:textId="2CA4CD11" w:rsidR="001C1CF6" w:rsidRPr="00336A95" w:rsidRDefault="001C1CF6" w:rsidP="001C1CF6">
      <w:pPr>
        <w:jc w:val="both"/>
      </w:pPr>
      <w:r w:rsidRPr="000C48D5">
        <w:t xml:space="preserve">For upgrading the Orbit Writer from PC, Connect the Orbit Writer to the PC using the USB cable. Press and hold down the </w:t>
      </w:r>
      <w:r w:rsidR="00E95C9D">
        <w:t>Up Arrow</w:t>
      </w:r>
      <w:r w:rsidRPr="00336A95">
        <w:t xml:space="preserve"> + Dot 5, then press Dot 8. Release Dot 8 first, then release the </w:t>
      </w:r>
      <w:r w:rsidR="00E95C9D">
        <w:t>Up Arrow</w:t>
      </w:r>
      <w:r w:rsidRPr="00336A95">
        <w:t xml:space="preserve"> + Dot 5.</w:t>
      </w:r>
    </w:p>
    <w:p w14:paraId="649423FB" w14:textId="77777777" w:rsidR="001C1CF6" w:rsidRDefault="001C1CF6" w:rsidP="001C1CF6">
      <w:pPr>
        <w:pStyle w:val="Heading2"/>
        <w:jc w:val="both"/>
      </w:pPr>
      <w:bookmarkStart w:id="82" w:name="_Toc35962419"/>
      <w:bookmarkStart w:id="83" w:name="_Toc38466461"/>
      <w:bookmarkStart w:id="84" w:name="_Toc58320202"/>
      <w:r>
        <w:t>Entering DFU/Boot mode</w:t>
      </w:r>
      <w:bookmarkEnd w:id="82"/>
      <w:bookmarkEnd w:id="83"/>
      <w:bookmarkEnd w:id="84"/>
    </w:p>
    <w:p w14:paraId="22353080" w14:textId="58519493" w:rsidR="001C1CF6" w:rsidRPr="00336A95" w:rsidRDefault="001C1CF6" w:rsidP="001C1CF6">
      <w:pPr>
        <w:jc w:val="both"/>
      </w:pPr>
      <w:r w:rsidRPr="00336A95">
        <w:t xml:space="preserve">For upgrading the Bootloader of the Orbit Writer from PC, Connect the Orbit Writer to the PC using the USB cable. Press and hold down the </w:t>
      </w:r>
      <w:r w:rsidR="00E95C9D">
        <w:t>Up Arrow</w:t>
      </w:r>
      <w:r w:rsidRPr="00336A95">
        <w:t xml:space="preserve"> + Dot 6, then press Dot 8. Release Dot 8 first, then release the </w:t>
      </w:r>
      <w:r w:rsidR="00E95C9D">
        <w:t>Up Arrow</w:t>
      </w:r>
      <w:r w:rsidRPr="00336A95">
        <w:t xml:space="preserve"> + Dot 6.</w:t>
      </w:r>
    </w:p>
    <w:p w14:paraId="6D9257F8" w14:textId="77777777" w:rsidR="001C1CF6" w:rsidRDefault="001C1CF6" w:rsidP="001C1CF6">
      <w:pPr>
        <w:pStyle w:val="Heading2"/>
        <w:jc w:val="both"/>
      </w:pPr>
      <w:bookmarkStart w:id="85" w:name="_Toc35962420"/>
      <w:bookmarkStart w:id="86" w:name="_Toc38466462"/>
      <w:bookmarkStart w:id="87" w:name="_Toc58320203"/>
      <w:r>
        <w:t xml:space="preserve">System </w:t>
      </w:r>
      <w:proofErr w:type="gramStart"/>
      <w:r>
        <w:t>reset</w:t>
      </w:r>
      <w:bookmarkEnd w:id="85"/>
      <w:bookmarkEnd w:id="86"/>
      <w:bookmarkEnd w:id="87"/>
      <w:proofErr w:type="gramEnd"/>
    </w:p>
    <w:p w14:paraId="2245AB26" w14:textId="25AF2836" w:rsidR="001C1CF6" w:rsidRDefault="001C1CF6" w:rsidP="001C1CF6">
      <w:pPr>
        <w:jc w:val="both"/>
      </w:pPr>
      <w:r w:rsidRPr="00336A95">
        <w:t xml:space="preserve">Press </w:t>
      </w:r>
      <w:r w:rsidR="00E95C9D">
        <w:t>Up Arrow</w:t>
      </w:r>
      <w:r w:rsidRPr="00336A95">
        <w:t xml:space="preserve"> + Dot 8 keys</w:t>
      </w:r>
      <w:r>
        <w:t xml:space="preserve"> together to reset the Orbit Writer.</w:t>
      </w:r>
    </w:p>
    <w:p w14:paraId="65C39390" w14:textId="77777777" w:rsidR="001C1CF6" w:rsidRPr="002F4263" w:rsidRDefault="001C1CF6" w:rsidP="001C1CF6">
      <w:pPr>
        <w:pStyle w:val="Heading2"/>
        <w:jc w:val="both"/>
      </w:pPr>
      <w:bookmarkStart w:id="88" w:name="_Toc35962421"/>
      <w:bookmarkStart w:id="89" w:name="_Toc38466463"/>
      <w:bookmarkStart w:id="90" w:name="_Toc58320204"/>
      <w:r>
        <w:lastRenderedPageBreak/>
        <w:t>Inserting and removing the charger</w:t>
      </w:r>
      <w:bookmarkEnd w:id="88"/>
      <w:bookmarkEnd w:id="89"/>
      <w:bookmarkEnd w:id="90"/>
    </w:p>
    <w:p w14:paraId="1B00F573" w14:textId="392B9507" w:rsidR="001C1CF6" w:rsidRDefault="0005350A" w:rsidP="001C1CF6">
      <w:pPr>
        <w:jc w:val="both"/>
      </w:pPr>
      <w:r>
        <w:t xml:space="preserve">When you receive the Orbit Writer, you should bring the battery to a full charge. This is achieved by connecting the Orbit Writer to the charging cable, connecting the other end of the cable to a USB charger, and plugging the charger into an outlet. If these steps are accomplished, the Orbit Writer will produce a short vibration, alerting you that it is now receiving power. If you then remove the charging cable from the Orbit Writer, the Orbit Writer produces a vibration pulse to indicate the battery charge level. To read about the battery level indication refer to the section </w:t>
      </w:r>
      <w:hyperlink w:anchor="_Check_battery_level" w:history="1">
        <w:r w:rsidRPr="0005350A">
          <w:rPr>
            <w:rStyle w:val="Hyperlink"/>
          </w:rPr>
          <w:t>Check battery level</w:t>
        </w:r>
      </w:hyperlink>
      <w:r>
        <w:t>.</w:t>
      </w:r>
    </w:p>
    <w:p w14:paraId="0ED4F31B" w14:textId="77777777" w:rsidR="001C1CF6" w:rsidRDefault="001C1CF6" w:rsidP="001C1CF6">
      <w:pPr>
        <w:pStyle w:val="Heading2"/>
        <w:jc w:val="both"/>
      </w:pPr>
      <w:bookmarkStart w:id="91" w:name="_Toc35962423"/>
      <w:bookmarkStart w:id="92" w:name="_Toc38466464"/>
      <w:bookmarkStart w:id="93" w:name="_Toc58320205"/>
      <w:r>
        <w:t>Connecting and disconnecting from Screen reader</w:t>
      </w:r>
      <w:bookmarkEnd w:id="91"/>
      <w:bookmarkEnd w:id="92"/>
      <w:bookmarkEnd w:id="93"/>
    </w:p>
    <w:p w14:paraId="0E5B77B3" w14:textId="616A0C82" w:rsidR="004B28E6" w:rsidRDefault="001C1CF6" w:rsidP="001C1CF6">
      <w:pPr>
        <w:jc w:val="both"/>
      </w:pPr>
      <w:r>
        <w:t>The Orbit Writer gives two short pulses when it connects to and disconnects from any screen reader application.</w:t>
      </w:r>
    </w:p>
    <w:p w14:paraId="1457E4C2" w14:textId="77777777" w:rsidR="001C1CF6" w:rsidRDefault="001C1CF6" w:rsidP="001C1CF6">
      <w:pPr>
        <w:pStyle w:val="Heading2"/>
        <w:jc w:val="both"/>
      </w:pPr>
      <w:bookmarkStart w:id="94" w:name="_Automatic_turn_off"/>
      <w:bookmarkStart w:id="95" w:name="_Toc35962424"/>
      <w:bookmarkStart w:id="96" w:name="_Toc38466465"/>
      <w:bookmarkStart w:id="97" w:name="_Toc58320206"/>
      <w:bookmarkEnd w:id="94"/>
      <w:r>
        <w:t>Automatic turn off</w:t>
      </w:r>
      <w:bookmarkEnd w:id="95"/>
      <w:bookmarkEnd w:id="96"/>
      <w:bookmarkEnd w:id="97"/>
    </w:p>
    <w:p w14:paraId="0AEF9C94" w14:textId="62A454EA" w:rsidR="001C1CF6" w:rsidRDefault="008A56CE" w:rsidP="001C1CF6">
      <w:pPr>
        <w:jc w:val="both"/>
      </w:pPr>
      <w:r>
        <w:t xml:space="preserve">The Orbit Writer turns itself off after being idle for the selected automatic power-off timeout. It generates a long pulse when turning itself off. The power-off timeout can be set to four different values by pressing Space + Left Arrow for </w:t>
      </w:r>
      <w:r w:rsidR="003C60E1">
        <w:rPr>
          <w:rFonts w:cs="Arial"/>
          <w:lang w:eastAsia="en-IN"/>
        </w:rPr>
        <w:t>three</w:t>
      </w:r>
      <w:r w:rsidR="003C60E1" w:rsidRPr="00651DDA">
        <w:rPr>
          <w:rFonts w:cs="Arial"/>
          <w:lang w:eastAsia="en-IN"/>
        </w:rPr>
        <w:t xml:space="preserve"> </w:t>
      </w:r>
      <w:r>
        <w:t>second</w:t>
      </w:r>
      <w:r w:rsidR="00057EB9">
        <w:t>s</w:t>
      </w:r>
      <w:r>
        <w:t>. Press and release Space + Left Arrow to check the currently selected value of the power-off timeout. The Orbit Writer responds with the haptic indication which matches the current level of the timeout. The following table shows the various power-off timeout settings along with their vibration patterns.</w:t>
      </w:r>
    </w:p>
    <w:p w14:paraId="054A0BA1" w14:textId="77777777" w:rsidR="001C1CF6" w:rsidRDefault="001C1CF6" w:rsidP="001C1CF6">
      <w:pPr>
        <w:jc w:val="both"/>
      </w:pPr>
    </w:p>
    <w:tbl>
      <w:tblPr>
        <w:tblStyle w:val="TableGrid"/>
        <w:tblW w:w="0" w:type="auto"/>
        <w:jc w:val="center"/>
        <w:tblLook w:val="04A0" w:firstRow="1" w:lastRow="0" w:firstColumn="1" w:lastColumn="0" w:noHBand="0" w:noVBand="1"/>
      </w:tblPr>
      <w:tblGrid>
        <w:gridCol w:w="830"/>
        <w:gridCol w:w="2377"/>
        <w:gridCol w:w="2204"/>
      </w:tblGrid>
      <w:tr w:rsidR="001C1CF6" w14:paraId="29E9968E" w14:textId="77777777" w:rsidTr="00C75074">
        <w:trPr>
          <w:jc w:val="center"/>
        </w:trPr>
        <w:tc>
          <w:tcPr>
            <w:tcW w:w="0" w:type="auto"/>
          </w:tcPr>
          <w:p w14:paraId="04ACD477" w14:textId="0B87FB5B" w:rsidR="001C1CF6" w:rsidRPr="00CF4A37" w:rsidRDefault="00D05A05" w:rsidP="00C75074">
            <w:pPr>
              <w:jc w:val="center"/>
              <w:rPr>
                <w:rFonts w:cs="Arial"/>
                <w:b/>
                <w:bCs/>
              </w:rPr>
            </w:pPr>
            <w:r>
              <w:rPr>
                <w:rFonts w:cs="Arial"/>
                <w:b/>
                <w:bCs/>
              </w:rPr>
              <w:t>Level</w:t>
            </w:r>
          </w:p>
        </w:tc>
        <w:tc>
          <w:tcPr>
            <w:tcW w:w="0" w:type="auto"/>
          </w:tcPr>
          <w:p w14:paraId="755F9CD0" w14:textId="77777777" w:rsidR="001C1CF6" w:rsidRPr="00CF4A37" w:rsidRDefault="001C1CF6" w:rsidP="00C75074">
            <w:pPr>
              <w:jc w:val="center"/>
              <w:rPr>
                <w:rFonts w:cs="Arial"/>
                <w:b/>
                <w:bCs/>
              </w:rPr>
            </w:pPr>
            <w:r w:rsidRPr="00CF4A37">
              <w:rPr>
                <w:rFonts w:cs="Arial"/>
                <w:b/>
                <w:bCs/>
              </w:rPr>
              <w:t>Power off time</w:t>
            </w:r>
          </w:p>
        </w:tc>
        <w:tc>
          <w:tcPr>
            <w:tcW w:w="0" w:type="auto"/>
          </w:tcPr>
          <w:p w14:paraId="700FD19E" w14:textId="77777777" w:rsidR="001C1CF6" w:rsidRPr="00CF4A37" w:rsidRDefault="001C1CF6" w:rsidP="00C75074">
            <w:pPr>
              <w:jc w:val="center"/>
              <w:rPr>
                <w:rFonts w:cs="Arial"/>
                <w:b/>
                <w:bCs/>
              </w:rPr>
            </w:pPr>
            <w:r w:rsidRPr="00CF4A37">
              <w:rPr>
                <w:rFonts w:cs="Arial"/>
                <w:b/>
                <w:bCs/>
              </w:rPr>
              <w:t>Haptic Indication</w:t>
            </w:r>
          </w:p>
        </w:tc>
      </w:tr>
      <w:tr w:rsidR="001C1CF6" w14:paraId="02DE6A2B" w14:textId="77777777" w:rsidTr="00C75074">
        <w:trPr>
          <w:jc w:val="center"/>
        </w:trPr>
        <w:tc>
          <w:tcPr>
            <w:tcW w:w="0" w:type="auto"/>
          </w:tcPr>
          <w:p w14:paraId="01419EAE" w14:textId="77777777" w:rsidR="001C1CF6" w:rsidRPr="00CF4A37" w:rsidRDefault="001C1CF6" w:rsidP="00C75074">
            <w:pPr>
              <w:jc w:val="center"/>
              <w:rPr>
                <w:rFonts w:cs="Arial"/>
              </w:rPr>
            </w:pPr>
            <w:r w:rsidRPr="00CF4A37">
              <w:rPr>
                <w:rFonts w:cs="Arial"/>
              </w:rPr>
              <w:t>1</w:t>
            </w:r>
          </w:p>
        </w:tc>
        <w:tc>
          <w:tcPr>
            <w:tcW w:w="0" w:type="auto"/>
            <w:vAlign w:val="center"/>
          </w:tcPr>
          <w:p w14:paraId="4D712B90" w14:textId="77777777" w:rsidR="001C1CF6" w:rsidRPr="00CF4A37" w:rsidRDefault="001C1CF6" w:rsidP="00C75074">
            <w:pPr>
              <w:rPr>
                <w:rFonts w:cs="Arial"/>
              </w:rPr>
            </w:pPr>
            <w:r w:rsidRPr="00CF4A37">
              <w:rPr>
                <w:rFonts w:cs="Arial"/>
              </w:rPr>
              <w:t>5 Minutes</w:t>
            </w:r>
          </w:p>
        </w:tc>
        <w:tc>
          <w:tcPr>
            <w:tcW w:w="0" w:type="auto"/>
          </w:tcPr>
          <w:p w14:paraId="09A10F8E" w14:textId="77777777" w:rsidR="001C1CF6" w:rsidRPr="00CF4A37" w:rsidRDefault="001C1CF6" w:rsidP="00C75074">
            <w:pPr>
              <w:rPr>
                <w:rFonts w:cs="Arial"/>
              </w:rPr>
            </w:pPr>
            <w:r>
              <w:rPr>
                <w:rFonts w:cs="Arial"/>
              </w:rPr>
              <w:t>One</w:t>
            </w:r>
            <w:r w:rsidRPr="00CF4A37">
              <w:rPr>
                <w:rFonts w:cs="Arial"/>
              </w:rPr>
              <w:t xml:space="preserve"> </w:t>
            </w:r>
            <w:r>
              <w:rPr>
                <w:rFonts w:cs="Arial"/>
              </w:rPr>
              <w:t>s</w:t>
            </w:r>
            <w:r w:rsidRPr="00CF4A37">
              <w:rPr>
                <w:rFonts w:cs="Arial"/>
              </w:rPr>
              <w:t>hort pulse</w:t>
            </w:r>
          </w:p>
        </w:tc>
      </w:tr>
      <w:tr w:rsidR="001C1CF6" w14:paraId="6AFB52DE" w14:textId="77777777" w:rsidTr="00C75074">
        <w:trPr>
          <w:jc w:val="center"/>
        </w:trPr>
        <w:tc>
          <w:tcPr>
            <w:tcW w:w="0" w:type="auto"/>
          </w:tcPr>
          <w:p w14:paraId="299BB436" w14:textId="77777777" w:rsidR="001C1CF6" w:rsidRPr="00CF4A37" w:rsidRDefault="001C1CF6" w:rsidP="00C75074">
            <w:pPr>
              <w:jc w:val="center"/>
              <w:rPr>
                <w:rFonts w:cs="Arial"/>
              </w:rPr>
            </w:pPr>
            <w:r w:rsidRPr="00CF4A37">
              <w:rPr>
                <w:rFonts w:cs="Arial"/>
              </w:rPr>
              <w:t>2</w:t>
            </w:r>
          </w:p>
        </w:tc>
        <w:tc>
          <w:tcPr>
            <w:tcW w:w="0" w:type="auto"/>
            <w:vAlign w:val="center"/>
          </w:tcPr>
          <w:p w14:paraId="555D4520" w14:textId="77777777" w:rsidR="001C1CF6" w:rsidRPr="00CF4A37" w:rsidRDefault="001C1CF6" w:rsidP="00C75074">
            <w:pPr>
              <w:rPr>
                <w:rFonts w:cs="Arial"/>
              </w:rPr>
            </w:pPr>
            <w:r w:rsidRPr="00CF4A37">
              <w:rPr>
                <w:rFonts w:cs="Arial"/>
              </w:rPr>
              <w:t>10 Minutes</w:t>
            </w:r>
            <w:r>
              <w:rPr>
                <w:rFonts w:cs="Arial"/>
              </w:rPr>
              <w:t xml:space="preserve"> (Default)</w:t>
            </w:r>
          </w:p>
        </w:tc>
        <w:tc>
          <w:tcPr>
            <w:tcW w:w="0" w:type="auto"/>
          </w:tcPr>
          <w:p w14:paraId="7631AE5E" w14:textId="77777777" w:rsidR="001C1CF6" w:rsidRPr="00CF4A37" w:rsidRDefault="001C1CF6" w:rsidP="00C75074">
            <w:pPr>
              <w:rPr>
                <w:rFonts w:cs="Arial"/>
              </w:rPr>
            </w:pPr>
            <w:r>
              <w:rPr>
                <w:rFonts w:cs="Arial"/>
              </w:rPr>
              <w:t>Two</w:t>
            </w:r>
            <w:r w:rsidRPr="00CF4A37">
              <w:rPr>
                <w:rFonts w:cs="Arial"/>
              </w:rPr>
              <w:t xml:space="preserve"> </w:t>
            </w:r>
            <w:r>
              <w:rPr>
                <w:rFonts w:cs="Arial"/>
              </w:rPr>
              <w:t>s</w:t>
            </w:r>
            <w:r w:rsidRPr="00CF4A37">
              <w:rPr>
                <w:rFonts w:cs="Arial"/>
              </w:rPr>
              <w:t>hort pulses</w:t>
            </w:r>
          </w:p>
        </w:tc>
      </w:tr>
      <w:tr w:rsidR="001C1CF6" w14:paraId="70FE1592" w14:textId="77777777" w:rsidTr="00C75074">
        <w:trPr>
          <w:jc w:val="center"/>
        </w:trPr>
        <w:tc>
          <w:tcPr>
            <w:tcW w:w="0" w:type="auto"/>
          </w:tcPr>
          <w:p w14:paraId="46A6FF44" w14:textId="77777777" w:rsidR="001C1CF6" w:rsidRPr="00CF4A37" w:rsidRDefault="001C1CF6" w:rsidP="00C75074">
            <w:pPr>
              <w:jc w:val="center"/>
              <w:rPr>
                <w:rFonts w:cs="Arial"/>
              </w:rPr>
            </w:pPr>
            <w:r w:rsidRPr="00CF4A37">
              <w:rPr>
                <w:rFonts w:cs="Arial"/>
              </w:rPr>
              <w:t>3</w:t>
            </w:r>
          </w:p>
        </w:tc>
        <w:tc>
          <w:tcPr>
            <w:tcW w:w="0" w:type="auto"/>
            <w:vAlign w:val="center"/>
          </w:tcPr>
          <w:p w14:paraId="0F9BADD8" w14:textId="77777777" w:rsidR="001C1CF6" w:rsidRPr="00CF4A37" w:rsidRDefault="001C1CF6" w:rsidP="00C75074">
            <w:pPr>
              <w:rPr>
                <w:rFonts w:cs="Arial"/>
              </w:rPr>
            </w:pPr>
            <w:r>
              <w:rPr>
                <w:rFonts w:cs="Arial"/>
              </w:rPr>
              <w:t>20</w:t>
            </w:r>
            <w:r w:rsidRPr="00CF4A37">
              <w:rPr>
                <w:rFonts w:cs="Arial"/>
              </w:rPr>
              <w:t xml:space="preserve"> Minutes</w:t>
            </w:r>
          </w:p>
        </w:tc>
        <w:tc>
          <w:tcPr>
            <w:tcW w:w="0" w:type="auto"/>
          </w:tcPr>
          <w:p w14:paraId="6268FEA6" w14:textId="77777777" w:rsidR="001C1CF6" w:rsidRPr="00CF4A37" w:rsidRDefault="001C1CF6" w:rsidP="00C75074">
            <w:pPr>
              <w:rPr>
                <w:rFonts w:cs="Arial"/>
              </w:rPr>
            </w:pPr>
            <w:r>
              <w:rPr>
                <w:rFonts w:cs="Arial"/>
              </w:rPr>
              <w:t>Three</w:t>
            </w:r>
            <w:r w:rsidRPr="00CF4A37">
              <w:rPr>
                <w:rFonts w:cs="Arial"/>
              </w:rPr>
              <w:t xml:space="preserve"> </w:t>
            </w:r>
            <w:r>
              <w:rPr>
                <w:rFonts w:cs="Arial"/>
              </w:rPr>
              <w:t>s</w:t>
            </w:r>
            <w:r w:rsidRPr="00CF4A37">
              <w:rPr>
                <w:rFonts w:cs="Arial"/>
              </w:rPr>
              <w:t>hort pulses</w:t>
            </w:r>
          </w:p>
        </w:tc>
      </w:tr>
      <w:tr w:rsidR="001C1CF6" w14:paraId="0891EB71" w14:textId="77777777" w:rsidTr="00C75074">
        <w:trPr>
          <w:jc w:val="center"/>
        </w:trPr>
        <w:tc>
          <w:tcPr>
            <w:tcW w:w="0" w:type="auto"/>
          </w:tcPr>
          <w:p w14:paraId="5E8E7820" w14:textId="77777777" w:rsidR="001C1CF6" w:rsidRPr="00CF4A37" w:rsidRDefault="001C1CF6" w:rsidP="00C75074">
            <w:pPr>
              <w:jc w:val="center"/>
              <w:rPr>
                <w:rFonts w:cs="Arial"/>
              </w:rPr>
            </w:pPr>
            <w:r w:rsidRPr="00CF4A37">
              <w:rPr>
                <w:rFonts w:cs="Arial"/>
              </w:rPr>
              <w:t>4</w:t>
            </w:r>
          </w:p>
        </w:tc>
        <w:tc>
          <w:tcPr>
            <w:tcW w:w="0" w:type="auto"/>
            <w:vAlign w:val="center"/>
          </w:tcPr>
          <w:p w14:paraId="1AA347A8" w14:textId="77777777" w:rsidR="001C1CF6" w:rsidRPr="00CF4A37" w:rsidRDefault="001C1CF6" w:rsidP="00C75074">
            <w:pPr>
              <w:rPr>
                <w:rFonts w:cs="Arial"/>
              </w:rPr>
            </w:pPr>
            <w:r w:rsidRPr="00CF4A37">
              <w:rPr>
                <w:rFonts w:cs="Arial"/>
              </w:rPr>
              <w:t>30 Minutes</w:t>
            </w:r>
          </w:p>
        </w:tc>
        <w:tc>
          <w:tcPr>
            <w:tcW w:w="0" w:type="auto"/>
          </w:tcPr>
          <w:p w14:paraId="0500BE51" w14:textId="77777777" w:rsidR="001C1CF6" w:rsidRPr="00CF4A37" w:rsidRDefault="001C1CF6" w:rsidP="00C75074">
            <w:pPr>
              <w:rPr>
                <w:rFonts w:cs="Arial"/>
              </w:rPr>
            </w:pPr>
            <w:r>
              <w:rPr>
                <w:rFonts w:cs="Arial"/>
              </w:rPr>
              <w:t>Four</w:t>
            </w:r>
            <w:r w:rsidRPr="00CF4A37">
              <w:rPr>
                <w:rFonts w:cs="Arial"/>
              </w:rPr>
              <w:t xml:space="preserve"> </w:t>
            </w:r>
            <w:r>
              <w:rPr>
                <w:rFonts w:cs="Arial"/>
              </w:rPr>
              <w:t>s</w:t>
            </w:r>
            <w:r w:rsidRPr="00CF4A37">
              <w:rPr>
                <w:rFonts w:cs="Arial"/>
              </w:rPr>
              <w:t>hort pulses</w:t>
            </w:r>
          </w:p>
        </w:tc>
      </w:tr>
    </w:tbl>
    <w:p w14:paraId="61020280" w14:textId="77777777" w:rsidR="001C1CF6" w:rsidRDefault="001C1CF6" w:rsidP="001C1CF6">
      <w:pPr>
        <w:pStyle w:val="Heading2"/>
        <w:tabs>
          <w:tab w:val="num" w:pos="576"/>
        </w:tabs>
      </w:pPr>
      <w:bookmarkStart w:id="98" w:name="_Toc38466466"/>
      <w:bookmarkStart w:id="99" w:name="_Toc58320207"/>
      <w:r>
        <w:t>Selecting the Vibration intensity level</w:t>
      </w:r>
      <w:bookmarkEnd w:id="98"/>
      <w:bookmarkEnd w:id="99"/>
    </w:p>
    <w:p w14:paraId="2526C809" w14:textId="555A7909" w:rsidR="001C1CF6" w:rsidRDefault="001C1CF6" w:rsidP="001C1CF6">
      <w:pPr>
        <w:jc w:val="both"/>
      </w:pPr>
      <w:r>
        <w:t xml:space="preserve">The vibration intensity level can be </w:t>
      </w:r>
      <w:proofErr w:type="gramStart"/>
      <w:r>
        <w:t>toggle</w:t>
      </w:r>
      <w:proofErr w:type="gramEnd"/>
      <w:r>
        <w:t xml:space="preserve"> among 3 options by pressing </w:t>
      </w:r>
      <w:r w:rsidRPr="00E10A8D">
        <w:t xml:space="preserve">Space + </w:t>
      </w:r>
      <w:r w:rsidR="00A20B6E">
        <w:t>Right Arrow</w:t>
      </w:r>
      <w:r w:rsidRPr="00E10A8D">
        <w:t xml:space="preserve"> for </w:t>
      </w:r>
      <w:r w:rsidR="003C60E1">
        <w:rPr>
          <w:rFonts w:cs="Arial"/>
          <w:lang w:eastAsia="en-IN"/>
        </w:rPr>
        <w:t>three</w:t>
      </w:r>
      <w:r w:rsidR="003C60E1" w:rsidRPr="00651DDA">
        <w:rPr>
          <w:rFonts w:cs="Arial"/>
          <w:lang w:eastAsia="en-IN"/>
        </w:rPr>
        <w:t xml:space="preserve"> </w:t>
      </w:r>
      <w:r w:rsidR="00D60910">
        <w:t>second</w:t>
      </w:r>
      <w:r w:rsidR="00057EB9">
        <w:t>s</w:t>
      </w:r>
      <w:r w:rsidRPr="00E10A8D">
        <w:t xml:space="preserve">. Press and release Space + </w:t>
      </w:r>
      <w:r w:rsidR="00A20B6E">
        <w:t>Right Arrow</w:t>
      </w:r>
      <w:r w:rsidR="008B2109" w:rsidRPr="00E10A8D">
        <w:t xml:space="preserve"> </w:t>
      </w:r>
      <w:r w:rsidRPr="00E10A8D">
        <w:t>to</w:t>
      </w:r>
      <w:r w:rsidRPr="00DA419B">
        <w:t xml:space="preserve"> check the currently selected level</w:t>
      </w:r>
      <w:r>
        <w:rPr>
          <w:b/>
          <w:bCs/>
        </w:rPr>
        <w:t xml:space="preserve">. </w:t>
      </w:r>
      <w:r w:rsidRPr="00D94374">
        <w:t xml:space="preserve">The Orbit Writer responds with the haptic indication according to the current level of </w:t>
      </w:r>
      <w:proofErr w:type="gramStart"/>
      <w:r w:rsidRPr="00D94374">
        <w:t xml:space="preserve">the </w:t>
      </w:r>
      <w:r>
        <w:t>intensity</w:t>
      </w:r>
      <w:proofErr w:type="gramEnd"/>
      <w:r w:rsidRPr="00D94374">
        <w:t>.</w:t>
      </w:r>
      <w:r>
        <w:rPr>
          <w:b/>
          <w:bCs/>
        </w:rPr>
        <w:t xml:space="preserve"> </w:t>
      </w:r>
      <w:r w:rsidRPr="00B67B58">
        <w:t>The</w:t>
      </w:r>
      <w:r>
        <w:t xml:space="preserve"> following table captures the available options. By default, level 2 (Medium intensity) is selected.</w:t>
      </w:r>
    </w:p>
    <w:p w14:paraId="5BD4CB72" w14:textId="77777777" w:rsidR="001C1CF6" w:rsidRDefault="001C1CF6" w:rsidP="001C1CF6"/>
    <w:tbl>
      <w:tblPr>
        <w:tblStyle w:val="TableGrid"/>
        <w:tblW w:w="0" w:type="auto"/>
        <w:jc w:val="center"/>
        <w:tblLook w:val="04A0" w:firstRow="1" w:lastRow="0" w:firstColumn="1" w:lastColumn="0" w:noHBand="0" w:noVBand="1"/>
      </w:tblPr>
      <w:tblGrid>
        <w:gridCol w:w="830"/>
        <w:gridCol w:w="2310"/>
        <w:gridCol w:w="2204"/>
      </w:tblGrid>
      <w:tr w:rsidR="001C1CF6" w14:paraId="6573A06F" w14:textId="77777777" w:rsidTr="00C75074">
        <w:trPr>
          <w:jc w:val="center"/>
        </w:trPr>
        <w:tc>
          <w:tcPr>
            <w:tcW w:w="0" w:type="auto"/>
          </w:tcPr>
          <w:p w14:paraId="0D8DCDE0" w14:textId="7AC29AC6" w:rsidR="001C1CF6" w:rsidRPr="00CF4A37" w:rsidRDefault="00894061" w:rsidP="00C75074">
            <w:pPr>
              <w:jc w:val="center"/>
              <w:rPr>
                <w:rFonts w:cs="Arial"/>
                <w:b/>
                <w:bCs/>
              </w:rPr>
            </w:pPr>
            <w:r>
              <w:rPr>
                <w:rFonts w:cs="Arial"/>
                <w:b/>
                <w:bCs/>
              </w:rPr>
              <w:t>Level</w:t>
            </w:r>
          </w:p>
        </w:tc>
        <w:tc>
          <w:tcPr>
            <w:tcW w:w="0" w:type="auto"/>
          </w:tcPr>
          <w:p w14:paraId="141FCEB6" w14:textId="77777777" w:rsidR="001C1CF6" w:rsidRPr="00CF4A37" w:rsidRDefault="001C1CF6" w:rsidP="00C75074">
            <w:pPr>
              <w:jc w:val="center"/>
              <w:rPr>
                <w:rFonts w:cs="Arial"/>
                <w:b/>
                <w:bCs/>
              </w:rPr>
            </w:pPr>
            <w:r w:rsidRPr="00CF4A37">
              <w:rPr>
                <w:rFonts w:cs="Arial"/>
                <w:b/>
                <w:bCs/>
              </w:rPr>
              <w:t>Vibration intensity</w:t>
            </w:r>
          </w:p>
        </w:tc>
        <w:tc>
          <w:tcPr>
            <w:tcW w:w="0" w:type="auto"/>
          </w:tcPr>
          <w:p w14:paraId="2349E8C5" w14:textId="77777777" w:rsidR="001C1CF6" w:rsidRPr="00CF4A37" w:rsidRDefault="001C1CF6" w:rsidP="00C75074">
            <w:pPr>
              <w:jc w:val="center"/>
              <w:rPr>
                <w:rFonts w:cs="Arial"/>
                <w:b/>
                <w:bCs/>
              </w:rPr>
            </w:pPr>
            <w:r w:rsidRPr="00CF4A37">
              <w:rPr>
                <w:rFonts w:cs="Arial"/>
                <w:b/>
                <w:bCs/>
              </w:rPr>
              <w:t>Haptic Indication</w:t>
            </w:r>
          </w:p>
        </w:tc>
      </w:tr>
      <w:tr w:rsidR="001C1CF6" w14:paraId="74AC9549" w14:textId="77777777" w:rsidTr="00C75074">
        <w:trPr>
          <w:jc w:val="center"/>
        </w:trPr>
        <w:tc>
          <w:tcPr>
            <w:tcW w:w="0" w:type="auto"/>
          </w:tcPr>
          <w:p w14:paraId="1FDEBE7C" w14:textId="77777777" w:rsidR="001C1CF6" w:rsidRPr="00CF4A37" w:rsidRDefault="001C1CF6" w:rsidP="00C75074">
            <w:pPr>
              <w:jc w:val="center"/>
              <w:rPr>
                <w:rFonts w:cs="Arial"/>
              </w:rPr>
            </w:pPr>
            <w:r w:rsidRPr="00CF4A37">
              <w:rPr>
                <w:rFonts w:cs="Arial"/>
              </w:rPr>
              <w:t>1</w:t>
            </w:r>
          </w:p>
        </w:tc>
        <w:tc>
          <w:tcPr>
            <w:tcW w:w="0" w:type="auto"/>
          </w:tcPr>
          <w:p w14:paraId="3F3E4DB3" w14:textId="188666A2" w:rsidR="001C1CF6" w:rsidRPr="00CF4A37" w:rsidRDefault="009C0C61" w:rsidP="00C75074">
            <w:pPr>
              <w:rPr>
                <w:rFonts w:cs="Arial"/>
              </w:rPr>
            </w:pPr>
            <w:r w:rsidRPr="00CF4A37">
              <w:rPr>
                <w:rFonts w:cs="Arial"/>
              </w:rPr>
              <w:t>Low</w:t>
            </w:r>
          </w:p>
        </w:tc>
        <w:tc>
          <w:tcPr>
            <w:tcW w:w="0" w:type="auto"/>
          </w:tcPr>
          <w:p w14:paraId="54379DC6" w14:textId="77777777" w:rsidR="001C1CF6" w:rsidRPr="00CF4A37" w:rsidRDefault="001C1CF6" w:rsidP="00C75074">
            <w:pPr>
              <w:rPr>
                <w:rFonts w:cs="Arial"/>
              </w:rPr>
            </w:pPr>
            <w:r>
              <w:rPr>
                <w:rFonts w:cs="Arial"/>
              </w:rPr>
              <w:t>One</w:t>
            </w:r>
            <w:r w:rsidRPr="00CF4A37">
              <w:rPr>
                <w:rFonts w:cs="Arial"/>
              </w:rPr>
              <w:t xml:space="preserve"> </w:t>
            </w:r>
            <w:r>
              <w:rPr>
                <w:rFonts w:cs="Arial"/>
              </w:rPr>
              <w:t>s</w:t>
            </w:r>
            <w:r w:rsidRPr="00CF4A37">
              <w:rPr>
                <w:rFonts w:cs="Arial"/>
              </w:rPr>
              <w:t>hort pulse</w:t>
            </w:r>
          </w:p>
        </w:tc>
      </w:tr>
      <w:tr w:rsidR="001C1CF6" w14:paraId="30B5BB86" w14:textId="77777777" w:rsidTr="00C75074">
        <w:trPr>
          <w:jc w:val="center"/>
        </w:trPr>
        <w:tc>
          <w:tcPr>
            <w:tcW w:w="0" w:type="auto"/>
          </w:tcPr>
          <w:p w14:paraId="1BE801FD" w14:textId="77777777" w:rsidR="001C1CF6" w:rsidRPr="00CF4A37" w:rsidRDefault="001C1CF6" w:rsidP="00C75074">
            <w:pPr>
              <w:jc w:val="center"/>
              <w:rPr>
                <w:rFonts w:cs="Arial"/>
              </w:rPr>
            </w:pPr>
            <w:r w:rsidRPr="00CF4A37">
              <w:rPr>
                <w:rFonts w:cs="Arial"/>
              </w:rPr>
              <w:t>2</w:t>
            </w:r>
          </w:p>
        </w:tc>
        <w:tc>
          <w:tcPr>
            <w:tcW w:w="0" w:type="auto"/>
          </w:tcPr>
          <w:p w14:paraId="2EA1131D" w14:textId="77777777" w:rsidR="001C1CF6" w:rsidRPr="00CF4A37" w:rsidRDefault="001C1CF6" w:rsidP="00C75074">
            <w:pPr>
              <w:rPr>
                <w:rFonts w:cs="Arial"/>
              </w:rPr>
            </w:pPr>
            <w:r w:rsidRPr="00CF4A37">
              <w:rPr>
                <w:rFonts w:cs="Arial"/>
              </w:rPr>
              <w:t>Medium</w:t>
            </w:r>
            <w:r>
              <w:rPr>
                <w:rFonts w:cs="Arial"/>
              </w:rPr>
              <w:t xml:space="preserve"> (Default)</w:t>
            </w:r>
          </w:p>
        </w:tc>
        <w:tc>
          <w:tcPr>
            <w:tcW w:w="0" w:type="auto"/>
          </w:tcPr>
          <w:p w14:paraId="74670EF5" w14:textId="77777777" w:rsidR="001C1CF6" w:rsidRPr="00CF4A37" w:rsidRDefault="001C1CF6" w:rsidP="00C75074">
            <w:pPr>
              <w:rPr>
                <w:rFonts w:cs="Arial"/>
              </w:rPr>
            </w:pPr>
            <w:r>
              <w:rPr>
                <w:rFonts w:cs="Arial"/>
              </w:rPr>
              <w:t>Two</w:t>
            </w:r>
            <w:r w:rsidRPr="00CF4A37">
              <w:rPr>
                <w:rFonts w:cs="Arial"/>
              </w:rPr>
              <w:t xml:space="preserve"> </w:t>
            </w:r>
            <w:r>
              <w:rPr>
                <w:rFonts w:cs="Arial"/>
              </w:rPr>
              <w:t>s</w:t>
            </w:r>
            <w:r w:rsidRPr="00CF4A37">
              <w:rPr>
                <w:rFonts w:cs="Arial"/>
              </w:rPr>
              <w:t>hort pulses</w:t>
            </w:r>
          </w:p>
        </w:tc>
      </w:tr>
      <w:tr w:rsidR="001C1CF6" w14:paraId="2A76EF17" w14:textId="77777777" w:rsidTr="00C75074">
        <w:trPr>
          <w:jc w:val="center"/>
        </w:trPr>
        <w:tc>
          <w:tcPr>
            <w:tcW w:w="0" w:type="auto"/>
          </w:tcPr>
          <w:p w14:paraId="46E7DA85" w14:textId="77777777" w:rsidR="001C1CF6" w:rsidRPr="00CF4A37" w:rsidRDefault="001C1CF6" w:rsidP="00C75074">
            <w:pPr>
              <w:jc w:val="center"/>
              <w:rPr>
                <w:rFonts w:cs="Arial"/>
              </w:rPr>
            </w:pPr>
            <w:r w:rsidRPr="00CF4A37">
              <w:rPr>
                <w:rFonts w:cs="Arial"/>
              </w:rPr>
              <w:t>3</w:t>
            </w:r>
          </w:p>
        </w:tc>
        <w:tc>
          <w:tcPr>
            <w:tcW w:w="0" w:type="auto"/>
          </w:tcPr>
          <w:p w14:paraId="47B70E29" w14:textId="771C14D6" w:rsidR="001C1CF6" w:rsidRPr="00CF4A37" w:rsidRDefault="009C0C61" w:rsidP="00C75074">
            <w:pPr>
              <w:rPr>
                <w:rFonts w:cs="Arial"/>
              </w:rPr>
            </w:pPr>
            <w:r w:rsidRPr="00CF4A37">
              <w:rPr>
                <w:rFonts w:cs="Arial"/>
              </w:rPr>
              <w:t>High</w:t>
            </w:r>
          </w:p>
        </w:tc>
        <w:tc>
          <w:tcPr>
            <w:tcW w:w="0" w:type="auto"/>
          </w:tcPr>
          <w:p w14:paraId="54A71FAC" w14:textId="77777777" w:rsidR="001C1CF6" w:rsidRPr="00CF4A37" w:rsidRDefault="001C1CF6" w:rsidP="00C75074">
            <w:pPr>
              <w:rPr>
                <w:rFonts w:cs="Arial"/>
              </w:rPr>
            </w:pPr>
            <w:r>
              <w:rPr>
                <w:rFonts w:cs="Arial"/>
              </w:rPr>
              <w:t>Three</w:t>
            </w:r>
            <w:r w:rsidRPr="00CF4A37">
              <w:rPr>
                <w:rFonts w:cs="Arial"/>
              </w:rPr>
              <w:t xml:space="preserve"> </w:t>
            </w:r>
            <w:r>
              <w:rPr>
                <w:rFonts w:cs="Arial"/>
              </w:rPr>
              <w:t>s</w:t>
            </w:r>
            <w:r w:rsidRPr="00CF4A37">
              <w:rPr>
                <w:rFonts w:cs="Arial"/>
              </w:rPr>
              <w:t>hort pulses</w:t>
            </w:r>
          </w:p>
        </w:tc>
      </w:tr>
    </w:tbl>
    <w:p w14:paraId="3A5F35E3" w14:textId="77777777" w:rsidR="00D16420" w:rsidRDefault="00D16420" w:rsidP="00D16420">
      <w:pPr>
        <w:pStyle w:val="Heading2"/>
      </w:pPr>
      <w:bookmarkStart w:id="100" w:name="_Check_battery_level"/>
      <w:bookmarkStart w:id="101" w:name="_Toc35962426"/>
      <w:bookmarkStart w:id="102" w:name="_Toc38466472"/>
      <w:bookmarkStart w:id="103" w:name="_Toc58320208"/>
      <w:bookmarkEnd w:id="24"/>
      <w:bookmarkEnd w:id="25"/>
      <w:bookmarkEnd w:id="26"/>
      <w:bookmarkEnd w:id="27"/>
      <w:bookmarkEnd w:id="100"/>
      <w:r>
        <w:t xml:space="preserve">Check battery </w:t>
      </w:r>
      <w:proofErr w:type="gramStart"/>
      <w:r>
        <w:t>level</w:t>
      </w:r>
      <w:bookmarkEnd w:id="101"/>
      <w:bookmarkEnd w:id="102"/>
      <w:bookmarkEnd w:id="103"/>
      <w:proofErr w:type="gramEnd"/>
    </w:p>
    <w:p w14:paraId="71A31BB4" w14:textId="6D9FDAFC" w:rsidR="00D16420" w:rsidRDefault="00D16420" w:rsidP="00D16420">
      <w:r>
        <w:t xml:space="preserve">Press and </w:t>
      </w:r>
      <w:r w:rsidRPr="00E10A8D">
        <w:t xml:space="preserve">hold </w:t>
      </w:r>
      <w:r w:rsidR="009266E8" w:rsidRPr="00E10A8D">
        <w:t xml:space="preserve">Space + </w:t>
      </w:r>
      <w:r w:rsidR="00E95C9D">
        <w:t>Up Arrow</w:t>
      </w:r>
      <w:r w:rsidR="009266E8" w:rsidRPr="00E10A8D">
        <w:t xml:space="preserve"> </w:t>
      </w:r>
      <w:r w:rsidRPr="00E10A8D">
        <w:t xml:space="preserve">for </w:t>
      </w:r>
      <w:r w:rsidR="00D60910">
        <w:t xml:space="preserve">one </w:t>
      </w:r>
      <w:r w:rsidR="003C60E1">
        <w:rPr>
          <w:rFonts w:cs="Arial"/>
          <w:lang w:eastAsia="en-IN"/>
        </w:rPr>
        <w:t>three</w:t>
      </w:r>
      <w:r w:rsidR="003C60E1" w:rsidRPr="00651DDA">
        <w:rPr>
          <w:rFonts w:cs="Arial"/>
          <w:lang w:eastAsia="en-IN"/>
        </w:rPr>
        <w:t xml:space="preserve"> </w:t>
      </w:r>
      <w:r>
        <w:t xml:space="preserve">to check the battery level. The Orbit Writer responds with several short pulses as per </w:t>
      </w:r>
      <w:proofErr w:type="gramStart"/>
      <w:r>
        <w:t>the battery</w:t>
      </w:r>
      <w:proofErr w:type="gramEnd"/>
      <w:r>
        <w:t xml:space="preserve"> level.</w:t>
      </w:r>
    </w:p>
    <w:p w14:paraId="196ACB38" w14:textId="49F78E6A"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1. </w:t>
      </w:r>
      <w:r w:rsidR="00D16420" w:rsidRPr="00E403E8">
        <w:rPr>
          <w:rFonts w:ascii="Arial" w:eastAsia="Times New Roman" w:hAnsi="Arial"/>
          <w:sz w:val="24"/>
          <w:szCs w:val="24"/>
        </w:rPr>
        <w:t>Single short pulse if the battery capacity is less than 20%.</w:t>
      </w:r>
    </w:p>
    <w:p w14:paraId="3102DC84" w14:textId="3DC4E19B"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lastRenderedPageBreak/>
        <w:t xml:space="preserve">Level 2. </w:t>
      </w:r>
      <w:r w:rsidR="00D16420" w:rsidRPr="00E403E8">
        <w:rPr>
          <w:rFonts w:ascii="Arial" w:eastAsia="Times New Roman" w:hAnsi="Arial"/>
          <w:sz w:val="24"/>
          <w:szCs w:val="24"/>
        </w:rPr>
        <w:t>Two short pulses: if the battery capacity is between 2</w:t>
      </w:r>
      <w:r w:rsidR="00A826C4" w:rsidRPr="00E403E8">
        <w:rPr>
          <w:rFonts w:ascii="Arial" w:eastAsia="Times New Roman" w:hAnsi="Arial"/>
          <w:sz w:val="24"/>
          <w:szCs w:val="24"/>
        </w:rPr>
        <w:t>0</w:t>
      </w:r>
      <w:r w:rsidR="00D16420" w:rsidRPr="00E403E8">
        <w:rPr>
          <w:rFonts w:ascii="Arial" w:eastAsia="Times New Roman" w:hAnsi="Arial"/>
          <w:sz w:val="24"/>
          <w:szCs w:val="24"/>
        </w:rPr>
        <w:t>% and 40%.</w:t>
      </w:r>
    </w:p>
    <w:p w14:paraId="55D27E22" w14:textId="2EC9F3B7"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3. </w:t>
      </w:r>
      <w:r w:rsidR="00D16420" w:rsidRPr="00E403E8">
        <w:rPr>
          <w:rFonts w:ascii="Arial" w:eastAsia="Times New Roman" w:hAnsi="Arial"/>
          <w:sz w:val="24"/>
          <w:szCs w:val="24"/>
        </w:rPr>
        <w:t>Three short pulses: if the battery capacity is between 4</w:t>
      </w:r>
      <w:r w:rsidR="00A826C4" w:rsidRPr="00E403E8">
        <w:rPr>
          <w:rFonts w:ascii="Arial" w:eastAsia="Times New Roman" w:hAnsi="Arial"/>
          <w:sz w:val="24"/>
          <w:szCs w:val="24"/>
        </w:rPr>
        <w:t>0</w:t>
      </w:r>
      <w:r w:rsidR="00D16420" w:rsidRPr="00E403E8">
        <w:rPr>
          <w:rFonts w:ascii="Arial" w:eastAsia="Times New Roman" w:hAnsi="Arial"/>
          <w:sz w:val="24"/>
          <w:szCs w:val="24"/>
        </w:rPr>
        <w:t>% and 60%.</w:t>
      </w:r>
    </w:p>
    <w:p w14:paraId="073DB173" w14:textId="7D19C05D"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4. </w:t>
      </w:r>
      <w:r w:rsidR="00D16420" w:rsidRPr="00E403E8">
        <w:rPr>
          <w:rFonts w:ascii="Arial" w:eastAsia="Times New Roman" w:hAnsi="Arial"/>
          <w:sz w:val="24"/>
          <w:szCs w:val="24"/>
        </w:rPr>
        <w:t>Four short pulses: if the battery capacity is between 6</w:t>
      </w:r>
      <w:r w:rsidR="00A826C4" w:rsidRPr="00E403E8">
        <w:rPr>
          <w:rFonts w:ascii="Arial" w:eastAsia="Times New Roman" w:hAnsi="Arial"/>
          <w:sz w:val="24"/>
          <w:szCs w:val="24"/>
        </w:rPr>
        <w:t>0</w:t>
      </w:r>
      <w:r w:rsidR="00D16420" w:rsidRPr="00E403E8">
        <w:rPr>
          <w:rFonts w:ascii="Arial" w:eastAsia="Times New Roman" w:hAnsi="Arial"/>
          <w:sz w:val="24"/>
          <w:szCs w:val="24"/>
        </w:rPr>
        <w:t>% and 80%.</w:t>
      </w:r>
    </w:p>
    <w:p w14:paraId="64CD4D1C" w14:textId="37F15098" w:rsidR="00D16420" w:rsidRPr="00E403E8" w:rsidRDefault="007D46A6" w:rsidP="00E403E8">
      <w:pPr>
        <w:pStyle w:val="ListParagraph"/>
        <w:numPr>
          <w:ilvl w:val="0"/>
          <w:numId w:val="45"/>
        </w:numPr>
        <w:jc w:val="both"/>
        <w:rPr>
          <w:rFonts w:ascii="Arial" w:eastAsia="Times New Roman" w:hAnsi="Arial"/>
          <w:sz w:val="24"/>
          <w:szCs w:val="24"/>
        </w:rPr>
      </w:pPr>
      <w:r w:rsidRPr="00E403E8">
        <w:rPr>
          <w:rFonts w:ascii="Arial" w:eastAsia="Times New Roman" w:hAnsi="Arial"/>
          <w:sz w:val="24"/>
          <w:szCs w:val="24"/>
        </w:rPr>
        <w:t xml:space="preserve">Level 5. </w:t>
      </w:r>
      <w:r w:rsidR="00D16420" w:rsidRPr="00E403E8">
        <w:rPr>
          <w:rFonts w:ascii="Arial" w:eastAsia="Times New Roman" w:hAnsi="Arial"/>
          <w:sz w:val="24"/>
          <w:szCs w:val="24"/>
        </w:rPr>
        <w:t>One long pulse: if the battery capacity is greater than 80%.</w:t>
      </w:r>
    </w:p>
    <w:p w14:paraId="33141E30" w14:textId="77777777" w:rsidR="00D16420" w:rsidRDefault="00D16420" w:rsidP="00D16420">
      <w:pPr>
        <w:pStyle w:val="Heading2"/>
      </w:pPr>
      <w:bookmarkStart w:id="104" w:name="_Toc35962422"/>
      <w:bookmarkStart w:id="105" w:name="_Toc38466473"/>
      <w:bookmarkStart w:id="106" w:name="_Toc58320209"/>
      <w:r>
        <w:t>Low battery indications</w:t>
      </w:r>
      <w:bookmarkEnd w:id="104"/>
      <w:bookmarkEnd w:id="105"/>
      <w:bookmarkEnd w:id="106"/>
    </w:p>
    <w:p w14:paraId="25D6EA4F" w14:textId="77777777" w:rsidR="00D16420" w:rsidRDefault="00D16420" w:rsidP="00D16420">
      <w:r>
        <w:t>The Orbit Writer gives three short pulses every 3 minutes if it detects the battery capacity low in the range between 1% and 20%.</w:t>
      </w:r>
    </w:p>
    <w:p w14:paraId="40E7AE7E" w14:textId="77777777" w:rsidR="00D16420" w:rsidRDefault="00D16420" w:rsidP="00D16420">
      <w:pPr>
        <w:pStyle w:val="Heading2"/>
        <w:tabs>
          <w:tab w:val="num" w:pos="576"/>
        </w:tabs>
      </w:pPr>
      <w:bookmarkStart w:id="107" w:name="_Toc38466474"/>
      <w:bookmarkStart w:id="108" w:name="_Toc58320210"/>
      <w:r>
        <w:t>Low battery lockout</w:t>
      </w:r>
      <w:bookmarkEnd w:id="107"/>
      <w:bookmarkEnd w:id="108"/>
    </w:p>
    <w:p w14:paraId="131DF0CB" w14:textId="77777777" w:rsidR="00D16420" w:rsidRPr="00314293" w:rsidRDefault="00D16420" w:rsidP="00D16420">
      <w:r>
        <w:t xml:space="preserve">The Orbit Writer gives a short pulse at power on if it detects the battery capacity critically low 0% and immediately turns itself off automatically. </w:t>
      </w:r>
    </w:p>
    <w:p w14:paraId="21D911C5" w14:textId="77777777" w:rsidR="00CB6669" w:rsidRDefault="00CB6669" w:rsidP="00CB6669">
      <w:pPr>
        <w:pStyle w:val="Heading1"/>
        <w:tabs>
          <w:tab w:val="num" w:pos="432"/>
        </w:tabs>
      </w:pPr>
      <w:bookmarkStart w:id="109" w:name="_Toc38466475"/>
      <w:bookmarkStart w:id="110" w:name="_Toc58320211"/>
      <w:r>
        <w:t>Built-in self-test</w:t>
      </w:r>
      <w:bookmarkEnd w:id="109"/>
      <w:bookmarkEnd w:id="110"/>
    </w:p>
    <w:p w14:paraId="1F8B76C1" w14:textId="5F0DE1A6" w:rsidR="00CB6669" w:rsidRDefault="00CB6669" w:rsidP="00CB6669">
      <w:pPr>
        <w:jc w:val="both"/>
      </w:pPr>
      <w:r>
        <w:t xml:space="preserve">Once the Orbit Writer is turned on press and </w:t>
      </w:r>
      <w:r w:rsidRPr="00864E0E">
        <w:t>hold Select + Space keys toge</w:t>
      </w:r>
      <w:r>
        <w:t xml:space="preserve">ther for </w:t>
      </w:r>
      <w:r w:rsidR="003C60E1">
        <w:rPr>
          <w:rFonts w:cs="Arial"/>
          <w:lang w:eastAsia="en-IN"/>
        </w:rPr>
        <w:t>three</w:t>
      </w:r>
      <w:r w:rsidR="003C60E1" w:rsidRPr="00651DDA">
        <w:rPr>
          <w:rFonts w:cs="Arial"/>
          <w:lang w:eastAsia="en-IN"/>
        </w:rPr>
        <w:t xml:space="preserve"> </w:t>
      </w:r>
      <w:r w:rsidR="00D60910">
        <w:t>second</w:t>
      </w:r>
      <w:r w:rsidR="003C60E1">
        <w:t>s</w:t>
      </w:r>
      <w:r>
        <w:t xml:space="preserve"> to enter in built-in self-test (BIST). It responds with a long pulse. Under this test, all keys can be tested. To test the key, press that key</w:t>
      </w:r>
      <w:r w:rsidR="008D6E38">
        <w:t>,</w:t>
      </w:r>
      <w:r>
        <w:t xml:space="preserve"> and the Orbit Writer responds with a single short pulse for each keypress event.</w:t>
      </w:r>
    </w:p>
    <w:p w14:paraId="445788D4" w14:textId="0AE23AEB" w:rsidR="00CB6669" w:rsidRDefault="00CB6669" w:rsidP="00CB6669">
      <w:pPr>
        <w:jc w:val="both"/>
      </w:pPr>
      <w:r>
        <w:t xml:space="preserve">The Orbit Writer can be </w:t>
      </w:r>
      <w:proofErr w:type="gramStart"/>
      <w:r>
        <w:t>exited</w:t>
      </w:r>
      <w:proofErr w:type="gramEnd"/>
      <w:r>
        <w:t xml:space="preserve"> from </w:t>
      </w:r>
      <w:r w:rsidR="008D6E38">
        <w:t xml:space="preserve">a </w:t>
      </w:r>
      <w:r>
        <w:t xml:space="preserve">built-in self-test by pressing and holding </w:t>
      </w:r>
      <w:r w:rsidRPr="001A1098">
        <w:t>Select + Space</w:t>
      </w:r>
      <w:r>
        <w:t xml:space="preserve"> keys together for </w:t>
      </w:r>
      <w:r w:rsidR="00D60910">
        <w:t>one second</w:t>
      </w:r>
      <w:r w:rsidR="00057EB9">
        <w:t>s</w:t>
      </w:r>
      <w:r>
        <w:t>.</w:t>
      </w:r>
      <w:r w:rsidRPr="00530DEC">
        <w:t xml:space="preserve"> </w:t>
      </w:r>
      <w:r>
        <w:t xml:space="preserve">It responds with a </w:t>
      </w:r>
      <w:r w:rsidR="00C507E7">
        <w:t>long</w:t>
      </w:r>
      <w:r>
        <w:t xml:space="preserve"> pulse.</w:t>
      </w:r>
    </w:p>
    <w:p w14:paraId="5BB75122" w14:textId="60FD7C2C" w:rsidR="00EA7EE5" w:rsidRDefault="00C21FC7" w:rsidP="00EA7EE5">
      <w:pPr>
        <w:pStyle w:val="Heading1"/>
        <w:tabs>
          <w:tab w:val="num" w:pos="432"/>
        </w:tabs>
      </w:pPr>
      <w:bookmarkStart w:id="111" w:name="_Selecting_the_channel"/>
      <w:bookmarkStart w:id="112" w:name="_Toc38466467"/>
      <w:bookmarkStart w:id="113" w:name="_Toc58320212"/>
      <w:bookmarkEnd w:id="111"/>
      <w:r>
        <w:t>Selecting the c</w:t>
      </w:r>
      <w:r w:rsidR="00EA7EE5">
        <w:t>hannel of communication</w:t>
      </w:r>
      <w:bookmarkEnd w:id="112"/>
      <w:bookmarkEnd w:id="113"/>
    </w:p>
    <w:p w14:paraId="22B06C88" w14:textId="33059868" w:rsidR="00EA7EE5" w:rsidRDefault="0029184F" w:rsidP="00EA7EE5">
      <w:pPr>
        <w:jc w:val="both"/>
        <w:rPr>
          <w:rFonts w:cs="Arial"/>
        </w:rPr>
      </w:pPr>
      <w:proofErr w:type="gramStart"/>
      <w:r>
        <w:t>The Orbit</w:t>
      </w:r>
      <w:proofErr w:type="gramEnd"/>
      <w:r>
        <w:t xml:space="preserve"> Writer supports up to five Bluetooth channels and one USB channel. This means that you can use the Orbit Writer over USB with your desktop computer </w:t>
      </w:r>
      <w:proofErr w:type="gramStart"/>
      <w:r>
        <w:t>and also</w:t>
      </w:r>
      <w:proofErr w:type="gramEnd"/>
      <w:r>
        <w:t xml:space="preserve"> set up Bluetooth connections to your phone and tablet. The user can select one active channel at a time while the other channels remain in standby mode. The Orbit Writer sends keypad events to the device connected to the active channel.</w:t>
      </w:r>
    </w:p>
    <w:p w14:paraId="78E614B7" w14:textId="77777777" w:rsidR="00960E83" w:rsidRDefault="00960E83" w:rsidP="00EA7EE5">
      <w:pPr>
        <w:jc w:val="both"/>
        <w:rPr>
          <w:rFonts w:cs="Arial"/>
        </w:rPr>
      </w:pPr>
    </w:p>
    <w:p w14:paraId="61DA5D87" w14:textId="4F074F2C" w:rsidR="000050C3" w:rsidRPr="004E024D" w:rsidRDefault="000050C3" w:rsidP="004E024D">
      <w:proofErr w:type="gramStart"/>
      <w:r>
        <w:t>The Orbit</w:t>
      </w:r>
      <w:proofErr w:type="gramEnd"/>
      <w:r>
        <w:t xml:space="preserve"> Writer supports 5 Bluetooth communication channels and 1 USB</w:t>
      </w:r>
      <w:r w:rsidR="00C4356A">
        <w:t xml:space="preserve"> </w:t>
      </w:r>
      <w:r>
        <w:t>channel. For each Bluetooth channel (channels 1-5), two communication protocols are possible:</w:t>
      </w:r>
    </w:p>
    <w:p w14:paraId="1142F5B6" w14:textId="77777777" w:rsidR="000050C3" w:rsidRDefault="000050C3" w:rsidP="000050C3"/>
    <w:p w14:paraId="50D90FA6" w14:textId="275C5679" w:rsidR="000050C3" w:rsidRPr="000050C3" w:rsidRDefault="000050C3" w:rsidP="004E024D">
      <w:pPr>
        <w:pStyle w:val="ListParagraph"/>
        <w:numPr>
          <w:ilvl w:val="0"/>
          <w:numId w:val="44"/>
        </w:numPr>
      </w:pPr>
      <w:r w:rsidRPr="000050C3">
        <w:rPr>
          <w:rFonts w:ascii="Arial" w:eastAsia="Times New Roman" w:hAnsi="Arial"/>
          <w:sz w:val="24"/>
          <w:szCs w:val="24"/>
        </w:rPr>
        <w:t xml:space="preserve">Screen Reader Profile (SRP)—used to communicate as a braille device to screen reading </w:t>
      </w:r>
      <w:proofErr w:type="gramStart"/>
      <w:r w:rsidRPr="000050C3">
        <w:rPr>
          <w:rFonts w:ascii="Arial" w:eastAsia="Times New Roman" w:hAnsi="Arial"/>
          <w:sz w:val="24"/>
          <w:szCs w:val="24"/>
        </w:rPr>
        <w:t>software</w:t>
      </w:r>
      <w:proofErr w:type="gramEnd"/>
    </w:p>
    <w:p w14:paraId="7BE5C17E" w14:textId="297AE301" w:rsidR="000050C3" w:rsidRDefault="000050C3" w:rsidP="004E024D">
      <w:pPr>
        <w:pStyle w:val="ListParagraph"/>
        <w:numPr>
          <w:ilvl w:val="0"/>
          <w:numId w:val="44"/>
        </w:numPr>
      </w:pPr>
      <w:r w:rsidRPr="000050C3">
        <w:rPr>
          <w:rFonts w:ascii="Arial" w:eastAsia="Times New Roman" w:hAnsi="Arial"/>
          <w:sz w:val="24"/>
          <w:szCs w:val="24"/>
        </w:rPr>
        <w:t>Keyboard-HID—used if the Orbit Writer is to emulate a QWERTY keyboard.</w:t>
      </w:r>
    </w:p>
    <w:p w14:paraId="65405573" w14:textId="72FEB861" w:rsidR="00EA7EE5" w:rsidRDefault="000050C3" w:rsidP="000050C3">
      <w:pPr>
        <w:jc w:val="both"/>
        <w:rPr>
          <w:rFonts w:cs="Arial"/>
        </w:rPr>
      </w:pPr>
      <w:r>
        <w:t>For the USB channel (channel 6), the possible protocols are Orbit-HID (supported by screen reading software such as JAWS or NVDA) and Braille-HID. For most situations, the default protocols for Bluetooth and USB channels will not need to be changed.</w:t>
      </w:r>
      <w:r w:rsidR="0077648E">
        <w:t xml:space="preserve"> </w:t>
      </w:r>
      <w:r w:rsidR="00EA7EE5">
        <w:rPr>
          <w:rFonts w:cs="Arial"/>
        </w:rPr>
        <w:t xml:space="preserve">The following table </w:t>
      </w:r>
      <w:r w:rsidR="00E047BC">
        <w:rPr>
          <w:rFonts w:cs="Arial"/>
        </w:rPr>
        <w:t>summarizes the commands to activate each channel.</w:t>
      </w:r>
    </w:p>
    <w:p w14:paraId="701B17E2" w14:textId="60EA1BD3" w:rsidR="00EA7EE5" w:rsidRDefault="00EA7EE5" w:rsidP="00EA7EE5">
      <w:pPr>
        <w:jc w:val="both"/>
        <w:rPr>
          <w:rFonts w:cs="Arial"/>
        </w:rPr>
      </w:pPr>
    </w:p>
    <w:p w14:paraId="103A5894" w14:textId="77777777" w:rsidR="00975B68" w:rsidRDefault="00975B68" w:rsidP="00EA7EE5">
      <w:pPr>
        <w:jc w:val="both"/>
        <w:rPr>
          <w:rFonts w:cs="Arial"/>
        </w:rPr>
      </w:pPr>
    </w:p>
    <w:tbl>
      <w:tblPr>
        <w:tblStyle w:val="TableGrid"/>
        <w:tblW w:w="0" w:type="auto"/>
        <w:jc w:val="center"/>
        <w:tblLook w:val="04A0" w:firstRow="1" w:lastRow="0" w:firstColumn="1" w:lastColumn="0" w:noHBand="0" w:noVBand="1"/>
      </w:tblPr>
      <w:tblGrid>
        <w:gridCol w:w="350"/>
        <w:gridCol w:w="1231"/>
        <w:gridCol w:w="4044"/>
      </w:tblGrid>
      <w:tr w:rsidR="00B95BC8" w14:paraId="48C6F838" w14:textId="77777777" w:rsidTr="00797075">
        <w:trPr>
          <w:jc w:val="center"/>
        </w:trPr>
        <w:tc>
          <w:tcPr>
            <w:tcW w:w="0" w:type="auto"/>
            <w:vAlign w:val="center"/>
          </w:tcPr>
          <w:p w14:paraId="5A7023A6" w14:textId="77777777" w:rsidR="00B95BC8" w:rsidRPr="00532359" w:rsidRDefault="00B95BC8" w:rsidP="00C75074">
            <w:pPr>
              <w:jc w:val="center"/>
              <w:rPr>
                <w:rFonts w:cs="Arial"/>
                <w:b/>
                <w:bCs/>
              </w:rPr>
            </w:pPr>
            <w:r w:rsidRPr="00532359">
              <w:rPr>
                <w:rFonts w:cs="Arial"/>
                <w:b/>
                <w:bCs/>
              </w:rPr>
              <w:lastRenderedPageBreak/>
              <w:t>#</w:t>
            </w:r>
          </w:p>
        </w:tc>
        <w:tc>
          <w:tcPr>
            <w:tcW w:w="0" w:type="auto"/>
            <w:vAlign w:val="center"/>
          </w:tcPr>
          <w:p w14:paraId="1B147C89" w14:textId="77777777" w:rsidR="00B95BC8" w:rsidRPr="00532359" w:rsidRDefault="00B95BC8" w:rsidP="00C75074">
            <w:pPr>
              <w:jc w:val="center"/>
              <w:rPr>
                <w:rFonts w:cs="Arial"/>
                <w:b/>
                <w:bCs/>
              </w:rPr>
            </w:pPr>
            <w:r w:rsidRPr="00532359">
              <w:rPr>
                <w:rFonts w:cs="Arial"/>
                <w:b/>
                <w:bCs/>
              </w:rPr>
              <w:t>Channel</w:t>
            </w:r>
          </w:p>
        </w:tc>
        <w:tc>
          <w:tcPr>
            <w:tcW w:w="0" w:type="auto"/>
            <w:vAlign w:val="center"/>
          </w:tcPr>
          <w:p w14:paraId="4DD3934E" w14:textId="7440BB7C" w:rsidR="00B95BC8" w:rsidRPr="00532359" w:rsidRDefault="00B95BC8" w:rsidP="00C75074">
            <w:pPr>
              <w:jc w:val="center"/>
              <w:rPr>
                <w:rFonts w:cs="Arial"/>
                <w:b/>
                <w:bCs/>
              </w:rPr>
            </w:pPr>
            <w:r>
              <w:rPr>
                <w:rFonts w:cs="Arial"/>
                <w:b/>
                <w:bCs/>
              </w:rPr>
              <w:t>Command to activate the channel</w:t>
            </w:r>
          </w:p>
        </w:tc>
      </w:tr>
      <w:tr w:rsidR="00B95BC8" w14:paraId="45C8D8DF" w14:textId="77777777" w:rsidTr="00797075">
        <w:trPr>
          <w:jc w:val="center"/>
        </w:trPr>
        <w:tc>
          <w:tcPr>
            <w:tcW w:w="0" w:type="auto"/>
            <w:vAlign w:val="center"/>
          </w:tcPr>
          <w:p w14:paraId="142D50DE" w14:textId="77777777" w:rsidR="00B95BC8" w:rsidRDefault="00B95BC8" w:rsidP="00C75074">
            <w:pPr>
              <w:jc w:val="center"/>
              <w:rPr>
                <w:rFonts w:cs="Arial"/>
              </w:rPr>
            </w:pPr>
            <w:r w:rsidRPr="00532359">
              <w:rPr>
                <w:rFonts w:cs="Arial"/>
              </w:rPr>
              <w:t>1</w:t>
            </w:r>
          </w:p>
        </w:tc>
        <w:tc>
          <w:tcPr>
            <w:tcW w:w="0" w:type="auto"/>
            <w:vAlign w:val="center"/>
          </w:tcPr>
          <w:p w14:paraId="298403EE" w14:textId="77777777" w:rsidR="00B95BC8" w:rsidRDefault="00B95BC8" w:rsidP="00C75074">
            <w:pPr>
              <w:jc w:val="center"/>
              <w:rPr>
                <w:rFonts w:cs="Arial"/>
              </w:rPr>
            </w:pPr>
            <w:r w:rsidRPr="00532359">
              <w:rPr>
                <w:rFonts w:cs="Arial"/>
              </w:rPr>
              <w:t>Bluetooth</w:t>
            </w:r>
          </w:p>
        </w:tc>
        <w:tc>
          <w:tcPr>
            <w:tcW w:w="0" w:type="auto"/>
            <w:vAlign w:val="center"/>
          </w:tcPr>
          <w:p w14:paraId="78F7641E" w14:textId="7E6715E7"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1</w:t>
            </w:r>
          </w:p>
        </w:tc>
      </w:tr>
      <w:tr w:rsidR="00B95BC8" w14:paraId="4FBC9BDF" w14:textId="77777777" w:rsidTr="00797075">
        <w:trPr>
          <w:jc w:val="center"/>
        </w:trPr>
        <w:tc>
          <w:tcPr>
            <w:tcW w:w="0" w:type="auto"/>
            <w:vAlign w:val="center"/>
          </w:tcPr>
          <w:p w14:paraId="4534B429" w14:textId="77777777" w:rsidR="00B95BC8" w:rsidRDefault="00B95BC8" w:rsidP="00C75074">
            <w:pPr>
              <w:jc w:val="center"/>
              <w:rPr>
                <w:rFonts w:cs="Arial"/>
              </w:rPr>
            </w:pPr>
            <w:r w:rsidRPr="00532359">
              <w:rPr>
                <w:rFonts w:cs="Arial"/>
              </w:rPr>
              <w:t>2</w:t>
            </w:r>
          </w:p>
        </w:tc>
        <w:tc>
          <w:tcPr>
            <w:tcW w:w="0" w:type="auto"/>
            <w:vAlign w:val="center"/>
          </w:tcPr>
          <w:p w14:paraId="11F057DF" w14:textId="77777777" w:rsidR="00B95BC8" w:rsidRDefault="00B95BC8" w:rsidP="00C75074">
            <w:pPr>
              <w:jc w:val="center"/>
              <w:rPr>
                <w:rFonts w:cs="Arial"/>
              </w:rPr>
            </w:pPr>
            <w:r w:rsidRPr="00532359">
              <w:rPr>
                <w:rFonts w:cs="Arial"/>
              </w:rPr>
              <w:t>Bluetooth</w:t>
            </w:r>
          </w:p>
        </w:tc>
        <w:tc>
          <w:tcPr>
            <w:tcW w:w="0" w:type="auto"/>
            <w:vAlign w:val="center"/>
          </w:tcPr>
          <w:p w14:paraId="44D8E456" w14:textId="121150B3"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w:t>
            </w:r>
            <w:r>
              <w:rPr>
                <w:rFonts w:cs="Arial"/>
              </w:rPr>
              <w:t>2</w:t>
            </w:r>
          </w:p>
        </w:tc>
      </w:tr>
      <w:tr w:rsidR="00B95BC8" w14:paraId="544553F9" w14:textId="77777777" w:rsidTr="00797075">
        <w:trPr>
          <w:jc w:val="center"/>
        </w:trPr>
        <w:tc>
          <w:tcPr>
            <w:tcW w:w="0" w:type="auto"/>
            <w:vAlign w:val="center"/>
          </w:tcPr>
          <w:p w14:paraId="11B491AE" w14:textId="77777777" w:rsidR="00B95BC8" w:rsidRDefault="00B95BC8" w:rsidP="00C75074">
            <w:pPr>
              <w:jc w:val="center"/>
              <w:rPr>
                <w:rFonts w:cs="Arial"/>
              </w:rPr>
            </w:pPr>
            <w:r>
              <w:rPr>
                <w:rFonts w:cs="Arial"/>
              </w:rPr>
              <w:t>3</w:t>
            </w:r>
          </w:p>
        </w:tc>
        <w:tc>
          <w:tcPr>
            <w:tcW w:w="0" w:type="auto"/>
            <w:vAlign w:val="center"/>
          </w:tcPr>
          <w:p w14:paraId="5745879E" w14:textId="77777777" w:rsidR="00B95BC8" w:rsidRDefault="00B95BC8" w:rsidP="00C75074">
            <w:pPr>
              <w:jc w:val="center"/>
              <w:rPr>
                <w:rFonts w:cs="Arial"/>
              </w:rPr>
            </w:pPr>
            <w:r w:rsidRPr="00532359">
              <w:rPr>
                <w:rFonts w:cs="Arial"/>
              </w:rPr>
              <w:t>Bluetooth</w:t>
            </w:r>
          </w:p>
        </w:tc>
        <w:tc>
          <w:tcPr>
            <w:tcW w:w="0" w:type="auto"/>
            <w:vAlign w:val="center"/>
          </w:tcPr>
          <w:p w14:paraId="773F58FA" w14:textId="0088A7B3"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w:t>
            </w:r>
            <w:r>
              <w:rPr>
                <w:rFonts w:cs="Arial"/>
              </w:rPr>
              <w:t>3</w:t>
            </w:r>
          </w:p>
        </w:tc>
      </w:tr>
      <w:tr w:rsidR="00B95BC8" w14:paraId="53BFF35E" w14:textId="77777777" w:rsidTr="00797075">
        <w:trPr>
          <w:jc w:val="center"/>
        </w:trPr>
        <w:tc>
          <w:tcPr>
            <w:tcW w:w="0" w:type="auto"/>
            <w:vAlign w:val="center"/>
          </w:tcPr>
          <w:p w14:paraId="02B359B1" w14:textId="77777777" w:rsidR="00B95BC8" w:rsidRDefault="00B95BC8" w:rsidP="00C75074">
            <w:pPr>
              <w:jc w:val="center"/>
              <w:rPr>
                <w:rFonts w:cs="Arial"/>
              </w:rPr>
            </w:pPr>
            <w:r>
              <w:rPr>
                <w:rFonts w:cs="Arial"/>
              </w:rPr>
              <w:t>4</w:t>
            </w:r>
          </w:p>
        </w:tc>
        <w:tc>
          <w:tcPr>
            <w:tcW w:w="0" w:type="auto"/>
            <w:vAlign w:val="center"/>
          </w:tcPr>
          <w:p w14:paraId="358493CC" w14:textId="77777777" w:rsidR="00B95BC8" w:rsidRDefault="00B95BC8" w:rsidP="00C75074">
            <w:pPr>
              <w:jc w:val="center"/>
              <w:rPr>
                <w:rFonts w:cs="Arial"/>
              </w:rPr>
            </w:pPr>
            <w:r w:rsidRPr="00532359">
              <w:rPr>
                <w:rFonts w:cs="Arial"/>
              </w:rPr>
              <w:t>Bluetooth</w:t>
            </w:r>
          </w:p>
        </w:tc>
        <w:tc>
          <w:tcPr>
            <w:tcW w:w="0" w:type="auto"/>
            <w:vAlign w:val="center"/>
          </w:tcPr>
          <w:p w14:paraId="7E385FCB" w14:textId="170988DA"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4</w:t>
            </w:r>
          </w:p>
        </w:tc>
      </w:tr>
      <w:tr w:rsidR="00B95BC8" w14:paraId="3283BA30" w14:textId="77777777" w:rsidTr="00797075">
        <w:trPr>
          <w:jc w:val="center"/>
        </w:trPr>
        <w:tc>
          <w:tcPr>
            <w:tcW w:w="0" w:type="auto"/>
            <w:vAlign w:val="center"/>
          </w:tcPr>
          <w:p w14:paraId="05E84A79" w14:textId="77777777" w:rsidR="00B95BC8" w:rsidRDefault="00B95BC8" w:rsidP="00C75074">
            <w:pPr>
              <w:jc w:val="center"/>
              <w:rPr>
                <w:rFonts w:cs="Arial"/>
              </w:rPr>
            </w:pPr>
            <w:r>
              <w:rPr>
                <w:rFonts w:cs="Arial"/>
              </w:rPr>
              <w:t>5</w:t>
            </w:r>
          </w:p>
        </w:tc>
        <w:tc>
          <w:tcPr>
            <w:tcW w:w="0" w:type="auto"/>
            <w:vAlign w:val="center"/>
          </w:tcPr>
          <w:p w14:paraId="3B7DB7F5" w14:textId="77777777" w:rsidR="00B95BC8" w:rsidRDefault="00B95BC8" w:rsidP="00C75074">
            <w:pPr>
              <w:jc w:val="center"/>
              <w:rPr>
                <w:rFonts w:cs="Arial"/>
              </w:rPr>
            </w:pPr>
            <w:r w:rsidRPr="00532359">
              <w:rPr>
                <w:rFonts w:cs="Arial"/>
              </w:rPr>
              <w:t>Bluetooth</w:t>
            </w:r>
          </w:p>
        </w:tc>
        <w:tc>
          <w:tcPr>
            <w:tcW w:w="0" w:type="auto"/>
            <w:vAlign w:val="center"/>
          </w:tcPr>
          <w:p w14:paraId="66B46B42" w14:textId="4D5FD2D4"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5</w:t>
            </w:r>
          </w:p>
        </w:tc>
      </w:tr>
      <w:tr w:rsidR="00B95BC8" w14:paraId="4F748A1D" w14:textId="77777777" w:rsidTr="00797075">
        <w:trPr>
          <w:jc w:val="center"/>
        </w:trPr>
        <w:tc>
          <w:tcPr>
            <w:tcW w:w="0" w:type="auto"/>
            <w:vAlign w:val="center"/>
          </w:tcPr>
          <w:p w14:paraId="028A9CE8" w14:textId="77777777" w:rsidR="00B95BC8" w:rsidRDefault="00B95BC8" w:rsidP="00C75074">
            <w:pPr>
              <w:jc w:val="center"/>
              <w:rPr>
                <w:rFonts w:cs="Arial"/>
              </w:rPr>
            </w:pPr>
            <w:r>
              <w:rPr>
                <w:rFonts w:cs="Arial"/>
              </w:rPr>
              <w:t>6</w:t>
            </w:r>
          </w:p>
        </w:tc>
        <w:tc>
          <w:tcPr>
            <w:tcW w:w="0" w:type="auto"/>
            <w:vAlign w:val="center"/>
          </w:tcPr>
          <w:p w14:paraId="1AB21F1D" w14:textId="77777777" w:rsidR="00B95BC8" w:rsidRDefault="00B95BC8" w:rsidP="00C75074">
            <w:pPr>
              <w:jc w:val="center"/>
              <w:rPr>
                <w:rFonts w:cs="Arial"/>
              </w:rPr>
            </w:pPr>
            <w:r w:rsidRPr="00532359">
              <w:rPr>
                <w:rFonts w:cs="Arial"/>
              </w:rPr>
              <w:t>USB</w:t>
            </w:r>
          </w:p>
        </w:tc>
        <w:tc>
          <w:tcPr>
            <w:tcW w:w="0" w:type="auto"/>
            <w:vAlign w:val="center"/>
          </w:tcPr>
          <w:p w14:paraId="12C94BFB" w14:textId="4913C917"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6</w:t>
            </w:r>
          </w:p>
        </w:tc>
      </w:tr>
    </w:tbl>
    <w:p w14:paraId="2D03196A" w14:textId="77777777" w:rsidR="002C5532" w:rsidRDefault="002C5532" w:rsidP="002C5532">
      <w:pPr>
        <w:jc w:val="both"/>
        <w:rPr>
          <w:rFonts w:cs="Arial"/>
        </w:rPr>
      </w:pPr>
    </w:p>
    <w:p w14:paraId="2839FE6B" w14:textId="113157D4" w:rsidR="002C5532" w:rsidRDefault="002C5532" w:rsidP="002C5532">
      <w:pPr>
        <w:jc w:val="both"/>
        <w:rPr>
          <w:rFonts w:cs="Arial"/>
        </w:rPr>
      </w:pPr>
      <w:r>
        <w:rPr>
          <w:rFonts w:cs="Arial"/>
        </w:rPr>
        <w:t>You can switch to any channel by pressing the corresponding activation command.</w:t>
      </w:r>
    </w:p>
    <w:p w14:paraId="53E223C4" w14:textId="77777777" w:rsidR="002C5532" w:rsidRDefault="002C5532" w:rsidP="002C5532">
      <w:pPr>
        <w:jc w:val="both"/>
        <w:rPr>
          <w:rFonts w:cs="Arial"/>
        </w:rPr>
      </w:pPr>
    </w:p>
    <w:p w14:paraId="2582E854" w14:textId="77777777" w:rsidR="002C5532" w:rsidRDefault="002C5532" w:rsidP="002C5532">
      <w:pPr>
        <w:jc w:val="both"/>
        <w:rPr>
          <w:rFonts w:cs="Arial"/>
        </w:rPr>
      </w:pPr>
      <w:r>
        <w:rPr>
          <w:rFonts w:cs="Arial"/>
        </w:rPr>
        <w:t>When you switch to any channel, the channel status is indicated by a unique vibration pattern.</w:t>
      </w:r>
    </w:p>
    <w:p w14:paraId="2A1794FD" w14:textId="77777777" w:rsidR="002C5532" w:rsidRDefault="002C5532" w:rsidP="002C5532">
      <w:pPr>
        <w:jc w:val="both"/>
        <w:rPr>
          <w:rFonts w:cs="Arial"/>
        </w:rPr>
      </w:pPr>
    </w:p>
    <w:p w14:paraId="65BB89C5" w14:textId="77777777" w:rsidR="002C5532" w:rsidRPr="00DC1E43" w:rsidRDefault="002C5532" w:rsidP="00525C7D">
      <w:pPr>
        <w:pStyle w:val="ListParagraph"/>
        <w:numPr>
          <w:ilvl w:val="0"/>
          <w:numId w:val="7"/>
        </w:numPr>
        <w:spacing w:after="0" w:line="240" w:lineRule="auto"/>
        <w:jc w:val="both"/>
        <w:rPr>
          <w:rFonts w:ascii="Arial" w:eastAsia="Times New Roman" w:hAnsi="Arial" w:cs="Arial"/>
          <w:sz w:val="24"/>
          <w:szCs w:val="24"/>
        </w:rPr>
      </w:pPr>
      <w:r w:rsidRPr="00DC1E43">
        <w:rPr>
          <w:rFonts w:ascii="Arial" w:eastAsia="Times New Roman" w:hAnsi="Arial" w:cs="Arial"/>
          <w:sz w:val="24"/>
          <w:szCs w:val="24"/>
        </w:rPr>
        <w:t>No Bluetooth device is paired with the channel – Three short vibration pulses.</w:t>
      </w:r>
    </w:p>
    <w:p w14:paraId="66A13EEE" w14:textId="77777777" w:rsidR="002C5532" w:rsidRPr="00DC1E43" w:rsidRDefault="002C5532" w:rsidP="00525C7D">
      <w:pPr>
        <w:pStyle w:val="ListParagraph"/>
        <w:numPr>
          <w:ilvl w:val="0"/>
          <w:numId w:val="7"/>
        </w:numPr>
        <w:spacing w:after="0" w:line="240" w:lineRule="auto"/>
        <w:jc w:val="both"/>
        <w:rPr>
          <w:rFonts w:ascii="Arial" w:eastAsia="Times New Roman" w:hAnsi="Arial" w:cs="Arial"/>
          <w:sz w:val="24"/>
          <w:szCs w:val="24"/>
        </w:rPr>
      </w:pPr>
      <w:r w:rsidRPr="00DC1E43">
        <w:rPr>
          <w:rFonts w:ascii="Arial" w:eastAsia="Times New Roman" w:hAnsi="Arial" w:cs="Arial"/>
          <w:sz w:val="24"/>
          <w:szCs w:val="24"/>
        </w:rPr>
        <w:t xml:space="preserve">A Bluetooth device is paired but not actively connected – Two short vibration </w:t>
      </w:r>
      <w:proofErr w:type="gramStart"/>
      <w:r w:rsidRPr="00DC1E43">
        <w:rPr>
          <w:rFonts w:ascii="Arial" w:eastAsia="Times New Roman" w:hAnsi="Arial" w:cs="Arial"/>
          <w:sz w:val="24"/>
          <w:szCs w:val="24"/>
        </w:rPr>
        <w:t>pulses</w:t>
      </w:r>
      <w:proofErr w:type="gramEnd"/>
    </w:p>
    <w:p w14:paraId="1B6C555E" w14:textId="52F80DAC" w:rsidR="00EA7EE5" w:rsidRPr="002C5532" w:rsidRDefault="002C5532" w:rsidP="00525C7D">
      <w:pPr>
        <w:pStyle w:val="ListParagraph"/>
        <w:numPr>
          <w:ilvl w:val="0"/>
          <w:numId w:val="7"/>
        </w:numPr>
        <w:jc w:val="both"/>
        <w:rPr>
          <w:rFonts w:ascii="Arial" w:eastAsia="Times New Roman" w:hAnsi="Arial" w:cs="Arial"/>
          <w:sz w:val="24"/>
          <w:szCs w:val="24"/>
        </w:rPr>
      </w:pPr>
      <w:r w:rsidRPr="002C5532">
        <w:rPr>
          <w:rFonts w:ascii="Arial" w:eastAsia="Times New Roman" w:hAnsi="Arial" w:cs="Arial"/>
          <w:sz w:val="24"/>
          <w:szCs w:val="24"/>
        </w:rPr>
        <w:t>A Bluetooth device is paired and connected – A single short vibration pulse.</w:t>
      </w:r>
    </w:p>
    <w:p w14:paraId="3C648A05" w14:textId="35928601" w:rsidR="005B7B58" w:rsidRPr="00122DF5" w:rsidRDefault="00C21FC7" w:rsidP="00122DF5">
      <w:pPr>
        <w:pStyle w:val="Heading1"/>
      </w:pPr>
      <w:bookmarkStart w:id="114" w:name="_Toc58320213"/>
      <w:r>
        <w:t xml:space="preserve">Selecting the communication </w:t>
      </w:r>
      <w:r w:rsidR="00A96C60">
        <w:t>p</w:t>
      </w:r>
      <w:r>
        <w:t>rotocol</w:t>
      </w:r>
      <w:bookmarkEnd w:id="114"/>
    </w:p>
    <w:p w14:paraId="2613B963" w14:textId="24D69F60" w:rsidR="00EA7EE5" w:rsidRDefault="00EA7EE5" w:rsidP="00EA7EE5">
      <w:pPr>
        <w:jc w:val="both"/>
        <w:rPr>
          <w:rFonts w:cs="Arial"/>
        </w:rPr>
      </w:pPr>
      <w:r>
        <w:rPr>
          <w:rFonts w:cs="Arial"/>
        </w:rPr>
        <w:t xml:space="preserve">The following table captures the key commands to select </w:t>
      </w:r>
      <w:r w:rsidR="008D6E38">
        <w:rPr>
          <w:rFonts w:cs="Arial"/>
        </w:rPr>
        <w:t xml:space="preserve">the </w:t>
      </w:r>
      <w:r>
        <w:rPr>
          <w:rFonts w:cs="Arial"/>
        </w:rPr>
        <w:t xml:space="preserve">desired communication protocol </w:t>
      </w:r>
      <w:r w:rsidR="00E047BC">
        <w:rPr>
          <w:rFonts w:cs="Arial"/>
        </w:rPr>
        <w:t>for a</w:t>
      </w:r>
      <w:r>
        <w:rPr>
          <w:rFonts w:cs="Arial"/>
        </w:rPr>
        <w:t xml:space="preserve"> channel,</w:t>
      </w:r>
    </w:p>
    <w:p w14:paraId="5DBBD451" w14:textId="77777777" w:rsidR="00EA7EE5" w:rsidRDefault="00EA7EE5" w:rsidP="00EA7EE5">
      <w:pPr>
        <w:jc w:val="both"/>
        <w:rPr>
          <w:rFonts w:cs="Arial"/>
        </w:rPr>
      </w:pPr>
    </w:p>
    <w:tbl>
      <w:tblPr>
        <w:tblW w:w="0" w:type="auto"/>
        <w:jc w:val="center"/>
        <w:tblLook w:val="04A0" w:firstRow="1" w:lastRow="0" w:firstColumn="1" w:lastColumn="0" w:noHBand="0" w:noVBand="1"/>
      </w:tblPr>
      <w:tblGrid>
        <w:gridCol w:w="1163"/>
        <w:gridCol w:w="1231"/>
        <w:gridCol w:w="2217"/>
        <w:gridCol w:w="2451"/>
      </w:tblGrid>
      <w:tr w:rsidR="00EA7EE5" w:rsidRPr="009606E1" w14:paraId="3A78904D" w14:textId="77777777" w:rsidTr="00AA777F">
        <w:trPr>
          <w:trHeight w:val="9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DD35" w14:textId="77777777" w:rsidR="00915149" w:rsidRDefault="00EA7EE5" w:rsidP="00C75074">
            <w:pPr>
              <w:jc w:val="center"/>
              <w:rPr>
                <w:rFonts w:cs="Arial"/>
                <w:b/>
                <w:bCs/>
              </w:rPr>
            </w:pPr>
            <w:r>
              <w:rPr>
                <w:rFonts w:cs="Arial"/>
                <w:b/>
                <w:bCs/>
              </w:rPr>
              <w:t>Channel</w:t>
            </w:r>
          </w:p>
          <w:p w14:paraId="09CD20F7" w14:textId="7AC14E96" w:rsidR="00EA7EE5" w:rsidRPr="009606E1" w:rsidRDefault="00EA7EE5" w:rsidP="00C75074">
            <w:pPr>
              <w:jc w:val="center"/>
              <w:rPr>
                <w:rFonts w:cs="Arial"/>
                <w:b/>
                <w:bCs/>
              </w:rPr>
            </w:pPr>
            <w:r>
              <w:rPr>
                <w:rFonts w:cs="Arial"/>
                <w:b/>
                <w:bCs/>
              </w:rPr>
              <w:t>Number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7648AC" w14:textId="77777777" w:rsidR="00EA7EE5" w:rsidRPr="009606E1" w:rsidRDefault="00EA7EE5" w:rsidP="00C75074">
            <w:pPr>
              <w:jc w:val="center"/>
              <w:rPr>
                <w:rFonts w:cs="Arial"/>
                <w:b/>
                <w:bCs/>
              </w:rPr>
            </w:pPr>
            <w:r w:rsidRPr="009606E1">
              <w:rPr>
                <w:rFonts w:cs="Arial"/>
                <w:b/>
                <w:bCs/>
              </w:rPr>
              <w:t>Channel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2CFD6B" w14:textId="77777777" w:rsidR="00AA777F" w:rsidRDefault="00EA7EE5" w:rsidP="00C75074">
            <w:pPr>
              <w:jc w:val="center"/>
              <w:rPr>
                <w:rFonts w:cs="Arial"/>
                <w:b/>
                <w:bCs/>
              </w:rPr>
            </w:pPr>
            <w:r w:rsidRPr="00532359">
              <w:rPr>
                <w:rFonts w:cs="Arial"/>
                <w:b/>
                <w:bCs/>
              </w:rPr>
              <w:t>Communication</w:t>
            </w:r>
            <w:r>
              <w:rPr>
                <w:rFonts w:cs="Arial"/>
                <w:b/>
                <w:bCs/>
              </w:rPr>
              <w:t xml:space="preserve"> </w:t>
            </w:r>
          </w:p>
          <w:p w14:paraId="5DCEB703" w14:textId="0AD7282D" w:rsidR="00EA7EE5" w:rsidRPr="009606E1" w:rsidRDefault="00EA7EE5" w:rsidP="00C75074">
            <w:pPr>
              <w:jc w:val="center"/>
              <w:rPr>
                <w:rFonts w:cs="Arial"/>
                <w:b/>
                <w:bCs/>
              </w:rPr>
            </w:pPr>
            <w:r w:rsidRPr="009606E1">
              <w:rPr>
                <w:rFonts w:cs="Arial"/>
                <w:b/>
                <w:bCs/>
              </w:rPr>
              <w:t>Protocol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4FE7B2" w14:textId="77777777" w:rsidR="00EA7EE5" w:rsidRPr="009606E1" w:rsidRDefault="00EA7EE5" w:rsidP="00C75074">
            <w:pPr>
              <w:jc w:val="center"/>
              <w:rPr>
                <w:rFonts w:cs="Arial"/>
                <w:b/>
                <w:bCs/>
              </w:rPr>
            </w:pPr>
            <w:r w:rsidRPr="009606E1">
              <w:rPr>
                <w:rFonts w:cs="Arial"/>
                <w:b/>
                <w:bCs/>
              </w:rPr>
              <w:t>Commands</w:t>
            </w:r>
          </w:p>
        </w:tc>
      </w:tr>
      <w:tr w:rsidR="00EA7EE5" w:rsidRPr="009606E1" w14:paraId="15133021"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E449E62" w14:textId="77777777" w:rsidR="00EA7EE5" w:rsidRPr="009606E1" w:rsidRDefault="00EA7EE5" w:rsidP="00C75074">
            <w:pPr>
              <w:jc w:val="center"/>
              <w:rPr>
                <w:rFonts w:cs="Arial"/>
              </w:rPr>
            </w:pPr>
            <w:r w:rsidRPr="009606E1">
              <w:rPr>
                <w:rFonts w:cs="Arial"/>
              </w:rPr>
              <w:t>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97CE938"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shd w:val="clear" w:color="auto" w:fill="auto"/>
            <w:noWrap/>
            <w:vAlign w:val="center"/>
            <w:hideMark/>
          </w:tcPr>
          <w:p w14:paraId="780BFE74" w14:textId="08AE206C"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shd w:val="clear" w:color="auto" w:fill="auto"/>
            <w:noWrap/>
            <w:vAlign w:val="center"/>
            <w:hideMark/>
          </w:tcPr>
          <w:p w14:paraId="7F2DA4AB" w14:textId="1C20F010"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4E3C8E74"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C2A2D25"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19129F0A"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shd w:val="clear" w:color="auto" w:fill="auto"/>
            <w:noWrap/>
            <w:vAlign w:val="center"/>
            <w:hideMark/>
          </w:tcPr>
          <w:p w14:paraId="7A6BF7C1" w14:textId="06C89F4B"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shd w:val="clear" w:color="auto" w:fill="auto"/>
            <w:noWrap/>
            <w:vAlign w:val="center"/>
            <w:hideMark/>
          </w:tcPr>
          <w:p w14:paraId="1B0C9F00" w14:textId="36A6677C"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3316DE03"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431CE9D" w14:textId="77777777" w:rsidR="00EA7EE5" w:rsidRPr="009606E1" w:rsidRDefault="00EA7EE5" w:rsidP="00C75074">
            <w:pPr>
              <w:jc w:val="center"/>
              <w:rPr>
                <w:rFonts w:cs="Arial"/>
              </w:rPr>
            </w:pPr>
            <w:r w:rsidRPr="009606E1">
              <w:rPr>
                <w:rFonts w:cs="Arial"/>
              </w:rPr>
              <w:t>2</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5D001AE"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shd w:val="clear" w:color="auto" w:fill="auto"/>
            <w:noWrap/>
            <w:vAlign w:val="center"/>
            <w:hideMark/>
          </w:tcPr>
          <w:p w14:paraId="17DD1CDF" w14:textId="43644FBA"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shd w:val="clear" w:color="auto" w:fill="auto"/>
            <w:noWrap/>
            <w:vAlign w:val="center"/>
            <w:hideMark/>
          </w:tcPr>
          <w:p w14:paraId="18A95461" w14:textId="28DCD970"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6684F2D7"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0F4FEB97"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080DB2CF"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shd w:val="clear" w:color="auto" w:fill="auto"/>
            <w:noWrap/>
            <w:vAlign w:val="center"/>
            <w:hideMark/>
          </w:tcPr>
          <w:p w14:paraId="10917676" w14:textId="14C9B635"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shd w:val="clear" w:color="auto" w:fill="auto"/>
            <w:noWrap/>
            <w:vAlign w:val="center"/>
            <w:hideMark/>
          </w:tcPr>
          <w:p w14:paraId="377A3661" w14:textId="3B8E6BEA"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06FAFC4D"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5650683" w14:textId="77777777" w:rsidR="00EA7EE5" w:rsidRPr="009606E1" w:rsidRDefault="00EA7EE5" w:rsidP="00C75074">
            <w:pPr>
              <w:jc w:val="center"/>
              <w:rPr>
                <w:rFonts w:cs="Arial"/>
              </w:rPr>
            </w:pPr>
            <w:r w:rsidRPr="009606E1">
              <w:rPr>
                <w:rFonts w:cs="Arial"/>
              </w:rPr>
              <w:t>3</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FB79259"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shd w:val="clear" w:color="auto" w:fill="auto"/>
            <w:noWrap/>
            <w:vAlign w:val="center"/>
            <w:hideMark/>
          </w:tcPr>
          <w:p w14:paraId="20765A78" w14:textId="6DE2E4C5"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shd w:val="clear" w:color="auto" w:fill="auto"/>
            <w:noWrap/>
            <w:vAlign w:val="center"/>
            <w:hideMark/>
          </w:tcPr>
          <w:p w14:paraId="777963EA" w14:textId="61CEBBC2"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00FAA8E0"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65ADC5DA"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568C18A8"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shd w:val="clear" w:color="auto" w:fill="auto"/>
            <w:noWrap/>
            <w:vAlign w:val="center"/>
            <w:hideMark/>
          </w:tcPr>
          <w:p w14:paraId="579AC46A" w14:textId="09BE519C"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shd w:val="clear" w:color="auto" w:fill="auto"/>
            <w:noWrap/>
            <w:vAlign w:val="center"/>
            <w:hideMark/>
          </w:tcPr>
          <w:p w14:paraId="676DF91D" w14:textId="5305F3D1"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42C92143"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B2D5CF6" w14:textId="77777777" w:rsidR="00EA7EE5" w:rsidRPr="009606E1" w:rsidRDefault="00EA7EE5" w:rsidP="00C75074">
            <w:pPr>
              <w:jc w:val="center"/>
              <w:rPr>
                <w:rFonts w:cs="Arial"/>
              </w:rPr>
            </w:pPr>
            <w:r w:rsidRPr="009606E1">
              <w:rPr>
                <w:rFonts w:cs="Arial"/>
              </w:rPr>
              <w:t>4</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6541D11"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shd w:val="clear" w:color="auto" w:fill="auto"/>
            <w:noWrap/>
            <w:vAlign w:val="center"/>
            <w:hideMark/>
          </w:tcPr>
          <w:p w14:paraId="63EBD008" w14:textId="2DAE7981"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shd w:val="clear" w:color="auto" w:fill="auto"/>
            <w:noWrap/>
            <w:vAlign w:val="center"/>
            <w:hideMark/>
          </w:tcPr>
          <w:p w14:paraId="6898A399" w14:textId="266779CF"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276E567C"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390DEAC5"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65F462D4"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shd w:val="clear" w:color="auto" w:fill="auto"/>
            <w:noWrap/>
            <w:vAlign w:val="center"/>
            <w:hideMark/>
          </w:tcPr>
          <w:p w14:paraId="6B8041FE" w14:textId="694F2140"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shd w:val="clear" w:color="auto" w:fill="auto"/>
            <w:noWrap/>
            <w:vAlign w:val="center"/>
            <w:hideMark/>
          </w:tcPr>
          <w:p w14:paraId="3270AB74" w14:textId="6AB8CEB7"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02F8D4FE" w14:textId="77777777" w:rsidTr="007F4FC9">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EF8A89D" w14:textId="77777777" w:rsidR="00EA7EE5" w:rsidRPr="009606E1" w:rsidRDefault="00EA7EE5" w:rsidP="00C75074">
            <w:pPr>
              <w:jc w:val="center"/>
              <w:rPr>
                <w:rFonts w:cs="Arial"/>
              </w:rPr>
            </w:pPr>
            <w:r w:rsidRPr="009606E1">
              <w:rPr>
                <w:rFonts w:cs="Arial"/>
              </w:rPr>
              <w:t>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4697982" w14:textId="77777777" w:rsidR="00EA7EE5" w:rsidRPr="009606E1" w:rsidRDefault="00EA7EE5" w:rsidP="00C75074">
            <w:pPr>
              <w:jc w:val="center"/>
              <w:rPr>
                <w:rFonts w:cs="Arial"/>
              </w:rPr>
            </w:pPr>
            <w:r w:rsidRPr="009606E1">
              <w:rPr>
                <w:rFonts w:cs="Arial"/>
              </w:rPr>
              <w:t>Bluetooth</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674E56" w14:textId="31B959A8"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35187B" w14:textId="4EDF3E7C"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49B2FCDA"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F0FD17E"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3CE4919D" w14:textId="77777777" w:rsidR="00EA7EE5" w:rsidRPr="009606E1" w:rsidRDefault="00EA7EE5" w:rsidP="00C75074">
            <w:pPr>
              <w:rPr>
                <w:rFonts w:cs="Arial"/>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B2FF6A" w14:textId="041E9021" w:rsidR="00EA7EE5" w:rsidRPr="009606E1" w:rsidRDefault="009E2BC7" w:rsidP="00C75074">
            <w:pPr>
              <w:rPr>
                <w:rFonts w:cs="Arial"/>
              </w:rPr>
            </w:pPr>
            <w:r>
              <w:rPr>
                <w:rFonts w:cs="Arial"/>
              </w:rPr>
              <w:t>Keyboard-HID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FD5502" w14:textId="656D0C7D"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72A3E667" w14:textId="77777777" w:rsidTr="007F4FC9">
        <w:trPr>
          <w:trHeight w:val="31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29B09D7" w14:textId="77777777" w:rsidR="00EA7EE5" w:rsidRPr="009606E1" w:rsidRDefault="00EA7EE5" w:rsidP="00C75074">
            <w:pPr>
              <w:jc w:val="center"/>
              <w:rPr>
                <w:rFonts w:cs="Arial"/>
              </w:rPr>
            </w:pPr>
            <w:r w:rsidRPr="009606E1">
              <w:rPr>
                <w:rFonts w:cs="Arial"/>
              </w:rPr>
              <w:t>6</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0D5645B" w14:textId="77777777" w:rsidR="00EA7EE5" w:rsidRPr="009606E1" w:rsidRDefault="00EA7EE5" w:rsidP="00C75074">
            <w:pPr>
              <w:jc w:val="center"/>
              <w:rPr>
                <w:rFonts w:cs="Arial"/>
              </w:rPr>
            </w:pPr>
            <w:r w:rsidRPr="009606E1">
              <w:rPr>
                <w:rFonts w:cs="Arial"/>
              </w:rPr>
              <w:t>USB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77DC96" w14:textId="6526EB4B" w:rsidR="00EA7EE5" w:rsidRPr="009606E1" w:rsidRDefault="000073F0" w:rsidP="00C75074">
            <w:pPr>
              <w:rPr>
                <w:rFonts w:cs="Arial"/>
              </w:rPr>
            </w:pPr>
            <w:r>
              <w:rPr>
                <w:rFonts w:cs="Arial"/>
              </w:rPr>
              <w:t>Orbit-HID</w:t>
            </w:r>
            <w:r w:rsidR="00B044EA">
              <w:rPr>
                <w:rFonts w:cs="Arial"/>
              </w:rPr>
              <w:t xml:space="preserve"> (Default)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56450D" w14:textId="2384F167" w:rsidR="00EA7EE5" w:rsidRPr="009606E1" w:rsidRDefault="00A95408" w:rsidP="00C75074">
            <w:pPr>
              <w:rPr>
                <w:rFonts w:cs="Arial"/>
              </w:rPr>
            </w:pPr>
            <w:r>
              <w:rPr>
                <w:rFonts w:cs="Arial"/>
              </w:rPr>
              <w:t>Select</w:t>
            </w:r>
            <w:r w:rsidRPr="00CC5880">
              <w:rPr>
                <w:rFonts w:cs="Arial"/>
              </w:rPr>
              <w:t xml:space="preserve"> </w:t>
            </w:r>
            <w:r w:rsidR="00EA7EE5" w:rsidRPr="00B20AD0">
              <w:rPr>
                <w:rFonts w:cs="Arial"/>
              </w:rPr>
              <w:t>+ Dots 1</w:t>
            </w:r>
            <w:r w:rsidR="003F4CC4">
              <w:rPr>
                <w:rFonts w:cs="Arial"/>
              </w:rPr>
              <w:t xml:space="preserve"> </w:t>
            </w:r>
            <w:r w:rsidR="00EA7EE5" w:rsidRPr="00B20AD0">
              <w:rPr>
                <w:rFonts w:cs="Arial"/>
              </w:rPr>
              <w:t>3</w:t>
            </w:r>
            <w:r w:rsidR="003F4CC4">
              <w:rPr>
                <w:rFonts w:cs="Arial"/>
              </w:rPr>
              <w:t xml:space="preserve"> </w:t>
            </w:r>
            <w:r w:rsidR="00EA7EE5" w:rsidRPr="00B20AD0">
              <w:rPr>
                <w:rFonts w:cs="Arial"/>
              </w:rPr>
              <w:t>5</w:t>
            </w:r>
            <w:r w:rsidR="003F4CC4">
              <w:rPr>
                <w:rFonts w:cs="Arial"/>
              </w:rPr>
              <w:t xml:space="preserve"> </w:t>
            </w:r>
            <w:r w:rsidR="00EA7EE5" w:rsidRPr="00B20AD0">
              <w:rPr>
                <w:rFonts w:cs="Arial"/>
              </w:rPr>
              <w:t>7</w:t>
            </w:r>
          </w:p>
        </w:tc>
      </w:tr>
      <w:tr w:rsidR="00EA7EE5" w:rsidRPr="009606E1" w14:paraId="66B5D1D9"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4CADFCD"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45F881FB" w14:textId="77777777" w:rsidR="00EA7EE5" w:rsidRPr="009606E1" w:rsidRDefault="00EA7EE5" w:rsidP="00C75074">
            <w:pPr>
              <w:rPr>
                <w:rFonts w:cs="Arial"/>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9F5119" w14:textId="5DB3808A" w:rsidR="00EA7EE5" w:rsidRPr="009606E1" w:rsidRDefault="00F233A7" w:rsidP="00C75074">
            <w:pPr>
              <w:rPr>
                <w:rFonts w:cs="Arial"/>
              </w:rPr>
            </w:pPr>
            <w:r>
              <w:rPr>
                <w:rFonts w:cs="Arial"/>
              </w:rPr>
              <w:t>Braille-HID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F720E6" w14:textId="3E2DB5AA" w:rsidR="00EA7EE5" w:rsidRPr="009606E1" w:rsidRDefault="0048694C" w:rsidP="00C75074">
            <w:pPr>
              <w:rPr>
                <w:rFonts w:cs="Arial"/>
              </w:rPr>
            </w:pPr>
            <w:r>
              <w:rPr>
                <w:rFonts w:cs="Arial"/>
              </w:rPr>
              <w:t>Select</w:t>
            </w:r>
            <w:r w:rsidRPr="00CC5880">
              <w:rPr>
                <w:rFonts w:cs="Arial"/>
              </w:rPr>
              <w:t xml:space="preserve"> </w:t>
            </w:r>
            <w:r w:rsidR="00EA7EE5" w:rsidRPr="00B20AD0">
              <w:rPr>
                <w:rFonts w:cs="Arial"/>
              </w:rPr>
              <w:t>+ Dots 1</w:t>
            </w:r>
            <w:r w:rsidR="003F4CC4">
              <w:rPr>
                <w:rFonts w:cs="Arial"/>
              </w:rPr>
              <w:t xml:space="preserve"> </w:t>
            </w:r>
            <w:r w:rsidR="00EA7EE5" w:rsidRPr="00B20AD0">
              <w:rPr>
                <w:rFonts w:cs="Arial"/>
              </w:rPr>
              <w:t>2</w:t>
            </w:r>
            <w:r w:rsidR="003F4CC4">
              <w:rPr>
                <w:rFonts w:cs="Arial"/>
              </w:rPr>
              <w:t xml:space="preserve"> </w:t>
            </w:r>
            <w:r w:rsidR="00EA7EE5" w:rsidRPr="00B20AD0">
              <w:rPr>
                <w:rFonts w:cs="Arial"/>
              </w:rPr>
              <w:t>7</w:t>
            </w:r>
          </w:p>
        </w:tc>
      </w:tr>
    </w:tbl>
    <w:p w14:paraId="5774EB61" w14:textId="77777777" w:rsidR="00EA7EE5" w:rsidRDefault="00EA7EE5" w:rsidP="00EA7EE5">
      <w:pPr>
        <w:jc w:val="both"/>
        <w:rPr>
          <w:rFonts w:cs="Arial"/>
        </w:rPr>
      </w:pPr>
    </w:p>
    <w:p w14:paraId="0095E301" w14:textId="58ACDB13" w:rsidR="00EA7EE5" w:rsidRPr="006F3C47" w:rsidRDefault="00EA7EE5" w:rsidP="006F3C47">
      <w:pPr>
        <w:jc w:val="both"/>
        <w:rPr>
          <w:rFonts w:cs="Arial"/>
        </w:rPr>
      </w:pPr>
      <w:r>
        <w:rPr>
          <w:rFonts w:cs="Arial"/>
        </w:rPr>
        <w:t xml:space="preserve">While you are using the Orbit Writer for the first time, it starts with the default channel, </w:t>
      </w:r>
      <w:r w:rsidR="00195D3B">
        <w:rPr>
          <w:rFonts w:cs="Arial"/>
        </w:rPr>
        <w:t>which</w:t>
      </w:r>
      <w:r>
        <w:rPr>
          <w:rFonts w:cs="Arial"/>
        </w:rPr>
        <w:t xml:space="preserve"> is channel </w:t>
      </w:r>
      <w:r w:rsidR="00195D3B">
        <w:rPr>
          <w:rFonts w:cs="Arial"/>
        </w:rPr>
        <w:t>1</w:t>
      </w:r>
      <w:r>
        <w:rPr>
          <w:rFonts w:cs="Arial"/>
        </w:rPr>
        <w:t xml:space="preserve"> and </w:t>
      </w:r>
      <w:r w:rsidR="00123A01">
        <w:rPr>
          <w:rFonts w:cs="Arial"/>
        </w:rPr>
        <w:t xml:space="preserve">the </w:t>
      </w:r>
      <w:r>
        <w:rPr>
          <w:rFonts w:cs="Arial"/>
        </w:rPr>
        <w:t xml:space="preserve">default protocol </w:t>
      </w:r>
      <w:r w:rsidR="00123A01">
        <w:rPr>
          <w:rFonts w:cs="Arial"/>
        </w:rPr>
        <w:t xml:space="preserve">which </w:t>
      </w:r>
      <w:r>
        <w:rPr>
          <w:rFonts w:cs="Arial"/>
        </w:rPr>
        <w:t xml:space="preserve">is </w:t>
      </w:r>
      <w:r w:rsidR="00473712">
        <w:rPr>
          <w:rFonts w:cs="Arial"/>
        </w:rPr>
        <w:t>S</w:t>
      </w:r>
      <w:r w:rsidR="009C42F9">
        <w:rPr>
          <w:rFonts w:cs="Arial"/>
        </w:rPr>
        <w:t>R</w:t>
      </w:r>
      <w:r w:rsidR="00473712">
        <w:rPr>
          <w:rFonts w:cs="Arial"/>
        </w:rPr>
        <w:t>P (Screen Reader Profile)</w:t>
      </w:r>
      <w:r>
        <w:rPr>
          <w:rFonts w:cs="Arial"/>
        </w:rPr>
        <w:t>.</w:t>
      </w:r>
    </w:p>
    <w:p w14:paraId="11325689" w14:textId="77777777" w:rsidR="00EA7EE5" w:rsidRDefault="00EA7EE5" w:rsidP="00EA7EE5">
      <w:pPr>
        <w:rPr>
          <w:rFonts w:cs="Arial"/>
        </w:rPr>
      </w:pPr>
    </w:p>
    <w:p w14:paraId="532E8FF3" w14:textId="6305AC6A" w:rsidR="00EA7EE5" w:rsidRDefault="00EA7EE5" w:rsidP="00EA7EE5">
      <w:pPr>
        <w:rPr>
          <w:rFonts w:cs="Arial"/>
        </w:rPr>
      </w:pPr>
      <w:r>
        <w:rPr>
          <w:rFonts w:cs="Arial"/>
        </w:rPr>
        <w:lastRenderedPageBreak/>
        <w:t xml:space="preserve">By default, each Bluetooth channel is configured to connect over </w:t>
      </w:r>
      <w:r w:rsidR="00E94C4D">
        <w:rPr>
          <w:rFonts w:cs="Arial"/>
        </w:rPr>
        <w:t>SRP</w:t>
      </w:r>
      <w:r>
        <w:rPr>
          <w:rFonts w:cs="Arial"/>
        </w:rPr>
        <w:t xml:space="preserve"> protocol. If you wish to connect over </w:t>
      </w:r>
      <w:r w:rsidR="00195D3B">
        <w:rPr>
          <w:rFonts w:cs="Arial"/>
        </w:rPr>
        <w:t xml:space="preserve">the </w:t>
      </w:r>
      <w:r w:rsidR="00100359">
        <w:rPr>
          <w:rFonts w:cs="Arial"/>
        </w:rPr>
        <w:t>K</w:t>
      </w:r>
      <w:r>
        <w:rPr>
          <w:rFonts w:cs="Arial"/>
        </w:rPr>
        <w:t>eyboard</w:t>
      </w:r>
      <w:r w:rsidR="00100359">
        <w:rPr>
          <w:rFonts w:cs="Arial"/>
        </w:rPr>
        <w:t>-HID</w:t>
      </w:r>
      <w:r>
        <w:rPr>
          <w:rFonts w:cs="Arial"/>
        </w:rPr>
        <w:t xml:space="preserve"> protocol, you can switch. </w:t>
      </w:r>
    </w:p>
    <w:p w14:paraId="3C553BE0" w14:textId="77777777" w:rsidR="00EA7EE5" w:rsidRDefault="00EA7EE5" w:rsidP="00EA7EE5">
      <w:pPr>
        <w:rPr>
          <w:rFonts w:cs="Arial"/>
        </w:rPr>
      </w:pPr>
    </w:p>
    <w:p w14:paraId="7AC83043" w14:textId="7A690982" w:rsidR="00334CE1" w:rsidRDefault="00EA7EE5" w:rsidP="00EA7EE5">
      <w:pPr>
        <w:rPr>
          <w:rFonts w:cs="Arial"/>
        </w:rPr>
      </w:pPr>
      <w:r>
        <w:rPr>
          <w:rFonts w:cs="Arial"/>
        </w:rPr>
        <w:t xml:space="preserve">By default, the USB channel is configured to connect over </w:t>
      </w:r>
      <w:r w:rsidR="00195D3B">
        <w:rPr>
          <w:rFonts w:cs="Arial"/>
        </w:rPr>
        <w:t xml:space="preserve">the </w:t>
      </w:r>
      <w:r w:rsidR="000073F0">
        <w:rPr>
          <w:rFonts w:cs="Arial"/>
        </w:rPr>
        <w:t>Orbit-HID</w:t>
      </w:r>
      <w:r>
        <w:rPr>
          <w:rFonts w:cs="Arial"/>
        </w:rPr>
        <w:t xml:space="preserve"> protocol. If you wish to connect over </w:t>
      </w:r>
      <w:r w:rsidR="002500C8">
        <w:rPr>
          <w:rFonts w:cs="Arial"/>
        </w:rPr>
        <w:t xml:space="preserve">Braille-HID </w:t>
      </w:r>
      <w:r>
        <w:rPr>
          <w:rFonts w:cs="Arial"/>
        </w:rPr>
        <w:t xml:space="preserve">protocol, you can switch. </w:t>
      </w:r>
    </w:p>
    <w:p w14:paraId="2A9EC6A6" w14:textId="3FCB49F2" w:rsidR="00306201" w:rsidRDefault="00306201" w:rsidP="00EA7EE5">
      <w:pPr>
        <w:rPr>
          <w:rFonts w:cs="Arial"/>
        </w:rPr>
      </w:pPr>
    </w:p>
    <w:p w14:paraId="74E0A526" w14:textId="194CD23E" w:rsidR="00306201" w:rsidRDefault="00306201" w:rsidP="00EA7EE5">
      <w:pPr>
        <w:rPr>
          <w:rFonts w:cs="Arial"/>
        </w:rPr>
      </w:pPr>
      <w:r w:rsidRPr="00862AAA">
        <w:rPr>
          <w:rFonts w:cs="Arial"/>
          <w:b/>
          <w:bCs/>
        </w:rPr>
        <w:t>Note</w:t>
      </w:r>
      <w:r>
        <w:rPr>
          <w:rFonts w:cs="Arial"/>
        </w:rPr>
        <w:t xml:space="preserve"> - </w:t>
      </w:r>
      <w:r w:rsidRPr="00306201">
        <w:rPr>
          <w:rFonts w:cs="Arial"/>
        </w:rPr>
        <w:t xml:space="preserve">After </w:t>
      </w:r>
      <w:r w:rsidR="00096CB0">
        <w:rPr>
          <w:rFonts w:cs="Arial"/>
        </w:rPr>
        <w:t>activating</w:t>
      </w:r>
      <w:r w:rsidRPr="00306201">
        <w:rPr>
          <w:rFonts w:cs="Arial"/>
        </w:rPr>
        <w:t xml:space="preserve"> the Keyboard-HID protocol </w:t>
      </w:r>
      <w:r w:rsidR="00096CB0">
        <w:rPr>
          <w:rFonts w:cs="Arial"/>
        </w:rPr>
        <w:t xml:space="preserve">on any desired Bluetooth channel </w:t>
      </w:r>
      <w:r w:rsidRPr="00306201">
        <w:rPr>
          <w:rFonts w:cs="Arial"/>
        </w:rPr>
        <w:t xml:space="preserve">turn off the Bluetooth of previously paired iOS/Mac devices </w:t>
      </w:r>
      <w:r w:rsidR="00715E33">
        <w:rPr>
          <w:rFonts w:cs="Arial"/>
        </w:rPr>
        <w:t xml:space="preserve">on other channels </w:t>
      </w:r>
      <w:r w:rsidRPr="00306201">
        <w:rPr>
          <w:rFonts w:cs="Arial"/>
        </w:rPr>
        <w:t>before enabling pairing on the desired channel.</w:t>
      </w:r>
    </w:p>
    <w:p w14:paraId="5DE81748" w14:textId="3BE887EA" w:rsidR="00334CE1" w:rsidRDefault="00334CE1" w:rsidP="00334CE1">
      <w:pPr>
        <w:pStyle w:val="Heading2"/>
        <w:rPr>
          <w:rFonts w:cs="Arial"/>
        </w:rPr>
      </w:pPr>
      <w:bookmarkStart w:id="115" w:name="_Toc58320214"/>
      <w:r>
        <w:rPr>
          <w:rFonts w:cs="Arial"/>
        </w:rPr>
        <w:t xml:space="preserve">Screen Reader Profile </w:t>
      </w:r>
      <w:r w:rsidR="005469A2">
        <w:rPr>
          <w:rFonts w:cs="Arial"/>
        </w:rPr>
        <w:t xml:space="preserve">(SRP) Bluetooth </w:t>
      </w:r>
      <w:r>
        <w:rPr>
          <w:rFonts w:cs="Arial"/>
        </w:rPr>
        <w:t>protocol</w:t>
      </w:r>
      <w:bookmarkEnd w:id="115"/>
    </w:p>
    <w:p w14:paraId="289725F3" w14:textId="584DF32D" w:rsidR="0061640C" w:rsidRPr="00DC0EDD" w:rsidRDefault="0077648E" w:rsidP="0061640C">
      <w:r>
        <w:t xml:space="preserve">The SRP Bluetooth protocol must be active on the desired Bluetooth channel before activating Bluetooth pairing on the same channel. Fortunately, SRP is the default protocol active by default on all five Bluetooth channels. </w:t>
      </w:r>
      <w:proofErr w:type="spellStart"/>
      <w:r>
        <w:t>VoiceOver</w:t>
      </w:r>
      <w:proofErr w:type="spellEnd"/>
      <w:r>
        <w:t xml:space="preserve"> (iOS), </w:t>
      </w:r>
      <w:proofErr w:type="spellStart"/>
      <w:r>
        <w:t>VoiceOver</w:t>
      </w:r>
      <w:proofErr w:type="spellEnd"/>
      <w:r>
        <w:t xml:space="preserve"> (</w:t>
      </w:r>
      <w:proofErr w:type="spellStart"/>
      <w:r>
        <w:t>Macbook</w:t>
      </w:r>
      <w:proofErr w:type="spellEnd"/>
      <w:r>
        <w:t xml:space="preserve">), </w:t>
      </w:r>
      <w:proofErr w:type="spellStart"/>
      <w:r>
        <w:t>Brailleback</w:t>
      </w:r>
      <w:proofErr w:type="spellEnd"/>
      <w:r>
        <w:t xml:space="preserve"> (Android), BRLTTY (Android), VoiceView (Amazon Fire tablet), NVDA (Windows), JAWS (Windows), and </w:t>
      </w:r>
      <w:proofErr w:type="spellStart"/>
      <w:r>
        <w:t>ChromeVox</w:t>
      </w:r>
      <w:proofErr w:type="spellEnd"/>
      <w:r>
        <w:t xml:space="preserve"> (Chromebook) are screen reading programs which support SRP. Braille devices connected to screen reading software using SRP send commands directly to the screen reader, and what the commands do depends on the screen reader's interpretation of the command. For example, both screen reading programs—</w:t>
      </w:r>
      <w:proofErr w:type="spellStart"/>
      <w:r>
        <w:t>BrailleBack</w:t>
      </w:r>
      <w:proofErr w:type="spellEnd"/>
      <w:r>
        <w:t xml:space="preserve"> (Android) and NVDA (Windows PC)— support the SRP protocol. When the Orbit Writer or any other Braille device connects to </w:t>
      </w:r>
      <w:proofErr w:type="spellStart"/>
      <w:r>
        <w:t>Brailleback</w:t>
      </w:r>
      <w:proofErr w:type="spellEnd"/>
      <w:r>
        <w:t xml:space="preserve"> using SRP, one needs to enter Space + Dot 7 to erase the previous character while editing a document. If, however, in the same situation, if NVDA is the screen reader, one needs to enter Dot 7 to erase the previous character while editing a document. A screen reader can also translate the key inputs from the Orbit Writer to the desired language. So, when the Orbit Writer connects to any screen reader using the SRP protocol, the user enters the key commands that are supported by the screen reader itself.</w:t>
      </w:r>
    </w:p>
    <w:p w14:paraId="31B4E68F" w14:textId="7E4EAC86" w:rsidR="00334CE1" w:rsidRDefault="00334CE1" w:rsidP="00334CE1">
      <w:pPr>
        <w:pStyle w:val="Heading2"/>
      </w:pPr>
      <w:bookmarkStart w:id="116" w:name="_Toc58320215"/>
      <w:r>
        <w:t>Keyboard-HID protocol</w:t>
      </w:r>
      <w:bookmarkEnd w:id="116"/>
    </w:p>
    <w:p w14:paraId="790B2D63" w14:textId="77777777" w:rsidR="001E21FC" w:rsidRDefault="00D37379" w:rsidP="00D37379">
      <w:r>
        <w:t xml:space="preserve">The Keyboard-HID Bluetooth protocol </w:t>
      </w:r>
      <w:proofErr w:type="gramStart"/>
      <w:r>
        <w:t>has to</w:t>
      </w:r>
      <w:proofErr w:type="gramEnd"/>
      <w:r>
        <w:t xml:space="preserve"> be selected on the desired Bluetooth channel before activating the pairing on the same channel. </w:t>
      </w:r>
    </w:p>
    <w:p w14:paraId="2B3D7A1B" w14:textId="6FF6F24D" w:rsidR="00D37379" w:rsidRPr="00D37379" w:rsidRDefault="00D37379" w:rsidP="00D37379">
      <w:r>
        <w:t xml:space="preserve">When this protocol is activated the Orbit Writer </w:t>
      </w:r>
      <w:proofErr w:type="gramStart"/>
      <w:r>
        <w:t>directly talk</w:t>
      </w:r>
      <w:r w:rsidR="001E21FC">
        <w:t>s</w:t>
      </w:r>
      <w:proofErr w:type="gramEnd"/>
      <w:r>
        <w:t xml:space="preserve"> with the </w:t>
      </w:r>
      <w:r w:rsidR="001E21FC">
        <w:t xml:space="preserve">OS </w:t>
      </w:r>
      <w:r w:rsidR="00A94E0C">
        <w:t xml:space="preserve">running on the host like </w:t>
      </w:r>
      <w:r w:rsidR="001E21FC">
        <w:t xml:space="preserve">any other Bluetooth keyboard available in the market and doesn’t </w:t>
      </w:r>
      <w:r w:rsidR="00A94E0C">
        <w:t xml:space="preserve">directly </w:t>
      </w:r>
      <w:r w:rsidR="001E21FC">
        <w:t xml:space="preserve">connect with any </w:t>
      </w:r>
      <w:r>
        <w:t xml:space="preserve">Screen reader. The </w:t>
      </w:r>
      <w:r w:rsidR="0056673F">
        <w:t xml:space="preserve">host OS </w:t>
      </w:r>
      <w:r>
        <w:t xml:space="preserve">converts the key commands from the Orbit Writer and executes the function defined by the </w:t>
      </w:r>
      <w:r w:rsidR="0056673F">
        <w:t xml:space="preserve">OS </w:t>
      </w:r>
      <w:r>
        <w:t xml:space="preserve">itself. </w:t>
      </w:r>
      <w:r w:rsidR="003C1012">
        <w:t xml:space="preserve">The Orbit Writer activates the keymap given </w:t>
      </w:r>
      <w:r w:rsidR="00A60A75">
        <w:t xml:space="preserve">in </w:t>
      </w:r>
      <w:hyperlink w:anchor="_Appendix_B_–" w:history="1">
        <w:r w:rsidR="00A60A75" w:rsidRPr="00A60A75">
          <w:rPr>
            <w:rStyle w:val="Hyperlink"/>
          </w:rPr>
          <w:t>Appendix B - Keyboard-HID protocol key commands</w:t>
        </w:r>
      </w:hyperlink>
      <w:r w:rsidR="00A60A75">
        <w:t xml:space="preserve"> </w:t>
      </w:r>
      <w:r w:rsidR="002622D9">
        <w:t>under this protocol.</w:t>
      </w:r>
      <w:r>
        <w:t xml:space="preserve"> So, when the Orbit Writer connects to any </w:t>
      </w:r>
      <w:r w:rsidR="002622D9">
        <w:t>host under</w:t>
      </w:r>
      <w:r>
        <w:t xml:space="preserve"> this protocol user has to follow </w:t>
      </w:r>
      <w:r w:rsidR="002622D9">
        <w:t xml:space="preserve">these </w:t>
      </w:r>
      <w:r>
        <w:t>key commands</w:t>
      </w:r>
      <w:r w:rsidR="002622D9">
        <w:t xml:space="preserve">. As the screen reader doesn’t connect to the Orbit Writer under this protocol user cannot use the translation feature </w:t>
      </w:r>
      <w:r w:rsidR="009A78B3">
        <w:t>provided</w:t>
      </w:r>
      <w:r w:rsidR="002622D9">
        <w:t xml:space="preserve"> by the screen reader.</w:t>
      </w:r>
    </w:p>
    <w:p w14:paraId="6F703B60" w14:textId="5FB0497A" w:rsidR="00E302D7" w:rsidRDefault="00E302D7" w:rsidP="00E302D7">
      <w:pPr>
        <w:pStyle w:val="Heading2"/>
      </w:pPr>
      <w:bookmarkStart w:id="117" w:name="_Toc58320216"/>
      <w:r>
        <w:t>Orbit-HID protocol</w:t>
      </w:r>
      <w:bookmarkEnd w:id="117"/>
    </w:p>
    <w:p w14:paraId="08FFB9E5" w14:textId="04DF27D0" w:rsidR="00DC0EDD" w:rsidRPr="00DC0EDD" w:rsidRDefault="00DC0EDD" w:rsidP="00DC0EDD">
      <w:r>
        <w:t xml:space="preserve">The Orbit-HID is a USB protocol and it </w:t>
      </w:r>
      <w:proofErr w:type="gramStart"/>
      <w:r>
        <w:t>has to</w:t>
      </w:r>
      <w:proofErr w:type="gramEnd"/>
      <w:r>
        <w:t xml:space="preserve"> be activated on the </w:t>
      </w:r>
      <w:r w:rsidR="00F375DA">
        <w:t>USB</w:t>
      </w:r>
      <w:r>
        <w:t xml:space="preserve"> channel before</w:t>
      </w:r>
      <w:r w:rsidR="00F375DA">
        <w:t xml:space="preserve"> connecting to PC/laptop.</w:t>
      </w:r>
      <w:r w:rsidR="00F17213" w:rsidRPr="00F17213">
        <w:t xml:space="preserve"> </w:t>
      </w:r>
      <w:r w:rsidR="00F17213">
        <w:rPr>
          <w:rFonts w:cs="Arial"/>
        </w:rPr>
        <w:t xml:space="preserve">By default, the USB channel 6 is configured to </w:t>
      </w:r>
      <w:r w:rsidR="00F17213">
        <w:rPr>
          <w:rFonts w:cs="Arial"/>
        </w:rPr>
        <w:lastRenderedPageBreak/>
        <w:t>connect over this protocol</w:t>
      </w:r>
      <w:r w:rsidR="00323C21">
        <w:rPr>
          <w:rFonts w:cs="Arial"/>
        </w:rPr>
        <w:t>.</w:t>
      </w:r>
      <w:r w:rsidR="005209E9" w:rsidRPr="005209E9">
        <w:t xml:space="preserve"> </w:t>
      </w:r>
      <w:r w:rsidR="005209E9">
        <w:t xml:space="preserve">Almost all screen </w:t>
      </w:r>
      <w:proofErr w:type="gramStart"/>
      <w:r w:rsidR="005209E9">
        <w:t>reader uses</w:t>
      </w:r>
      <w:proofErr w:type="gramEnd"/>
      <w:r w:rsidR="005209E9">
        <w:t xml:space="preserve"> this USB protocol to connect with any Braille device over the USB. When this protocol is activated the Orbit Writer and any other similar Braille device directly talks with the Screen reader</w:t>
      </w:r>
      <w:r w:rsidR="00F43908">
        <w:t xml:space="preserve"> like SRP protocol. </w:t>
      </w:r>
      <w:r w:rsidR="00333010">
        <w:t xml:space="preserve">The behavior of this protocol is </w:t>
      </w:r>
      <w:proofErr w:type="gramStart"/>
      <w:r w:rsidR="00333010">
        <w:t>similar to</w:t>
      </w:r>
      <w:proofErr w:type="gramEnd"/>
      <w:r w:rsidR="00333010">
        <w:t xml:space="preserve"> the SRP protocol but only the physical connection is different from the SRP protocol. SRP protocol works over wireless Bluetooth while the Orbit-HID is for USB. </w:t>
      </w:r>
      <w:r w:rsidR="00690545">
        <w:t xml:space="preserve">This protocol can be used when working with </w:t>
      </w:r>
      <w:proofErr w:type="gramStart"/>
      <w:r w:rsidR="00690545">
        <w:t>f</w:t>
      </w:r>
      <w:r w:rsidR="00333010">
        <w:t>ew</w:t>
      </w:r>
      <w:proofErr w:type="gramEnd"/>
      <w:r w:rsidR="00333010">
        <w:t xml:space="preserve"> popular screen readers which </w:t>
      </w:r>
      <w:r w:rsidR="00690545">
        <w:t xml:space="preserve">also </w:t>
      </w:r>
      <w:r w:rsidR="00333010">
        <w:t>support Orbit-HID protocol</w:t>
      </w:r>
      <w:r w:rsidR="00690545">
        <w:t>. These screen readers</w:t>
      </w:r>
      <w:r w:rsidR="00333010">
        <w:t xml:space="preserve"> are NVDA (Windows), JAWS (Windows), </w:t>
      </w:r>
      <w:r w:rsidR="00690545">
        <w:t xml:space="preserve">Narrator (Windows), </w:t>
      </w:r>
      <w:r w:rsidR="00333010">
        <w:t xml:space="preserve">BRLTTY (Android), </w:t>
      </w:r>
      <w:proofErr w:type="spellStart"/>
      <w:r w:rsidR="00333010">
        <w:t>VoiceOver</w:t>
      </w:r>
      <w:proofErr w:type="spellEnd"/>
      <w:r w:rsidR="00333010">
        <w:t xml:space="preserve"> (</w:t>
      </w:r>
      <w:proofErr w:type="spellStart"/>
      <w:r w:rsidR="00333010">
        <w:t>Macbook</w:t>
      </w:r>
      <w:proofErr w:type="spellEnd"/>
      <w:r w:rsidR="00333010">
        <w:t>)</w:t>
      </w:r>
      <w:r w:rsidR="00690545">
        <w:t xml:space="preserve">, and </w:t>
      </w:r>
      <w:proofErr w:type="spellStart"/>
      <w:r w:rsidR="00690545">
        <w:t>ChromeVox</w:t>
      </w:r>
      <w:proofErr w:type="spellEnd"/>
      <w:r w:rsidR="00690545">
        <w:t xml:space="preserve"> (Chromebook).</w:t>
      </w:r>
    </w:p>
    <w:p w14:paraId="44B889A1" w14:textId="4DAFF1FE" w:rsidR="00334CE1" w:rsidRDefault="00E302D7" w:rsidP="00C75074">
      <w:pPr>
        <w:pStyle w:val="Heading2"/>
      </w:pPr>
      <w:bookmarkStart w:id="118" w:name="_Toc58320217"/>
      <w:r>
        <w:t>Braille-HID protocol</w:t>
      </w:r>
      <w:bookmarkEnd w:id="118"/>
    </w:p>
    <w:p w14:paraId="71E3826D" w14:textId="6D22E9D2" w:rsidR="003A3101" w:rsidRPr="003A3101" w:rsidRDefault="003A3101" w:rsidP="003A3101">
      <w:r>
        <w:t xml:space="preserve">The Braille-HID is a USB protocol and it </w:t>
      </w:r>
      <w:proofErr w:type="gramStart"/>
      <w:r>
        <w:t>has to</w:t>
      </w:r>
      <w:proofErr w:type="gramEnd"/>
      <w:r>
        <w:t xml:space="preserve"> be activated on the USB channel before connecting to PC/laptop. Only </w:t>
      </w:r>
      <w:proofErr w:type="spellStart"/>
      <w:r>
        <w:t>VoiceOver</w:t>
      </w:r>
      <w:proofErr w:type="spellEnd"/>
      <w:r>
        <w:t xml:space="preserve"> (</w:t>
      </w:r>
      <w:proofErr w:type="spellStart"/>
      <w:r>
        <w:t>Macbook</w:t>
      </w:r>
      <w:proofErr w:type="spellEnd"/>
      <w:r>
        <w:t xml:space="preserve">) supports this protocol. So, this can be used when </w:t>
      </w:r>
      <w:r w:rsidR="00477D39">
        <w:t>you want to connect</w:t>
      </w:r>
      <w:r>
        <w:t xml:space="preserve"> and </w:t>
      </w:r>
      <w:r w:rsidR="00477D39">
        <w:t>use</w:t>
      </w:r>
      <w:r>
        <w:t xml:space="preserve"> the Orbit Writer with </w:t>
      </w:r>
      <w:proofErr w:type="spellStart"/>
      <w:r>
        <w:t>VoiceOver</w:t>
      </w:r>
      <w:proofErr w:type="spellEnd"/>
      <w:r>
        <w:t xml:space="preserve"> (</w:t>
      </w:r>
      <w:proofErr w:type="spellStart"/>
      <w:r>
        <w:t>Macbook</w:t>
      </w:r>
      <w:proofErr w:type="spellEnd"/>
      <w:r>
        <w:t xml:space="preserve">) over </w:t>
      </w:r>
      <w:r w:rsidR="00827EFC">
        <w:t xml:space="preserve">the </w:t>
      </w:r>
      <w:r>
        <w:t>USB channel.</w:t>
      </w:r>
    </w:p>
    <w:p w14:paraId="2E48AD6C" w14:textId="77777777" w:rsidR="00EA7EE5" w:rsidRDefault="00EA7EE5" w:rsidP="00EA7EE5">
      <w:pPr>
        <w:pStyle w:val="Heading1"/>
        <w:tabs>
          <w:tab w:val="num" w:pos="432"/>
        </w:tabs>
      </w:pPr>
      <w:bookmarkStart w:id="119" w:name="_Toc38466468"/>
      <w:bookmarkStart w:id="120" w:name="_Toc58320218"/>
      <w:r>
        <w:t xml:space="preserve">Pair and </w:t>
      </w:r>
      <w:proofErr w:type="gramStart"/>
      <w:r>
        <w:t>forget</w:t>
      </w:r>
      <w:bookmarkEnd w:id="119"/>
      <w:bookmarkEnd w:id="120"/>
      <w:proofErr w:type="gramEnd"/>
    </w:p>
    <w:p w14:paraId="655BCCCD" w14:textId="7E193DA8" w:rsidR="005C1D33" w:rsidRDefault="00E249B1">
      <w:r>
        <w:t>To use the Orbit Writer wirelessly over Bluetooth, the user must first configure a Bluetooth partnership between the Orbit Writer and the smartphone or tablet. If no host is paired over the currently-activated channel, you can pair/connect a host over the channel.</w:t>
      </w:r>
      <w:r>
        <w:br/>
      </w:r>
      <w:r>
        <w:br/>
        <w:t>Activate the desired Bluetooth channel and the communication protocol with the appropriate key command, bearing in mind that SRP is the default protocol for all Bluetooth channels (1-5).</w:t>
      </w:r>
      <w:r>
        <w:br/>
      </w:r>
      <w:r>
        <w:br/>
        <w:t>Channel 1: Space + Left Arrow + Dot 1</w:t>
      </w:r>
      <w:r>
        <w:br/>
        <w:t>Channel 2: Space + Left Arrow + Dot 2</w:t>
      </w:r>
      <w:r>
        <w:br/>
        <w:t>Channel 3: Space + Left Arrow + Dot 3</w:t>
      </w:r>
    </w:p>
    <w:p w14:paraId="02C396A5" w14:textId="56D4870A" w:rsidR="00EA7EE5" w:rsidRDefault="00E249B1" w:rsidP="005C1D33">
      <w:pPr>
        <w:rPr>
          <w:rFonts w:cs="Arial"/>
        </w:rPr>
      </w:pPr>
      <w:r>
        <w:t>Channel 4: Space + Right Arrow + Dot 4</w:t>
      </w:r>
      <w:r>
        <w:br/>
        <w:t>Channel 5: Space + Right Arrow + Dot 5</w:t>
      </w:r>
      <w:r>
        <w:br/>
        <w:t>Channel 6: Space + Right Arrow + Dot 6</w:t>
      </w:r>
      <w:r>
        <w:br/>
      </w:r>
      <w:r>
        <w:br/>
        <w:t xml:space="preserve">After activation of the desired Bluetooth channel, press and hold the same keys used for the channel activation for </w:t>
      </w:r>
      <w:r w:rsidR="00057EB9">
        <w:rPr>
          <w:rFonts w:cs="Arial"/>
          <w:lang w:eastAsia="en-IN"/>
        </w:rPr>
        <w:t>three</w:t>
      </w:r>
      <w:r w:rsidR="00057EB9" w:rsidRPr="00651DDA">
        <w:rPr>
          <w:rFonts w:cs="Arial"/>
          <w:lang w:eastAsia="en-IN"/>
        </w:rPr>
        <w:t xml:space="preserve"> </w:t>
      </w:r>
      <w:r>
        <w:t>second</w:t>
      </w:r>
      <w:r w:rsidR="00057EB9">
        <w:t>s</w:t>
      </w:r>
      <w:r>
        <w:t xml:space="preserve"> to enable the pairing for the just-activated channel. Once pairing has been enabled, the Orbit Writer forgets any device that might have already been paired previously on that channel.</w:t>
      </w:r>
      <w:r>
        <w:br/>
      </w:r>
      <w:r>
        <w:br/>
        <w:t>Initiate a Bluetooth scan on the smartphone or tablet and find the Bluetooth name “Orbit Reader 20 XXXX” where XXXX is the last four digits of the Orbit Writer's serial number printed on the backside of the unit. Tap on the device name to initiate pairing with the Orbit Writer.</w:t>
      </w:r>
      <w:r>
        <w:br/>
      </w:r>
      <w:r>
        <w:br/>
        <w:t xml:space="preserve">Once paired, the Orbit Writer responds with a single short pulse and disables pairing for the current Bluetooth channel. If the Orbit Writer doesn’t receive any </w:t>
      </w:r>
      <w:r>
        <w:lastRenderedPageBreak/>
        <w:t>pairing request from the smartphone or tablet within 3 minutes, it automatically disables pairing.</w:t>
      </w:r>
      <w:r>
        <w:br/>
      </w:r>
      <w:r>
        <w:br/>
        <w:t>The Orbit Writer responds with a single short pulse if a successful pairing occurs. Otherwise, it responds with two long pulses.</w:t>
      </w:r>
    </w:p>
    <w:p w14:paraId="11ED96F8" w14:textId="62C567DB" w:rsidR="00EE432D" w:rsidRDefault="00EE432D" w:rsidP="00EA7EE5">
      <w:pPr>
        <w:jc w:val="both"/>
        <w:rPr>
          <w:rFonts w:cs="Arial"/>
        </w:rPr>
      </w:pPr>
    </w:p>
    <w:p w14:paraId="4A2E2C80" w14:textId="74166FAD" w:rsidR="00EE432D" w:rsidRPr="00A24869" w:rsidRDefault="00EE432D" w:rsidP="00EA7EE5">
      <w:pPr>
        <w:jc w:val="both"/>
        <w:rPr>
          <w:rFonts w:cs="Arial"/>
        </w:rPr>
      </w:pPr>
      <w:r>
        <w:rPr>
          <w:rFonts w:cs="Arial"/>
          <w:color w:val="000000"/>
        </w:rPr>
        <w:t>For iOS devices</w:t>
      </w:r>
      <w:r w:rsidR="00B605F1">
        <w:rPr>
          <w:rFonts w:cs="Arial"/>
          <w:color w:val="000000"/>
        </w:rPr>
        <w:t>,</w:t>
      </w:r>
      <w:r>
        <w:rPr>
          <w:rFonts w:cs="Arial"/>
          <w:color w:val="000000"/>
        </w:rPr>
        <w:t xml:space="preserve"> t</w:t>
      </w:r>
      <w:r w:rsidRPr="002450B0">
        <w:rPr>
          <w:rFonts w:cs="Arial"/>
          <w:color w:val="000000"/>
        </w:rPr>
        <w:t xml:space="preserve">he Orbit Writer responds with </w:t>
      </w:r>
      <w:r>
        <w:rPr>
          <w:rFonts w:cs="Arial"/>
          <w:color w:val="000000"/>
        </w:rPr>
        <w:t>three</w:t>
      </w:r>
      <w:r w:rsidRPr="002450B0">
        <w:rPr>
          <w:rFonts w:cs="Arial"/>
          <w:color w:val="000000"/>
        </w:rPr>
        <w:t xml:space="preserve"> short </w:t>
      </w:r>
      <w:r>
        <w:rPr>
          <w:rFonts w:cs="Arial"/>
          <w:color w:val="000000"/>
        </w:rPr>
        <w:t xml:space="preserve">vibration </w:t>
      </w:r>
      <w:r w:rsidRPr="002450B0">
        <w:rPr>
          <w:rFonts w:cs="Arial"/>
          <w:color w:val="000000"/>
        </w:rPr>
        <w:t>pulse</w:t>
      </w:r>
      <w:r>
        <w:rPr>
          <w:rFonts w:cs="Arial"/>
          <w:color w:val="000000"/>
        </w:rPr>
        <w:t xml:space="preserve">s. The first short pulse indicates it has successfully paired and </w:t>
      </w:r>
      <w:r w:rsidR="00B605F1">
        <w:rPr>
          <w:rFonts w:cs="Arial"/>
          <w:color w:val="000000"/>
        </w:rPr>
        <w:t xml:space="preserve">the </w:t>
      </w:r>
      <w:r>
        <w:rPr>
          <w:rFonts w:cs="Arial"/>
          <w:color w:val="000000"/>
        </w:rPr>
        <w:t xml:space="preserve">other two indicate it has successfully connected with the iOS device. Once it has paired and connected, it is important to first lock and unlock the iOS device before using the Orbit Writer with </w:t>
      </w:r>
      <w:proofErr w:type="gramStart"/>
      <w:r>
        <w:rPr>
          <w:rFonts w:cs="Arial"/>
          <w:color w:val="000000"/>
        </w:rPr>
        <w:t>it</w:t>
      </w:r>
      <w:proofErr w:type="gramEnd"/>
    </w:p>
    <w:p w14:paraId="67683796" w14:textId="77777777" w:rsidR="00EA7EE5" w:rsidRDefault="00EA7EE5" w:rsidP="00EA7EE5">
      <w:pPr>
        <w:pStyle w:val="Heading2"/>
        <w:tabs>
          <w:tab w:val="num" w:pos="576"/>
        </w:tabs>
      </w:pPr>
      <w:bookmarkStart w:id="121" w:name="_Toc38466469"/>
      <w:bookmarkStart w:id="122" w:name="_Toc58320219"/>
      <w:r>
        <w:t>Forget all the devices from the Orbit Writer</w:t>
      </w:r>
      <w:bookmarkEnd w:id="121"/>
      <w:bookmarkEnd w:id="122"/>
    </w:p>
    <w:p w14:paraId="24295F5E" w14:textId="3EAA83A4" w:rsidR="00EA7EE5" w:rsidRPr="003E37E5" w:rsidRDefault="00EA7EE5" w:rsidP="00EA7EE5">
      <w:pPr>
        <w:jc w:val="both"/>
        <w:rPr>
          <w:rFonts w:cs="Arial"/>
        </w:rPr>
      </w:pPr>
      <w:r w:rsidRPr="003E37E5">
        <w:rPr>
          <w:rFonts w:cs="Arial"/>
        </w:rPr>
        <w:t xml:space="preserve">Press and </w:t>
      </w:r>
      <w:r w:rsidRPr="00161B0A">
        <w:rPr>
          <w:rFonts w:cs="Arial"/>
        </w:rPr>
        <w:t xml:space="preserve">hold Space + </w:t>
      </w:r>
      <w:r w:rsidR="00E5160B">
        <w:rPr>
          <w:rFonts w:cs="Arial"/>
        </w:rPr>
        <w:t>Down Arrow</w:t>
      </w:r>
      <w:r w:rsidRPr="003E37E5">
        <w:rPr>
          <w:rFonts w:cs="Arial"/>
        </w:rPr>
        <w:t xml:space="preserve"> keys together for </w:t>
      </w:r>
      <w:r w:rsidR="00057EB9">
        <w:rPr>
          <w:rFonts w:cs="Arial"/>
          <w:lang w:eastAsia="en-IN"/>
        </w:rPr>
        <w:t>three</w:t>
      </w:r>
      <w:r w:rsidR="00057EB9" w:rsidRPr="00651DDA">
        <w:rPr>
          <w:rFonts w:cs="Arial"/>
          <w:lang w:eastAsia="en-IN"/>
        </w:rPr>
        <w:t xml:space="preserve"> </w:t>
      </w:r>
      <w:r w:rsidR="00D60910">
        <w:rPr>
          <w:rFonts w:cs="Arial"/>
        </w:rPr>
        <w:t>second</w:t>
      </w:r>
      <w:r w:rsidR="00057EB9">
        <w:rPr>
          <w:rFonts w:cs="Arial"/>
        </w:rPr>
        <w:t>s</w:t>
      </w:r>
      <w:r w:rsidRPr="003E37E5">
        <w:rPr>
          <w:rFonts w:cs="Arial"/>
        </w:rPr>
        <w:t xml:space="preserve"> to forget all the devices from the Orbit Writer from all five available Bluetooth channels.</w:t>
      </w:r>
      <w:r>
        <w:rPr>
          <w:rFonts w:cs="Arial"/>
        </w:rPr>
        <w:t xml:space="preserve"> It also restores the protocol selection for each channel to default </w:t>
      </w:r>
      <w:r w:rsidR="00E94C4D">
        <w:rPr>
          <w:rFonts w:cs="Arial"/>
        </w:rPr>
        <w:t>SRP</w:t>
      </w:r>
      <w:r>
        <w:rPr>
          <w:rFonts w:cs="Arial"/>
        </w:rPr>
        <w:t>.</w:t>
      </w:r>
    </w:p>
    <w:p w14:paraId="623C65E0" w14:textId="77777777" w:rsidR="00EA7EE5" w:rsidRDefault="00EA7EE5" w:rsidP="00EA7EE5">
      <w:pPr>
        <w:jc w:val="both"/>
        <w:rPr>
          <w:rFonts w:cs="Arial"/>
        </w:rPr>
      </w:pPr>
    </w:p>
    <w:p w14:paraId="421D1C37" w14:textId="77777777" w:rsidR="00EA7EE5" w:rsidRPr="003E37E5" w:rsidRDefault="00EA7EE5" w:rsidP="00EA7EE5">
      <w:pPr>
        <w:jc w:val="both"/>
        <w:rPr>
          <w:rFonts w:cs="Arial"/>
        </w:rPr>
      </w:pPr>
      <w:r w:rsidRPr="003E37E5">
        <w:rPr>
          <w:rFonts w:cs="Arial"/>
        </w:rPr>
        <w:t>The Orbit Writer responds with a single short pulse if it succeeds otherwise it responds with two long pulses.</w:t>
      </w:r>
    </w:p>
    <w:p w14:paraId="71D03BA6" w14:textId="77777777" w:rsidR="00EA7EE5" w:rsidRDefault="00EA7EE5" w:rsidP="00EA7EE5">
      <w:pPr>
        <w:jc w:val="both"/>
      </w:pPr>
    </w:p>
    <w:p w14:paraId="5C8D4F0E" w14:textId="77777777" w:rsidR="00EA7EE5" w:rsidRPr="00EB3823" w:rsidRDefault="00EA7EE5" w:rsidP="00EA7EE5">
      <w:pPr>
        <w:jc w:val="both"/>
      </w:pPr>
      <w:r w:rsidRPr="00476A45">
        <w:rPr>
          <w:color w:val="FF0000"/>
        </w:rPr>
        <w:t>Note:</w:t>
      </w:r>
      <w:r>
        <w:t xml:space="preserve"> </w:t>
      </w:r>
      <w:r w:rsidRPr="00955D89">
        <w:t xml:space="preserve">If the </w:t>
      </w:r>
      <w:r>
        <w:t>Orbit Writer</w:t>
      </w:r>
      <w:r w:rsidRPr="00955D89">
        <w:t xml:space="preserve"> </w:t>
      </w:r>
      <w:r>
        <w:t>is not connecting on the active communication channel</w:t>
      </w:r>
      <w:r w:rsidRPr="00955D89">
        <w:t xml:space="preserve">, unlock your device so it will detect the </w:t>
      </w:r>
      <w:r>
        <w:t>Orbit Writer</w:t>
      </w:r>
      <w:r w:rsidRPr="00955D89">
        <w:t xml:space="preserve"> and activate the </w:t>
      </w:r>
      <w:r>
        <w:t>channel</w:t>
      </w:r>
      <w:r w:rsidRPr="00955D89">
        <w:t>.</w:t>
      </w:r>
    </w:p>
    <w:p w14:paraId="341EC0C0" w14:textId="33982CEF" w:rsidR="00EA7EE5" w:rsidRPr="00ED004C" w:rsidRDefault="00EA7EE5" w:rsidP="00EA7EE5">
      <w:pPr>
        <w:pStyle w:val="Heading1"/>
        <w:tabs>
          <w:tab w:val="num" w:pos="432"/>
        </w:tabs>
      </w:pPr>
      <w:bookmarkStart w:id="123" w:name="_Toc38466470"/>
      <w:bookmarkStart w:id="124" w:name="_Toc58320220"/>
      <w:r>
        <w:t>Reconnecting with last connected device</w:t>
      </w:r>
      <w:bookmarkEnd w:id="123"/>
      <w:bookmarkEnd w:id="124"/>
    </w:p>
    <w:p w14:paraId="0A42C6D7" w14:textId="1AD55879" w:rsidR="00D16420" w:rsidRDefault="00EA7EE5" w:rsidP="00FB1E95">
      <w:pPr>
        <w:rPr>
          <w:i/>
        </w:rPr>
      </w:pPr>
      <w:r>
        <w:t>The Orbit Writer preserves the required information about the device connected on the last active communication channel as well as protocol and re-connects to that device on the same channel with the same protocol at power on.</w:t>
      </w:r>
    </w:p>
    <w:p w14:paraId="22E79E2F" w14:textId="7E98A6C9" w:rsidR="009C5028" w:rsidRDefault="009C5028" w:rsidP="00251D36">
      <w:pPr>
        <w:pStyle w:val="Heading1"/>
        <w:rPr>
          <w:i/>
        </w:rPr>
      </w:pPr>
      <w:bookmarkStart w:id="125" w:name="_Toc58320221"/>
      <w:r>
        <w:rPr>
          <w:i/>
        </w:rPr>
        <w:t>Connecting the Orbit Writer with Screen readers</w:t>
      </w:r>
      <w:bookmarkEnd w:id="125"/>
    </w:p>
    <w:p w14:paraId="51DBFFCD" w14:textId="3F92A0F4" w:rsidR="0013290A" w:rsidRPr="00651DDA" w:rsidRDefault="0013290A" w:rsidP="0013290A">
      <w:pPr>
        <w:rPr>
          <w:lang w:eastAsia="en-IN"/>
        </w:rPr>
      </w:pPr>
      <w:r>
        <w:rPr>
          <w:lang w:eastAsia="en-IN"/>
        </w:rPr>
        <w:t>The Orbit Writer</w:t>
      </w:r>
      <w:r w:rsidRPr="00651DDA">
        <w:rPr>
          <w:lang w:eastAsia="en-IN"/>
        </w:rPr>
        <w:t xml:space="preserve"> connects with host devices (i.e., computers, phones, </w:t>
      </w:r>
      <w:r w:rsidRPr="00651DDA">
        <w:rPr>
          <w:rStyle w:val="diffin"/>
        </w:rPr>
        <w:t>tablets</w:t>
      </w:r>
      <w:r w:rsidRPr="00651DDA">
        <w:rPr>
          <w:lang w:eastAsia="en-IN"/>
        </w:rPr>
        <w:t xml:space="preserve">) to provide braille </w:t>
      </w:r>
      <w:r w:rsidRPr="00651DDA">
        <w:rPr>
          <w:rStyle w:val="diffin"/>
        </w:rPr>
        <w:t xml:space="preserve">input </w:t>
      </w:r>
      <w:r w:rsidRPr="00651DDA">
        <w:rPr>
          <w:lang w:eastAsia="en-IN"/>
        </w:rPr>
        <w:t>to that device. The host device must be running software that supports braille.</w:t>
      </w:r>
    </w:p>
    <w:p w14:paraId="7FF12C3E" w14:textId="77777777" w:rsidR="0013290A" w:rsidRPr="00651DDA" w:rsidRDefault="0013290A" w:rsidP="0013290A">
      <w:pPr>
        <w:rPr>
          <w:lang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247"/>
        <w:gridCol w:w="5383"/>
      </w:tblGrid>
      <w:tr w:rsidR="0013290A" w:rsidRPr="00651DDA" w14:paraId="696ABD7F" w14:textId="77777777" w:rsidTr="006B7B35">
        <w:trPr>
          <w:jc w:val="center"/>
        </w:trPr>
        <w:tc>
          <w:tcPr>
            <w:tcW w:w="0" w:type="auto"/>
            <w:vAlign w:val="center"/>
            <w:hideMark/>
          </w:tcPr>
          <w:p w14:paraId="623B3F62" w14:textId="77777777" w:rsidR="0013290A" w:rsidRPr="00651DDA" w:rsidRDefault="0013290A" w:rsidP="00C75074">
            <w:pPr>
              <w:jc w:val="center"/>
              <w:rPr>
                <w:rFonts w:cs="Arial"/>
                <w:b/>
                <w:bCs/>
                <w:lang w:val="en-IN" w:eastAsia="en-IN"/>
              </w:rPr>
            </w:pPr>
            <w:r w:rsidRPr="00651DDA">
              <w:rPr>
                <w:rFonts w:cs="Arial"/>
                <w:b/>
                <w:bCs/>
                <w:lang w:val="en-IN" w:eastAsia="en-IN"/>
              </w:rPr>
              <w:t xml:space="preserve">Host Device </w:t>
            </w:r>
          </w:p>
        </w:tc>
        <w:tc>
          <w:tcPr>
            <w:tcW w:w="0" w:type="auto"/>
            <w:vAlign w:val="center"/>
            <w:hideMark/>
          </w:tcPr>
          <w:p w14:paraId="15FB6BFE" w14:textId="77777777" w:rsidR="0013290A" w:rsidRPr="00651DDA" w:rsidRDefault="0013290A" w:rsidP="00C75074">
            <w:pPr>
              <w:jc w:val="center"/>
              <w:rPr>
                <w:rFonts w:cs="Arial"/>
                <w:b/>
                <w:bCs/>
                <w:lang w:val="en-IN" w:eastAsia="en-IN"/>
              </w:rPr>
            </w:pPr>
            <w:r w:rsidRPr="00651DDA">
              <w:rPr>
                <w:rFonts w:cs="Arial"/>
                <w:b/>
                <w:bCs/>
                <w:lang w:val="en-IN" w:eastAsia="en-IN"/>
              </w:rPr>
              <w:t xml:space="preserve">Screen Reader </w:t>
            </w:r>
          </w:p>
        </w:tc>
      </w:tr>
      <w:tr w:rsidR="001D663B" w:rsidRPr="00651DDA" w14:paraId="721441BC" w14:textId="77777777" w:rsidTr="006B7B35">
        <w:trPr>
          <w:jc w:val="center"/>
        </w:trPr>
        <w:tc>
          <w:tcPr>
            <w:tcW w:w="0" w:type="auto"/>
            <w:vAlign w:val="center"/>
            <w:hideMark/>
          </w:tcPr>
          <w:p w14:paraId="3EF4A341" w14:textId="77777777" w:rsidR="001D663B" w:rsidRPr="00651DDA" w:rsidRDefault="001D663B" w:rsidP="001D663B">
            <w:pPr>
              <w:rPr>
                <w:rFonts w:cs="Arial"/>
                <w:lang w:val="en-IN" w:eastAsia="en-IN"/>
              </w:rPr>
            </w:pPr>
            <w:r w:rsidRPr="00651DDA">
              <w:rPr>
                <w:rFonts w:cs="Arial"/>
                <w:lang w:val="en-IN" w:eastAsia="en-IN"/>
              </w:rPr>
              <w:t xml:space="preserve">Windows PCs </w:t>
            </w:r>
          </w:p>
        </w:tc>
        <w:tc>
          <w:tcPr>
            <w:tcW w:w="0" w:type="auto"/>
            <w:vAlign w:val="center"/>
            <w:hideMark/>
          </w:tcPr>
          <w:p w14:paraId="4A27C097" w14:textId="588570EA" w:rsidR="001D663B" w:rsidRPr="00651DDA" w:rsidRDefault="001D663B" w:rsidP="001D663B">
            <w:pPr>
              <w:rPr>
                <w:rFonts w:cs="Arial"/>
                <w:lang w:val="en-IN" w:eastAsia="en-IN"/>
              </w:rPr>
            </w:pPr>
            <w:r w:rsidRPr="00651DDA">
              <w:rPr>
                <w:rFonts w:cs="Arial"/>
                <w:lang w:val="en-IN" w:eastAsia="en-IN"/>
              </w:rPr>
              <w:t xml:space="preserve">JAWS®, System Access, NVDA, </w:t>
            </w:r>
            <w:proofErr w:type="spellStart"/>
            <w:r w:rsidR="00C629EB">
              <w:rPr>
                <w:rFonts w:cs="Arial"/>
                <w:lang w:val="en-IN" w:eastAsia="en-IN"/>
              </w:rPr>
              <w:t>SuperNova</w:t>
            </w:r>
            <w:proofErr w:type="spellEnd"/>
            <w:r w:rsidRPr="00DC4FCC">
              <w:rPr>
                <w:rFonts w:cs="Arial"/>
                <w:lang w:val="en-IN" w:eastAsia="en-IN"/>
              </w:rPr>
              <w:t>, Windows Narrator</w:t>
            </w:r>
          </w:p>
        </w:tc>
      </w:tr>
      <w:tr w:rsidR="001D663B" w:rsidRPr="00651DDA" w14:paraId="4D28E423" w14:textId="77777777" w:rsidTr="006B7B35">
        <w:trPr>
          <w:jc w:val="center"/>
        </w:trPr>
        <w:tc>
          <w:tcPr>
            <w:tcW w:w="0" w:type="auto"/>
            <w:vAlign w:val="center"/>
            <w:hideMark/>
          </w:tcPr>
          <w:p w14:paraId="0E2AC42F" w14:textId="77777777" w:rsidR="001D663B" w:rsidRPr="00651DDA" w:rsidRDefault="001D663B" w:rsidP="001D663B">
            <w:pPr>
              <w:rPr>
                <w:rFonts w:cs="Arial"/>
                <w:lang w:val="en-IN" w:eastAsia="en-IN"/>
              </w:rPr>
            </w:pPr>
            <w:r w:rsidRPr="00651DDA">
              <w:rPr>
                <w:rFonts w:cs="Arial"/>
                <w:lang w:val="en-IN" w:eastAsia="en-IN"/>
              </w:rPr>
              <w:t xml:space="preserve">Mac® computers and iOS® devices </w:t>
            </w:r>
          </w:p>
        </w:tc>
        <w:tc>
          <w:tcPr>
            <w:tcW w:w="0" w:type="auto"/>
            <w:vAlign w:val="center"/>
            <w:hideMark/>
          </w:tcPr>
          <w:p w14:paraId="19B4EE5B" w14:textId="77777777" w:rsidR="001D663B" w:rsidRPr="00651DDA" w:rsidRDefault="001D663B" w:rsidP="001D663B">
            <w:pPr>
              <w:rPr>
                <w:rFonts w:cs="Arial"/>
                <w:lang w:val="en-IN" w:eastAsia="en-IN"/>
              </w:rPr>
            </w:pPr>
            <w:proofErr w:type="spellStart"/>
            <w:r w:rsidRPr="00651DDA">
              <w:rPr>
                <w:rFonts w:cs="Arial"/>
                <w:lang w:val="en-IN" w:eastAsia="en-IN"/>
              </w:rPr>
              <w:t>VoiceOver</w:t>
            </w:r>
            <w:proofErr w:type="spellEnd"/>
            <w:r w:rsidRPr="00651DDA">
              <w:rPr>
                <w:rFonts w:cs="Arial"/>
                <w:lang w:val="en-IN" w:eastAsia="en-IN"/>
              </w:rPr>
              <w:t xml:space="preserve"> </w:t>
            </w:r>
          </w:p>
        </w:tc>
      </w:tr>
      <w:tr w:rsidR="001D663B" w:rsidRPr="00651DDA" w14:paraId="4795F226" w14:textId="77777777" w:rsidTr="006B7B35">
        <w:trPr>
          <w:jc w:val="center"/>
        </w:trPr>
        <w:tc>
          <w:tcPr>
            <w:tcW w:w="0" w:type="auto"/>
            <w:vAlign w:val="center"/>
            <w:hideMark/>
          </w:tcPr>
          <w:p w14:paraId="34C4ECB4" w14:textId="77777777" w:rsidR="001D663B" w:rsidRPr="00651DDA" w:rsidRDefault="001D663B" w:rsidP="001D663B">
            <w:pPr>
              <w:rPr>
                <w:rFonts w:cs="Arial"/>
                <w:lang w:val="en-IN" w:eastAsia="en-IN"/>
              </w:rPr>
            </w:pPr>
            <w:r w:rsidRPr="00651DDA">
              <w:rPr>
                <w:rFonts w:cs="Arial"/>
                <w:lang w:val="en-IN" w:eastAsia="en-IN"/>
              </w:rPr>
              <w:t xml:space="preserve">Android devices </w:t>
            </w:r>
          </w:p>
        </w:tc>
        <w:tc>
          <w:tcPr>
            <w:tcW w:w="0" w:type="auto"/>
            <w:vAlign w:val="center"/>
            <w:hideMark/>
          </w:tcPr>
          <w:p w14:paraId="01B99501" w14:textId="47DB9EC6" w:rsidR="001D663B" w:rsidRPr="00651DDA" w:rsidRDefault="001D663B" w:rsidP="001D663B">
            <w:pPr>
              <w:rPr>
                <w:rFonts w:cs="Arial"/>
                <w:lang w:val="en-IN" w:eastAsia="en-IN"/>
              </w:rPr>
            </w:pPr>
            <w:proofErr w:type="spellStart"/>
            <w:r w:rsidRPr="00651DDA">
              <w:rPr>
                <w:rFonts w:cs="Arial"/>
                <w:lang w:val="en-IN" w:eastAsia="en-IN"/>
              </w:rPr>
              <w:t>BrailleBack</w:t>
            </w:r>
            <w:proofErr w:type="spellEnd"/>
            <w:r w:rsidRPr="00651DDA">
              <w:rPr>
                <w:rFonts w:cs="Arial"/>
                <w:lang w:val="en-IN" w:eastAsia="en-IN"/>
              </w:rPr>
              <w:t xml:space="preserve">, </w:t>
            </w:r>
            <w:r w:rsidR="00ED6111">
              <w:rPr>
                <w:rFonts w:cs="Arial"/>
                <w:lang w:val="en-IN" w:eastAsia="en-IN"/>
              </w:rPr>
              <w:t>BRL</w:t>
            </w:r>
            <w:r w:rsidRPr="00651DDA">
              <w:rPr>
                <w:rFonts w:cs="Arial"/>
                <w:lang w:val="en-IN" w:eastAsia="en-IN"/>
              </w:rPr>
              <w:t>TTY</w:t>
            </w:r>
            <w:r>
              <w:rPr>
                <w:rFonts w:cs="Arial"/>
                <w:lang w:val="en-IN" w:eastAsia="en-IN"/>
              </w:rPr>
              <w:t>, Amazon VoiceView</w:t>
            </w:r>
            <w:r w:rsidR="00B45580">
              <w:rPr>
                <w:rFonts w:cs="Arial"/>
                <w:lang w:val="en-IN" w:eastAsia="en-IN"/>
              </w:rPr>
              <w:t>, Our Braille</w:t>
            </w:r>
          </w:p>
        </w:tc>
      </w:tr>
      <w:tr w:rsidR="001D663B" w:rsidRPr="00651DDA" w14:paraId="40263A93" w14:textId="77777777" w:rsidTr="006B7B35">
        <w:trPr>
          <w:jc w:val="center"/>
        </w:trPr>
        <w:tc>
          <w:tcPr>
            <w:tcW w:w="0" w:type="auto"/>
            <w:vAlign w:val="center"/>
            <w:hideMark/>
          </w:tcPr>
          <w:p w14:paraId="5E776AC8" w14:textId="77777777" w:rsidR="001D663B" w:rsidRPr="00651DDA" w:rsidRDefault="001D663B" w:rsidP="001D663B">
            <w:pPr>
              <w:rPr>
                <w:rFonts w:cs="Arial"/>
                <w:lang w:val="en-IN" w:eastAsia="en-IN"/>
              </w:rPr>
            </w:pPr>
            <w:r w:rsidRPr="00651DDA">
              <w:rPr>
                <w:rFonts w:cs="Arial"/>
                <w:lang w:val="en-IN" w:eastAsia="en-IN"/>
              </w:rPr>
              <w:t xml:space="preserve">Chromebook </w:t>
            </w:r>
          </w:p>
        </w:tc>
        <w:tc>
          <w:tcPr>
            <w:tcW w:w="0" w:type="auto"/>
            <w:vAlign w:val="center"/>
            <w:hideMark/>
          </w:tcPr>
          <w:p w14:paraId="2648565F" w14:textId="77777777" w:rsidR="001D663B" w:rsidRPr="00651DDA" w:rsidRDefault="001D663B" w:rsidP="001D663B">
            <w:pPr>
              <w:rPr>
                <w:rFonts w:cs="Arial"/>
                <w:lang w:val="en-IN" w:eastAsia="en-IN"/>
              </w:rPr>
            </w:pPr>
            <w:proofErr w:type="spellStart"/>
            <w:r w:rsidRPr="00651DDA">
              <w:rPr>
                <w:rFonts w:cs="Arial"/>
                <w:lang w:val="en-IN" w:eastAsia="en-IN"/>
              </w:rPr>
              <w:t>ChromeVox</w:t>
            </w:r>
            <w:proofErr w:type="spellEnd"/>
            <w:r w:rsidRPr="00651DDA">
              <w:rPr>
                <w:rFonts w:cs="Arial"/>
                <w:lang w:val="en-IN" w:eastAsia="en-IN"/>
              </w:rPr>
              <w:t xml:space="preserve"> </w:t>
            </w:r>
          </w:p>
        </w:tc>
      </w:tr>
    </w:tbl>
    <w:p w14:paraId="02BAEF27" w14:textId="77777777" w:rsidR="0013290A" w:rsidRPr="00651DDA" w:rsidRDefault="0013290A" w:rsidP="0013290A">
      <w:pPr>
        <w:rPr>
          <w:lang w:eastAsia="en-IN"/>
        </w:rPr>
      </w:pPr>
    </w:p>
    <w:p w14:paraId="2BADFB3E" w14:textId="76C86F3A" w:rsidR="0013290A" w:rsidRDefault="0013290A" w:rsidP="0013290A">
      <w:pPr>
        <w:rPr>
          <w:lang w:eastAsia="en-IN"/>
        </w:rPr>
      </w:pPr>
      <w:r w:rsidRPr="00651DDA">
        <w:rPr>
          <w:lang w:eastAsia="en-IN"/>
        </w:rPr>
        <w:t xml:space="preserve">When you use Orbit </w:t>
      </w:r>
      <w:r w:rsidR="005726F1">
        <w:rPr>
          <w:lang w:eastAsia="en-IN"/>
        </w:rPr>
        <w:t xml:space="preserve">Writer </w:t>
      </w:r>
      <w:r w:rsidRPr="00651DDA">
        <w:rPr>
          <w:lang w:eastAsia="en-IN"/>
        </w:rPr>
        <w:t xml:space="preserve">as a </w:t>
      </w:r>
      <w:r w:rsidR="005726F1">
        <w:rPr>
          <w:lang w:eastAsia="en-IN"/>
        </w:rPr>
        <w:t>keypad</w:t>
      </w:r>
      <w:r w:rsidRPr="00651DDA">
        <w:rPr>
          <w:lang w:eastAsia="en-IN"/>
        </w:rPr>
        <w:t xml:space="preserve"> for other hosts, the screen reader on that host device provides </w:t>
      </w:r>
      <w:r>
        <w:rPr>
          <w:lang w:eastAsia="en-IN"/>
        </w:rPr>
        <w:t xml:space="preserve">the </w:t>
      </w:r>
      <w:r w:rsidRPr="00651DDA">
        <w:rPr>
          <w:lang w:eastAsia="en-IN"/>
        </w:rPr>
        <w:t xml:space="preserve">translation and other braille settings. </w:t>
      </w:r>
      <w:r>
        <w:rPr>
          <w:lang w:eastAsia="en-IN"/>
        </w:rPr>
        <w:t xml:space="preserve">Consult the documentation </w:t>
      </w:r>
      <w:r w:rsidRPr="00651DDA">
        <w:rPr>
          <w:lang w:eastAsia="en-IN"/>
        </w:rPr>
        <w:t xml:space="preserve">for </w:t>
      </w:r>
      <w:r>
        <w:rPr>
          <w:lang w:eastAsia="en-IN"/>
        </w:rPr>
        <w:t xml:space="preserve">your </w:t>
      </w:r>
      <w:r w:rsidRPr="00651DDA">
        <w:rPr>
          <w:lang w:eastAsia="en-IN"/>
        </w:rPr>
        <w:t>screen reader.</w:t>
      </w:r>
    </w:p>
    <w:p w14:paraId="5B7E206A" w14:textId="77777777" w:rsidR="00505240" w:rsidRPr="00651DDA" w:rsidRDefault="00505240" w:rsidP="00505240">
      <w:pPr>
        <w:pStyle w:val="Heading2"/>
      </w:pPr>
      <w:bookmarkStart w:id="126" w:name="_Toc9689924"/>
      <w:bookmarkStart w:id="127" w:name="_Toc10194388"/>
      <w:bookmarkStart w:id="128" w:name="_Toc17712027"/>
      <w:bookmarkStart w:id="129" w:name="_Toc58320222"/>
      <w:r w:rsidRPr="00651DDA">
        <w:lastRenderedPageBreak/>
        <w:t>Before you Connect</w:t>
      </w:r>
      <w:bookmarkEnd w:id="126"/>
      <w:bookmarkEnd w:id="127"/>
      <w:bookmarkEnd w:id="128"/>
      <w:bookmarkEnd w:id="129"/>
    </w:p>
    <w:p w14:paraId="10AE680A" w14:textId="1742E85D" w:rsidR="00505240" w:rsidRPr="00651DDA" w:rsidRDefault="00505240" w:rsidP="00505240">
      <w:pPr>
        <w:rPr>
          <w:lang w:eastAsia="en-IN"/>
        </w:rPr>
      </w:pPr>
      <w:r w:rsidRPr="00651DDA">
        <w:rPr>
          <w:lang w:eastAsia="en-IN"/>
        </w:rPr>
        <w:t xml:space="preserve">Newer versions of screen readers recognize the Orbit </w:t>
      </w:r>
      <w:r w:rsidR="00B414B5">
        <w:rPr>
          <w:lang w:eastAsia="en-IN"/>
        </w:rPr>
        <w:t>Writer</w:t>
      </w:r>
      <w:r w:rsidR="00F83F7D">
        <w:rPr>
          <w:lang w:eastAsia="en-IN"/>
        </w:rPr>
        <w:t xml:space="preserve"> as the Orbit Reader 20</w:t>
      </w:r>
      <w:r w:rsidRPr="00651DDA">
        <w:rPr>
          <w:lang w:eastAsia="en-IN"/>
        </w:rPr>
        <w:t xml:space="preserve">. The table below shows the first version of the screen reader to directly support </w:t>
      </w:r>
      <w:r w:rsidR="00F83F7D">
        <w:rPr>
          <w:lang w:eastAsia="en-IN"/>
        </w:rPr>
        <w:t xml:space="preserve">the orbit Writer as </w:t>
      </w:r>
      <w:r w:rsidRPr="00651DDA">
        <w:rPr>
          <w:lang w:eastAsia="en-IN"/>
        </w:rPr>
        <w:t>Orbit Reader 20.</w:t>
      </w:r>
    </w:p>
    <w:p w14:paraId="0DD9FFD5" w14:textId="77777777" w:rsidR="00505240" w:rsidRPr="00651DDA" w:rsidRDefault="00505240" w:rsidP="00505240">
      <w:pPr>
        <w:rPr>
          <w:lang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4"/>
        <w:gridCol w:w="5416"/>
      </w:tblGrid>
      <w:tr w:rsidR="00505240" w:rsidRPr="00651DDA" w14:paraId="7F78BFEB" w14:textId="77777777" w:rsidTr="00C75074">
        <w:trPr>
          <w:jc w:val="center"/>
        </w:trPr>
        <w:tc>
          <w:tcPr>
            <w:tcW w:w="3214" w:type="dxa"/>
            <w:vAlign w:val="center"/>
            <w:hideMark/>
          </w:tcPr>
          <w:p w14:paraId="7F384AB1" w14:textId="77777777" w:rsidR="00505240" w:rsidRPr="00651DDA" w:rsidRDefault="00505240" w:rsidP="00C75074">
            <w:pPr>
              <w:jc w:val="center"/>
              <w:rPr>
                <w:rFonts w:cs="Arial"/>
                <w:b/>
                <w:bCs/>
                <w:lang w:eastAsia="en-IN"/>
              </w:rPr>
            </w:pPr>
            <w:r w:rsidRPr="00651DDA">
              <w:rPr>
                <w:rFonts w:cs="Arial"/>
                <w:b/>
                <w:bCs/>
                <w:lang w:eastAsia="en-IN"/>
              </w:rPr>
              <w:t xml:space="preserve">Screen Reader </w:t>
            </w:r>
          </w:p>
        </w:tc>
        <w:tc>
          <w:tcPr>
            <w:tcW w:w="5416" w:type="dxa"/>
            <w:vAlign w:val="center"/>
            <w:hideMark/>
          </w:tcPr>
          <w:p w14:paraId="2D9670F9" w14:textId="77777777" w:rsidR="00505240" w:rsidRPr="00651DDA" w:rsidRDefault="00505240" w:rsidP="00C75074">
            <w:pPr>
              <w:jc w:val="center"/>
              <w:rPr>
                <w:rFonts w:cs="Arial"/>
                <w:b/>
                <w:bCs/>
                <w:lang w:eastAsia="en-IN"/>
              </w:rPr>
            </w:pPr>
            <w:r w:rsidRPr="00651DDA">
              <w:rPr>
                <w:rFonts w:cs="Arial"/>
                <w:b/>
                <w:bCs/>
                <w:lang w:eastAsia="en-IN"/>
              </w:rPr>
              <w:t xml:space="preserve">Version </w:t>
            </w:r>
          </w:p>
        </w:tc>
      </w:tr>
      <w:tr w:rsidR="00505240" w:rsidRPr="00651DDA" w14:paraId="31D05774" w14:textId="77777777" w:rsidTr="00C75074">
        <w:trPr>
          <w:jc w:val="center"/>
        </w:trPr>
        <w:tc>
          <w:tcPr>
            <w:tcW w:w="3214" w:type="dxa"/>
            <w:vAlign w:val="center"/>
            <w:hideMark/>
          </w:tcPr>
          <w:p w14:paraId="566794CE" w14:textId="77777777" w:rsidR="00505240" w:rsidRPr="00651DDA" w:rsidRDefault="00505240" w:rsidP="00C75074">
            <w:pPr>
              <w:rPr>
                <w:rFonts w:cs="Arial"/>
                <w:lang w:eastAsia="en-IN"/>
              </w:rPr>
            </w:pPr>
            <w:proofErr w:type="spellStart"/>
            <w:r w:rsidRPr="00651DDA">
              <w:rPr>
                <w:rFonts w:cs="Arial"/>
                <w:lang w:eastAsia="en-IN"/>
              </w:rPr>
              <w:t>VoiceOver</w:t>
            </w:r>
            <w:proofErr w:type="spellEnd"/>
            <w:r w:rsidRPr="00651DDA">
              <w:rPr>
                <w:rFonts w:cs="Arial"/>
                <w:lang w:eastAsia="en-IN"/>
              </w:rPr>
              <w:t xml:space="preserve"> on iOS </w:t>
            </w:r>
          </w:p>
        </w:tc>
        <w:tc>
          <w:tcPr>
            <w:tcW w:w="5416" w:type="dxa"/>
            <w:vAlign w:val="center"/>
            <w:hideMark/>
          </w:tcPr>
          <w:p w14:paraId="5EC4752E" w14:textId="77777777" w:rsidR="00505240" w:rsidRPr="00651DDA" w:rsidRDefault="00505240" w:rsidP="00C75074">
            <w:pPr>
              <w:rPr>
                <w:rFonts w:cs="Arial"/>
                <w:lang w:eastAsia="en-IN"/>
              </w:rPr>
            </w:pPr>
            <w:r w:rsidRPr="00651DDA">
              <w:rPr>
                <w:rFonts w:cs="Arial"/>
                <w:lang w:eastAsia="en-IN"/>
              </w:rPr>
              <w:t xml:space="preserve">10.2 </w:t>
            </w:r>
          </w:p>
        </w:tc>
      </w:tr>
      <w:tr w:rsidR="00505240" w:rsidRPr="00651DDA" w14:paraId="1A33920A" w14:textId="77777777" w:rsidTr="00C75074">
        <w:trPr>
          <w:jc w:val="center"/>
        </w:trPr>
        <w:tc>
          <w:tcPr>
            <w:tcW w:w="3214" w:type="dxa"/>
            <w:vAlign w:val="center"/>
            <w:hideMark/>
          </w:tcPr>
          <w:p w14:paraId="20B7CCA4" w14:textId="77777777" w:rsidR="00505240" w:rsidRPr="00651DDA" w:rsidRDefault="00505240" w:rsidP="00C75074">
            <w:pPr>
              <w:rPr>
                <w:rFonts w:cs="Arial"/>
                <w:lang w:eastAsia="en-IN"/>
              </w:rPr>
            </w:pPr>
            <w:proofErr w:type="spellStart"/>
            <w:r w:rsidRPr="00651DDA">
              <w:rPr>
                <w:rFonts w:cs="Arial"/>
                <w:lang w:eastAsia="en-IN"/>
              </w:rPr>
              <w:t>VoiceOver</w:t>
            </w:r>
            <w:proofErr w:type="spellEnd"/>
            <w:r w:rsidRPr="00651DDA">
              <w:rPr>
                <w:rFonts w:cs="Arial"/>
                <w:lang w:eastAsia="en-IN"/>
              </w:rPr>
              <w:t xml:space="preserve"> on Mac </w:t>
            </w:r>
          </w:p>
        </w:tc>
        <w:tc>
          <w:tcPr>
            <w:tcW w:w="5416" w:type="dxa"/>
            <w:vAlign w:val="center"/>
            <w:hideMark/>
          </w:tcPr>
          <w:p w14:paraId="46327EB4" w14:textId="77777777" w:rsidR="00505240" w:rsidRPr="00651DDA" w:rsidRDefault="00505240" w:rsidP="00C75074">
            <w:pPr>
              <w:rPr>
                <w:rFonts w:cs="Arial"/>
                <w:lang w:eastAsia="en-IN"/>
              </w:rPr>
            </w:pPr>
            <w:r w:rsidRPr="00651DDA">
              <w:rPr>
                <w:rFonts w:cs="Arial"/>
                <w:lang w:eastAsia="en-IN"/>
              </w:rPr>
              <w:t xml:space="preserve">10.11 </w:t>
            </w:r>
          </w:p>
        </w:tc>
      </w:tr>
      <w:tr w:rsidR="00505240" w:rsidRPr="00651DDA" w14:paraId="7BE83E49" w14:textId="77777777" w:rsidTr="00C75074">
        <w:trPr>
          <w:jc w:val="center"/>
        </w:trPr>
        <w:tc>
          <w:tcPr>
            <w:tcW w:w="3214" w:type="dxa"/>
            <w:vAlign w:val="center"/>
            <w:hideMark/>
          </w:tcPr>
          <w:p w14:paraId="47764A85" w14:textId="77777777" w:rsidR="00505240" w:rsidRPr="00651DDA" w:rsidRDefault="00505240" w:rsidP="00C75074">
            <w:pPr>
              <w:rPr>
                <w:rFonts w:cs="Arial"/>
                <w:lang w:eastAsia="en-IN"/>
              </w:rPr>
            </w:pPr>
            <w:r w:rsidRPr="00651DDA">
              <w:rPr>
                <w:rFonts w:cs="Arial"/>
                <w:lang w:eastAsia="en-IN"/>
              </w:rPr>
              <w:t xml:space="preserve">NVDA </w:t>
            </w:r>
          </w:p>
        </w:tc>
        <w:tc>
          <w:tcPr>
            <w:tcW w:w="5416" w:type="dxa"/>
            <w:vAlign w:val="center"/>
            <w:hideMark/>
          </w:tcPr>
          <w:p w14:paraId="2015B5B2" w14:textId="77777777" w:rsidR="00505240" w:rsidRPr="00651DDA" w:rsidRDefault="00505240" w:rsidP="00C75074">
            <w:pPr>
              <w:rPr>
                <w:rFonts w:cs="Arial"/>
                <w:lang w:eastAsia="en-IN"/>
              </w:rPr>
            </w:pPr>
            <w:r w:rsidRPr="00651DDA">
              <w:rPr>
                <w:rFonts w:cs="Arial"/>
                <w:lang w:eastAsia="en-IN"/>
              </w:rPr>
              <w:t xml:space="preserve">2017.1 </w:t>
            </w:r>
          </w:p>
        </w:tc>
      </w:tr>
      <w:tr w:rsidR="00505240" w:rsidRPr="00651DDA" w14:paraId="1F3EC00D" w14:textId="77777777" w:rsidTr="00C75074">
        <w:trPr>
          <w:jc w:val="center"/>
        </w:trPr>
        <w:tc>
          <w:tcPr>
            <w:tcW w:w="3214" w:type="dxa"/>
            <w:vAlign w:val="center"/>
            <w:hideMark/>
          </w:tcPr>
          <w:p w14:paraId="17AA6172" w14:textId="77777777" w:rsidR="00505240" w:rsidRPr="00651DDA" w:rsidRDefault="00505240" w:rsidP="00C75074">
            <w:pPr>
              <w:rPr>
                <w:rFonts w:cs="Arial"/>
                <w:lang w:eastAsia="en-IN"/>
              </w:rPr>
            </w:pPr>
            <w:proofErr w:type="spellStart"/>
            <w:r w:rsidRPr="00E75A73">
              <w:rPr>
                <w:rFonts w:cs="Arial"/>
                <w:lang w:eastAsia="en-IN"/>
              </w:rPr>
              <w:t>ChromeVox</w:t>
            </w:r>
            <w:proofErr w:type="spellEnd"/>
            <w:r w:rsidRPr="00E75A73">
              <w:rPr>
                <w:rFonts w:cs="Arial"/>
                <w:lang w:eastAsia="en-IN"/>
              </w:rPr>
              <w:t xml:space="preserve"> </w:t>
            </w:r>
          </w:p>
        </w:tc>
        <w:tc>
          <w:tcPr>
            <w:tcW w:w="5416" w:type="dxa"/>
            <w:vAlign w:val="center"/>
            <w:hideMark/>
          </w:tcPr>
          <w:p w14:paraId="7E690DAE" w14:textId="77777777" w:rsidR="00505240" w:rsidRPr="00651DDA" w:rsidRDefault="00505240" w:rsidP="00C75074">
            <w:pPr>
              <w:rPr>
                <w:rFonts w:cs="Arial"/>
                <w:lang w:eastAsia="en-IN"/>
              </w:rPr>
            </w:pPr>
            <w:r w:rsidRPr="00E75A73">
              <w:rPr>
                <w:rFonts w:cs="Arial"/>
                <w:lang w:eastAsia="en-IN"/>
              </w:rPr>
              <w:t xml:space="preserve">61.0.3163.120 </w:t>
            </w:r>
          </w:p>
        </w:tc>
      </w:tr>
      <w:tr w:rsidR="00505240" w:rsidRPr="00651DDA" w14:paraId="31D52BFF" w14:textId="77777777" w:rsidTr="00C75074">
        <w:trPr>
          <w:jc w:val="center"/>
        </w:trPr>
        <w:tc>
          <w:tcPr>
            <w:tcW w:w="3214" w:type="dxa"/>
            <w:vAlign w:val="center"/>
            <w:hideMark/>
          </w:tcPr>
          <w:p w14:paraId="455A85AB" w14:textId="77777777" w:rsidR="00505240" w:rsidRPr="00651DDA" w:rsidRDefault="00505240" w:rsidP="00C75074">
            <w:pPr>
              <w:rPr>
                <w:rFonts w:cs="Arial"/>
                <w:lang w:eastAsia="en-IN"/>
              </w:rPr>
            </w:pPr>
            <w:r w:rsidRPr="00651DDA">
              <w:rPr>
                <w:rFonts w:cs="Arial"/>
                <w:lang w:eastAsia="en-IN"/>
              </w:rPr>
              <w:t xml:space="preserve">System Access </w:t>
            </w:r>
          </w:p>
        </w:tc>
        <w:tc>
          <w:tcPr>
            <w:tcW w:w="5416" w:type="dxa"/>
            <w:vAlign w:val="center"/>
            <w:hideMark/>
          </w:tcPr>
          <w:p w14:paraId="3CC6CDE2" w14:textId="77777777" w:rsidR="00505240" w:rsidRPr="00651DDA" w:rsidRDefault="00505240" w:rsidP="00C75074">
            <w:pPr>
              <w:rPr>
                <w:rFonts w:cs="Arial"/>
                <w:lang w:eastAsia="en-IN"/>
              </w:rPr>
            </w:pPr>
            <w:r w:rsidRPr="00651DDA">
              <w:rPr>
                <w:rFonts w:cs="Arial"/>
                <w:lang w:eastAsia="en-IN"/>
              </w:rPr>
              <w:t xml:space="preserve">3.7.85 </w:t>
            </w:r>
          </w:p>
        </w:tc>
      </w:tr>
      <w:tr w:rsidR="00505240" w:rsidRPr="00651DDA" w14:paraId="2689CAED" w14:textId="77777777" w:rsidTr="00C75074">
        <w:trPr>
          <w:jc w:val="center"/>
        </w:trPr>
        <w:tc>
          <w:tcPr>
            <w:tcW w:w="3214" w:type="dxa"/>
            <w:vAlign w:val="center"/>
          </w:tcPr>
          <w:p w14:paraId="5A05A7C2" w14:textId="12499A40" w:rsidR="00505240" w:rsidRPr="00651DDA" w:rsidRDefault="004F3121" w:rsidP="00C75074">
            <w:pPr>
              <w:rPr>
                <w:rFonts w:cs="Arial"/>
                <w:lang w:eastAsia="en-IN"/>
              </w:rPr>
            </w:pPr>
            <w:proofErr w:type="spellStart"/>
            <w:r>
              <w:rPr>
                <w:rFonts w:cs="Arial"/>
                <w:lang w:eastAsia="en-IN"/>
              </w:rPr>
              <w:t>SuperNova</w:t>
            </w:r>
            <w:proofErr w:type="spellEnd"/>
          </w:p>
        </w:tc>
        <w:tc>
          <w:tcPr>
            <w:tcW w:w="5416" w:type="dxa"/>
            <w:vAlign w:val="center"/>
          </w:tcPr>
          <w:p w14:paraId="26019A51" w14:textId="77777777" w:rsidR="00505240" w:rsidRPr="00651DDA" w:rsidRDefault="00505240" w:rsidP="00C75074">
            <w:pPr>
              <w:rPr>
                <w:rFonts w:cs="Arial"/>
                <w:lang w:eastAsia="en-IN"/>
              </w:rPr>
            </w:pPr>
            <w:r w:rsidRPr="00651DDA">
              <w:rPr>
                <w:rFonts w:cs="Arial"/>
                <w:lang w:eastAsia="en-IN"/>
              </w:rPr>
              <w:t>16.05</w:t>
            </w:r>
          </w:p>
        </w:tc>
      </w:tr>
    </w:tbl>
    <w:p w14:paraId="6B9C819D" w14:textId="684877D0" w:rsidR="002D5118" w:rsidRDefault="009F32CB" w:rsidP="009C5028">
      <w:pPr>
        <w:pStyle w:val="Heading2"/>
      </w:pPr>
      <w:bookmarkStart w:id="130" w:name="_Ref508005750"/>
      <w:bookmarkStart w:id="131" w:name="_Ref508005797"/>
      <w:bookmarkStart w:id="132" w:name="_Toc9689925"/>
      <w:bookmarkStart w:id="133" w:name="_Toc10194389"/>
      <w:bookmarkStart w:id="134" w:name="_Toc17712028"/>
      <w:bookmarkStart w:id="135" w:name="_Toc58320223"/>
      <w:r w:rsidRPr="00651DDA">
        <w:t>Using the Bluetooth Connection</w:t>
      </w:r>
      <w:bookmarkEnd w:id="130"/>
      <w:bookmarkEnd w:id="131"/>
      <w:bookmarkEnd w:id="132"/>
      <w:bookmarkEnd w:id="133"/>
      <w:bookmarkEnd w:id="134"/>
      <w:bookmarkEnd w:id="135"/>
    </w:p>
    <w:p w14:paraId="30B491C2" w14:textId="09745620" w:rsidR="00593318" w:rsidRDefault="00593318" w:rsidP="00593318">
      <w:pPr>
        <w:rPr>
          <w:lang w:eastAsia="en-IN"/>
        </w:rPr>
      </w:pPr>
      <w:r w:rsidRPr="00651DDA">
        <w:rPr>
          <w:lang w:eastAsia="en-IN"/>
        </w:rPr>
        <w:t xml:space="preserve">Bluetooth is a technology that wirelessly connects devices, such as the Orbit </w:t>
      </w:r>
      <w:r>
        <w:rPr>
          <w:lang w:eastAsia="en-IN"/>
        </w:rPr>
        <w:t>Writer</w:t>
      </w:r>
      <w:r w:rsidRPr="00651DDA">
        <w:rPr>
          <w:lang w:eastAsia="en-IN"/>
        </w:rPr>
        <w:t xml:space="preserve">, to host devices, such as phones, tablets, and computers. For example, when using an iPhone with </w:t>
      </w:r>
      <w:proofErr w:type="spellStart"/>
      <w:r w:rsidRPr="00651DDA">
        <w:rPr>
          <w:lang w:eastAsia="en-IN"/>
        </w:rPr>
        <w:t>VoiceOver</w:t>
      </w:r>
      <w:proofErr w:type="spellEnd"/>
      <w:r w:rsidRPr="00651DDA">
        <w:rPr>
          <w:lang w:eastAsia="en-IN"/>
        </w:rPr>
        <w:t xml:space="preserve">, you can control the iPhone with </w:t>
      </w:r>
      <w:r>
        <w:rPr>
          <w:lang w:eastAsia="en-IN"/>
        </w:rPr>
        <w:t xml:space="preserve">the </w:t>
      </w:r>
      <w:r w:rsidRPr="00651DDA">
        <w:rPr>
          <w:lang w:eastAsia="en-IN"/>
        </w:rPr>
        <w:t xml:space="preserve">keys and buttons on </w:t>
      </w:r>
      <w:r>
        <w:rPr>
          <w:lang w:eastAsia="en-IN"/>
        </w:rPr>
        <w:t xml:space="preserve">the </w:t>
      </w:r>
      <w:r w:rsidRPr="00651DDA">
        <w:rPr>
          <w:lang w:eastAsia="en-IN"/>
        </w:rPr>
        <w:t xml:space="preserve">Orbit </w:t>
      </w:r>
      <w:r>
        <w:rPr>
          <w:lang w:eastAsia="en-IN"/>
        </w:rPr>
        <w:t>Writer</w:t>
      </w:r>
      <w:r w:rsidR="00AE62A5">
        <w:rPr>
          <w:lang w:eastAsia="en-IN"/>
        </w:rPr>
        <w:t>.</w:t>
      </w:r>
    </w:p>
    <w:p w14:paraId="69F11448" w14:textId="77777777" w:rsidR="009D6CA0" w:rsidRDefault="009D6CA0" w:rsidP="00593318">
      <w:pPr>
        <w:rPr>
          <w:lang w:eastAsia="en-IN"/>
        </w:rPr>
      </w:pPr>
    </w:p>
    <w:p w14:paraId="3F295BD3" w14:textId="72E44A67" w:rsidR="00593318" w:rsidRDefault="003E3E61" w:rsidP="00593318">
      <w:pPr>
        <w:rPr>
          <w:lang w:eastAsia="en-IN"/>
        </w:rPr>
      </w:pPr>
      <w:r w:rsidRPr="00651DDA">
        <w:rPr>
          <w:lang w:eastAsia="en-IN"/>
        </w:rPr>
        <w:t xml:space="preserve">If the Orbit </w:t>
      </w:r>
      <w:r>
        <w:rPr>
          <w:lang w:eastAsia="en-IN"/>
        </w:rPr>
        <w:t>Writer</w:t>
      </w:r>
      <w:r w:rsidRPr="00651DDA">
        <w:rPr>
          <w:lang w:eastAsia="en-IN"/>
        </w:rPr>
        <w:t xml:space="preserve"> is on, when you </w:t>
      </w:r>
      <w:r>
        <w:rPr>
          <w:lang w:eastAsia="en-IN"/>
        </w:rPr>
        <w:t xml:space="preserve">wake up or </w:t>
      </w:r>
      <w:r w:rsidRPr="00651DDA">
        <w:rPr>
          <w:lang w:eastAsia="en-IN"/>
        </w:rPr>
        <w:t xml:space="preserve">turn on the host device, it connects </w:t>
      </w:r>
      <w:r w:rsidR="007D2B16">
        <w:rPr>
          <w:lang w:eastAsia="en-IN"/>
        </w:rPr>
        <w:t>]99</w:t>
      </w:r>
      <w:r w:rsidRPr="00651DDA">
        <w:rPr>
          <w:lang w:eastAsia="en-IN"/>
        </w:rPr>
        <w:t xml:space="preserve">automatically. When the host device enters sleep mode or is turned off, Orbit </w:t>
      </w:r>
      <w:r>
        <w:rPr>
          <w:lang w:eastAsia="en-IN"/>
        </w:rPr>
        <w:t>Writer</w:t>
      </w:r>
      <w:r w:rsidRPr="00651DDA">
        <w:rPr>
          <w:lang w:eastAsia="en-IN"/>
        </w:rPr>
        <w:t xml:space="preserve"> </w:t>
      </w:r>
      <w:r>
        <w:rPr>
          <w:lang w:eastAsia="en-IN"/>
        </w:rPr>
        <w:t>disconnects</w:t>
      </w:r>
      <w:r w:rsidR="00E006EF">
        <w:rPr>
          <w:lang w:eastAsia="en-IN"/>
        </w:rPr>
        <w:t xml:space="preserve"> and waits for the host to wake and open the connection again.</w:t>
      </w:r>
    </w:p>
    <w:p w14:paraId="225E2359" w14:textId="77777777" w:rsidR="009D6CA0" w:rsidRDefault="009D6CA0" w:rsidP="009D6CA0">
      <w:pPr>
        <w:rPr>
          <w:lang w:eastAsia="en-IN"/>
        </w:rPr>
      </w:pPr>
    </w:p>
    <w:p w14:paraId="1D80BED0" w14:textId="7AD2EA27" w:rsidR="009D6CA0" w:rsidRDefault="009D6CA0" w:rsidP="009D6CA0">
      <w:pPr>
        <w:rPr>
          <w:lang w:eastAsia="en-IN"/>
        </w:rPr>
      </w:pPr>
      <w:r>
        <w:rPr>
          <w:lang w:eastAsia="en-IN"/>
        </w:rPr>
        <w:t xml:space="preserve">For </w:t>
      </w:r>
      <w:r w:rsidR="00FA6DA5">
        <w:rPr>
          <w:lang w:eastAsia="en-IN"/>
        </w:rPr>
        <w:t xml:space="preserve">the </w:t>
      </w:r>
      <w:r>
        <w:rPr>
          <w:lang w:eastAsia="en-IN"/>
        </w:rPr>
        <w:t>SRP protocol</w:t>
      </w:r>
      <w:r w:rsidR="00FA0AF1">
        <w:rPr>
          <w:lang w:eastAsia="en-IN"/>
        </w:rPr>
        <w:t>,</w:t>
      </w:r>
      <w:r>
        <w:rPr>
          <w:lang w:eastAsia="en-IN"/>
        </w:rPr>
        <w:t xml:space="preserve"> </w:t>
      </w:r>
      <w:r w:rsidR="00FA6DA5">
        <w:rPr>
          <w:lang w:eastAsia="en-IN"/>
        </w:rPr>
        <w:t>i</w:t>
      </w:r>
      <w:r w:rsidRPr="00651DDA">
        <w:rPr>
          <w:lang w:eastAsia="en-IN"/>
        </w:rPr>
        <w:t>t is currently not possible to wake up the host from the braille keyboard on</w:t>
      </w:r>
      <w:r>
        <w:rPr>
          <w:lang w:eastAsia="en-IN"/>
        </w:rPr>
        <w:t xml:space="preserve"> the </w:t>
      </w:r>
      <w:r w:rsidRPr="00651DDA">
        <w:rPr>
          <w:lang w:eastAsia="en-IN"/>
        </w:rPr>
        <w:t xml:space="preserve">Orbit </w:t>
      </w:r>
      <w:r>
        <w:rPr>
          <w:lang w:eastAsia="en-IN"/>
        </w:rPr>
        <w:t>Writer</w:t>
      </w:r>
      <w:r w:rsidRPr="00651DDA">
        <w:rPr>
          <w:lang w:eastAsia="en-IN"/>
        </w:rPr>
        <w:t>,</w:t>
      </w:r>
      <w:r>
        <w:rPr>
          <w:lang w:eastAsia="en-IN"/>
        </w:rPr>
        <w:t xml:space="preserve"> but for the Keyboard-HID protocol, you can wake the host</w:t>
      </w:r>
      <w:r w:rsidRPr="00651DDA">
        <w:rPr>
          <w:lang w:eastAsia="en-IN"/>
        </w:rPr>
        <w:t xml:space="preserve"> </w:t>
      </w:r>
      <w:r>
        <w:rPr>
          <w:lang w:eastAsia="en-IN"/>
        </w:rPr>
        <w:t>as</w:t>
      </w:r>
      <w:r w:rsidRPr="00651DDA">
        <w:rPr>
          <w:lang w:eastAsia="en-IN"/>
        </w:rPr>
        <w:t xml:space="preserve"> you can with Bluetooth keyboard.</w:t>
      </w:r>
    </w:p>
    <w:p w14:paraId="756B8EB3" w14:textId="77777777" w:rsidR="009D6CA0" w:rsidRPr="00651DDA" w:rsidRDefault="009D6CA0" w:rsidP="009D6CA0">
      <w:pPr>
        <w:rPr>
          <w:lang w:eastAsia="en-IN"/>
        </w:rPr>
      </w:pPr>
    </w:p>
    <w:p w14:paraId="6F24F119" w14:textId="5DA10351" w:rsidR="009D6CA0" w:rsidRPr="00651DDA" w:rsidRDefault="009D6CA0" w:rsidP="009D6CA0">
      <w:pPr>
        <w:rPr>
          <w:lang w:eastAsia="en-IN"/>
        </w:rPr>
      </w:pPr>
      <w:r>
        <w:rPr>
          <w:lang w:eastAsia="en-IN"/>
        </w:rPr>
        <w:t xml:space="preserve">For the SRP protocol, </w:t>
      </w:r>
      <w:r w:rsidRPr="00651DDA">
        <w:rPr>
          <w:lang w:eastAsia="en-IN"/>
        </w:rPr>
        <w:t xml:space="preserve">there are only two ways to wake up a host: </w:t>
      </w:r>
    </w:p>
    <w:p w14:paraId="77424D7B" w14:textId="77777777" w:rsidR="009D6CA0" w:rsidRPr="00651DDA" w:rsidRDefault="009D6CA0"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Pressing the Power button</w:t>
      </w:r>
    </w:p>
    <w:p w14:paraId="45A35C32" w14:textId="255FB356" w:rsidR="009D6CA0" w:rsidRDefault="009D6CA0"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Receiving notification</w:t>
      </w:r>
    </w:p>
    <w:p w14:paraId="2B6C166E" w14:textId="27CA41CA" w:rsidR="009D6CA0" w:rsidRPr="00651DDA" w:rsidRDefault="009D6CA0" w:rsidP="009D6CA0">
      <w:pPr>
        <w:rPr>
          <w:lang w:eastAsia="en-IN"/>
        </w:rPr>
      </w:pPr>
      <w:r w:rsidRPr="00651DDA">
        <w:rPr>
          <w:lang w:eastAsia="en-IN"/>
        </w:rPr>
        <w:t xml:space="preserve">To pair </w:t>
      </w:r>
      <w:r>
        <w:rPr>
          <w:lang w:eastAsia="en-IN"/>
        </w:rPr>
        <w:t xml:space="preserve">and connect the </w:t>
      </w:r>
      <w:r w:rsidRPr="00651DDA">
        <w:rPr>
          <w:lang w:eastAsia="en-IN"/>
        </w:rPr>
        <w:t xml:space="preserve">Orbit </w:t>
      </w:r>
      <w:r>
        <w:rPr>
          <w:lang w:eastAsia="en-IN"/>
        </w:rPr>
        <w:t>Writer</w:t>
      </w:r>
      <w:r w:rsidRPr="00651DDA">
        <w:rPr>
          <w:lang w:eastAsia="en-IN"/>
        </w:rPr>
        <w:t xml:space="preserve"> to a host device, see </w:t>
      </w:r>
      <w:r>
        <w:rPr>
          <w:lang w:eastAsia="en-IN"/>
        </w:rPr>
        <w:t xml:space="preserve">the </w:t>
      </w:r>
      <w:r w:rsidRPr="00651DDA">
        <w:rPr>
          <w:lang w:eastAsia="en-IN"/>
        </w:rPr>
        <w:t>Bluetooth section for the device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6"/>
      </w:tblGrid>
      <w:tr w:rsidR="009D6CA0" w:rsidRPr="00651DDA" w14:paraId="1AE92F8A" w14:textId="77777777" w:rsidTr="00C75074">
        <w:trPr>
          <w:jc w:val="center"/>
        </w:trPr>
        <w:tc>
          <w:tcPr>
            <w:tcW w:w="0" w:type="auto"/>
            <w:vAlign w:val="center"/>
            <w:hideMark/>
          </w:tcPr>
          <w:p w14:paraId="6CA54230" w14:textId="311EC2ED" w:rsidR="009D6CA0" w:rsidRPr="00651DDA" w:rsidRDefault="00000000" w:rsidP="00C75074">
            <w:pPr>
              <w:rPr>
                <w:rFonts w:cs="Arial"/>
                <w:lang w:eastAsia="en-IN"/>
              </w:rPr>
            </w:pPr>
            <w:hyperlink w:anchor="Connecting-iOS-with-Bluetooth" w:history="1">
              <w:r w:rsidR="009D6CA0" w:rsidRPr="00651DDA">
                <w:rPr>
                  <w:rStyle w:val="Hyperlink"/>
                  <w:rFonts w:cs="Arial"/>
                  <w:lang w:eastAsia="en-IN"/>
                </w:rPr>
                <w:t>Connecting iOS with Bluetooth</w:t>
              </w:r>
            </w:hyperlink>
            <w:r w:rsidR="009D6CA0" w:rsidRPr="00651DDA">
              <w:rPr>
                <w:rFonts w:cs="Arial"/>
                <w:lang w:eastAsia="en-IN"/>
              </w:rPr>
              <w:t xml:space="preserve"> </w:t>
            </w:r>
          </w:p>
        </w:tc>
      </w:tr>
      <w:tr w:rsidR="009D6CA0" w:rsidRPr="00651DDA" w14:paraId="45CC46D3" w14:textId="77777777" w:rsidTr="00C75074">
        <w:trPr>
          <w:jc w:val="center"/>
        </w:trPr>
        <w:tc>
          <w:tcPr>
            <w:tcW w:w="0" w:type="auto"/>
            <w:vAlign w:val="center"/>
            <w:hideMark/>
          </w:tcPr>
          <w:p w14:paraId="7ED17D99" w14:textId="5EA15652" w:rsidR="009D6CA0" w:rsidRPr="00651DDA" w:rsidRDefault="00000000" w:rsidP="00C75074">
            <w:pPr>
              <w:rPr>
                <w:rFonts w:cs="Arial"/>
                <w:lang w:eastAsia="en-IN"/>
              </w:rPr>
            </w:pPr>
            <w:hyperlink w:anchor="_Mac_Computers" w:history="1">
              <w:r w:rsidR="009D6CA0" w:rsidRPr="00651DDA">
                <w:rPr>
                  <w:rStyle w:val="Hyperlink"/>
                  <w:rFonts w:cs="Arial"/>
                  <w:lang w:eastAsia="en-IN"/>
                </w:rPr>
                <w:t>Connecting Mac with Bluetooth</w:t>
              </w:r>
            </w:hyperlink>
            <w:r w:rsidR="009D6CA0" w:rsidRPr="00651DDA">
              <w:rPr>
                <w:rFonts w:cs="Arial"/>
                <w:lang w:eastAsia="en-IN"/>
              </w:rPr>
              <w:t xml:space="preserve"> </w:t>
            </w:r>
          </w:p>
        </w:tc>
      </w:tr>
      <w:tr w:rsidR="009D6CA0" w:rsidRPr="00651DDA" w14:paraId="6BBDBAB8" w14:textId="77777777" w:rsidTr="00C75074">
        <w:trPr>
          <w:jc w:val="center"/>
        </w:trPr>
        <w:tc>
          <w:tcPr>
            <w:tcW w:w="0" w:type="auto"/>
            <w:vAlign w:val="center"/>
            <w:hideMark/>
          </w:tcPr>
          <w:p w14:paraId="48C5EA63" w14:textId="00A719B1" w:rsidR="009D6CA0" w:rsidRPr="00651DDA" w:rsidRDefault="00000000" w:rsidP="00C75074">
            <w:pPr>
              <w:rPr>
                <w:rFonts w:cs="Arial"/>
                <w:lang w:eastAsia="en-IN"/>
              </w:rPr>
            </w:pPr>
            <w:hyperlink w:anchor="_Android_Devices" w:history="1">
              <w:r w:rsidR="009D6CA0" w:rsidRPr="00651DDA">
                <w:rPr>
                  <w:rFonts w:cs="Arial"/>
                  <w:color w:val="0000FF"/>
                  <w:u w:val="single"/>
                  <w:lang w:eastAsia="en-IN"/>
                </w:rPr>
                <w:t>Connecting Android with Bluetooth</w:t>
              </w:r>
            </w:hyperlink>
            <w:r w:rsidR="009D6CA0" w:rsidRPr="00651DDA">
              <w:rPr>
                <w:rFonts w:cs="Arial"/>
                <w:lang w:eastAsia="en-IN"/>
              </w:rPr>
              <w:t xml:space="preserve"> </w:t>
            </w:r>
          </w:p>
        </w:tc>
      </w:tr>
      <w:tr w:rsidR="009D6CA0" w:rsidRPr="00651DDA" w14:paraId="6B7776AD" w14:textId="77777777" w:rsidTr="00C75074">
        <w:trPr>
          <w:jc w:val="center"/>
        </w:trPr>
        <w:tc>
          <w:tcPr>
            <w:tcW w:w="0" w:type="auto"/>
            <w:vAlign w:val="center"/>
            <w:hideMark/>
          </w:tcPr>
          <w:p w14:paraId="68B10E1E" w14:textId="2AC64451" w:rsidR="009D6CA0" w:rsidRPr="00651DDA" w:rsidRDefault="00000000" w:rsidP="00C75074">
            <w:pPr>
              <w:rPr>
                <w:rFonts w:cs="Arial"/>
                <w:lang w:eastAsia="en-IN"/>
              </w:rPr>
            </w:pPr>
            <w:hyperlink w:anchor="_Windows_PCs" w:history="1">
              <w:r w:rsidR="009D6CA0" w:rsidRPr="00651DDA">
                <w:rPr>
                  <w:rFonts w:cs="Arial"/>
                  <w:color w:val="0000FF"/>
                  <w:u w:val="single"/>
                  <w:lang w:eastAsia="en-IN"/>
                </w:rPr>
                <w:t>Connecting Windows with Bluetooth</w:t>
              </w:r>
            </w:hyperlink>
            <w:r w:rsidR="009D6CA0" w:rsidRPr="00651DDA">
              <w:rPr>
                <w:rFonts w:cs="Arial"/>
                <w:lang w:eastAsia="en-IN"/>
              </w:rPr>
              <w:t xml:space="preserve"> </w:t>
            </w:r>
          </w:p>
        </w:tc>
      </w:tr>
      <w:tr w:rsidR="00A50F60" w:rsidRPr="00651DDA" w14:paraId="32D7D59A" w14:textId="77777777" w:rsidTr="00C75074">
        <w:trPr>
          <w:jc w:val="center"/>
        </w:trPr>
        <w:tc>
          <w:tcPr>
            <w:tcW w:w="0" w:type="auto"/>
            <w:vAlign w:val="center"/>
          </w:tcPr>
          <w:p w14:paraId="546B48E1" w14:textId="20BDEAA6" w:rsidR="00A50F60" w:rsidRDefault="00000000" w:rsidP="00C75074">
            <w:hyperlink w:anchor="_Chromebooks" w:history="1">
              <w:r w:rsidR="00A50F60" w:rsidRPr="00651DDA">
                <w:rPr>
                  <w:rFonts w:cs="Arial"/>
                  <w:color w:val="0000FF"/>
                  <w:u w:val="single"/>
                  <w:lang w:eastAsia="en-IN"/>
                </w:rPr>
                <w:t xml:space="preserve">Connecting </w:t>
              </w:r>
              <w:proofErr w:type="spellStart"/>
              <w:r w:rsidR="00A50F60">
                <w:rPr>
                  <w:rFonts w:cs="Arial"/>
                  <w:color w:val="0000FF"/>
                  <w:u w:val="single"/>
                  <w:lang w:eastAsia="en-IN"/>
                </w:rPr>
                <w:t>ChromeBook</w:t>
              </w:r>
              <w:proofErr w:type="spellEnd"/>
              <w:r w:rsidR="00A50F60" w:rsidRPr="00651DDA">
                <w:rPr>
                  <w:rFonts w:cs="Arial"/>
                  <w:color w:val="0000FF"/>
                  <w:u w:val="single"/>
                  <w:lang w:eastAsia="en-IN"/>
                </w:rPr>
                <w:t xml:space="preserve"> with Bluetooth</w:t>
              </w:r>
            </w:hyperlink>
          </w:p>
        </w:tc>
      </w:tr>
    </w:tbl>
    <w:p w14:paraId="22E819E0" w14:textId="77777777" w:rsidR="00080041" w:rsidRPr="00651DDA" w:rsidRDefault="00080041" w:rsidP="00080041">
      <w:pPr>
        <w:pStyle w:val="Heading2"/>
      </w:pPr>
      <w:bookmarkStart w:id="136" w:name="_iOS_Devices"/>
      <w:bookmarkStart w:id="137" w:name="_Toc9689933"/>
      <w:bookmarkStart w:id="138" w:name="_Toc10194397"/>
      <w:bookmarkStart w:id="139" w:name="_Toc17712037"/>
      <w:bookmarkStart w:id="140" w:name="_Toc58320224"/>
      <w:bookmarkEnd w:id="136"/>
      <w:r w:rsidRPr="00651DDA">
        <w:t>iOS Devices</w:t>
      </w:r>
      <w:bookmarkEnd w:id="137"/>
      <w:bookmarkEnd w:id="138"/>
      <w:bookmarkEnd w:id="139"/>
      <w:bookmarkEnd w:id="140"/>
    </w:p>
    <w:p w14:paraId="3D356923" w14:textId="47113526" w:rsidR="00080041" w:rsidRPr="00651DDA" w:rsidRDefault="00080041" w:rsidP="00080041">
      <w:pPr>
        <w:rPr>
          <w:lang w:eastAsia="en-IN"/>
        </w:rPr>
      </w:pPr>
      <w:r w:rsidRPr="00651DDA">
        <w:rPr>
          <w:lang w:eastAsia="en-IN"/>
        </w:rPr>
        <w:t xml:space="preserve">You can </w:t>
      </w:r>
      <w:r>
        <w:rPr>
          <w:lang w:eastAsia="en-IN"/>
        </w:rPr>
        <w:t xml:space="preserve">only </w:t>
      </w:r>
      <w:proofErr w:type="gramStart"/>
      <w:r w:rsidRPr="00651DDA">
        <w:rPr>
          <w:lang w:eastAsia="en-IN"/>
        </w:rPr>
        <w:t>connect</w:t>
      </w:r>
      <w:proofErr w:type="gramEnd"/>
      <w:r w:rsidRPr="00651DDA">
        <w:rPr>
          <w:lang w:eastAsia="en-IN"/>
        </w:rPr>
        <w:t xml:space="preserve"> iOS using Bluetooth.</w:t>
      </w:r>
      <w:r w:rsidR="00016CCA" w:rsidRPr="00016CCA">
        <w:rPr>
          <w:lang w:eastAsia="en-IN"/>
        </w:rPr>
        <w:t xml:space="preserve"> </w:t>
      </w:r>
      <w:r w:rsidR="00016CCA">
        <w:rPr>
          <w:lang w:eastAsia="en-IN"/>
        </w:rPr>
        <w:t xml:space="preserve">The </w:t>
      </w:r>
      <w:r w:rsidR="00736C52">
        <w:rPr>
          <w:lang w:eastAsia="en-IN"/>
        </w:rPr>
        <w:t>iOS devices</w:t>
      </w:r>
      <w:r w:rsidR="00016CCA">
        <w:rPr>
          <w:lang w:eastAsia="en-IN"/>
        </w:rPr>
        <w:t xml:space="preserve"> </w:t>
      </w:r>
      <w:r w:rsidR="00BE69C7">
        <w:rPr>
          <w:lang w:eastAsia="en-IN"/>
        </w:rPr>
        <w:t>support</w:t>
      </w:r>
      <w:r w:rsidR="00016CCA">
        <w:rPr>
          <w:lang w:eastAsia="en-IN"/>
        </w:rPr>
        <w:t xml:space="preserve"> SRP and Keyboard-HID protocol for the Bluetooth channels.</w:t>
      </w:r>
      <w:r w:rsidR="00BE69C7">
        <w:rPr>
          <w:lang w:eastAsia="en-IN"/>
        </w:rPr>
        <w:t xml:space="preserve"> The desired protocol can be selected </w:t>
      </w:r>
      <w:r w:rsidR="00DF5070">
        <w:rPr>
          <w:lang w:eastAsia="en-IN"/>
        </w:rPr>
        <w:t>on the Orbit Writer.</w:t>
      </w:r>
    </w:p>
    <w:p w14:paraId="450F377C" w14:textId="77777777" w:rsidR="00080041" w:rsidRPr="00651DDA" w:rsidRDefault="00080041" w:rsidP="00080041">
      <w:pPr>
        <w:pStyle w:val="Heading3"/>
        <w:rPr>
          <w:lang w:eastAsia="en-IN"/>
        </w:rPr>
      </w:pPr>
      <w:bookmarkStart w:id="141" w:name="Connecting-iOS-with-Bluetooth"/>
      <w:bookmarkStart w:id="142" w:name="_Connecting_iOS_with"/>
      <w:bookmarkStart w:id="143" w:name="_Toc9689934"/>
      <w:bookmarkStart w:id="144" w:name="_Toc10194398"/>
      <w:bookmarkStart w:id="145" w:name="_Toc17712038"/>
      <w:bookmarkStart w:id="146" w:name="_Toc58320225"/>
      <w:bookmarkEnd w:id="141"/>
      <w:bookmarkEnd w:id="142"/>
      <w:r w:rsidRPr="00651DDA">
        <w:rPr>
          <w:lang w:eastAsia="en-IN"/>
        </w:rPr>
        <w:lastRenderedPageBreak/>
        <w:t>Connecting iOS with Bluetooth</w:t>
      </w:r>
      <w:bookmarkEnd w:id="143"/>
      <w:bookmarkEnd w:id="144"/>
      <w:bookmarkEnd w:id="145"/>
      <w:bookmarkEnd w:id="146"/>
    </w:p>
    <w:p w14:paraId="1597F1AE" w14:textId="48948D40" w:rsidR="001F3C73" w:rsidRDefault="00080041" w:rsidP="00080041">
      <w:pPr>
        <w:rPr>
          <w:lang w:eastAsia="en-IN"/>
        </w:rPr>
      </w:pPr>
      <w:r w:rsidRPr="00651DDA">
        <w:rPr>
          <w:lang w:eastAsia="en-IN"/>
        </w:rPr>
        <w:t xml:space="preserve">Connecting Orbit </w:t>
      </w:r>
      <w:r w:rsidR="00845CC9">
        <w:rPr>
          <w:lang w:eastAsia="en-IN"/>
        </w:rPr>
        <w:t>Writer</w:t>
      </w:r>
      <w:r w:rsidRPr="00651DDA">
        <w:rPr>
          <w:lang w:eastAsia="en-IN"/>
        </w:rPr>
        <w:t xml:space="preserve"> to an iOS device provides the ability to type and control the </w:t>
      </w:r>
      <w:r w:rsidR="00304079">
        <w:rPr>
          <w:lang w:eastAsia="en-IN"/>
        </w:rPr>
        <w:t xml:space="preserve">iOS </w:t>
      </w:r>
      <w:r w:rsidRPr="00651DDA">
        <w:rPr>
          <w:lang w:eastAsia="en-IN"/>
        </w:rPr>
        <w:t xml:space="preserve">device with the Orbit </w:t>
      </w:r>
      <w:r w:rsidR="00845CC9">
        <w:rPr>
          <w:lang w:eastAsia="en-IN"/>
        </w:rPr>
        <w:t>Writer</w:t>
      </w:r>
      <w:r w:rsidR="00845CC9" w:rsidRPr="00651DDA">
        <w:rPr>
          <w:lang w:eastAsia="en-IN"/>
        </w:rPr>
        <w:t xml:space="preserve"> </w:t>
      </w:r>
      <w:r w:rsidRPr="00651DDA">
        <w:rPr>
          <w:lang w:eastAsia="en-IN"/>
        </w:rPr>
        <w:t>keyboard and directional buttons.</w:t>
      </w:r>
    </w:p>
    <w:p w14:paraId="21FB4E91" w14:textId="77777777" w:rsidR="00304079" w:rsidRDefault="00304079" w:rsidP="00080041">
      <w:pPr>
        <w:rPr>
          <w:lang w:eastAsia="en-IN"/>
        </w:rPr>
      </w:pPr>
    </w:p>
    <w:p w14:paraId="79D50E31" w14:textId="6F576DD1" w:rsidR="00080041" w:rsidRDefault="00080041" w:rsidP="00080041">
      <w:pPr>
        <w:rPr>
          <w:lang w:eastAsia="en-IN"/>
        </w:rPr>
      </w:pPr>
      <w:r w:rsidRPr="00651DDA">
        <w:rPr>
          <w:lang w:eastAsia="en-IN"/>
        </w:rPr>
        <w:t>Follow these steps to pair</w:t>
      </w:r>
      <w:r w:rsidR="00150C07">
        <w:rPr>
          <w:lang w:eastAsia="en-IN"/>
        </w:rPr>
        <w:t xml:space="preserve"> and connect</w:t>
      </w:r>
      <w:r w:rsidRPr="00651DDA">
        <w:rPr>
          <w:lang w:eastAsia="en-IN"/>
        </w:rPr>
        <w:t xml:space="preserve"> with </w:t>
      </w:r>
      <w:r w:rsidR="00CE2DF1">
        <w:rPr>
          <w:lang w:eastAsia="en-IN"/>
        </w:rPr>
        <w:t>the iOS device over Bluetooth</w:t>
      </w:r>
      <w:r w:rsidR="00CF6F6A">
        <w:rPr>
          <w:lang w:eastAsia="en-IN"/>
        </w:rPr>
        <w:t xml:space="preserve"> when SRP protocol is selected</w:t>
      </w:r>
      <w:r w:rsidRPr="00651DDA">
        <w:rPr>
          <w:lang w:eastAsia="en-IN"/>
        </w:rPr>
        <w:t>:</w:t>
      </w:r>
    </w:p>
    <w:p w14:paraId="081CD8C6" w14:textId="77777777" w:rsidR="00A44F71" w:rsidRPr="00651DDA" w:rsidRDefault="00A44F71" w:rsidP="00080041">
      <w:pPr>
        <w:rPr>
          <w:lang w:eastAsia="en-IN"/>
        </w:rPr>
      </w:pPr>
    </w:p>
    <w:p w14:paraId="4F93CBCA" w14:textId="5B3D55A5" w:rsidR="00C80604" w:rsidRDefault="00C80604" w:rsidP="00525C7D">
      <w:pPr>
        <w:pStyle w:val="Default"/>
        <w:numPr>
          <w:ilvl w:val="0"/>
          <w:numId w:val="11"/>
        </w:numPr>
        <w:spacing w:after="20"/>
        <w:rPr>
          <w:color w:val="auto"/>
          <w:lang w:val="en-US" w:eastAsia="en-IN"/>
        </w:rPr>
      </w:pPr>
      <w:r w:rsidRPr="00651DDA">
        <w:rPr>
          <w:lang w:eastAsia="en-IN"/>
        </w:rPr>
        <w:t xml:space="preserve">On the iOS device, go to Settings &gt; Accessibility &gt; </w:t>
      </w:r>
      <w:proofErr w:type="spellStart"/>
      <w:r w:rsidRPr="00651DDA">
        <w:rPr>
          <w:lang w:eastAsia="en-IN"/>
        </w:rPr>
        <w:t>VoiceOver</w:t>
      </w:r>
      <w:proofErr w:type="spellEnd"/>
      <w:r>
        <w:rPr>
          <w:lang w:eastAsia="en-IN"/>
        </w:rPr>
        <w:t xml:space="preserve">, and turn the </w:t>
      </w:r>
      <w:proofErr w:type="spellStart"/>
      <w:r>
        <w:rPr>
          <w:lang w:eastAsia="en-IN"/>
        </w:rPr>
        <w:t>VoiceOver</w:t>
      </w:r>
      <w:proofErr w:type="spellEnd"/>
      <w:r>
        <w:rPr>
          <w:lang w:eastAsia="en-IN"/>
        </w:rPr>
        <w:t xml:space="preserve"> on.</w:t>
      </w:r>
    </w:p>
    <w:p w14:paraId="0FC6FB14" w14:textId="2F1ABEBE" w:rsidR="00C86A58" w:rsidRPr="007D48B9" w:rsidRDefault="00A47019" w:rsidP="00B56B37">
      <w:pPr>
        <w:pStyle w:val="Default"/>
        <w:numPr>
          <w:ilvl w:val="0"/>
          <w:numId w:val="11"/>
        </w:numPr>
        <w:spacing w:after="20"/>
        <w:rPr>
          <w:color w:val="auto"/>
          <w:lang w:val="en-US" w:eastAsia="en-IN"/>
        </w:rPr>
      </w:pPr>
      <w:r w:rsidRPr="007D48B9">
        <w:rPr>
          <w:lang w:eastAsia="en-IN"/>
        </w:rPr>
        <w:t>On the Orbit Writer, a</w:t>
      </w:r>
      <w:r w:rsidR="00C86A58" w:rsidRPr="007D48B9">
        <w:rPr>
          <w:lang w:eastAsia="en-IN"/>
        </w:rPr>
        <w:t xml:space="preserve">ctivate the </w:t>
      </w:r>
      <w:r w:rsidR="00B55E02" w:rsidRPr="007D48B9">
        <w:rPr>
          <w:lang w:eastAsia="en-IN"/>
        </w:rPr>
        <w:t xml:space="preserve">desired Bluetooth channel. </w:t>
      </w:r>
      <w:proofErr w:type="gramStart"/>
      <w:r w:rsidR="00B55E02" w:rsidRPr="007D48B9">
        <w:rPr>
          <w:lang w:eastAsia="en-IN"/>
        </w:rPr>
        <w:t>E.g.</w:t>
      </w:r>
      <w:proofErr w:type="gramEnd"/>
      <w:r w:rsidR="00B55E02" w:rsidRPr="007D48B9">
        <w:rPr>
          <w:lang w:eastAsia="en-IN"/>
        </w:rPr>
        <w:t xml:space="preserve"> To activate the Bluetooth channel 1 press </w:t>
      </w:r>
      <w:r w:rsidR="00101D05" w:rsidRPr="007D48B9">
        <w:rPr>
          <w:lang w:eastAsia="en-IN"/>
        </w:rPr>
        <w:t xml:space="preserve">and release </w:t>
      </w:r>
      <w:r w:rsidR="007D48B9" w:rsidRPr="007D48B9">
        <w:rPr>
          <w:lang w:eastAsia="en-IN"/>
        </w:rPr>
        <w:t xml:space="preserve">Space </w:t>
      </w:r>
      <w:r w:rsidR="00B55E02" w:rsidRPr="007D48B9">
        <w:rPr>
          <w:lang w:eastAsia="en-IN"/>
        </w:rPr>
        <w:t xml:space="preserve">+ </w:t>
      </w:r>
      <w:r w:rsidR="0016150B">
        <w:rPr>
          <w:lang w:eastAsia="en-IN"/>
        </w:rPr>
        <w:t>Left Arrow</w:t>
      </w:r>
      <w:r w:rsidR="00B55E02" w:rsidRPr="007D48B9">
        <w:rPr>
          <w:lang w:eastAsia="en-IN"/>
        </w:rPr>
        <w:t xml:space="preserve"> + Dot 1. The Orbit writer responds with a </w:t>
      </w:r>
      <w:r w:rsidR="007D48B9" w:rsidRPr="007D48B9">
        <w:rPr>
          <w:lang w:eastAsia="en-IN"/>
        </w:rPr>
        <w:t xml:space="preserve">unique vibration pattern </w:t>
      </w:r>
      <w:r w:rsidR="007A7019">
        <w:rPr>
          <w:lang w:eastAsia="en-IN"/>
        </w:rPr>
        <w:t>according to</w:t>
      </w:r>
      <w:r w:rsidR="007D48B9" w:rsidRPr="007D48B9">
        <w:rPr>
          <w:lang w:eastAsia="en-IN"/>
        </w:rPr>
        <w:t xml:space="preserve"> the status of </w:t>
      </w:r>
      <w:r w:rsidR="00ED6B6B">
        <w:rPr>
          <w:lang w:eastAsia="en-IN"/>
        </w:rPr>
        <w:t xml:space="preserve">the </w:t>
      </w:r>
      <w:r w:rsidR="007D48B9" w:rsidRPr="007D48B9">
        <w:rPr>
          <w:lang w:eastAsia="en-IN"/>
        </w:rPr>
        <w:t xml:space="preserve">channel as mentioned in </w:t>
      </w:r>
      <w:hyperlink w:anchor="_Selecting_the_channel" w:history="1">
        <w:r w:rsidR="007D48B9" w:rsidRPr="007D48B9">
          <w:rPr>
            <w:rStyle w:val="Hyperlink"/>
            <w:lang w:eastAsia="en-IN"/>
          </w:rPr>
          <w:t>Selecting the channel of communication</w:t>
        </w:r>
      </w:hyperlink>
      <w:r w:rsidR="007D48B9">
        <w:rPr>
          <w:lang w:eastAsia="en-IN"/>
        </w:rPr>
        <w:t>.</w:t>
      </w:r>
    </w:p>
    <w:p w14:paraId="36C51AC4" w14:textId="10AA9272" w:rsidR="00101D05" w:rsidRDefault="00101D05" w:rsidP="00525C7D">
      <w:pPr>
        <w:pStyle w:val="Default"/>
        <w:numPr>
          <w:ilvl w:val="0"/>
          <w:numId w:val="11"/>
        </w:numPr>
        <w:spacing w:after="20"/>
        <w:rPr>
          <w:color w:val="auto"/>
          <w:lang w:val="en-US" w:eastAsia="en-IN"/>
        </w:rPr>
      </w:pPr>
      <w:r>
        <w:rPr>
          <w:color w:val="auto"/>
          <w:lang w:val="en-US" w:eastAsia="en-IN"/>
        </w:rPr>
        <w:t xml:space="preserve">If SRP protocol is not already </w:t>
      </w:r>
      <w:proofErr w:type="gramStart"/>
      <w:r>
        <w:rPr>
          <w:color w:val="auto"/>
          <w:lang w:val="en-US" w:eastAsia="en-IN"/>
        </w:rPr>
        <w:t>activated</w:t>
      </w:r>
      <w:proofErr w:type="gramEnd"/>
      <w:r>
        <w:rPr>
          <w:color w:val="auto"/>
          <w:lang w:val="en-US" w:eastAsia="en-IN"/>
        </w:rPr>
        <w:t xml:space="preserve"> then activate </w:t>
      </w:r>
      <w:r w:rsidR="00933C59">
        <w:rPr>
          <w:color w:val="auto"/>
          <w:lang w:val="en-US" w:eastAsia="en-IN"/>
        </w:rPr>
        <w:t>it</w:t>
      </w:r>
      <w:r>
        <w:rPr>
          <w:color w:val="auto"/>
          <w:lang w:val="en-US" w:eastAsia="en-IN"/>
        </w:rPr>
        <w:t xml:space="preserve"> on the channel by pressing </w:t>
      </w:r>
      <w:r w:rsidR="00FF58DD">
        <w:rPr>
          <w:color w:val="auto"/>
          <w:lang w:val="en-US" w:eastAsia="en-IN"/>
        </w:rPr>
        <w:t xml:space="preserve">Select </w:t>
      </w:r>
      <w:r>
        <w:rPr>
          <w:color w:val="auto"/>
          <w:lang w:val="en-US" w:eastAsia="en-IN"/>
        </w:rPr>
        <w:t>+ Dots 2 3 4 7.</w:t>
      </w:r>
    </w:p>
    <w:p w14:paraId="4B93F5FD" w14:textId="41784895" w:rsidR="00782BAD" w:rsidRPr="00782BAD" w:rsidRDefault="00782BAD" w:rsidP="00525C7D">
      <w:pPr>
        <w:pStyle w:val="Default"/>
        <w:numPr>
          <w:ilvl w:val="0"/>
          <w:numId w:val="11"/>
        </w:numPr>
        <w:spacing w:after="20"/>
        <w:rPr>
          <w:color w:val="auto"/>
          <w:lang w:val="en-US" w:eastAsia="en-IN"/>
        </w:rPr>
      </w:pPr>
      <w:r w:rsidRPr="00782BAD">
        <w:rPr>
          <w:color w:val="auto"/>
          <w:lang w:val="en-US" w:eastAsia="en-IN"/>
        </w:rPr>
        <w:t xml:space="preserve">Activate </w:t>
      </w:r>
      <w:r w:rsidR="00101D05">
        <w:rPr>
          <w:color w:val="auto"/>
          <w:lang w:val="en-US" w:eastAsia="en-IN"/>
        </w:rPr>
        <w:t xml:space="preserve">the </w:t>
      </w:r>
      <w:r w:rsidRPr="00782BAD">
        <w:rPr>
          <w:color w:val="auto"/>
          <w:lang w:val="en-US" w:eastAsia="en-IN"/>
        </w:rPr>
        <w:t xml:space="preserve">pairing on the desired Bluetooth channel. </w:t>
      </w:r>
      <w:proofErr w:type="gramStart"/>
      <w:r w:rsidRPr="00782BAD">
        <w:rPr>
          <w:color w:val="auto"/>
          <w:lang w:val="en-US" w:eastAsia="en-IN"/>
        </w:rPr>
        <w:t>E.g.</w:t>
      </w:r>
      <w:proofErr w:type="gramEnd"/>
      <w:r w:rsidRPr="00782BAD">
        <w:rPr>
          <w:color w:val="auto"/>
          <w:lang w:val="en-US" w:eastAsia="en-IN"/>
        </w:rPr>
        <w:t xml:space="preserve">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sidR="00C86A58">
        <w:rPr>
          <w:color w:val="auto"/>
          <w:lang w:val="en-US" w:eastAsia="en-IN"/>
        </w:rPr>
        <w:t>.</w:t>
      </w:r>
    </w:p>
    <w:p w14:paraId="59C62936" w14:textId="10618455" w:rsidR="00080041" w:rsidRPr="00651DDA" w:rsidRDefault="00080041" w:rsidP="00525C7D">
      <w:pPr>
        <w:numPr>
          <w:ilvl w:val="0"/>
          <w:numId w:val="11"/>
        </w:numPr>
        <w:spacing w:before="100" w:beforeAutospacing="1" w:after="100" w:afterAutospacing="1"/>
        <w:rPr>
          <w:rFonts w:cs="Arial"/>
          <w:lang w:eastAsia="en-IN"/>
        </w:rPr>
      </w:pPr>
      <w:r w:rsidRPr="00651DDA">
        <w:rPr>
          <w:rFonts w:cs="Arial"/>
          <w:lang w:eastAsia="en-IN"/>
        </w:rPr>
        <w:t xml:space="preserve">On the iOS device, go to Settings &gt; Accessibility &gt; </w:t>
      </w:r>
      <w:proofErr w:type="spellStart"/>
      <w:r w:rsidRPr="00651DDA">
        <w:rPr>
          <w:rFonts w:cs="Arial"/>
          <w:lang w:eastAsia="en-IN"/>
        </w:rPr>
        <w:t>VoiceOver</w:t>
      </w:r>
      <w:proofErr w:type="spellEnd"/>
      <w:r w:rsidRPr="00651DDA">
        <w:rPr>
          <w:rFonts w:cs="Arial"/>
          <w:lang w:eastAsia="en-IN"/>
        </w:rPr>
        <w:t xml:space="preserve"> &gt; </w:t>
      </w:r>
      <w:proofErr w:type="gramStart"/>
      <w:r w:rsidRPr="00651DDA">
        <w:rPr>
          <w:rFonts w:cs="Arial"/>
          <w:lang w:eastAsia="en-IN"/>
        </w:rPr>
        <w:t>Braille</w:t>
      </w:r>
      <w:proofErr w:type="gramEnd"/>
    </w:p>
    <w:p w14:paraId="2227F554" w14:textId="03EB2B23" w:rsidR="00080041" w:rsidRPr="00651DDA" w:rsidRDefault="00080041" w:rsidP="00525C7D">
      <w:pPr>
        <w:numPr>
          <w:ilvl w:val="0"/>
          <w:numId w:val="11"/>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BB5E6A">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2DBFE780" w14:textId="06F683FD" w:rsidR="00080041" w:rsidRPr="003372F6" w:rsidRDefault="00080041" w:rsidP="00525C7D">
      <w:pPr>
        <w:numPr>
          <w:ilvl w:val="0"/>
          <w:numId w:val="11"/>
        </w:numPr>
        <w:spacing w:before="100" w:beforeAutospacing="1" w:after="100" w:afterAutospacing="1"/>
        <w:rPr>
          <w:lang w:eastAsia="en-IN"/>
        </w:rPr>
      </w:pPr>
      <w:r w:rsidRPr="00526844">
        <w:rPr>
          <w:rFonts w:cs="Arial"/>
          <w:lang w:eastAsia="en-IN"/>
        </w:rPr>
        <w:t>Activate the Orbit Reader 20 device in the list to pair.</w:t>
      </w:r>
    </w:p>
    <w:p w14:paraId="581FBBB8" w14:textId="1E125B5C" w:rsidR="00933C59" w:rsidRDefault="003372F6" w:rsidP="00525C7D">
      <w:pPr>
        <w:numPr>
          <w:ilvl w:val="0"/>
          <w:numId w:val="11"/>
        </w:numPr>
        <w:spacing w:before="100" w:beforeAutospacing="1" w:after="100" w:afterAutospacing="1"/>
        <w:rPr>
          <w:lang w:eastAsia="en-IN"/>
        </w:rPr>
      </w:pPr>
      <w:r>
        <w:rPr>
          <w:lang w:eastAsia="en-IN"/>
        </w:rPr>
        <w:t>The Orbit Writer responds with a single short haptic pulse when pairing is completed.</w:t>
      </w:r>
    </w:p>
    <w:p w14:paraId="0FF7C481" w14:textId="6C5A1D37" w:rsidR="0044552B" w:rsidRPr="00F20802" w:rsidRDefault="0044552B" w:rsidP="00525C7D">
      <w:pPr>
        <w:numPr>
          <w:ilvl w:val="0"/>
          <w:numId w:val="11"/>
        </w:numPr>
        <w:spacing w:before="100" w:beforeAutospacing="1" w:after="100" w:afterAutospacing="1"/>
        <w:rPr>
          <w:lang w:eastAsia="en-IN"/>
        </w:rPr>
      </w:pPr>
      <w:r>
        <w:rPr>
          <w:lang w:eastAsia="en-IN"/>
        </w:rPr>
        <w:t>The Orbit Writer gives two short haptic pulses when it connects or disconnects with the Voiceover.</w:t>
      </w:r>
    </w:p>
    <w:p w14:paraId="20A04BDF" w14:textId="55B4E27E" w:rsidR="00F20802" w:rsidRDefault="00F20802" w:rsidP="00F20802">
      <w:pPr>
        <w:rPr>
          <w:lang w:eastAsia="en-IN"/>
        </w:rPr>
      </w:pPr>
      <w:r w:rsidRPr="00651DDA">
        <w:rPr>
          <w:lang w:eastAsia="en-IN"/>
        </w:rPr>
        <w:t xml:space="preserve">Follow these steps to pair </w:t>
      </w:r>
      <w:r w:rsidR="00CE2DF1">
        <w:rPr>
          <w:lang w:eastAsia="en-IN"/>
        </w:rPr>
        <w:t xml:space="preserve">and connect </w:t>
      </w:r>
      <w:r w:rsidR="00CE2DF1" w:rsidRPr="00651DDA">
        <w:rPr>
          <w:lang w:eastAsia="en-IN"/>
        </w:rPr>
        <w:t xml:space="preserve">with </w:t>
      </w:r>
      <w:r w:rsidR="00CE2DF1">
        <w:rPr>
          <w:lang w:eastAsia="en-IN"/>
        </w:rPr>
        <w:t xml:space="preserve">the iOS device over Bluetooth </w:t>
      </w:r>
      <w:r>
        <w:rPr>
          <w:lang w:eastAsia="en-IN"/>
        </w:rPr>
        <w:t>when Keyboard-HID protocol is selected</w:t>
      </w:r>
      <w:r w:rsidRPr="00651DDA">
        <w:rPr>
          <w:lang w:eastAsia="en-IN"/>
        </w:rPr>
        <w:t>:</w:t>
      </w:r>
    </w:p>
    <w:p w14:paraId="1761EF51" w14:textId="77777777" w:rsidR="00A44F71" w:rsidRPr="00651DDA" w:rsidRDefault="00A44F71" w:rsidP="00F20802">
      <w:pPr>
        <w:rPr>
          <w:lang w:eastAsia="en-IN"/>
        </w:rPr>
      </w:pPr>
    </w:p>
    <w:p w14:paraId="408B7F35" w14:textId="5E59D905" w:rsidR="00F20802" w:rsidRDefault="00F20802" w:rsidP="00525C7D">
      <w:pPr>
        <w:pStyle w:val="Default"/>
        <w:numPr>
          <w:ilvl w:val="0"/>
          <w:numId w:val="14"/>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proofErr w:type="gramStart"/>
      <w:r w:rsidRPr="00782BAD">
        <w:rPr>
          <w:color w:val="auto"/>
          <w:lang w:val="en-US" w:eastAsia="en-IN"/>
        </w:rPr>
        <w:t>E.g.</w:t>
      </w:r>
      <w:proofErr w:type="gramEnd"/>
      <w:r w:rsidRPr="00782BAD">
        <w:rPr>
          <w:color w:val="auto"/>
          <w:lang w:val="en-US" w:eastAsia="en-IN"/>
        </w:rPr>
        <w:t xml:space="preserve"> To </w:t>
      </w:r>
      <w:r>
        <w:rPr>
          <w:color w:val="auto"/>
          <w:lang w:val="en-US" w:eastAsia="en-IN"/>
        </w:rPr>
        <w:t xml:space="preserve">activate the Bluetooth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w:t>
      </w:r>
    </w:p>
    <w:p w14:paraId="448EE8A5" w14:textId="1E459FA7" w:rsidR="001000CC" w:rsidRPr="001000CC" w:rsidRDefault="00F20802" w:rsidP="00525C7D">
      <w:pPr>
        <w:pStyle w:val="Default"/>
        <w:numPr>
          <w:ilvl w:val="0"/>
          <w:numId w:val="14"/>
        </w:numPr>
        <w:spacing w:after="20"/>
        <w:rPr>
          <w:color w:val="auto"/>
          <w:lang w:val="en-US" w:eastAsia="en-IN"/>
        </w:rPr>
      </w:pPr>
      <w:r>
        <w:rPr>
          <w:color w:val="auto"/>
          <w:lang w:val="en-US" w:eastAsia="en-IN"/>
        </w:rPr>
        <w:t xml:space="preserve">If </w:t>
      </w:r>
      <w:r w:rsidR="00D12A17">
        <w:rPr>
          <w:color w:val="auto"/>
          <w:lang w:val="en-US" w:eastAsia="en-IN"/>
        </w:rPr>
        <w:t xml:space="preserve">the </w:t>
      </w:r>
      <w:r w:rsidR="00823CDC">
        <w:rPr>
          <w:color w:val="auto"/>
          <w:lang w:val="en-US" w:eastAsia="en-IN"/>
        </w:rPr>
        <w:t>Keyboard-HID</w:t>
      </w:r>
      <w:r>
        <w:rPr>
          <w:color w:val="auto"/>
          <w:lang w:val="en-US" w:eastAsia="en-IN"/>
        </w:rPr>
        <w:t xml:space="preserve"> protocol is not already </w:t>
      </w:r>
      <w:proofErr w:type="gramStart"/>
      <w:r>
        <w:rPr>
          <w:color w:val="auto"/>
          <w:lang w:val="en-US" w:eastAsia="en-IN"/>
        </w:rPr>
        <w:t>activated</w:t>
      </w:r>
      <w:proofErr w:type="gramEnd"/>
      <w:r>
        <w:rPr>
          <w:color w:val="auto"/>
          <w:lang w:val="en-US" w:eastAsia="en-IN"/>
        </w:rPr>
        <w:t xml:space="preserve"> then activate </w:t>
      </w:r>
      <w:r w:rsidR="006F40A5">
        <w:rPr>
          <w:color w:val="auto"/>
          <w:lang w:val="en-US" w:eastAsia="en-IN"/>
        </w:rPr>
        <w:t>it</w:t>
      </w:r>
      <w:r>
        <w:rPr>
          <w:color w:val="auto"/>
          <w:lang w:val="en-US" w:eastAsia="en-IN"/>
        </w:rPr>
        <w:t xml:space="preserve"> on the channel by pressing </w:t>
      </w:r>
      <w:r w:rsidR="00FF58DD">
        <w:rPr>
          <w:color w:val="auto"/>
          <w:lang w:val="en-US" w:eastAsia="en-IN"/>
        </w:rPr>
        <w:t xml:space="preserve">Select </w:t>
      </w:r>
      <w:r>
        <w:rPr>
          <w:color w:val="auto"/>
          <w:lang w:val="en-US" w:eastAsia="en-IN"/>
        </w:rPr>
        <w:t xml:space="preserve">+ Dots </w:t>
      </w:r>
      <w:r w:rsidR="00CB786D">
        <w:rPr>
          <w:color w:val="auto"/>
          <w:lang w:val="en-US" w:eastAsia="en-IN"/>
        </w:rPr>
        <w:t>1</w:t>
      </w:r>
      <w:r>
        <w:rPr>
          <w:color w:val="auto"/>
          <w:lang w:val="en-US" w:eastAsia="en-IN"/>
        </w:rPr>
        <w:t xml:space="preserve"> 3 7.</w:t>
      </w:r>
    </w:p>
    <w:p w14:paraId="704F5FD0" w14:textId="60DEEF0F" w:rsidR="00F20802" w:rsidRPr="00782BAD" w:rsidRDefault="00F20802" w:rsidP="00525C7D">
      <w:pPr>
        <w:pStyle w:val="Default"/>
        <w:numPr>
          <w:ilvl w:val="0"/>
          <w:numId w:val="14"/>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w:t>
      </w:r>
      <w:proofErr w:type="gramStart"/>
      <w:r w:rsidRPr="00782BAD">
        <w:rPr>
          <w:color w:val="auto"/>
          <w:lang w:val="en-US" w:eastAsia="en-IN"/>
        </w:rPr>
        <w:t>E.g.</w:t>
      </w:r>
      <w:proofErr w:type="gramEnd"/>
      <w:r w:rsidRPr="00782BAD">
        <w:rPr>
          <w:color w:val="auto"/>
          <w:lang w:val="en-US" w:eastAsia="en-IN"/>
        </w:rPr>
        <w:t xml:space="preserve">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301BB24A" w14:textId="03D4A4A8" w:rsidR="00F20802" w:rsidRPr="00651DDA" w:rsidRDefault="00F20802" w:rsidP="00525C7D">
      <w:pPr>
        <w:numPr>
          <w:ilvl w:val="0"/>
          <w:numId w:val="14"/>
        </w:numPr>
        <w:spacing w:before="100" w:beforeAutospacing="1" w:after="100" w:afterAutospacing="1"/>
        <w:rPr>
          <w:rFonts w:cs="Arial"/>
          <w:lang w:eastAsia="en-IN"/>
        </w:rPr>
      </w:pPr>
      <w:r w:rsidRPr="00651DDA">
        <w:rPr>
          <w:rFonts w:cs="Arial"/>
          <w:lang w:eastAsia="en-IN"/>
        </w:rPr>
        <w:t xml:space="preserve">On the iOS device, go to Settings &gt; </w:t>
      </w:r>
      <w:r w:rsidR="00037F55">
        <w:rPr>
          <w:rFonts w:cs="Arial"/>
          <w:lang w:eastAsia="en-IN"/>
        </w:rPr>
        <w:t>Bluetooth.</w:t>
      </w:r>
    </w:p>
    <w:p w14:paraId="319380F3" w14:textId="6FE28FC4" w:rsidR="00F20802" w:rsidRPr="00651DDA" w:rsidRDefault="00F20802" w:rsidP="00525C7D">
      <w:pPr>
        <w:numPr>
          <w:ilvl w:val="0"/>
          <w:numId w:val="14"/>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CF21CB">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65484587" w14:textId="4E909FBA" w:rsidR="00F20802" w:rsidRPr="005217C5" w:rsidRDefault="00F20802" w:rsidP="00525C7D">
      <w:pPr>
        <w:numPr>
          <w:ilvl w:val="0"/>
          <w:numId w:val="14"/>
        </w:numPr>
        <w:spacing w:before="100" w:beforeAutospacing="1" w:after="100" w:afterAutospacing="1"/>
        <w:rPr>
          <w:lang w:eastAsia="en-IN"/>
        </w:rPr>
      </w:pPr>
      <w:r w:rsidRPr="00526844">
        <w:rPr>
          <w:rFonts w:cs="Arial"/>
          <w:lang w:eastAsia="en-IN"/>
        </w:rPr>
        <w:t>Activate the Orbit Reader 20 device in the list to pair</w:t>
      </w:r>
      <w:r w:rsidR="005217C5">
        <w:rPr>
          <w:rFonts w:cs="Arial"/>
          <w:lang w:eastAsia="en-IN"/>
        </w:rPr>
        <w:t>.</w:t>
      </w:r>
    </w:p>
    <w:p w14:paraId="194AE575" w14:textId="14BC7CF4" w:rsidR="005217C5" w:rsidRDefault="005217C5" w:rsidP="00525C7D">
      <w:pPr>
        <w:numPr>
          <w:ilvl w:val="0"/>
          <w:numId w:val="14"/>
        </w:numPr>
        <w:spacing w:before="100" w:beforeAutospacing="1" w:after="100" w:afterAutospacing="1"/>
        <w:rPr>
          <w:lang w:eastAsia="en-IN"/>
        </w:rPr>
      </w:pPr>
      <w:r>
        <w:rPr>
          <w:lang w:eastAsia="en-IN"/>
        </w:rPr>
        <w:t>The Orbit Writer responds with a single short haptic pulse when pairing is completed.</w:t>
      </w:r>
    </w:p>
    <w:p w14:paraId="1D4C75AB" w14:textId="60D3F92F" w:rsidR="005217C5" w:rsidRDefault="005217C5" w:rsidP="00525C7D">
      <w:pPr>
        <w:numPr>
          <w:ilvl w:val="0"/>
          <w:numId w:val="14"/>
        </w:numPr>
        <w:spacing w:before="100" w:beforeAutospacing="1" w:after="100" w:afterAutospacing="1"/>
        <w:rPr>
          <w:lang w:eastAsia="en-IN"/>
        </w:rPr>
      </w:pPr>
      <w:r>
        <w:rPr>
          <w:lang w:eastAsia="en-IN"/>
        </w:rPr>
        <w:t xml:space="preserve">The Orbit Writer gives two short haptic pulses when it connects or disconnects with the </w:t>
      </w:r>
      <w:r w:rsidR="00B650E4">
        <w:rPr>
          <w:lang w:eastAsia="en-IN"/>
        </w:rPr>
        <w:t>iOS device</w:t>
      </w:r>
      <w:r w:rsidR="008126EA">
        <w:rPr>
          <w:lang w:eastAsia="en-IN"/>
        </w:rPr>
        <w:t>.</w:t>
      </w:r>
    </w:p>
    <w:p w14:paraId="648CE4D0" w14:textId="154A9BC8" w:rsidR="008126EA" w:rsidRPr="00651DDA" w:rsidRDefault="008126EA" w:rsidP="008126EA">
      <w:pPr>
        <w:spacing w:before="100" w:beforeAutospacing="1" w:after="100" w:afterAutospacing="1"/>
        <w:rPr>
          <w:lang w:eastAsia="en-IN"/>
        </w:rPr>
      </w:pPr>
      <w:r>
        <w:rPr>
          <w:lang w:eastAsia="en-IN"/>
        </w:rPr>
        <w:lastRenderedPageBreak/>
        <w:t xml:space="preserve">Note – </w:t>
      </w:r>
      <w:r w:rsidR="00260637">
        <w:rPr>
          <w:lang w:eastAsia="en-IN"/>
        </w:rPr>
        <w:t>Here, i</w:t>
      </w:r>
      <w:r>
        <w:rPr>
          <w:lang w:eastAsia="en-IN"/>
        </w:rPr>
        <w:t xml:space="preserve">n </w:t>
      </w:r>
      <w:r w:rsidR="00260637">
        <w:rPr>
          <w:lang w:eastAsia="en-IN"/>
        </w:rPr>
        <w:t xml:space="preserve">case of </w:t>
      </w:r>
      <w:r>
        <w:rPr>
          <w:lang w:eastAsia="en-IN"/>
        </w:rPr>
        <w:t xml:space="preserve">Keyboard-HID protocol the Orbit Writer doesn’t connect with the </w:t>
      </w:r>
      <w:proofErr w:type="spellStart"/>
      <w:r>
        <w:rPr>
          <w:lang w:eastAsia="en-IN"/>
        </w:rPr>
        <w:t>VoiceOver</w:t>
      </w:r>
      <w:proofErr w:type="spellEnd"/>
      <w:r w:rsidR="00F350A9">
        <w:rPr>
          <w:lang w:eastAsia="en-IN"/>
        </w:rPr>
        <w:t xml:space="preserve">, </w:t>
      </w:r>
      <w:r w:rsidR="00E90C40">
        <w:rPr>
          <w:lang w:eastAsia="en-IN"/>
        </w:rPr>
        <w:t xml:space="preserve">but </w:t>
      </w:r>
      <w:r w:rsidR="00F350A9">
        <w:rPr>
          <w:lang w:eastAsia="en-IN"/>
        </w:rPr>
        <w:t xml:space="preserve">it connects directly with the </w:t>
      </w:r>
      <w:r w:rsidR="003020E8">
        <w:rPr>
          <w:lang w:eastAsia="en-IN"/>
        </w:rPr>
        <w:t>i</w:t>
      </w:r>
      <w:r w:rsidR="00F350A9">
        <w:rPr>
          <w:lang w:eastAsia="en-IN"/>
        </w:rPr>
        <w:t>OS.</w:t>
      </w:r>
    </w:p>
    <w:p w14:paraId="291B82AB" w14:textId="3F14C018" w:rsidR="00080041" w:rsidRPr="00651DDA" w:rsidRDefault="00080041" w:rsidP="00080041">
      <w:pPr>
        <w:rPr>
          <w:lang w:eastAsia="en-IN"/>
        </w:rPr>
      </w:pPr>
      <w:r w:rsidRPr="00651DDA">
        <w:rPr>
          <w:lang w:eastAsia="en-IN"/>
        </w:rPr>
        <w:t>Once you pair</w:t>
      </w:r>
      <w:r w:rsidR="000D22B9">
        <w:rPr>
          <w:lang w:eastAsia="en-IN"/>
        </w:rPr>
        <w:t xml:space="preserve"> </w:t>
      </w:r>
      <w:proofErr w:type="gramStart"/>
      <w:r w:rsidR="000D22B9">
        <w:rPr>
          <w:lang w:eastAsia="en-IN"/>
        </w:rPr>
        <w:t>an</w:t>
      </w:r>
      <w:proofErr w:type="gramEnd"/>
      <w:r w:rsidR="000D22B9">
        <w:rPr>
          <w:lang w:eastAsia="en-IN"/>
        </w:rPr>
        <w:t xml:space="preserve"> connect</w:t>
      </w:r>
      <w:r w:rsidRPr="00651DDA">
        <w:rPr>
          <w:lang w:eastAsia="en-IN"/>
        </w:rPr>
        <w:t xml:space="preserve"> the unit, you can use</w:t>
      </w:r>
      <w:r>
        <w:rPr>
          <w:lang w:eastAsia="en-IN"/>
        </w:rPr>
        <w:t xml:space="preserve"> the</w:t>
      </w:r>
      <w:r w:rsidRPr="00651DDA">
        <w:rPr>
          <w:lang w:eastAsia="en-IN"/>
        </w:rPr>
        <w:t xml:space="preserve"> Orbit </w:t>
      </w:r>
      <w:r w:rsidR="00526844">
        <w:rPr>
          <w:lang w:eastAsia="en-IN"/>
        </w:rPr>
        <w:t>Writer</w:t>
      </w:r>
      <w:r w:rsidRPr="00651DDA">
        <w:rPr>
          <w:lang w:eastAsia="en-IN"/>
        </w:rPr>
        <w:t xml:space="preserve"> input and navigation keys to control your iOS device.</w:t>
      </w:r>
    </w:p>
    <w:p w14:paraId="3DBE03B1" w14:textId="77777777" w:rsidR="00080041" w:rsidRDefault="00080041" w:rsidP="00080041">
      <w:pPr>
        <w:rPr>
          <w:lang w:eastAsia="en-IN"/>
        </w:rPr>
      </w:pPr>
    </w:p>
    <w:p w14:paraId="3DA0739E" w14:textId="61B238EE" w:rsidR="00080041" w:rsidRPr="00651DDA" w:rsidRDefault="00080041" w:rsidP="00080041">
      <w:pPr>
        <w:rPr>
          <w:lang w:eastAsia="en-IN"/>
        </w:rPr>
      </w:pPr>
      <w:r w:rsidRPr="00651DDA">
        <w:rPr>
          <w:lang w:eastAsia="en-IN"/>
        </w:rPr>
        <w:t xml:space="preserve">For more information about iOS and braille </w:t>
      </w:r>
      <w:r w:rsidR="008F5287">
        <w:rPr>
          <w:lang w:eastAsia="en-IN"/>
        </w:rPr>
        <w:t>devices</w:t>
      </w:r>
      <w:r w:rsidRPr="00651DDA">
        <w:rPr>
          <w:lang w:eastAsia="en-IN"/>
        </w:rPr>
        <w:t xml:space="preserve">, see </w:t>
      </w:r>
      <w:hyperlink r:id="rId13" w:history="1">
        <w:r w:rsidRPr="00651DDA">
          <w:rPr>
            <w:color w:val="0000FF"/>
            <w:u w:val="single"/>
            <w:lang w:eastAsia="en-IN"/>
          </w:rPr>
          <w:t>Braille Displays for iOS</w:t>
        </w:r>
      </w:hyperlink>
      <w:r w:rsidRPr="00651DDA">
        <w:rPr>
          <w:lang w:eastAsia="en-IN"/>
        </w:rPr>
        <w:t xml:space="preserve"> on the Apple® Accessibility website.</w:t>
      </w:r>
    </w:p>
    <w:p w14:paraId="4F8057D4" w14:textId="77777777" w:rsidR="00080041" w:rsidRPr="00651DDA" w:rsidRDefault="00080041" w:rsidP="00080041">
      <w:pPr>
        <w:pStyle w:val="Heading3"/>
        <w:rPr>
          <w:lang w:eastAsia="en-IN"/>
        </w:rPr>
      </w:pPr>
      <w:bookmarkStart w:id="147" w:name="iOS-Resources"/>
      <w:bookmarkStart w:id="148" w:name="_Toc9689935"/>
      <w:bookmarkStart w:id="149" w:name="_Toc10194399"/>
      <w:bookmarkStart w:id="150" w:name="_Toc17712039"/>
      <w:bookmarkStart w:id="151" w:name="_Toc58320226"/>
      <w:bookmarkEnd w:id="147"/>
      <w:r w:rsidRPr="00651DDA">
        <w:rPr>
          <w:lang w:eastAsia="en-IN"/>
        </w:rPr>
        <w:t>iOS Resources</w:t>
      </w:r>
      <w:bookmarkEnd w:id="148"/>
      <w:bookmarkEnd w:id="149"/>
      <w:bookmarkEnd w:id="150"/>
      <w:bookmarkEnd w:id="151"/>
    </w:p>
    <w:p w14:paraId="09B63B48" w14:textId="77777777" w:rsidR="00080041" w:rsidRPr="00651DDA" w:rsidRDefault="00000000" w:rsidP="00525C7D">
      <w:pPr>
        <w:numPr>
          <w:ilvl w:val="0"/>
          <w:numId w:val="12"/>
        </w:numPr>
        <w:spacing w:before="100" w:beforeAutospacing="1" w:after="100" w:afterAutospacing="1"/>
        <w:rPr>
          <w:rFonts w:cs="Arial"/>
          <w:lang w:eastAsia="en-IN"/>
        </w:rPr>
      </w:pPr>
      <w:hyperlink r:id="rId14" w:history="1">
        <w:r w:rsidR="00080041" w:rsidRPr="00651DDA">
          <w:rPr>
            <w:rFonts w:cs="Arial"/>
            <w:color w:val="0000FF"/>
            <w:u w:val="single"/>
            <w:lang w:eastAsia="en-IN"/>
          </w:rPr>
          <w:t>Apple Blind and Visually Impaired User Community</w:t>
        </w:r>
      </w:hyperlink>
    </w:p>
    <w:p w14:paraId="2F0CF5C6" w14:textId="77777777" w:rsidR="00080041" w:rsidRPr="00651DDA" w:rsidRDefault="00000000" w:rsidP="00525C7D">
      <w:pPr>
        <w:numPr>
          <w:ilvl w:val="0"/>
          <w:numId w:val="12"/>
        </w:numPr>
        <w:spacing w:before="100" w:beforeAutospacing="1" w:after="100" w:afterAutospacing="1"/>
        <w:rPr>
          <w:rFonts w:cs="Arial"/>
          <w:lang w:eastAsia="en-IN"/>
        </w:rPr>
      </w:pPr>
      <w:hyperlink r:id="rId15" w:history="1">
        <w:r w:rsidR="00080041" w:rsidRPr="00651DDA">
          <w:rPr>
            <w:rFonts w:cs="Arial"/>
            <w:color w:val="0000FF"/>
            <w:u w:val="single"/>
            <w:lang w:eastAsia="en-IN"/>
          </w:rPr>
          <w:t>Andrea's Head Wiki</w:t>
        </w:r>
      </w:hyperlink>
    </w:p>
    <w:p w14:paraId="1F3D84BF" w14:textId="77777777" w:rsidR="00080041" w:rsidRPr="00651DDA" w:rsidRDefault="00000000" w:rsidP="00525C7D">
      <w:pPr>
        <w:numPr>
          <w:ilvl w:val="0"/>
          <w:numId w:val="12"/>
        </w:numPr>
        <w:spacing w:before="100" w:beforeAutospacing="1" w:after="100" w:afterAutospacing="1"/>
        <w:rPr>
          <w:rFonts w:cs="Arial"/>
          <w:lang w:eastAsia="en-IN"/>
        </w:rPr>
      </w:pPr>
      <w:hyperlink r:id="rId16" w:history="1">
        <w:proofErr w:type="spellStart"/>
        <w:r w:rsidR="00080041" w:rsidRPr="00651DDA">
          <w:rPr>
            <w:rFonts w:cs="Arial"/>
            <w:color w:val="0000FF"/>
            <w:u w:val="single"/>
            <w:lang w:eastAsia="en-IN"/>
          </w:rPr>
          <w:t>TechVision</w:t>
        </w:r>
        <w:proofErr w:type="spellEnd"/>
        <w:r w:rsidR="00080041" w:rsidRPr="00651DDA">
          <w:rPr>
            <w:rFonts w:cs="Arial"/>
            <w:color w:val="0000FF"/>
            <w:u w:val="single"/>
            <w:lang w:eastAsia="en-IN"/>
          </w:rPr>
          <w:t xml:space="preserve"> Tutorials</w:t>
        </w:r>
      </w:hyperlink>
    </w:p>
    <w:p w14:paraId="161A68BC" w14:textId="77777777" w:rsidR="00080041" w:rsidRPr="00651DDA" w:rsidRDefault="00000000" w:rsidP="00525C7D">
      <w:pPr>
        <w:numPr>
          <w:ilvl w:val="0"/>
          <w:numId w:val="12"/>
        </w:numPr>
        <w:spacing w:before="100" w:beforeAutospacing="1" w:after="100" w:afterAutospacing="1"/>
        <w:rPr>
          <w:rFonts w:cs="Arial"/>
          <w:lang w:eastAsia="en-IN"/>
        </w:rPr>
      </w:pPr>
      <w:hyperlink r:id="rId17" w:history="1">
        <w:proofErr w:type="spellStart"/>
        <w:r w:rsidR="00080041" w:rsidRPr="00651DDA">
          <w:rPr>
            <w:rFonts w:cs="Arial"/>
            <w:color w:val="0000FF"/>
            <w:u w:val="single"/>
            <w:lang w:eastAsia="en-IN"/>
          </w:rPr>
          <w:t>Youtube</w:t>
        </w:r>
        <w:proofErr w:type="spellEnd"/>
        <w:r w:rsidR="00080041" w:rsidRPr="00651DDA">
          <w:rPr>
            <w:rFonts w:cs="Arial"/>
            <w:color w:val="0000FF"/>
            <w:u w:val="single"/>
            <w:lang w:eastAsia="en-IN"/>
          </w:rPr>
          <w:t xml:space="preserve"> Videos on iPad/iPhone and Braille</w:t>
        </w:r>
      </w:hyperlink>
    </w:p>
    <w:p w14:paraId="0E30A381" w14:textId="77777777" w:rsidR="00080041" w:rsidRPr="00651DDA" w:rsidRDefault="00000000" w:rsidP="00525C7D">
      <w:pPr>
        <w:numPr>
          <w:ilvl w:val="0"/>
          <w:numId w:val="12"/>
        </w:numPr>
        <w:spacing w:before="100" w:beforeAutospacing="1" w:after="100" w:afterAutospacing="1"/>
        <w:rPr>
          <w:rFonts w:cs="Arial"/>
          <w:lang w:eastAsia="en-IN"/>
        </w:rPr>
      </w:pPr>
      <w:hyperlink r:id="rId18" w:history="1">
        <w:r w:rsidR="00080041" w:rsidRPr="00651DDA">
          <w:rPr>
            <w:rFonts w:cs="Arial"/>
            <w:color w:val="0000FF"/>
            <w:u w:val="single"/>
            <w:lang w:eastAsia="en-IN"/>
          </w:rPr>
          <w:t>Braille Displays for iOS</w:t>
        </w:r>
      </w:hyperlink>
    </w:p>
    <w:p w14:paraId="62F1E191" w14:textId="3F79F229" w:rsidR="00080041" w:rsidRDefault="00080041" w:rsidP="00080041">
      <w:pPr>
        <w:pStyle w:val="Heading3"/>
        <w:rPr>
          <w:lang w:eastAsia="en-IN"/>
        </w:rPr>
      </w:pPr>
      <w:bookmarkStart w:id="152" w:name="iOS-Commands"/>
      <w:bookmarkStart w:id="153" w:name="_Toc9689936"/>
      <w:bookmarkStart w:id="154" w:name="_Toc10194400"/>
      <w:bookmarkStart w:id="155" w:name="_Toc17712040"/>
      <w:bookmarkStart w:id="156" w:name="_Toc58320227"/>
      <w:bookmarkEnd w:id="152"/>
      <w:r w:rsidRPr="00651DDA">
        <w:rPr>
          <w:lang w:eastAsia="en-IN"/>
        </w:rPr>
        <w:t>iOS Commands</w:t>
      </w:r>
      <w:bookmarkEnd w:id="153"/>
      <w:bookmarkEnd w:id="154"/>
      <w:bookmarkEnd w:id="155"/>
      <w:bookmarkEnd w:id="156"/>
    </w:p>
    <w:p w14:paraId="444BF2D9" w14:textId="23C793BA" w:rsidR="00DD19D7" w:rsidRDefault="00DD19D7" w:rsidP="00DD19D7">
      <w:pPr>
        <w:rPr>
          <w:lang w:eastAsia="en-IN"/>
        </w:rPr>
      </w:pPr>
      <w:r>
        <w:rPr>
          <w:lang w:eastAsia="en-IN"/>
        </w:rPr>
        <w:t xml:space="preserve">The </w:t>
      </w:r>
      <w:proofErr w:type="spellStart"/>
      <w:r w:rsidR="004367F0">
        <w:rPr>
          <w:lang w:eastAsia="en-IN"/>
        </w:rPr>
        <w:t>VoiceOver</w:t>
      </w:r>
      <w:proofErr w:type="spellEnd"/>
      <w:r>
        <w:rPr>
          <w:lang w:eastAsia="en-IN"/>
        </w:rPr>
        <w:t xml:space="preserve"> has assigned Braille key commands for various iOS functions and a few functions require the user to assign the key command as per their convenience. </w:t>
      </w:r>
      <w:proofErr w:type="gramStart"/>
      <w:r>
        <w:rPr>
          <w:lang w:eastAsia="en-IN"/>
        </w:rPr>
        <w:t xml:space="preserve">The </w:t>
      </w:r>
      <w:proofErr w:type="spellStart"/>
      <w:r w:rsidR="004367F0">
        <w:rPr>
          <w:lang w:eastAsia="en-IN"/>
        </w:rPr>
        <w:t>VoiceOver</w:t>
      </w:r>
      <w:proofErr w:type="spellEnd"/>
      <w:proofErr w:type="gramEnd"/>
      <w:r w:rsidR="004367F0">
        <w:rPr>
          <w:lang w:eastAsia="en-IN"/>
        </w:rPr>
        <w:t xml:space="preserve"> </w:t>
      </w:r>
      <w:r>
        <w:rPr>
          <w:lang w:eastAsia="en-IN"/>
        </w:rPr>
        <w:t>provides flexibility to define a desired key command against every feature available. Here is the list of all the fun</w:t>
      </w:r>
      <w:r w:rsidR="008A0CC7">
        <w:rPr>
          <w:lang w:eastAsia="en-IN"/>
        </w:rPr>
        <w:t>c</w:t>
      </w:r>
      <w:r>
        <w:rPr>
          <w:lang w:eastAsia="en-IN"/>
        </w:rPr>
        <w:t xml:space="preserve">tions and default key commands defined by </w:t>
      </w:r>
      <w:proofErr w:type="gramStart"/>
      <w:r>
        <w:rPr>
          <w:lang w:eastAsia="en-IN"/>
        </w:rPr>
        <w:t>the iOS</w:t>
      </w:r>
      <w:proofErr w:type="gramEnd"/>
      <w:r>
        <w:rPr>
          <w:lang w:eastAsia="en-IN"/>
        </w:rPr>
        <w:t xml:space="preserve">, for a few </w:t>
      </w:r>
      <w:proofErr w:type="gramStart"/>
      <w:r>
        <w:rPr>
          <w:lang w:eastAsia="en-IN"/>
        </w:rPr>
        <w:t>function</w:t>
      </w:r>
      <w:proofErr w:type="gramEnd"/>
      <w:r>
        <w:rPr>
          <w:lang w:eastAsia="en-IN"/>
        </w:rPr>
        <w:t xml:space="preserve"> which doesn’t have any default key command assigned have been highlighted by “</w:t>
      </w:r>
      <w:r w:rsidR="00BF34FB">
        <w:rPr>
          <w:lang w:eastAsia="en-IN"/>
        </w:rPr>
        <w:t>No Assigned Braille Keys</w:t>
      </w:r>
      <w:r>
        <w:rPr>
          <w:lang w:eastAsia="en-IN"/>
        </w:rPr>
        <w:t xml:space="preserve">”. </w:t>
      </w:r>
      <w:r w:rsidR="00BB2946">
        <w:rPr>
          <w:lang w:eastAsia="en-IN"/>
        </w:rPr>
        <w:t xml:space="preserve">This list of commands </w:t>
      </w:r>
      <w:r w:rsidR="008A0CC7">
        <w:rPr>
          <w:lang w:eastAsia="en-IN"/>
        </w:rPr>
        <w:t>is</w:t>
      </w:r>
      <w:r w:rsidR="00BB2946">
        <w:rPr>
          <w:lang w:eastAsia="en-IN"/>
        </w:rPr>
        <w:t xml:space="preserve"> also acce</w:t>
      </w:r>
      <w:r w:rsidR="008A0CC7">
        <w:rPr>
          <w:lang w:eastAsia="en-IN"/>
        </w:rPr>
        <w:t>s</w:t>
      </w:r>
      <w:r w:rsidR="00BB2946">
        <w:rPr>
          <w:lang w:eastAsia="en-IN"/>
        </w:rPr>
        <w:t xml:space="preserve">sible on </w:t>
      </w:r>
      <w:r w:rsidR="008A0CC7">
        <w:rPr>
          <w:lang w:eastAsia="en-IN"/>
        </w:rPr>
        <w:t xml:space="preserve">the </w:t>
      </w:r>
      <w:r w:rsidR="00BB2946">
        <w:rPr>
          <w:lang w:eastAsia="en-IN"/>
        </w:rPr>
        <w:t xml:space="preserve">iOS device once the Orbit Writer </w:t>
      </w:r>
      <w:r w:rsidR="001906DA">
        <w:rPr>
          <w:lang w:eastAsia="en-IN"/>
        </w:rPr>
        <w:t>connects</w:t>
      </w:r>
      <w:r w:rsidR="00BB2946">
        <w:rPr>
          <w:lang w:eastAsia="en-IN"/>
        </w:rPr>
        <w:t xml:space="preserve"> with the </w:t>
      </w:r>
      <w:proofErr w:type="spellStart"/>
      <w:r w:rsidR="00BB2946">
        <w:rPr>
          <w:lang w:eastAsia="en-IN"/>
        </w:rPr>
        <w:t>VoiceOver</w:t>
      </w:r>
      <w:proofErr w:type="spellEnd"/>
      <w:r w:rsidR="00BB2946">
        <w:rPr>
          <w:lang w:eastAsia="en-IN"/>
        </w:rPr>
        <w:t xml:space="preserve">. </w:t>
      </w:r>
      <w:r w:rsidR="009C36B0">
        <w:rPr>
          <w:lang w:eastAsia="en-IN"/>
        </w:rPr>
        <w:t>S</w:t>
      </w:r>
      <w:r w:rsidR="009C36B0" w:rsidRPr="009C36B0">
        <w:rPr>
          <w:lang w:eastAsia="en-IN"/>
        </w:rPr>
        <w:t>ettings</w:t>
      </w:r>
      <w:r w:rsidR="009C36B0">
        <w:rPr>
          <w:lang w:eastAsia="en-IN"/>
        </w:rPr>
        <w:t xml:space="preserve"> </w:t>
      </w:r>
      <w:r w:rsidR="009C36B0" w:rsidRPr="009C36B0">
        <w:rPr>
          <w:lang w:eastAsia="en-IN"/>
        </w:rPr>
        <w:t>&gt;</w:t>
      </w:r>
      <w:r w:rsidR="009C36B0">
        <w:rPr>
          <w:lang w:eastAsia="en-IN"/>
        </w:rPr>
        <w:t xml:space="preserve"> </w:t>
      </w:r>
      <w:r w:rsidR="009C36B0" w:rsidRPr="009C36B0">
        <w:rPr>
          <w:lang w:eastAsia="en-IN"/>
        </w:rPr>
        <w:t>Accessibility</w:t>
      </w:r>
      <w:r w:rsidR="009C36B0">
        <w:rPr>
          <w:lang w:eastAsia="en-IN"/>
        </w:rPr>
        <w:t xml:space="preserve"> </w:t>
      </w:r>
      <w:r w:rsidR="009C36B0" w:rsidRPr="009C36B0">
        <w:rPr>
          <w:lang w:eastAsia="en-IN"/>
        </w:rPr>
        <w:t>&gt;</w:t>
      </w:r>
      <w:r w:rsidR="009C36B0">
        <w:rPr>
          <w:lang w:eastAsia="en-IN"/>
        </w:rPr>
        <w:t xml:space="preserve"> </w:t>
      </w:r>
      <w:proofErr w:type="spellStart"/>
      <w:r w:rsidR="009C36B0" w:rsidRPr="009C36B0">
        <w:rPr>
          <w:lang w:eastAsia="en-IN"/>
        </w:rPr>
        <w:t>VoiceOver</w:t>
      </w:r>
      <w:proofErr w:type="spellEnd"/>
      <w:r w:rsidR="009C36B0">
        <w:rPr>
          <w:lang w:eastAsia="en-IN"/>
        </w:rPr>
        <w:t xml:space="preserve"> </w:t>
      </w:r>
      <w:r w:rsidR="009C36B0" w:rsidRPr="009C36B0">
        <w:rPr>
          <w:lang w:eastAsia="en-IN"/>
        </w:rPr>
        <w:t>&gt;</w:t>
      </w:r>
      <w:r w:rsidR="009C36B0">
        <w:rPr>
          <w:lang w:eastAsia="en-IN"/>
        </w:rPr>
        <w:t xml:space="preserve"> </w:t>
      </w:r>
      <w:r w:rsidR="00C31054">
        <w:rPr>
          <w:lang w:eastAsia="en-IN"/>
        </w:rPr>
        <w:t xml:space="preserve">Commands </w:t>
      </w:r>
      <w:r w:rsidR="00F93B17">
        <w:rPr>
          <w:lang w:eastAsia="en-IN"/>
        </w:rPr>
        <w:t xml:space="preserve">&gt; </w:t>
      </w:r>
      <w:r w:rsidR="009C36B0">
        <w:rPr>
          <w:lang w:eastAsia="en-IN"/>
        </w:rPr>
        <w:t>Orbit Reader 20.</w:t>
      </w:r>
      <w:r w:rsidR="00B62B97">
        <w:rPr>
          <w:lang w:eastAsia="en-IN"/>
        </w:rPr>
        <w:t xml:space="preserve"> Note – This table is applicable for the iOS device v1</w:t>
      </w:r>
      <w:r w:rsidR="007419FA">
        <w:rPr>
          <w:lang w:eastAsia="en-IN"/>
        </w:rPr>
        <w:t>3</w:t>
      </w:r>
      <w:r w:rsidR="00B62B97">
        <w:rPr>
          <w:lang w:eastAsia="en-IN"/>
        </w:rPr>
        <w:t>.</w:t>
      </w:r>
      <w:r w:rsidR="007419FA">
        <w:rPr>
          <w:lang w:eastAsia="en-IN"/>
        </w:rPr>
        <w:t>6</w:t>
      </w:r>
      <w:r w:rsidR="00B62B97">
        <w:rPr>
          <w:lang w:eastAsia="en-IN"/>
        </w:rPr>
        <w:t xml:space="preserve"> The default key commands for your device may have a different table. </w:t>
      </w:r>
      <w:r w:rsidR="00047FF2">
        <w:rPr>
          <w:lang w:eastAsia="en-IN"/>
        </w:rPr>
        <w:t xml:space="preserve">For more </w:t>
      </w:r>
      <w:proofErr w:type="gramStart"/>
      <w:r w:rsidR="00047FF2">
        <w:rPr>
          <w:lang w:eastAsia="en-IN"/>
        </w:rPr>
        <w:t>commands</w:t>
      </w:r>
      <w:proofErr w:type="gramEnd"/>
      <w:r w:rsidR="00047FF2">
        <w:rPr>
          <w:lang w:eastAsia="en-IN"/>
        </w:rPr>
        <w:t xml:space="preserve"> please refer this link </w:t>
      </w:r>
      <w:hyperlink r:id="rId19" w:history="1">
        <w:r w:rsidR="00047FF2" w:rsidRPr="00651DDA">
          <w:rPr>
            <w:rFonts w:cs="Arial"/>
            <w:color w:val="0000FF"/>
            <w:u w:val="single"/>
            <w:lang w:eastAsia="en-IN"/>
          </w:rPr>
          <w:t xml:space="preserve">Common braille commands for </w:t>
        </w:r>
        <w:proofErr w:type="spellStart"/>
        <w:r w:rsidR="00047FF2" w:rsidRPr="00651DDA">
          <w:rPr>
            <w:rFonts w:cs="Arial"/>
            <w:color w:val="0000FF"/>
            <w:u w:val="single"/>
            <w:lang w:eastAsia="en-IN"/>
          </w:rPr>
          <w:t>VoiceOver</w:t>
        </w:r>
        <w:proofErr w:type="spellEnd"/>
        <w:r w:rsidR="00047FF2" w:rsidRPr="00651DDA">
          <w:rPr>
            <w:rFonts w:cs="Arial"/>
            <w:color w:val="0000FF"/>
            <w:u w:val="single"/>
            <w:lang w:eastAsia="en-IN"/>
          </w:rPr>
          <w:t xml:space="preserve"> navigation using iPhone, iPad, and iPod® touch</w:t>
        </w:r>
      </w:hyperlink>
    </w:p>
    <w:p w14:paraId="13E0EBC1" w14:textId="77777777" w:rsidR="003950B2" w:rsidRDefault="003950B2"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3950B2" w14:paraId="28B747FE" w14:textId="77777777" w:rsidTr="006B7B35">
        <w:trPr>
          <w:jc w:val="center"/>
        </w:trPr>
        <w:tc>
          <w:tcPr>
            <w:tcW w:w="8630" w:type="dxa"/>
            <w:gridSpan w:val="2"/>
            <w:vAlign w:val="center"/>
          </w:tcPr>
          <w:p w14:paraId="39EF3454" w14:textId="782B488A" w:rsidR="003950B2" w:rsidRDefault="003950B2" w:rsidP="00203C30">
            <w:pPr>
              <w:jc w:val="center"/>
              <w:rPr>
                <w:lang w:eastAsia="en-IN"/>
              </w:rPr>
            </w:pPr>
            <w:r>
              <w:rPr>
                <w:lang w:eastAsia="en-IN"/>
              </w:rPr>
              <w:t>Braille Commands</w:t>
            </w:r>
          </w:p>
        </w:tc>
      </w:tr>
      <w:tr w:rsidR="00E84AA8" w14:paraId="729CEAE3" w14:textId="77777777" w:rsidTr="006B7B35">
        <w:trPr>
          <w:jc w:val="center"/>
        </w:trPr>
        <w:tc>
          <w:tcPr>
            <w:tcW w:w="4315" w:type="dxa"/>
            <w:vAlign w:val="center"/>
          </w:tcPr>
          <w:p w14:paraId="668B219C" w14:textId="2DA4FDF4" w:rsidR="00E84AA8" w:rsidRPr="00E84AA8" w:rsidRDefault="00E84AA8" w:rsidP="00203C30">
            <w:pPr>
              <w:jc w:val="center"/>
              <w:rPr>
                <w:b/>
                <w:bCs/>
                <w:lang w:eastAsia="en-IN"/>
              </w:rPr>
            </w:pPr>
            <w:r w:rsidRPr="00E84AA8">
              <w:rPr>
                <w:b/>
                <w:bCs/>
                <w:lang w:eastAsia="en-IN"/>
              </w:rPr>
              <w:t>Function</w:t>
            </w:r>
          </w:p>
        </w:tc>
        <w:tc>
          <w:tcPr>
            <w:tcW w:w="4315" w:type="dxa"/>
            <w:vAlign w:val="center"/>
          </w:tcPr>
          <w:p w14:paraId="07E18AF7" w14:textId="3D1974F7" w:rsidR="00E84AA8" w:rsidRPr="00E84AA8" w:rsidRDefault="00E84AA8" w:rsidP="00203C30">
            <w:pPr>
              <w:jc w:val="center"/>
              <w:rPr>
                <w:b/>
                <w:bCs/>
                <w:lang w:eastAsia="en-IN"/>
              </w:rPr>
            </w:pPr>
            <w:r w:rsidRPr="00E84AA8">
              <w:rPr>
                <w:b/>
                <w:bCs/>
                <w:lang w:eastAsia="en-IN"/>
              </w:rPr>
              <w:t>Keys</w:t>
            </w:r>
          </w:p>
        </w:tc>
      </w:tr>
      <w:tr w:rsidR="003950B2" w14:paraId="067A47ED" w14:textId="77777777" w:rsidTr="006B7B35">
        <w:trPr>
          <w:jc w:val="center"/>
        </w:trPr>
        <w:tc>
          <w:tcPr>
            <w:tcW w:w="4315" w:type="dxa"/>
            <w:vAlign w:val="center"/>
          </w:tcPr>
          <w:p w14:paraId="1A51AE12" w14:textId="3B7FC495" w:rsidR="003950B2" w:rsidRDefault="003950B2" w:rsidP="00DD19D7">
            <w:pPr>
              <w:rPr>
                <w:lang w:eastAsia="en-IN"/>
              </w:rPr>
            </w:pPr>
            <w:r>
              <w:rPr>
                <w:lang w:eastAsia="en-IN"/>
              </w:rPr>
              <w:t>Next Input Mode</w:t>
            </w:r>
          </w:p>
        </w:tc>
        <w:tc>
          <w:tcPr>
            <w:tcW w:w="4315" w:type="dxa"/>
            <w:vAlign w:val="center"/>
          </w:tcPr>
          <w:p w14:paraId="4A8FB75D" w14:textId="1A0FF276" w:rsidR="003950B2" w:rsidRDefault="008D0ACA" w:rsidP="00DD19D7">
            <w:pPr>
              <w:rPr>
                <w:lang w:eastAsia="en-IN"/>
              </w:rPr>
            </w:pPr>
            <w:r>
              <w:rPr>
                <w:lang w:eastAsia="en-IN"/>
              </w:rPr>
              <w:t>Space + Dots 2 3 6</w:t>
            </w:r>
          </w:p>
        </w:tc>
      </w:tr>
      <w:tr w:rsidR="003950B2" w14:paraId="1D2B5BA6" w14:textId="77777777" w:rsidTr="006B7B35">
        <w:trPr>
          <w:jc w:val="center"/>
        </w:trPr>
        <w:tc>
          <w:tcPr>
            <w:tcW w:w="4315" w:type="dxa"/>
            <w:vAlign w:val="center"/>
          </w:tcPr>
          <w:p w14:paraId="1C25FA1C" w14:textId="32020CBE" w:rsidR="003950B2" w:rsidRDefault="003950B2" w:rsidP="00DD19D7">
            <w:pPr>
              <w:rPr>
                <w:lang w:eastAsia="en-IN"/>
              </w:rPr>
            </w:pPr>
            <w:r>
              <w:rPr>
                <w:lang w:eastAsia="en-IN"/>
              </w:rPr>
              <w:t>Next Output Mode</w:t>
            </w:r>
          </w:p>
        </w:tc>
        <w:tc>
          <w:tcPr>
            <w:tcW w:w="4315" w:type="dxa"/>
            <w:vAlign w:val="center"/>
          </w:tcPr>
          <w:p w14:paraId="77F8C1AF" w14:textId="51CF6E54" w:rsidR="003950B2" w:rsidRDefault="00B50539" w:rsidP="00DD19D7">
            <w:pPr>
              <w:rPr>
                <w:lang w:eastAsia="en-IN"/>
              </w:rPr>
            </w:pPr>
            <w:r>
              <w:rPr>
                <w:lang w:eastAsia="en-IN"/>
              </w:rPr>
              <w:t>Space + Dots 1 2 4 5</w:t>
            </w:r>
          </w:p>
        </w:tc>
      </w:tr>
      <w:tr w:rsidR="003950B2" w14:paraId="7436C2AA" w14:textId="77777777" w:rsidTr="006B7B35">
        <w:trPr>
          <w:jc w:val="center"/>
        </w:trPr>
        <w:tc>
          <w:tcPr>
            <w:tcW w:w="4315" w:type="dxa"/>
            <w:vAlign w:val="center"/>
          </w:tcPr>
          <w:p w14:paraId="2367B990" w14:textId="6A77AC87" w:rsidR="003950B2" w:rsidRDefault="003950B2" w:rsidP="00DD19D7">
            <w:pPr>
              <w:rPr>
                <w:lang w:eastAsia="en-IN"/>
              </w:rPr>
            </w:pPr>
            <w:r>
              <w:rPr>
                <w:lang w:eastAsia="en-IN"/>
              </w:rPr>
              <w:t>Pan Left</w:t>
            </w:r>
          </w:p>
        </w:tc>
        <w:tc>
          <w:tcPr>
            <w:tcW w:w="4315" w:type="dxa"/>
            <w:vAlign w:val="center"/>
          </w:tcPr>
          <w:p w14:paraId="5D467D03" w14:textId="46187C5D" w:rsidR="003950B2" w:rsidRDefault="0016150B" w:rsidP="00DD19D7">
            <w:pPr>
              <w:rPr>
                <w:lang w:eastAsia="en-IN"/>
              </w:rPr>
            </w:pPr>
            <w:r>
              <w:rPr>
                <w:lang w:eastAsia="en-IN"/>
              </w:rPr>
              <w:t>Left Arrow</w:t>
            </w:r>
            <w:r w:rsidR="00535B17">
              <w:rPr>
                <w:lang w:eastAsia="en-IN"/>
              </w:rPr>
              <w:t xml:space="preserve"> or Space + Dot 2</w:t>
            </w:r>
          </w:p>
        </w:tc>
      </w:tr>
      <w:tr w:rsidR="003950B2" w14:paraId="2537FBCC" w14:textId="77777777" w:rsidTr="006B7B35">
        <w:trPr>
          <w:jc w:val="center"/>
        </w:trPr>
        <w:tc>
          <w:tcPr>
            <w:tcW w:w="4315" w:type="dxa"/>
            <w:vAlign w:val="center"/>
          </w:tcPr>
          <w:p w14:paraId="73D6E725" w14:textId="39FE0644" w:rsidR="003950B2" w:rsidRDefault="003950B2" w:rsidP="00DD19D7">
            <w:pPr>
              <w:rPr>
                <w:lang w:eastAsia="en-IN"/>
              </w:rPr>
            </w:pPr>
            <w:r>
              <w:rPr>
                <w:lang w:eastAsia="en-IN"/>
              </w:rPr>
              <w:t>Pan Right</w:t>
            </w:r>
          </w:p>
        </w:tc>
        <w:tc>
          <w:tcPr>
            <w:tcW w:w="4315" w:type="dxa"/>
            <w:vAlign w:val="center"/>
          </w:tcPr>
          <w:p w14:paraId="166E6C28" w14:textId="4C195526" w:rsidR="003950B2" w:rsidRDefault="00A20B6E" w:rsidP="00DD19D7">
            <w:pPr>
              <w:rPr>
                <w:lang w:eastAsia="en-IN"/>
              </w:rPr>
            </w:pPr>
            <w:r>
              <w:rPr>
                <w:lang w:eastAsia="en-IN"/>
              </w:rPr>
              <w:t>Right Arrow</w:t>
            </w:r>
            <w:r w:rsidR="001D102F">
              <w:rPr>
                <w:lang w:eastAsia="en-IN"/>
              </w:rPr>
              <w:t xml:space="preserve"> </w:t>
            </w:r>
            <w:proofErr w:type="gramStart"/>
            <w:r w:rsidR="001D102F">
              <w:rPr>
                <w:lang w:eastAsia="en-IN"/>
              </w:rPr>
              <w:t>Or</w:t>
            </w:r>
            <w:proofErr w:type="gramEnd"/>
            <w:r w:rsidR="001D102F">
              <w:rPr>
                <w:lang w:eastAsia="en-IN"/>
              </w:rPr>
              <w:t xml:space="preserve"> Space + Dot 5</w:t>
            </w:r>
          </w:p>
        </w:tc>
      </w:tr>
      <w:tr w:rsidR="008A7FA1" w14:paraId="63C6904C" w14:textId="77777777" w:rsidTr="006B7B35">
        <w:trPr>
          <w:jc w:val="center"/>
        </w:trPr>
        <w:tc>
          <w:tcPr>
            <w:tcW w:w="4315" w:type="dxa"/>
            <w:vAlign w:val="center"/>
          </w:tcPr>
          <w:p w14:paraId="701CC071" w14:textId="3608299C" w:rsidR="008A7FA1" w:rsidRDefault="00203C30" w:rsidP="00DD19D7">
            <w:pPr>
              <w:rPr>
                <w:lang w:eastAsia="en-IN"/>
              </w:rPr>
            </w:pPr>
            <w:r>
              <w:rPr>
                <w:lang w:eastAsia="en-IN"/>
              </w:rPr>
              <w:t>Toggle 8-Dot Braille</w:t>
            </w:r>
          </w:p>
        </w:tc>
        <w:tc>
          <w:tcPr>
            <w:tcW w:w="4315" w:type="dxa"/>
            <w:vAlign w:val="center"/>
          </w:tcPr>
          <w:p w14:paraId="1A0F9B53" w14:textId="16AB206A" w:rsidR="008A7FA1" w:rsidRDefault="00BF34FB" w:rsidP="00DD19D7">
            <w:pPr>
              <w:rPr>
                <w:lang w:eastAsia="en-IN"/>
              </w:rPr>
            </w:pPr>
            <w:r>
              <w:rPr>
                <w:lang w:eastAsia="en-IN"/>
              </w:rPr>
              <w:t>No Assigned Braille Keys</w:t>
            </w:r>
          </w:p>
        </w:tc>
      </w:tr>
      <w:tr w:rsidR="000F6EE3" w14:paraId="40DFCF15" w14:textId="77777777" w:rsidTr="006B7B35">
        <w:trPr>
          <w:jc w:val="center"/>
        </w:trPr>
        <w:tc>
          <w:tcPr>
            <w:tcW w:w="4315" w:type="dxa"/>
            <w:vAlign w:val="center"/>
          </w:tcPr>
          <w:p w14:paraId="735A510A" w14:textId="2DB7E7AA" w:rsidR="000F6EE3" w:rsidRDefault="000F6EE3" w:rsidP="000F6EE3">
            <w:pPr>
              <w:rPr>
                <w:lang w:eastAsia="en-IN"/>
              </w:rPr>
            </w:pPr>
            <w:r>
              <w:rPr>
                <w:lang w:eastAsia="en-IN"/>
              </w:rPr>
              <w:t>Toggle Annou</w:t>
            </w:r>
            <w:r w:rsidR="00484C55">
              <w:rPr>
                <w:lang w:eastAsia="en-IN"/>
              </w:rPr>
              <w:t>n</w:t>
            </w:r>
            <w:r>
              <w:rPr>
                <w:lang w:eastAsia="en-IN"/>
              </w:rPr>
              <w:t>cement History</w:t>
            </w:r>
          </w:p>
        </w:tc>
        <w:tc>
          <w:tcPr>
            <w:tcW w:w="4315" w:type="dxa"/>
            <w:vAlign w:val="center"/>
          </w:tcPr>
          <w:p w14:paraId="6AE3D142" w14:textId="01CB4616" w:rsidR="000F6EE3" w:rsidRDefault="000F6EE3" w:rsidP="000F6EE3">
            <w:pPr>
              <w:rPr>
                <w:lang w:eastAsia="en-IN"/>
              </w:rPr>
            </w:pPr>
            <w:r>
              <w:rPr>
                <w:lang w:eastAsia="en-IN"/>
              </w:rPr>
              <w:t>Space + Dots 1 3 4 5</w:t>
            </w:r>
          </w:p>
        </w:tc>
      </w:tr>
      <w:tr w:rsidR="000F6EE3" w14:paraId="40E3EA94" w14:textId="77777777" w:rsidTr="006B7B35">
        <w:trPr>
          <w:jc w:val="center"/>
        </w:trPr>
        <w:tc>
          <w:tcPr>
            <w:tcW w:w="4315" w:type="dxa"/>
            <w:vAlign w:val="center"/>
          </w:tcPr>
          <w:p w14:paraId="18CFE5B7" w14:textId="3B4C1509" w:rsidR="000F6EE3" w:rsidRDefault="000F6EE3" w:rsidP="000F6EE3">
            <w:pPr>
              <w:rPr>
                <w:lang w:eastAsia="en-IN"/>
              </w:rPr>
            </w:pPr>
            <w:r>
              <w:rPr>
                <w:lang w:eastAsia="en-IN"/>
              </w:rPr>
              <w:t>Toggle Contractions</w:t>
            </w:r>
          </w:p>
        </w:tc>
        <w:tc>
          <w:tcPr>
            <w:tcW w:w="4315" w:type="dxa"/>
            <w:vAlign w:val="center"/>
          </w:tcPr>
          <w:p w14:paraId="7AAC591F" w14:textId="048F0C17" w:rsidR="000F6EE3" w:rsidRDefault="000F6EE3" w:rsidP="000F6EE3">
            <w:pPr>
              <w:rPr>
                <w:lang w:eastAsia="en-IN"/>
              </w:rPr>
            </w:pPr>
            <w:r>
              <w:rPr>
                <w:lang w:eastAsia="en-IN"/>
              </w:rPr>
              <w:t>No Assigned Braille Keys</w:t>
            </w:r>
          </w:p>
        </w:tc>
      </w:tr>
      <w:tr w:rsidR="00D01642" w14:paraId="65A020BF" w14:textId="77777777" w:rsidTr="006B7B35">
        <w:trPr>
          <w:jc w:val="center"/>
        </w:trPr>
        <w:tc>
          <w:tcPr>
            <w:tcW w:w="4315" w:type="dxa"/>
            <w:vAlign w:val="center"/>
          </w:tcPr>
          <w:p w14:paraId="6D7716D4" w14:textId="73DAFAEB" w:rsidR="00D01642" w:rsidRDefault="00D01642" w:rsidP="00D01642">
            <w:pPr>
              <w:rPr>
                <w:lang w:eastAsia="en-IN"/>
              </w:rPr>
            </w:pPr>
            <w:r>
              <w:rPr>
                <w:lang w:eastAsia="en-IN"/>
              </w:rPr>
              <w:t>Toggle Word Wrap</w:t>
            </w:r>
          </w:p>
        </w:tc>
        <w:tc>
          <w:tcPr>
            <w:tcW w:w="4315" w:type="dxa"/>
            <w:vAlign w:val="center"/>
          </w:tcPr>
          <w:p w14:paraId="0CB3B7D5" w14:textId="1B041B42" w:rsidR="00D01642" w:rsidRDefault="00D01642" w:rsidP="00D01642">
            <w:pPr>
              <w:rPr>
                <w:lang w:eastAsia="en-IN"/>
              </w:rPr>
            </w:pPr>
            <w:r>
              <w:rPr>
                <w:lang w:eastAsia="en-IN"/>
              </w:rPr>
              <w:t>No Assigned Braille Keys</w:t>
            </w:r>
          </w:p>
        </w:tc>
      </w:tr>
      <w:tr w:rsidR="00BE577D" w14:paraId="382AC425" w14:textId="77777777" w:rsidTr="006B7B35">
        <w:trPr>
          <w:jc w:val="center"/>
        </w:trPr>
        <w:tc>
          <w:tcPr>
            <w:tcW w:w="4315" w:type="dxa"/>
            <w:vAlign w:val="center"/>
          </w:tcPr>
          <w:p w14:paraId="296EA789" w14:textId="56319D56" w:rsidR="00BE577D" w:rsidRDefault="00BE577D" w:rsidP="00BE577D">
            <w:pPr>
              <w:rPr>
                <w:lang w:eastAsia="en-IN"/>
              </w:rPr>
            </w:pPr>
            <w:r>
              <w:rPr>
                <w:lang w:eastAsia="en-IN"/>
              </w:rPr>
              <w:t>Translate</w:t>
            </w:r>
          </w:p>
        </w:tc>
        <w:tc>
          <w:tcPr>
            <w:tcW w:w="4315" w:type="dxa"/>
            <w:vAlign w:val="center"/>
          </w:tcPr>
          <w:p w14:paraId="151DED71" w14:textId="79C36483" w:rsidR="00BE577D" w:rsidRDefault="00BE577D" w:rsidP="00BE577D">
            <w:pPr>
              <w:rPr>
                <w:lang w:eastAsia="en-IN"/>
              </w:rPr>
            </w:pPr>
            <w:r>
              <w:rPr>
                <w:lang w:eastAsia="en-IN"/>
              </w:rPr>
              <w:t>Space + Dots 4 5</w:t>
            </w:r>
          </w:p>
        </w:tc>
      </w:tr>
      <w:tr w:rsidR="00327163" w14:paraId="705C197D" w14:textId="77777777" w:rsidTr="006B7B35">
        <w:trPr>
          <w:jc w:val="center"/>
        </w:trPr>
        <w:tc>
          <w:tcPr>
            <w:tcW w:w="4315" w:type="dxa"/>
            <w:vAlign w:val="center"/>
          </w:tcPr>
          <w:p w14:paraId="214CCBAA" w14:textId="0B1E68F5" w:rsidR="00327163" w:rsidRDefault="00327163" w:rsidP="00BE577D">
            <w:pPr>
              <w:rPr>
                <w:lang w:eastAsia="en-IN"/>
              </w:rPr>
            </w:pPr>
            <w:r>
              <w:rPr>
                <w:lang w:eastAsia="en-IN"/>
              </w:rPr>
              <w:t>Translate Braille to Clipboard</w:t>
            </w:r>
          </w:p>
        </w:tc>
        <w:tc>
          <w:tcPr>
            <w:tcW w:w="4315" w:type="dxa"/>
            <w:vAlign w:val="center"/>
          </w:tcPr>
          <w:p w14:paraId="1A2DF6A7" w14:textId="7D4C4306" w:rsidR="00327163" w:rsidRDefault="00327163" w:rsidP="00BE577D">
            <w:pPr>
              <w:rPr>
                <w:lang w:eastAsia="en-IN"/>
              </w:rPr>
            </w:pPr>
            <w:r>
              <w:rPr>
                <w:lang w:eastAsia="en-IN"/>
              </w:rPr>
              <w:t>No Assigned Braille Keys</w:t>
            </w:r>
          </w:p>
        </w:tc>
      </w:tr>
    </w:tbl>
    <w:p w14:paraId="6140933C" w14:textId="45AF503A" w:rsidR="00A06064" w:rsidRDefault="00A06064" w:rsidP="00DD19D7">
      <w:pPr>
        <w:rPr>
          <w:lang w:eastAsia="en-IN"/>
        </w:rPr>
      </w:pPr>
    </w:p>
    <w:p w14:paraId="71A5A493" w14:textId="7AA77DA1" w:rsidR="001164AE" w:rsidRDefault="001164AE" w:rsidP="00DD19D7">
      <w:pPr>
        <w:rPr>
          <w:lang w:eastAsia="en-IN"/>
        </w:rPr>
      </w:pPr>
    </w:p>
    <w:p w14:paraId="068B8ECA" w14:textId="77777777" w:rsidR="001164AE" w:rsidRDefault="001164AE"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A06064" w14:paraId="5287C6F2" w14:textId="77777777" w:rsidTr="006B7B35">
        <w:trPr>
          <w:jc w:val="center"/>
        </w:trPr>
        <w:tc>
          <w:tcPr>
            <w:tcW w:w="8630" w:type="dxa"/>
            <w:gridSpan w:val="2"/>
            <w:vAlign w:val="center"/>
          </w:tcPr>
          <w:p w14:paraId="78E70A6C" w14:textId="618F719A" w:rsidR="00A06064" w:rsidRDefault="00A06064" w:rsidP="00A06064">
            <w:pPr>
              <w:jc w:val="center"/>
              <w:rPr>
                <w:lang w:eastAsia="en-IN"/>
              </w:rPr>
            </w:pPr>
            <w:r>
              <w:rPr>
                <w:lang w:eastAsia="en-IN"/>
              </w:rPr>
              <w:lastRenderedPageBreak/>
              <w:t>Device Commands</w:t>
            </w:r>
          </w:p>
        </w:tc>
      </w:tr>
      <w:tr w:rsidR="00A06064" w14:paraId="0E4E604B" w14:textId="77777777" w:rsidTr="006B7B35">
        <w:trPr>
          <w:jc w:val="center"/>
        </w:trPr>
        <w:tc>
          <w:tcPr>
            <w:tcW w:w="4315" w:type="dxa"/>
            <w:vAlign w:val="center"/>
          </w:tcPr>
          <w:p w14:paraId="3DE8198A" w14:textId="6653DFE3" w:rsidR="00A06064" w:rsidRDefault="00A06064" w:rsidP="00A06064">
            <w:pPr>
              <w:jc w:val="center"/>
              <w:rPr>
                <w:lang w:eastAsia="en-IN"/>
              </w:rPr>
            </w:pPr>
            <w:r w:rsidRPr="00E84AA8">
              <w:rPr>
                <w:b/>
                <w:bCs/>
                <w:lang w:eastAsia="en-IN"/>
              </w:rPr>
              <w:t>Function</w:t>
            </w:r>
          </w:p>
        </w:tc>
        <w:tc>
          <w:tcPr>
            <w:tcW w:w="4315" w:type="dxa"/>
            <w:vAlign w:val="center"/>
          </w:tcPr>
          <w:p w14:paraId="0C28A4FE" w14:textId="3AC100B3" w:rsidR="00A06064" w:rsidRDefault="00A06064" w:rsidP="00A06064">
            <w:pPr>
              <w:jc w:val="center"/>
              <w:rPr>
                <w:lang w:eastAsia="en-IN"/>
              </w:rPr>
            </w:pPr>
            <w:r w:rsidRPr="00E84AA8">
              <w:rPr>
                <w:b/>
                <w:bCs/>
                <w:lang w:eastAsia="en-IN"/>
              </w:rPr>
              <w:t>Keys</w:t>
            </w:r>
          </w:p>
        </w:tc>
      </w:tr>
      <w:tr w:rsidR="00A06064" w14:paraId="1D7EA98B" w14:textId="77777777" w:rsidTr="006B7B35">
        <w:trPr>
          <w:jc w:val="center"/>
        </w:trPr>
        <w:tc>
          <w:tcPr>
            <w:tcW w:w="4315" w:type="dxa"/>
            <w:vAlign w:val="center"/>
          </w:tcPr>
          <w:p w14:paraId="6FD0E3AD" w14:textId="2ED5E25F" w:rsidR="00A06064" w:rsidRDefault="00AE1879" w:rsidP="00A06064">
            <w:pPr>
              <w:rPr>
                <w:lang w:eastAsia="en-IN"/>
              </w:rPr>
            </w:pPr>
            <w:r>
              <w:rPr>
                <w:lang w:eastAsia="en-IN"/>
              </w:rPr>
              <w:t>Control Centre</w:t>
            </w:r>
          </w:p>
        </w:tc>
        <w:tc>
          <w:tcPr>
            <w:tcW w:w="4315" w:type="dxa"/>
            <w:vAlign w:val="center"/>
          </w:tcPr>
          <w:p w14:paraId="3BBB5A29" w14:textId="34FFBA3E" w:rsidR="00A06064" w:rsidRDefault="00B056B6" w:rsidP="00A06064">
            <w:pPr>
              <w:rPr>
                <w:lang w:eastAsia="en-IN"/>
              </w:rPr>
            </w:pPr>
            <w:r>
              <w:rPr>
                <w:lang w:eastAsia="en-IN"/>
              </w:rPr>
              <w:t>Space + Dot 2 5</w:t>
            </w:r>
          </w:p>
        </w:tc>
      </w:tr>
      <w:tr w:rsidR="00A06064" w14:paraId="220F7BCF" w14:textId="77777777" w:rsidTr="006B7B35">
        <w:trPr>
          <w:jc w:val="center"/>
        </w:trPr>
        <w:tc>
          <w:tcPr>
            <w:tcW w:w="4315" w:type="dxa"/>
            <w:vAlign w:val="center"/>
          </w:tcPr>
          <w:p w14:paraId="1F3AFA63" w14:textId="00C17146" w:rsidR="00A06064" w:rsidRDefault="00AE1879" w:rsidP="00A06064">
            <w:pPr>
              <w:rPr>
                <w:lang w:eastAsia="en-IN"/>
              </w:rPr>
            </w:pPr>
            <w:r>
              <w:rPr>
                <w:lang w:eastAsia="en-IN"/>
              </w:rPr>
              <w:t>Home</w:t>
            </w:r>
          </w:p>
        </w:tc>
        <w:tc>
          <w:tcPr>
            <w:tcW w:w="4315" w:type="dxa"/>
            <w:vAlign w:val="center"/>
          </w:tcPr>
          <w:p w14:paraId="34A466FB" w14:textId="4D36263C" w:rsidR="00A06064" w:rsidRDefault="00AC477F" w:rsidP="00A06064">
            <w:pPr>
              <w:rPr>
                <w:lang w:eastAsia="en-IN"/>
              </w:rPr>
            </w:pPr>
            <w:r>
              <w:rPr>
                <w:lang w:eastAsia="en-IN"/>
              </w:rPr>
              <w:t>Space + Dot 1 2 5</w:t>
            </w:r>
          </w:p>
        </w:tc>
      </w:tr>
      <w:tr w:rsidR="00A06064" w14:paraId="76AEFBC6" w14:textId="77777777" w:rsidTr="006B7B35">
        <w:trPr>
          <w:jc w:val="center"/>
        </w:trPr>
        <w:tc>
          <w:tcPr>
            <w:tcW w:w="4315" w:type="dxa"/>
            <w:vAlign w:val="center"/>
          </w:tcPr>
          <w:p w14:paraId="470D78C2" w14:textId="5E5A25C9" w:rsidR="00A06064" w:rsidRDefault="002C3FBC" w:rsidP="00A06064">
            <w:pPr>
              <w:rPr>
                <w:lang w:eastAsia="en-IN"/>
              </w:rPr>
            </w:pPr>
            <w:r>
              <w:rPr>
                <w:lang w:eastAsia="en-IN"/>
              </w:rPr>
              <w:t>Notificat</w:t>
            </w:r>
            <w:r w:rsidR="002B67FC">
              <w:rPr>
                <w:lang w:eastAsia="en-IN"/>
              </w:rPr>
              <w:t>ion</w:t>
            </w:r>
          </w:p>
        </w:tc>
        <w:tc>
          <w:tcPr>
            <w:tcW w:w="4315" w:type="dxa"/>
            <w:vAlign w:val="center"/>
          </w:tcPr>
          <w:p w14:paraId="6ADE8C08" w14:textId="5BD01C77" w:rsidR="00A06064" w:rsidRDefault="00CB287A" w:rsidP="00A06064">
            <w:pPr>
              <w:rPr>
                <w:lang w:eastAsia="en-IN"/>
              </w:rPr>
            </w:pPr>
            <w:r>
              <w:rPr>
                <w:lang w:eastAsia="en-IN"/>
              </w:rPr>
              <w:t>Space + Dot 4 6</w:t>
            </w:r>
          </w:p>
        </w:tc>
      </w:tr>
      <w:tr w:rsidR="00A06064" w14:paraId="4ADADC98" w14:textId="77777777" w:rsidTr="006B7B35">
        <w:trPr>
          <w:jc w:val="center"/>
        </w:trPr>
        <w:tc>
          <w:tcPr>
            <w:tcW w:w="4315" w:type="dxa"/>
            <w:vAlign w:val="center"/>
          </w:tcPr>
          <w:p w14:paraId="31FDD849" w14:textId="6D07D5DA" w:rsidR="00A06064" w:rsidRDefault="002B67FC" w:rsidP="00A06064">
            <w:pPr>
              <w:rPr>
                <w:lang w:eastAsia="en-IN"/>
              </w:rPr>
            </w:pPr>
            <w:r>
              <w:rPr>
                <w:lang w:eastAsia="en-IN"/>
              </w:rPr>
              <w:t>Open Next App</w:t>
            </w:r>
          </w:p>
        </w:tc>
        <w:tc>
          <w:tcPr>
            <w:tcW w:w="4315" w:type="dxa"/>
            <w:vAlign w:val="center"/>
          </w:tcPr>
          <w:p w14:paraId="725F3E03" w14:textId="7C97C0F1" w:rsidR="00A06064" w:rsidRDefault="00303439" w:rsidP="00A06064">
            <w:pPr>
              <w:rPr>
                <w:lang w:eastAsia="en-IN"/>
              </w:rPr>
            </w:pPr>
            <w:r>
              <w:rPr>
                <w:lang w:eastAsia="en-IN"/>
              </w:rPr>
              <w:t>No Assigned Braille Keys</w:t>
            </w:r>
          </w:p>
        </w:tc>
      </w:tr>
      <w:tr w:rsidR="002B67FC" w14:paraId="54689297" w14:textId="77777777" w:rsidTr="006B7B35">
        <w:trPr>
          <w:jc w:val="center"/>
        </w:trPr>
        <w:tc>
          <w:tcPr>
            <w:tcW w:w="4315" w:type="dxa"/>
            <w:vAlign w:val="center"/>
          </w:tcPr>
          <w:p w14:paraId="008A380C" w14:textId="2DDF96CC" w:rsidR="002B67FC" w:rsidRDefault="002B67FC" w:rsidP="00A06064">
            <w:pPr>
              <w:rPr>
                <w:lang w:eastAsia="en-IN"/>
              </w:rPr>
            </w:pPr>
            <w:r>
              <w:rPr>
                <w:lang w:eastAsia="en-IN"/>
              </w:rPr>
              <w:t>Open Previous App</w:t>
            </w:r>
          </w:p>
        </w:tc>
        <w:tc>
          <w:tcPr>
            <w:tcW w:w="4315" w:type="dxa"/>
            <w:vAlign w:val="center"/>
          </w:tcPr>
          <w:p w14:paraId="5194CC25" w14:textId="64D1CC11" w:rsidR="002B67FC" w:rsidRDefault="00303439" w:rsidP="00A06064">
            <w:pPr>
              <w:rPr>
                <w:lang w:eastAsia="en-IN"/>
              </w:rPr>
            </w:pPr>
            <w:r>
              <w:rPr>
                <w:lang w:eastAsia="en-IN"/>
              </w:rPr>
              <w:t>No Assigned Braille Keys</w:t>
            </w:r>
          </w:p>
        </w:tc>
      </w:tr>
      <w:tr w:rsidR="002B67FC" w14:paraId="7334D5EB" w14:textId="77777777" w:rsidTr="006B7B35">
        <w:trPr>
          <w:jc w:val="center"/>
        </w:trPr>
        <w:tc>
          <w:tcPr>
            <w:tcW w:w="4315" w:type="dxa"/>
            <w:vAlign w:val="center"/>
          </w:tcPr>
          <w:p w14:paraId="6710D70F" w14:textId="5A73EF42" w:rsidR="002B67FC" w:rsidRDefault="002B67FC" w:rsidP="00A06064">
            <w:pPr>
              <w:rPr>
                <w:lang w:eastAsia="en-IN"/>
              </w:rPr>
            </w:pPr>
            <w:r>
              <w:rPr>
                <w:lang w:eastAsia="en-IN"/>
              </w:rPr>
              <w:t>Rotate Device Left</w:t>
            </w:r>
          </w:p>
        </w:tc>
        <w:tc>
          <w:tcPr>
            <w:tcW w:w="4315" w:type="dxa"/>
            <w:vAlign w:val="center"/>
          </w:tcPr>
          <w:p w14:paraId="0C174167" w14:textId="5F8EA561" w:rsidR="002B67FC" w:rsidRDefault="00303439" w:rsidP="00A06064">
            <w:pPr>
              <w:rPr>
                <w:lang w:eastAsia="en-IN"/>
              </w:rPr>
            </w:pPr>
            <w:r>
              <w:rPr>
                <w:lang w:eastAsia="en-IN"/>
              </w:rPr>
              <w:t>No Assigned Braille Keys</w:t>
            </w:r>
          </w:p>
        </w:tc>
      </w:tr>
      <w:tr w:rsidR="002B67FC" w14:paraId="7B4F127C" w14:textId="77777777" w:rsidTr="006B7B35">
        <w:trPr>
          <w:jc w:val="center"/>
        </w:trPr>
        <w:tc>
          <w:tcPr>
            <w:tcW w:w="4315" w:type="dxa"/>
            <w:vAlign w:val="center"/>
          </w:tcPr>
          <w:p w14:paraId="23B21742" w14:textId="43B4C40A" w:rsidR="002B67FC" w:rsidRDefault="002B67FC" w:rsidP="00A06064">
            <w:pPr>
              <w:rPr>
                <w:lang w:eastAsia="en-IN"/>
              </w:rPr>
            </w:pPr>
            <w:r>
              <w:rPr>
                <w:lang w:eastAsia="en-IN"/>
              </w:rPr>
              <w:t>Rotate Device Right</w:t>
            </w:r>
          </w:p>
        </w:tc>
        <w:tc>
          <w:tcPr>
            <w:tcW w:w="4315" w:type="dxa"/>
            <w:vAlign w:val="center"/>
          </w:tcPr>
          <w:p w14:paraId="02330B8F" w14:textId="7E6B6814" w:rsidR="002B67FC" w:rsidRDefault="00303439" w:rsidP="00A06064">
            <w:pPr>
              <w:rPr>
                <w:lang w:eastAsia="en-IN"/>
              </w:rPr>
            </w:pPr>
            <w:r>
              <w:rPr>
                <w:lang w:eastAsia="en-IN"/>
              </w:rPr>
              <w:t>No Assigned Braille Keys</w:t>
            </w:r>
          </w:p>
        </w:tc>
      </w:tr>
      <w:tr w:rsidR="002B67FC" w14:paraId="72E3CA03" w14:textId="77777777" w:rsidTr="006B7B35">
        <w:trPr>
          <w:jc w:val="center"/>
        </w:trPr>
        <w:tc>
          <w:tcPr>
            <w:tcW w:w="4315" w:type="dxa"/>
            <w:vAlign w:val="center"/>
          </w:tcPr>
          <w:p w14:paraId="4AC6D0AF" w14:textId="3D98AFFA" w:rsidR="002B67FC" w:rsidRDefault="002B67FC" w:rsidP="00A06064">
            <w:pPr>
              <w:rPr>
                <w:lang w:eastAsia="en-IN"/>
              </w:rPr>
            </w:pPr>
            <w:r>
              <w:rPr>
                <w:lang w:eastAsia="en-IN"/>
              </w:rPr>
              <w:t>Show App Switcher</w:t>
            </w:r>
          </w:p>
        </w:tc>
        <w:tc>
          <w:tcPr>
            <w:tcW w:w="4315" w:type="dxa"/>
            <w:vAlign w:val="center"/>
          </w:tcPr>
          <w:p w14:paraId="4840A416" w14:textId="47DD2DEB" w:rsidR="002B67FC" w:rsidRDefault="009C7E44" w:rsidP="00A06064">
            <w:pPr>
              <w:rPr>
                <w:lang w:eastAsia="en-IN"/>
              </w:rPr>
            </w:pPr>
            <w:r>
              <w:rPr>
                <w:lang w:eastAsia="en-IN"/>
              </w:rPr>
              <w:t>Space + Dots 1 2 5 (Twice)</w:t>
            </w:r>
          </w:p>
        </w:tc>
      </w:tr>
      <w:tr w:rsidR="002B67FC" w14:paraId="322363C1" w14:textId="77777777" w:rsidTr="006B7B35">
        <w:trPr>
          <w:jc w:val="center"/>
        </w:trPr>
        <w:tc>
          <w:tcPr>
            <w:tcW w:w="4315" w:type="dxa"/>
            <w:vAlign w:val="center"/>
          </w:tcPr>
          <w:p w14:paraId="26275636" w14:textId="74889759" w:rsidR="002B67FC" w:rsidRDefault="002B67FC" w:rsidP="00A06064">
            <w:pPr>
              <w:rPr>
                <w:lang w:eastAsia="en-IN"/>
              </w:rPr>
            </w:pPr>
            <w:r>
              <w:rPr>
                <w:lang w:eastAsia="en-IN"/>
              </w:rPr>
              <w:t>Show/Hide Keyboard</w:t>
            </w:r>
          </w:p>
        </w:tc>
        <w:tc>
          <w:tcPr>
            <w:tcW w:w="4315" w:type="dxa"/>
            <w:vAlign w:val="center"/>
          </w:tcPr>
          <w:p w14:paraId="4E230FD6" w14:textId="2B15D1EE" w:rsidR="002B67FC" w:rsidRDefault="00BF478C" w:rsidP="00A06064">
            <w:pPr>
              <w:rPr>
                <w:lang w:eastAsia="en-IN"/>
              </w:rPr>
            </w:pPr>
            <w:r>
              <w:rPr>
                <w:lang w:eastAsia="en-IN"/>
              </w:rPr>
              <w:t>Space + Dot 1 4 6</w:t>
            </w:r>
          </w:p>
        </w:tc>
      </w:tr>
      <w:tr w:rsidR="002B67FC" w14:paraId="7FB794B1" w14:textId="77777777" w:rsidTr="006B7B35">
        <w:trPr>
          <w:jc w:val="center"/>
        </w:trPr>
        <w:tc>
          <w:tcPr>
            <w:tcW w:w="4315" w:type="dxa"/>
            <w:vAlign w:val="center"/>
          </w:tcPr>
          <w:p w14:paraId="5F908440" w14:textId="17522FCD" w:rsidR="002B67FC" w:rsidRDefault="002B67FC" w:rsidP="00A06064">
            <w:pPr>
              <w:rPr>
                <w:lang w:eastAsia="en-IN"/>
              </w:rPr>
            </w:pPr>
            <w:r>
              <w:rPr>
                <w:lang w:eastAsia="en-IN"/>
              </w:rPr>
              <w:t>Siri</w:t>
            </w:r>
          </w:p>
        </w:tc>
        <w:tc>
          <w:tcPr>
            <w:tcW w:w="4315" w:type="dxa"/>
            <w:vAlign w:val="center"/>
          </w:tcPr>
          <w:p w14:paraId="462E77D2" w14:textId="7788C575" w:rsidR="002B67FC" w:rsidRDefault="00303439" w:rsidP="00A06064">
            <w:pPr>
              <w:rPr>
                <w:lang w:eastAsia="en-IN"/>
              </w:rPr>
            </w:pPr>
            <w:r>
              <w:rPr>
                <w:lang w:eastAsia="en-IN"/>
              </w:rPr>
              <w:t>No Assigned Braille Keys</w:t>
            </w:r>
          </w:p>
        </w:tc>
      </w:tr>
      <w:tr w:rsidR="002B67FC" w14:paraId="63C9FCCA" w14:textId="77777777" w:rsidTr="006B7B35">
        <w:trPr>
          <w:jc w:val="center"/>
        </w:trPr>
        <w:tc>
          <w:tcPr>
            <w:tcW w:w="4315" w:type="dxa"/>
            <w:vAlign w:val="center"/>
          </w:tcPr>
          <w:p w14:paraId="1D3776E5" w14:textId="0646B449" w:rsidR="002B67FC" w:rsidRDefault="002B67FC" w:rsidP="002B67FC">
            <w:pPr>
              <w:rPr>
                <w:lang w:eastAsia="en-IN"/>
              </w:rPr>
            </w:pPr>
            <w:r>
              <w:rPr>
                <w:lang w:eastAsia="en-IN"/>
              </w:rPr>
              <w:t>Speak Screen</w:t>
            </w:r>
          </w:p>
        </w:tc>
        <w:tc>
          <w:tcPr>
            <w:tcW w:w="4315" w:type="dxa"/>
            <w:vAlign w:val="center"/>
          </w:tcPr>
          <w:p w14:paraId="73D8EB5B" w14:textId="3717355C" w:rsidR="002B67FC" w:rsidRDefault="00303439" w:rsidP="002B67FC">
            <w:pPr>
              <w:rPr>
                <w:lang w:eastAsia="en-IN"/>
              </w:rPr>
            </w:pPr>
            <w:r>
              <w:rPr>
                <w:lang w:eastAsia="en-IN"/>
              </w:rPr>
              <w:t>No Assigned Braille Keys</w:t>
            </w:r>
          </w:p>
        </w:tc>
      </w:tr>
      <w:tr w:rsidR="002B67FC" w14:paraId="058AAFF2" w14:textId="77777777" w:rsidTr="006B7B35">
        <w:trPr>
          <w:jc w:val="center"/>
        </w:trPr>
        <w:tc>
          <w:tcPr>
            <w:tcW w:w="4315" w:type="dxa"/>
            <w:vAlign w:val="center"/>
          </w:tcPr>
          <w:p w14:paraId="5AC0A3E2" w14:textId="18B4A2F5" w:rsidR="002B67FC" w:rsidRDefault="00056077" w:rsidP="002B67FC">
            <w:pPr>
              <w:rPr>
                <w:lang w:eastAsia="en-IN"/>
              </w:rPr>
            </w:pPr>
            <w:r>
              <w:rPr>
                <w:lang w:eastAsia="en-IN"/>
              </w:rPr>
              <w:t xml:space="preserve">Toggle </w:t>
            </w:r>
            <w:r w:rsidR="00CA2E0C">
              <w:rPr>
                <w:lang w:eastAsia="en-IN"/>
              </w:rPr>
              <w:t>O</w:t>
            </w:r>
            <w:r>
              <w:rPr>
                <w:lang w:eastAsia="en-IN"/>
              </w:rPr>
              <w:t>rientation Lock</w:t>
            </w:r>
          </w:p>
        </w:tc>
        <w:tc>
          <w:tcPr>
            <w:tcW w:w="4315" w:type="dxa"/>
            <w:vAlign w:val="center"/>
          </w:tcPr>
          <w:p w14:paraId="2B5C0DD0" w14:textId="1066EA8F" w:rsidR="002B67FC" w:rsidRDefault="00303439" w:rsidP="002B67FC">
            <w:pPr>
              <w:rPr>
                <w:lang w:eastAsia="en-IN"/>
              </w:rPr>
            </w:pPr>
            <w:r>
              <w:rPr>
                <w:lang w:eastAsia="en-IN"/>
              </w:rPr>
              <w:t>No Assigned Braille Keys</w:t>
            </w:r>
          </w:p>
        </w:tc>
      </w:tr>
      <w:tr w:rsidR="00056077" w14:paraId="4A0FC4BA" w14:textId="77777777" w:rsidTr="006B7B35">
        <w:trPr>
          <w:jc w:val="center"/>
        </w:trPr>
        <w:tc>
          <w:tcPr>
            <w:tcW w:w="4315" w:type="dxa"/>
            <w:vAlign w:val="center"/>
          </w:tcPr>
          <w:p w14:paraId="0B2C93E4" w14:textId="59F7D5F9" w:rsidR="00056077" w:rsidRDefault="00056077" w:rsidP="002B67FC">
            <w:pPr>
              <w:rPr>
                <w:lang w:eastAsia="en-IN"/>
              </w:rPr>
            </w:pPr>
            <w:r>
              <w:rPr>
                <w:lang w:eastAsia="en-IN"/>
              </w:rPr>
              <w:t>Volume Down</w:t>
            </w:r>
          </w:p>
        </w:tc>
        <w:tc>
          <w:tcPr>
            <w:tcW w:w="4315" w:type="dxa"/>
            <w:vAlign w:val="center"/>
          </w:tcPr>
          <w:p w14:paraId="48323B0A" w14:textId="215243F3" w:rsidR="00056077" w:rsidRDefault="0098106A" w:rsidP="002B67FC">
            <w:pPr>
              <w:rPr>
                <w:lang w:eastAsia="en-IN"/>
              </w:rPr>
            </w:pPr>
            <w:r>
              <w:rPr>
                <w:lang w:eastAsia="en-IN"/>
              </w:rPr>
              <w:t>Space + Dot 1 2 6</w:t>
            </w:r>
          </w:p>
        </w:tc>
      </w:tr>
      <w:tr w:rsidR="00056077" w14:paraId="6D2A7D18" w14:textId="77777777" w:rsidTr="006B7B35">
        <w:trPr>
          <w:jc w:val="center"/>
        </w:trPr>
        <w:tc>
          <w:tcPr>
            <w:tcW w:w="4315" w:type="dxa"/>
            <w:vAlign w:val="center"/>
          </w:tcPr>
          <w:p w14:paraId="075D6238" w14:textId="0255EDC6" w:rsidR="00056077" w:rsidRDefault="00056077" w:rsidP="002B67FC">
            <w:pPr>
              <w:rPr>
                <w:lang w:eastAsia="en-IN"/>
              </w:rPr>
            </w:pPr>
            <w:r>
              <w:rPr>
                <w:lang w:eastAsia="en-IN"/>
              </w:rPr>
              <w:t>Volume Up</w:t>
            </w:r>
          </w:p>
        </w:tc>
        <w:tc>
          <w:tcPr>
            <w:tcW w:w="4315" w:type="dxa"/>
            <w:vAlign w:val="center"/>
          </w:tcPr>
          <w:p w14:paraId="248DC0CF" w14:textId="4471515D" w:rsidR="00056077" w:rsidRDefault="0098106A" w:rsidP="002B67FC">
            <w:pPr>
              <w:rPr>
                <w:lang w:eastAsia="en-IN"/>
              </w:rPr>
            </w:pPr>
            <w:r>
              <w:rPr>
                <w:lang w:eastAsia="en-IN"/>
              </w:rPr>
              <w:t>Space + Dot 3 4 5</w:t>
            </w:r>
          </w:p>
        </w:tc>
      </w:tr>
    </w:tbl>
    <w:p w14:paraId="7A9A483F" w14:textId="41FB5033" w:rsidR="00DD19D7" w:rsidRDefault="00DD19D7"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0F47D1" w14:paraId="07969E89" w14:textId="77777777" w:rsidTr="006B7B35">
        <w:trPr>
          <w:jc w:val="center"/>
        </w:trPr>
        <w:tc>
          <w:tcPr>
            <w:tcW w:w="8630" w:type="dxa"/>
            <w:gridSpan w:val="2"/>
            <w:vAlign w:val="center"/>
          </w:tcPr>
          <w:p w14:paraId="7646722A" w14:textId="37B3491A" w:rsidR="000F47D1" w:rsidRDefault="000F47D1" w:rsidP="000F47D1">
            <w:pPr>
              <w:jc w:val="center"/>
              <w:rPr>
                <w:lang w:eastAsia="en-IN"/>
              </w:rPr>
            </w:pPr>
            <w:r>
              <w:rPr>
                <w:lang w:eastAsia="en-IN"/>
              </w:rPr>
              <w:t>Interaction Commands</w:t>
            </w:r>
          </w:p>
        </w:tc>
      </w:tr>
      <w:tr w:rsidR="000F47D1" w14:paraId="4F3382C0" w14:textId="77777777" w:rsidTr="006B7B35">
        <w:trPr>
          <w:jc w:val="center"/>
        </w:trPr>
        <w:tc>
          <w:tcPr>
            <w:tcW w:w="4315" w:type="dxa"/>
            <w:vAlign w:val="center"/>
          </w:tcPr>
          <w:p w14:paraId="384CA930" w14:textId="35A5A3B6" w:rsidR="000F47D1" w:rsidRDefault="000F47D1" w:rsidP="00B06CB8">
            <w:pPr>
              <w:jc w:val="center"/>
              <w:rPr>
                <w:lang w:eastAsia="en-IN"/>
              </w:rPr>
            </w:pPr>
            <w:r w:rsidRPr="00E84AA8">
              <w:rPr>
                <w:b/>
                <w:bCs/>
                <w:lang w:eastAsia="en-IN"/>
              </w:rPr>
              <w:t>Function</w:t>
            </w:r>
          </w:p>
        </w:tc>
        <w:tc>
          <w:tcPr>
            <w:tcW w:w="4315" w:type="dxa"/>
            <w:vAlign w:val="center"/>
          </w:tcPr>
          <w:p w14:paraId="700371D9" w14:textId="2E8646A0" w:rsidR="000F47D1" w:rsidRDefault="000F47D1" w:rsidP="00B06CB8">
            <w:pPr>
              <w:jc w:val="center"/>
              <w:rPr>
                <w:lang w:eastAsia="en-IN"/>
              </w:rPr>
            </w:pPr>
            <w:r w:rsidRPr="00E84AA8">
              <w:rPr>
                <w:b/>
                <w:bCs/>
                <w:lang w:eastAsia="en-IN"/>
              </w:rPr>
              <w:t>Keys</w:t>
            </w:r>
          </w:p>
        </w:tc>
      </w:tr>
      <w:tr w:rsidR="000F47D1" w14:paraId="43279E4D" w14:textId="77777777" w:rsidTr="006B7B35">
        <w:trPr>
          <w:jc w:val="center"/>
        </w:trPr>
        <w:tc>
          <w:tcPr>
            <w:tcW w:w="4315" w:type="dxa"/>
            <w:vAlign w:val="center"/>
          </w:tcPr>
          <w:p w14:paraId="062BCF67" w14:textId="68400B14" w:rsidR="000F47D1" w:rsidRDefault="00944649" w:rsidP="000F47D1">
            <w:pPr>
              <w:rPr>
                <w:lang w:eastAsia="en-IN"/>
              </w:rPr>
            </w:pPr>
            <w:r>
              <w:rPr>
                <w:lang w:eastAsia="en-IN"/>
              </w:rPr>
              <w:t>3D Touch Selected Item</w:t>
            </w:r>
          </w:p>
        </w:tc>
        <w:tc>
          <w:tcPr>
            <w:tcW w:w="4315" w:type="dxa"/>
            <w:vAlign w:val="center"/>
          </w:tcPr>
          <w:p w14:paraId="59C0591D" w14:textId="67C6AE4E" w:rsidR="000F47D1" w:rsidRDefault="00C028F6" w:rsidP="000F47D1">
            <w:pPr>
              <w:rPr>
                <w:lang w:eastAsia="en-IN"/>
              </w:rPr>
            </w:pPr>
            <w:r>
              <w:rPr>
                <w:lang w:eastAsia="en-IN"/>
              </w:rPr>
              <w:t>Space + Dots 3 5 6</w:t>
            </w:r>
          </w:p>
        </w:tc>
      </w:tr>
      <w:tr w:rsidR="000F47D1" w14:paraId="0D0DBE86" w14:textId="77777777" w:rsidTr="006B7B35">
        <w:trPr>
          <w:jc w:val="center"/>
        </w:trPr>
        <w:tc>
          <w:tcPr>
            <w:tcW w:w="4315" w:type="dxa"/>
            <w:vAlign w:val="center"/>
          </w:tcPr>
          <w:p w14:paraId="61F0D7F9" w14:textId="1F4C3172" w:rsidR="000F47D1" w:rsidRDefault="00944649" w:rsidP="000F47D1">
            <w:pPr>
              <w:rPr>
                <w:lang w:eastAsia="en-IN"/>
              </w:rPr>
            </w:pPr>
            <w:r>
              <w:rPr>
                <w:lang w:eastAsia="en-IN"/>
              </w:rPr>
              <w:t>Double Tap</w:t>
            </w:r>
          </w:p>
        </w:tc>
        <w:tc>
          <w:tcPr>
            <w:tcW w:w="4315" w:type="dxa"/>
            <w:vAlign w:val="center"/>
          </w:tcPr>
          <w:p w14:paraId="6F9A49CA" w14:textId="67F54B28" w:rsidR="000F47D1" w:rsidRDefault="00975116" w:rsidP="000F47D1">
            <w:pPr>
              <w:rPr>
                <w:lang w:eastAsia="en-IN"/>
              </w:rPr>
            </w:pPr>
            <w:r>
              <w:rPr>
                <w:lang w:eastAsia="en-IN"/>
              </w:rPr>
              <w:t>Space + Dots 3 6</w:t>
            </w:r>
            <w:r w:rsidR="00087E75">
              <w:rPr>
                <w:lang w:eastAsia="en-IN"/>
              </w:rPr>
              <w:t xml:space="preserve"> (Twice)</w:t>
            </w:r>
          </w:p>
        </w:tc>
      </w:tr>
      <w:tr w:rsidR="00D51BCE" w14:paraId="5FF0A640" w14:textId="77777777" w:rsidTr="006B7B35">
        <w:trPr>
          <w:jc w:val="center"/>
        </w:trPr>
        <w:tc>
          <w:tcPr>
            <w:tcW w:w="4315" w:type="dxa"/>
            <w:vAlign w:val="center"/>
          </w:tcPr>
          <w:p w14:paraId="47F93500" w14:textId="377EB78B" w:rsidR="00D51BCE" w:rsidRDefault="00D51BCE" w:rsidP="00D51BCE">
            <w:pPr>
              <w:rPr>
                <w:lang w:eastAsia="en-IN"/>
              </w:rPr>
            </w:pPr>
            <w:r>
              <w:rPr>
                <w:lang w:eastAsia="en-IN"/>
              </w:rPr>
              <w:t>Escape Current Context</w:t>
            </w:r>
          </w:p>
        </w:tc>
        <w:tc>
          <w:tcPr>
            <w:tcW w:w="4315" w:type="dxa"/>
            <w:vAlign w:val="center"/>
          </w:tcPr>
          <w:p w14:paraId="3E7314C5" w14:textId="36BFB9D9" w:rsidR="00D51BCE" w:rsidRDefault="00B84822" w:rsidP="00D51BCE">
            <w:pPr>
              <w:rPr>
                <w:lang w:eastAsia="en-IN"/>
              </w:rPr>
            </w:pPr>
            <w:r>
              <w:rPr>
                <w:lang w:eastAsia="en-IN"/>
              </w:rPr>
              <w:t>Space + Dots 1 2</w:t>
            </w:r>
          </w:p>
        </w:tc>
      </w:tr>
      <w:tr w:rsidR="003C6268" w14:paraId="5E034928" w14:textId="77777777" w:rsidTr="006B7B35">
        <w:trPr>
          <w:jc w:val="center"/>
        </w:trPr>
        <w:tc>
          <w:tcPr>
            <w:tcW w:w="4315" w:type="dxa"/>
            <w:vAlign w:val="center"/>
          </w:tcPr>
          <w:p w14:paraId="324DAAC2" w14:textId="4851392A" w:rsidR="003C6268" w:rsidRDefault="003C6268" w:rsidP="003C6268">
            <w:pPr>
              <w:rPr>
                <w:lang w:eastAsia="en-IN"/>
              </w:rPr>
            </w:pPr>
            <w:r>
              <w:rPr>
                <w:lang w:eastAsia="en-IN"/>
              </w:rPr>
              <w:t>L</w:t>
            </w:r>
            <w:r w:rsidR="00AF51C0">
              <w:rPr>
                <w:lang w:eastAsia="en-IN"/>
              </w:rPr>
              <w:t>a</w:t>
            </w:r>
            <w:r>
              <w:rPr>
                <w:lang w:eastAsia="en-IN"/>
              </w:rPr>
              <w:t>bel Selected Item</w:t>
            </w:r>
          </w:p>
        </w:tc>
        <w:tc>
          <w:tcPr>
            <w:tcW w:w="4315" w:type="dxa"/>
            <w:vAlign w:val="center"/>
          </w:tcPr>
          <w:p w14:paraId="689CAF70" w14:textId="1457726E" w:rsidR="003C6268" w:rsidRDefault="003C6268" w:rsidP="003C6268">
            <w:pPr>
              <w:rPr>
                <w:lang w:eastAsia="en-IN"/>
              </w:rPr>
            </w:pPr>
            <w:r>
              <w:rPr>
                <w:lang w:eastAsia="en-IN"/>
              </w:rPr>
              <w:t>Space + Dots 1 2 3 4 6</w:t>
            </w:r>
          </w:p>
        </w:tc>
      </w:tr>
      <w:tr w:rsidR="003C6268" w14:paraId="05E502E2" w14:textId="77777777" w:rsidTr="006B7B35">
        <w:trPr>
          <w:jc w:val="center"/>
        </w:trPr>
        <w:tc>
          <w:tcPr>
            <w:tcW w:w="4315" w:type="dxa"/>
            <w:vAlign w:val="center"/>
          </w:tcPr>
          <w:p w14:paraId="3F63D523" w14:textId="6BDA9BBE" w:rsidR="003C6268" w:rsidRDefault="003C6268" w:rsidP="003C6268">
            <w:pPr>
              <w:rPr>
                <w:lang w:eastAsia="en-IN"/>
              </w:rPr>
            </w:pPr>
            <w:r>
              <w:rPr>
                <w:lang w:eastAsia="en-IN"/>
              </w:rPr>
              <w:t>Long Press</w:t>
            </w:r>
          </w:p>
        </w:tc>
        <w:tc>
          <w:tcPr>
            <w:tcW w:w="4315" w:type="dxa"/>
            <w:vAlign w:val="center"/>
          </w:tcPr>
          <w:p w14:paraId="73F48025" w14:textId="79CD9D41" w:rsidR="003C6268" w:rsidRDefault="003C6268" w:rsidP="003C6268">
            <w:pPr>
              <w:rPr>
                <w:lang w:eastAsia="en-IN"/>
              </w:rPr>
            </w:pPr>
            <w:r>
              <w:rPr>
                <w:lang w:eastAsia="en-IN"/>
              </w:rPr>
              <w:t>Space + Dots 3 6 7 8</w:t>
            </w:r>
          </w:p>
        </w:tc>
      </w:tr>
      <w:tr w:rsidR="000C0369" w14:paraId="36FAF264" w14:textId="77777777" w:rsidTr="006B7B35">
        <w:trPr>
          <w:jc w:val="center"/>
        </w:trPr>
        <w:tc>
          <w:tcPr>
            <w:tcW w:w="4315" w:type="dxa"/>
            <w:vAlign w:val="center"/>
          </w:tcPr>
          <w:p w14:paraId="0C004671" w14:textId="1F351A02" w:rsidR="000C0369" w:rsidRDefault="000C0369" w:rsidP="000C0369">
            <w:pPr>
              <w:rPr>
                <w:lang w:eastAsia="en-IN"/>
              </w:rPr>
            </w:pPr>
            <w:r>
              <w:rPr>
                <w:lang w:eastAsia="en-IN"/>
              </w:rPr>
              <w:t>Scroll Down</w:t>
            </w:r>
          </w:p>
        </w:tc>
        <w:tc>
          <w:tcPr>
            <w:tcW w:w="4315" w:type="dxa"/>
            <w:vAlign w:val="center"/>
          </w:tcPr>
          <w:p w14:paraId="019B1ED8" w14:textId="4F459E2B" w:rsidR="000C0369" w:rsidRDefault="000C0369" w:rsidP="000C0369">
            <w:pPr>
              <w:rPr>
                <w:lang w:eastAsia="en-IN"/>
              </w:rPr>
            </w:pPr>
            <w:r>
              <w:rPr>
                <w:lang w:eastAsia="en-IN"/>
              </w:rPr>
              <w:t xml:space="preserve">Space + Dots 1 4 5 6 or Space + Dots 1 4 5 6 8 </w:t>
            </w:r>
          </w:p>
        </w:tc>
      </w:tr>
      <w:tr w:rsidR="000C0369" w14:paraId="46285086" w14:textId="77777777" w:rsidTr="006B7B35">
        <w:trPr>
          <w:jc w:val="center"/>
        </w:trPr>
        <w:tc>
          <w:tcPr>
            <w:tcW w:w="4315" w:type="dxa"/>
            <w:vAlign w:val="center"/>
          </w:tcPr>
          <w:p w14:paraId="0FC1AE39" w14:textId="07E99EB0" w:rsidR="000C0369" w:rsidRDefault="000C0369" w:rsidP="000C0369">
            <w:pPr>
              <w:rPr>
                <w:lang w:eastAsia="en-IN"/>
              </w:rPr>
            </w:pPr>
            <w:r>
              <w:rPr>
                <w:lang w:eastAsia="en-IN"/>
              </w:rPr>
              <w:t>Scroll Left</w:t>
            </w:r>
          </w:p>
        </w:tc>
        <w:tc>
          <w:tcPr>
            <w:tcW w:w="4315" w:type="dxa"/>
            <w:vAlign w:val="center"/>
          </w:tcPr>
          <w:p w14:paraId="14456B0B" w14:textId="3EFBF3B2" w:rsidR="000C0369" w:rsidRDefault="005C3F87" w:rsidP="000C0369">
            <w:pPr>
              <w:rPr>
                <w:lang w:eastAsia="en-IN"/>
              </w:rPr>
            </w:pPr>
            <w:r>
              <w:rPr>
                <w:lang w:eastAsia="en-IN"/>
              </w:rPr>
              <w:t>Space + Dots 2 4 6</w:t>
            </w:r>
          </w:p>
        </w:tc>
      </w:tr>
      <w:tr w:rsidR="000C0369" w14:paraId="54786D7A" w14:textId="77777777" w:rsidTr="006B7B35">
        <w:trPr>
          <w:jc w:val="center"/>
        </w:trPr>
        <w:tc>
          <w:tcPr>
            <w:tcW w:w="4315" w:type="dxa"/>
            <w:vAlign w:val="center"/>
          </w:tcPr>
          <w:p w14:paraId="38ED977A" w14:textId="186E772E" w:rsidR="000C0369" w:rsidRDefault="000C0369" w:rsidP="000C0369">
            <w:pPr>
              <w:rPr>
                <w:lang w:eastAsia="en-IN"/>
              </w:rPr>
            </w:pPr>
            <w:r>
              <w:rPr>
                <w:lang w:eastAsia="en-IN"/>
              </w:rPr>
              <w:t>Scroll Right</w:t>
            </w:r>
          </w:p>
        </w:tc>
        <w:tc>
          <w:tcPr>
            <w:tcW w:w="4315" w:type="dxa"/>
            <w:vAlign w:val="center"/>
          </w:tcPr>
          <w:p w14:paraId="0DD8E290" w14:textId="3CDF6AD4" w:rsidR="000C0369" w:rsidRDefault="00751789" w:rsidP="000C0369">
            <w:pPr>
              <w:rPr>
                <w:lang w:eastAsia="en-IN"/>
              </w:rPr>
            </w:pPr>
            <w:r>
              <w:rPr>
                <w:lang w:eastAsia="en-IN"/>
              </w:rPr>
              <w:t>Space + Dots 1 3 5</w:t>
            </w:r>
          </w:p>
        </w:tc>
      </w:tr>
      <w:tr w:rsidR="000C0369" w14:paraId="5FEBD149" w14:textId="77777777" w:rsidTr="006B7B35">
        <w:trPr>
          <w:jc w:val="center"/>
        </w:trPr>
        <w:tc>
          <w:tcPr>
            <w:tcW w:w="4315" w:type="dxa"/>
            <w:vAlign w:val="center"/>
          </w:tcPr>
          <w:p w14:paraId="2000E397" w14:textId="2710E506" w:rsidR="000C0369" w:rsidRDefault="000C0369" w:rsidP="000C0369">
            <w:pPr>
              <w:rPr>
                <w:lang w:eastAsia="en-IN"/>
              </w:rPr>
            </w:pPr>
            <w:r>
              <w:rPr>
                <w:lang w:eastAsia="en-IN"/>
              </w:rPr>
              <w:t>Scroll Up</w:t>
            </w:r>
          </w:p>
        </w:tc>
        <w:tc>
          <w:tcPr>
            <w:tcW w:w="4315" w:type="dxa"/>
            <w:vAlign w:val="center"/>
          </w:tcPr>
          <w:p w14:paraId="5D27EE3F" w14:textId="3BA22C5C" w:rsidR="000C0369" w:rsidRDefault="00147B06" w:rsidP="000C0369">
            <w:pPr>
              <w:rPr>
                <w:lang w:eastAsia="en-IN"/>
              </w:rPr>
            </w:pPr>
            <w:r>
              <w:rPr>
                <w:lang w:eastAsia="en-IN"/>
              </w:rPr>
              <w:t>Space + Dots 3 4 5 6 or Space + Dots 3 4 5 6 8</w:t>
            </w:r>
          </w:p>
        </w:tc>
      </w:tr>
      <w:tr w:rsidR="000C0369" w14:paraId="4A664A25" w14:textId="77777777" w:rsidTr="006B7B35">
        <w:trPr>
          <w:jc w:val="center"/>
        </w:trPr>
        <w:tc>
          <w:tcPr>
            <w:tcW w:w="4315" w:type="dxa"/>
            <w:vAlign w:val="center"/>
          </w:tcPr>
          <w:p w14:paraId="1FC33196" w14:textId="2D650E04" w:rsidR="000C0369" w:rsidRDefault="000C0369" w:rsidP="000C0369">
            <w:pPr>
              <w:rPr>
                <w:lang w:eastAsia="en-IN"/>
              </w:rPr>
            </w:pPr>
            <w:r>
              <w:rPr>
                <w:lang w:eastAsia="en-IN"/>
              </w:rPr>
              <w:t>Speak Item Summary</w:t>
            </w:r>
          </w:p>
        </w:tc>
        <w:tc>
          <w:tcPr>
            <w:tcW w:w="4315" w:type="dxa"/>
            <w:vAlign w:val="center"/>
          </w:tcPr>
          <w:p w14:paraId="1E51FD11" w14:textId="0189EC4C" w:rsidR="000C0369" w:rsidRDefault="00D94BF5" w:rsidP="000C0369">
            <w:pPr>
              <w:rPr>
                <w:lang w:eastAsia="en-IN"/>
              </w:rPr>
            </w:pPr>
            <w:r>
              <w:rPr>
                <w:lang w:eastAsia="en-IN"/>
              </w:rPr>
              <w:t>Space + Dots 3 4</w:t>
            </w:r>
          </w:p>
        </w:tc>
      </w:tr>
      <w:tr w:rsidR="00F25CC1" w14:paraId="72D4F7CE" w14:textId="77777777" w:rsidTr="006B7B35">
        <w:trPr>
          <w:jc w:val="center"/>
        </w:trPr>
        <w:tc>
          <w:tcPr>
            <w:tcW w:w="4315" w:type="dxa"/>
            <w:vAlign w:val="center"/>
          </w:tcPr>
          <w:p w14:paraId="2B8C93B1" w14:textId="55E59120" w:rsidR="00F25CC1" w:rsidRDefault="00F25CC1" w:rsidP="000C0369">
            <w:pPr>
              <w:rPr>
                <w:lang w:eastAsia="en-IN"/>
              </w:rPr>
            </w:pPr>
            <w:r>
              <w:rPr>
                <w:lang w:eastAsia="en-IN"/>
              </w:rPr>
              <w:t>Start or Stop Current Action</w:t>
            </w:r>
            <w:r w:rsidR="002510BC">
              <w:rPr>
                <w:lang w:eastAsia="en-IN"/>
              </w:rPr>
              <w:t xml:space="preserve"> / Answer a call</w:t>
            </w:r>
          </w:p>
        </w:tc>
        <w:tc>
          <w:tcPr>
            <w:tcW w:w="4315" w:type="dxa"/>
            <w:vAlign w:val="center"/>
          </w:tcPr>
          <w:p w14:paraId="4B0AA7D2" w14:textId="0518D876" w:rsidR="00F25CC1" w:rsidRDefault="00F25CC1" w:rsidP="000C0369">
            <w:pPr>
              <w:rPr>
                <w:lang w:eastAsia="en-IN"/>
              </w:rPr>
            </w:pPr>
            <w:r>
              <w:rPr>
                <w:lang w:eastAsia="en-IN"/>
              </w:rPr>
              <w:t>Space + Dots 1 5 6</w:t>
            </w:r>
          </w:p>
        </w:tc>
      </w:tr>
      <w:tr w:rsidR="000C0369" w14:paraId="78E3D57E" w14:textId="77777777" w:rsidTr="006B7B35">
        <w:trPr>
          <w:jc w:val="center"/>
        </w:trPr>
        <w:tc>
          <w:tcPr>
            <w:tcW w:w="4315" w:type="dxa"/>
            <w:vAlign w:val="center"/>
          </w:tcPr>
          <w:p w14:paraId="17350DF8" w14:textId="61D9D93D" w:rsidR="000C0369" w:rsidRDefault="000C0369" w:rsidP="000C0369">
            <w:pPr>
              <w:rPr>
                <w:lang w:eastAsia="en-IN"/>
              </w:rPr>
            </w:pPr>
            <w:r>
              <w:rPr>
                <w:lang w:eastAsia="en-IN"/>
              </w:rPr>
              <w:t>Tap</w:t>
            </w:r>
          </w:p>
        </w:tc>
        <w:tc>
          <w:tcPr>
            <w:tcW w:w="4315" w:type="dxa"/>
            <w:vAlign w:val="center"/>
          </w:tcPr>
          <w:p w14:paraId="696593CC" w14:textId="6AC5B962" w:rsidR="000C0369" w:rsidRDefault="00472F9E" w:rsidP="000C0369">
            <w:pPr>
              <w:rPr>
                <w:lang w:eastAsia="en-IN"/>
              </w:rPr>
            </w:pPr>
            <w:r>
              <w:rPr>
                <w:lang w:eastAsia="en-IN"/>
              </w:rPr>
              <w:t>Select or Space + Dots 3 6</w:t>
            </w:r>
          </w:p>
        </w:tc>
      </w:tr>
      <w:tr w:rsidR="003D2DDE" w14:paraId="034533DE" w14:textId="77777777" w:rsidTr="006B7B35">
        <w:trPr>
          <w:jc w:val="center"/>
        </w:trPr>
        <w:tc>
          <w:tcPr>
            <w:tcW w:w="4315" w:type="dxa"/>
            <w:vAlign w:val="center"/>
          </w:tcPr>
          <w:p w14:paraId="4D52C6A1" w14:textId="1CE837F1" w:rsidR="003D2DDE" w:rsidRDefault="003D2DDE" w:rsidP="000C0369">
            <w:pPr>
              <w:rPr>
                <w:lang w:eastAsia="en-IN"/>
              </w:rPr>
            </w:pPr>
            <w:r>
              <w:rPr>
                <w:lang w:eastAsia="en-IN"/>
              </w:rPr>
              <w:t>Toggle Item Watching</w:t>
            </w:r>
          </w:p>
        </w:tc>
        <w:tc>
          <w:tcPr>
            <w:tcW w:w="4315" w:type="dxa"/>
            <w:vAlign w:val="center"/>
          </w:tcPr>
          <w:p w14:paraId="7B9AF8BC" w14:textId="370D5CBD" w:rsidR="003D2DDE" w:rsidRDefault="00663584" w:rsidP="000C0369">
            <w:pPr>
              <w:rPr>
                <w:lang w:eastAsia="en-IN"/>
              </w:rPr>
            </w:pPr>
            <w:r>
              <w:rPr>
                <w:lang w:eastAsia="en-IN"/>
              </w:rPr>
              <w:t>No Assigned Braille Keys</w:t>
            </w:r>
          </w:p>
        </w:tc>
      </w:tr>
    </w:tbl>
    <w:p w14:paraId="4D815D03" w14:textId="39A50266" w:rsidR="00BB2946" w:rsidRDefault="00BB2946"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C264AE" w14:paraId="43DBB9D8" w14:textId="77777777" w:rsidTr="006B7B35">
        <w:trPr>
          <w:jc w:val="center"/>
        </w:trPr>
        <w:tc>
          <w:tcPr>
            <w:tcW w:w="8630" w:type="dxa"/>
            <w:gridSpan w:val="2"/>
            <w:vAlign w:val="center"/>
          </w:tcPr>
          <w:p w14:paraId="56422D96" w14:textId="02C349AA" w:rsidR="00C264AE" w:rsidRDefault="00C264AE" w:rsidP="00C264AE">
            <w:pPr>
              <w:jc w:val="center"/>
              <w:rPr>
                <w:lang w:eastAsia="en-IN"/>
              </w:rPr>
            </w:pPr>
            <w:r>
              <w:rPr>
                <w:lang w:eastAsia="en-IN"/>
              </w:rPr>
              <w:t>Keyboard Commands</w:t>
            </w:r>
          </w:p>
        </w:tc>
      </w:tr>
      <w:tr w:rsidR="00C264AE" w14:paraId="48B9581F" w14:textId="77777777" w:rsidTr="006B7B35">
        <w:trPr>
          <w:jc w:val="center"/>
        </w:trPr>
        <w:tc>
          <w:tcPr>
            <w:tcW w:w="4315" w:type="dxa"/>
            <w:vAlign w:val="center"/>
          </w:tcPr>
          <w:p w14:paraId="5F7571F4" w14:textId="4D8BF88E" w:rsidR="00C264AE" w:rsidRDefault="00C264AE" w:rsidP="00C264AE">
            <w:pPr>
              <w:jc w:val="center"/>
              <w:rPr>
                <w:lang w:eastAsia="en-IN"/>
              </w:rPr>
            </w:pPr>
            <w:r w:rsidRPr="00E84AA8">
              <w:rPr>
                <w:b/>
                <w:bCs/>
                <w:lang w:eastAsia="en-IN"/>
              </w:rPr>
              <w:t>Function</w:t>
            </w:r>
          </w:p>
        </w:tc>
        <w:tc>
          <w:tcPr>
            <w:tcW w:w="4315" w:type="dxa"/>
            <w:vAlign w:val="center"/>
          </w:tcPr>
          <w:p w14:paraId="37A1795B" w14:textId="0DCB3648" w:rsidR="00C264AE" w:rsidRDefault="00C264AE" w:rsidP="00C264AE">
            <w:pPr>
              <w:jc w:val="center"/>
              <w:rPr>
                <w:lang w:eastAsia="en-IN"/>
              </w:rPr>
            </w:pPr>
            <w:r w:rsidRPr="00E84AA8">
              <w:rPr>
                <w:b/>
                <w:bCs/>
                <w:lang w:eastAsia="en-IN"/>
              </w:rPr>
              <w:t>Keys</w:t>
            </w:r>
          </w:p>
        </w:tc>
      </w:tr>
      <w:tr w:rsidR="00C264AE" w14:paraId="5CCE5F57" w14:textId="77777777" w:rsidTr="006B7B35">
        <w:trPr>
          <w:jc w:val="center"/>
        </w:trPr>
        <w:tc>
          <w:tcPr>
            <w:tcW w:w="4315" w:type="dxa"/>
            <w:vAlign w:val="center"/>
          </w:tcPr>
          <w:p w14:paraId="097682B8" w14:textId="416006E9" w:rsidR="00C264AE" w:rsidRDefault="00321D3A" w:rsidP="00C264AE">
            <w:pPr>
              <w:rPr>
                <w:lang w:eastAsia="en-IN"/>
              </w:rPr>
            </w:pPr>
            <w:r>
              <w:rPr>
                <w:lang w:eastAsia="en-IN"/>
              </w:rPr>
              <w:t>Bottom of Document</w:t>
            </w:r>
          </w:p>
        </w:tc>
        <w:tc>
          <w:tcPr>
            <w:tcW w:w="4315" w:type="dxa"/>
            <w:vAlign w:val="center"/>
          </w:tcPr>
          <w:p w14:paraId="22817E13" w14:textId="3BD7DCFD" w:rsidR="00C264AE" w:rsidRDefault="00424E6C" w:rsidP="00C264AE">
            <w:pPr>
              <w:rPr>
                <w:lang w:eastAsia="en-IN"/>
              </w:rPr>
            </w:pPr>
            <w:r>
              <w:rPr>
                <w:lang w:eastAsia="en-IN"/>
              </w:rPr>
              <w:t>No Assigned Braille Keys</w:t>
            </w:r>
          </w:p>
        </w:tc>
      </w:tr>
      <w:tr w:rsidR="00C264AE" w14:paraId="0315D2BA" w14:textId="77777777" w:rsidTr="006B7B35">
        <w:trPr>
          <w:jc w:val="center"/>
        </w:trPr>
        <w:tc>
          <w:tcPr>
            <w:tcW w:w="4315" w:type="dxa"/>
            <w:vAlign w:val="center"/>
          </w:tcPr>
          <w:p w14:paraId="742C6E89" w14:textId="0A731A18" w:rsidR="00C264AE" w:rsidRDefault="00321D3A" w:rsidP="00C264AE">
            <w:pPr>
              <w:rPr>
                <w:lang w:eastAsia="en-IN"/>
              </w:rPr>
            </w:pPr>
            <w:r>
              <w:rPr>
                <w:lang w:eastAsia="en-IN"/>
              </w:rPr>
              <w:t>Command</w:t>
            </w:r>
          </w:p>
        </w:tc>
        <w:tc>
          <w:tcPr>
            <w:tcW w:w="4315" w:type="dxa"/>
            <w:vAlign w:val="center"/>
          </w:tcPr>
          <w:p w14:paraId="6799671E" w14:textId="1080413F" w:rsidR="00C264AE" w:rsidRDefault="00304527" w:rsidP="00C264AE">
            <w:pPr>
              <w:rPr>
                <w:lang w:eastAsia="en-IN"/>
              </w:rPr>
            </w:pPr>
            <w:r>
              <w:rPr>
                <w:lang w:eastAsia="en-IN"/>
              </w:rPr>
              <w:t>Space + Dots 1 7</w:t>
            </w:r>
          </w:p>
        </w:tc>
      </w:tr>
      <w:tr w:rsidR="00C264AE" w14:paraId="2AEB75D9" w14:textId="77777777" w:rsidTr="006B7B35">
        <w:trPr>
          <w:jc w:val="center"/>
        </w:trPr>
        <w:tc>
          <w:tcPr>
            <w:tcW w:w="4315" w:type="dxa"/>
            <w:vAlign w:val="center"/>
          </w:tcPr>
          <w:p w14:paraId="7741E177" w14:textId="2C3B9C0C" w:rsidR="00C264AE" w:rsidRDefault="00EC6BD2" w:rsidP="00C264AE">
            <w:pPr>
              <w:rPr>
                <w:lang w:eastAsia="en-IN"/>
              </w:rPr>
            </w:pPr>
            <w:r>
              <w:rPr>
                <w:lang w:eastAsia="en-IN"/>
              </w:rPr>
              <w:t>Control</w:t>
            </w:r>
          </w:p>
        </w:tc>
        <w:tc>
          <w:tcPr>
            <w:tcW w:w="4315" w:type="dxa"/>
            <w:vAlign w:val="center"/>
          </w:tcPr>
          <w:p w14:paraId="35737F68" w14:textId="7420C1E6" w:rsidR="00C264AE" w:rsidRDefault="00304527" w:rsidP="00C264AE">
            <w:pPr>
              <w:rPr>
                <w:lang w:eastAsia="en-IN"/>
              </w:rPr>
            </w:pPr>
            <w:r>
              <w:rPr>
                <w:lang w:eastAsia="en-IN"/>
              </w:rPr>
              <w:t>Space + Dots 3 7</w:t>
            </w:r>
          </w:p>
        </w:tc>
      </w:tr>
      <w:tr w:rsidR="00EC6BD2" w14:paraId="5E7B57ED" w14:textId="77777777" w:rsidTr="006B7B35">
        <w:trPr>
          <w:jc w:val="center"/>
        </w:trPr>
        <w:tc>
          <w:tcPr>
            <w:tcW w:w="4315" w:type="dxa"/>
            <w:vAlign w:val="center"/>
          </w:tcPr>
          <w:p w14:paraId="4339EEDB" w14:textId="5E7AE368" w:rsidR="00EC6BD2" w:rsidRDefault="00EC6BD2" w:rsidP="00C264AE">
            <w:pPr>
              <w:rPr>
                <w:lang w:eastAsia="en-IN"/>
              </w:rPr>
            </w:pPr>
            <w:r>
              <w:rPr>
                <w:lang w:eastAsia="en-IN"/>
              </w:rPr>
              <w:t>Copy</w:t>
            </w:r>
          </w:p>
        </w:tc>
        <w:tc>
          <w:tcPr>
            <w:tcW w:w="4315" w:type="dxa"/>
            <w:vAlign w:val="center"/>
          </w:tcPr>
          <w:p w14:paraId="208D0EBE" w14:textId="62A5CA5A" w:rsidR="00EC6BD2" w:rsidRDefault="00304527" w:rsidP="00C264AE">
            <w:pPr>
              <w:rPr>
                <w:lang w:eastAsia="en-IN"/>
              </w:rPr>
            </w:pPr>
            <w:r>
              <w:rPr>
                <w:lang w:eastAsia="en-IN"/>
              </w:rPr>
              <w:t>Space + Dots 1 4</w:t>
            </w:r>
          </w:p>
        </w:tc>
      </w:tr>
      <w:tr w:rsidR="00EC6BD2" w14:paraId="3340A14F" w14:textId="77777777" w:rsidTr="006B7B35">
        <w:trPr>
          <w:jc w:val="center"/>
        </w:trPr>
        <w:tc>
          <w:tcPr>
            <w:tcW w:w="4315" w:type="dxa"/>
            <w:vAlign w:val="center"/>
          </w:tcPr>
          <w:p w14:paraId="199612CB" w14:textId="4C4C4B92" w:rsidR="00EC6BD2" w:rsidRDefault="00EC6BD2" w:rsidP="00C264AE">
            <w:pPr>
              <w:rPr>
                <w:lang w:eastAsia="en-IN"/>
              </w:rPr>
            </w:pPr>
            <w:r>
              <w:rPr>
                <w:lang w:eastAsia="en-IN"/>
              </w:rPr>
              <w:t>Cut</w:t>
            </w:r>
          </w:p>
        </w:tc>
        <w:tc>
          <w:tcPr>
            <w:tcW w:w="4315" w:type="dxa"/>
            <w:vAlign w:val="center"/>
          </w:tcPr>
          <w:p w14:paraId="2D5BBBCE" w14:textId="7BFBB27B" w:rsidR="00EC6BD2" w:rsidRDefault="00DD725C" w:rsidP="00C264AE">
            <w:pPr>
              <w:rPr>
                <w:lang w:eastAsia="en-IN"/>
              </w:rPr>
            </w:pPr>
            <w:r>
              <w:rPr>
                <w:lang w:eastAsia="en-IN"/>
              </w:rPr>
              <w:t>Space + Dots 1 3 4 6</w:t>
            </w:r>
          </w:p>
        </w:tc>
      </w:tr>
      <w:tr w:rsidR="00362302" w14:paraId="6E886567" w14:textId="77777777" w:rsidTr="006B7B35">
        <w:trPr>
          <w:jc w:val="center"/>
        </w:trPr>
        <w:tc>
          <w:tcPr>
            <w:tcW w:w="4315" w:type="dxa"/>
            <w:vAlign w:val="center"/>
          </w:tcPr>
          <w:p w14:paraId="5A7C6C1B" w14:textId="0151BA7F" w:rsidR="00362302" w:rsidRDefault="00362302" w:rsidP="00C264AE">
            <w:pPr>
              <w:rPr>
                <w:lang w:eastAsia="en-IN"/>
              </w:rPr>
            </w:pPr>
            <w:r>
              <w:rPr>
                <w:lang w:eastAsia="en-IN"/>
              </w:rPr>
              <w:t>Delete</w:t>
            </w:r>
          </w:p>
        </w:tc>
        <w:tc>
          <w:tcPr>
            <w:tcW w:w="4315" w:type="dxa"/>
            <w:vAlign w:val="center"/>
          </w:tcPr>
          <w:p w14:paraId="724C2731" w14:textId="032EAF35" w:rsidR="00362302" w:rsidRDefault="00F53F86" w:rsidP="00C264AE">
            <w:pPr>
              <w:rPr>
                <w:lang w:eastAsia="en-IN"/>
              </w:rPr>
            </w:pPr>
            <w:r>
              <w:rPr>
                <w:lang w:eastAsia="en-IN"/>
              </w:rPr>
              <w:t>Dot 7 or Space + Dot 7 or Space + Dots 1 4 5</w:t>
            </w:r>
          </w:p>
        </w:tc>
      </w:tr>
      <w:tr w:rsidR="00362302" w14:paraId="6B5A0FF1" w14:textId="77777777" w:rsidTr="006B7B35">
        <w:trPr>
          <w:jc w:val="center"/>
        </w:trPr>
        <w:tc>
          <w:tcPr>
            <w:tcW w:w="4315" w:type="dxa"/>
            <w:vAlign w:val="center"/>
          </w:tcPr>
          <w:p w14:paraId="61E0D22F" w14:textId="7F338C45" w:rsidR="00362302" w:rsidRDefault="00362302" w:rsidP="00C264AE">
            <w:pPr>
              <w:rPr>
                <w:lang w:eastAsia="en-IN"/>
              </w:rPr>
            </w:pPr>
            <w:r>
              <w:rPr>
                <w:lang w:eastAsia="en-IN"/>
              </w:rPr>
              <w:lastRenderedPageBreak/>
              <w:t>Down Arrow</w:t>
            </w:r>
          </w:p>
        </w:tc>
        <w:tc>
          <w:tcPr>
            <w:tcW w:w="4315" w:type="dxa"/>
            <w:vAlign w:val="center"/>
          </w:tcPr>
          <w:p w14:paraId="08EC4685" w14:textId="6345A927" w:rsidR="00362302" w:rsidRDefault="00424E6C" w:rsidP="00C264AE">
            <w:pPr>
              <w:rPr>
                <w:lang w:eastAsia="en-IN"/>
              </w:rPr>
            </w:pPr>
            <w:r>
              <w:rPr>
                <w:lang w:eastAsia="en-IN"/>
              </w:rPr>
              <w:t>No Assigned Braille Keys</w:t>
            </w:r>
          </w:p>
        </w:tc>
      </w:tr>
      <w:tr w:rsidR="00362302" w14:paraId="656B827B" w14:textId="77777777" w:rsidTr="006B7B35">
        <w:trPr>
          <w:jc w:val="center"/>
        </w:trPr>
        <w:tc>
          <w:tcPr>
            <w:tcW w:w="4315" w:type="dxa"/>
            <w:vAlign w:val="center"/>
          </w:tcPr>
          <w:p w14:paraId="30822CF7" w14:textId="01378851" w:rsidR="00362302" w:rsidRDefault="00362302" w:rsidP="00C264AE">
            <w:pPr>
              <w:rPr>
                <w:lang w:eastAsia="en-IN"/>
              </w:rPr>
            </w:pPr>
            <w:r>
              <w:rPr>
                <w:lang w:eastAsia="en-IN"/>
              </w:rPr>
              <w:t>First Word</w:t>
            </w:r>
          </w:p>
        </w:tc>
        <w:tc>
          <w:tcPr>
            <w:tcW w:w="4315" w:type="dxa"/>
            <w:vAlign w:val="center"/>
          </w:tcPr>
          <w:p w14:paraId="0D03CA10" w14:textId="027735CE" w:rsidR="00362302" w:rsidRDefault="00424E6C" w:rsidP="00C264AE">
            <w:pPr>
              <w:rPr>
                <w:lang w:eastAsia="en-IN"/>
              </w:rPr>
            </w:pPr>
            <w:r>
              <w:rPr>
                <w:lang w:eastAsia="en-IN"/>
              </w:rPr>
              <w:t>No Assigned Braille Keys</w:t>
            </w:r>
          </w:p>
        </w:tc>
      </w:tr>
      <w:tr w:rsidR="00362302" w14:paraId="07C1CEE1" w14:textId="77777777" w:rsidTr="006B7B35">
        <w:trPr>
          <w:jc w:val="center"/>
        </w:trPr>
        <w:tc>
          <w:tcPr>
            <w:tcW w:w="4315" w:type="dxa"/>
            <w:vAlign w:val="center"/>
          </w:tcPr>
          <w:p w14:paraId="4ED1A4FC" w14:textId="3AE705BE" w:rsidR="00362302" w:rsidRDefault="00362302" w:rsidP="00C264AE">
            <w:pPr>
              <w:rPr>
                <w:lang w:eastAsia="en-IN"/>
              </w:rPr>
            </w:pPr>
            <w:r>
              <w:rPr>
                <w:lang w:eastAsia="en-IN"/>
              </w:rPr>
              <w:t>FN</w:t>
            </w:r>
          </w:p>
        </w:tc>
        <w:tc>
          <w:tcPr>
            <w:tcW w:w="4315" w:type="dxa"/>
            <w:vAlign w:val="center"/>
          </w:tcPr>
          <w:p w14:paraId="5BB34743" w14:textId="4DDDF45C" w:rsidR="00362302" w:rsidRDefault="00F21A9B" w:rsidP="00C264AE">
            <w:pPr>
              <w:rPr>
                <w:lang w:eastAsia="en-IN"/>
              </w:rPr>
            </w:pPr>
            <w:r>
              <w:rPr>
                <w:lang w:eastAsia="en-IN"/>
              </w:rPr>
              <w:t>Space + Dots 5 7</w:t>
            </w:r>
          </w:p>
        </w:tc>
      </w:tr>
      <w:tr w:rsidR="00362302" w14:paraId="3DC978A7" w14:textId="77777777" w:rsidTr="006B7B35">
        <w:trPr>
          <w:jc w:val="center"/>
        </w:trPr>
        <w:tc>
          <w:tcPr>
            <w:tcW w:w="4315" w:type="dxa"/>
            <w:vAlign w:val="center"/>
          </w:tcPr>
          <w:p w14:paraId="288D7804" w14:textId="3C6872F4" w:rsidR="00362302" w:rsidRDefault="00362302" w:rsidP="00C264AE">
            <w:pPr>
              <w:rPr>
                <w:lang w:eastAsia="en-IN"/>
              </w:rPr>
            </w:pPr>
            <w:r>
              <w:rPr>
                <w:lang w:eastAsia="en-IN"/>
              </w:rPr>
              <w:t>Last Word</w:t>
            </w:r>
          </w:p>
        </w:tc>
        <w:tc>
          <w:tcPr>
            <w:tcW w:w="4315" w:type="dxa"/>
            <w:vAlign w:val="center"/>
          </w:tcPr>
          <w:p w14:paraId="56420512" w14:textId="3257E43F" w:rsidR="00362302" w:rsidRDefault="00424E6C" w:rsidP="00C264AE">
            <w:pPr>
              <w:rPr>
                <w:lang w:eastAsia="en-IN"/>
              </w:rPr>
            </w:pPr>
            <w:r>
              <w:rPr>
                <w:lang w:eastAsia="en-IN"/>
              </w:rPr>
              <w:t>No Assigned Braille Keys</w:t>
            </w:r>
          </w:p>
        </w:tc>
      </w:tr>
      <w:tr w:rsidR="00362302" w14:paraId="7AC6EC69" w14:textId="77777777" w:rsidTr="006B7B35">
        <w:trPr>
          <w:jc w:val="center"/>
        </w:trPr>
        <w:tc>
          <w:tcPr>
            <w:tcW w:w="4315" w:type="dxa"/>
            <w:vAlign w:val="center"/>
          </w:tcPr>
          <w:p w14:paraId="48ED3D8F" w14:textId="779D6D38" w:rsidR="00362302" w:rsidRDefault="00362302" w:rsidP="00C264AE">
            <w:pPr>
              <w:rPr>
                <w:lang w:eastAsia="en-IN"/>
              </w:rPr>
            </w:pPr>
            <w:r>
              <w:rPr>
                <w:lang w:eastAsia="en-IN"/>
              </w:rPr>
              <w:t>Left Arrow</w:t>
            </w:r>
          </w:p>
        </w:tc>
        <w:tc>
          <w:tcPr>
            <w:tcW w:w="4315" w:type="dxa"/>
            <w:vAlign w:val="center"/>
          </w:tcPr>
          <w:p w14:paraId="505F8039" w14:textId="3114C69B" w:rsidR="00362302" w:rsidRDefault="00424E6C" w:rsidP="00C264AE">
            <w:pPr>
              <w:rPr>
                <w:lang w:eastAsia="en-IN"/>
              </w:rPr>
            </w:pPr>
            <w:r>
              <w:rPr>
                <w:lang w:eastAsia="en-IN"/>
              </w:rPr>
              <w:t>No Assigned Braille Keys</w:t>
            </w:r>
          </w:p>
        </w:tc>
      </w:tr>
      <w:tr w:rsidR="00362302" w14:paraId="795273AD" w14:textId="77777777" w:rsidTr="006B7B35">
        <w:trPr>
          <w:jc w:val="center"/>
        </w:trPr>
        <w:tc>
          <w:tcPr>
            <w:tcW w:w="4315" w:type="dxa"/>
            <w:vAlign w:val="center"/>
          </w:tcPr>
          <w:p w14:paraId="6D8A95FB" w14:textId="648000C8" w:rsidR="00362302" w:rsidRDefault="00362302" w:rsidP="00C264AE">
            <w:pPr>
              <w:rPr>
                <w:lang w:eastAsia="en-IN"/>
              </w:rPr>
            </w:pPr>
            <w:r>
              <w:rPr>
                <w:lang w:eastAsia="en-IN"/>
              </w:rPr>
              <w:t>Next Keyboard</w:t>
            </w:r>
          </w:p>
        </w:tc>
        <w:tc>
          <w:tcPr>
            <w:tcW w:w="4315" w:type="dxa"/>
            <w:vAlign w:val="center"/>
          </w:tcPr>
          <w:p w14:paraId="78A8A86E" w14:textId="0513FD48" w:rsidR="00362302" w:rsidRDefault="00424E6C" w:rsidP="00C264AE">
            <w:pPr>
              <w:rPr>
                <w:lang w:eastAsia="en-IN"/>
              </w:rPr>
            </w:pPr>
            <w:r>
              <w:rPr>
                <w:lang w:eastAsia="en-IN"/>
              </w:rPr>
              <w:t>No Assigned Braille Keys</w:t>
            </w:r>
          </w:p>
        </w:tc>
      </w:tr>
      <w:tr w:rsidR="00362302" w14:paraId="2AD1090B" w14:textId="77777777" w:rsidTr="006B7B35">
        <w:trPr>
          <w:jc w:val="center"/>
        </w:trPr>
        <w:tc>
          <w:tcPr>
            <w:tcW w:w="4315" w:type="dxa"/>
            <w:vAlign w:val="center"/>
          </w:tcPr>
          <w:p w14:paraId="149E7E49" w14:textId="61FEDAC9" w:rsidR="00362302" w:rsidRDefault="00362302" w:rsidP="00C264AE">
            <w:pPr>
              <w:rPr>
                <w:lang w:eastAsia="en-IN"/>
              </w:rPr>
            </w:pPr>
            <w:r>
              <w:rPr>
                <w:lang w:eastAsia="en-IN"/>
              </w:rPr>
              <w:t>Option</w:t>
            </w:r>
          </w:p>
        </w:tc>
        <w:tc>
          <w:tcPr>
            <w:tcW w:w="4315" w:type="dxa"/>
            <w:vAlign w:val="center"/>
          </w:tcPr>
          <w:p w14:paraId="1F5F6C78" w14:textId="7C3BD36A" w:rsidR="00362302" w:rsidRDefault="00F21A9B" w:rsidP="00C264AE">
            <w:pPr>
              <w:rPr>
                <w:lang w:eastAsia="en-IN"/>
              </w:rPr>
            </w:pPr>
            <w:r>
              <w:rPr>
                <w:lang w:eastAsia="en-IN"/>
              </w:rPr>
              <w:t>Space + Dots 2 7</w:t>
            </w:r>
          </w:p>
        </w:tc>
      </w:tr>
      <w:tr w:rsidR="00362302" w14:paraId="5B2511DC" w14:textId="77777777" w:rsidTr="006B7B35">
        <w:trPr>
          <w:jc w:val="center"/>
        </w:trPr>
        <w:tc>
          <w:tcPr>
            <w:tcW w:w="4315" w:type="dxa"/>
            <w:vAlign w:val="center"/>
          </w:tcPr>
          <w:p w14:paraId="12694AA2" w14:textId="03664F3C" w:rsidR="00362302" w:rsidRDefault="00362302" w:rsidP="00C264AE">
            <w:pPr>
              <w:rPr>
                <w:lang w:eastAsia="en-IN"/>
              </w:rPr>
            </w:pPr>
            <w:r>
              <w:rPr>
                <w:lang w:eastAsia="en-IN"/>
              </w:rPr>
              <w:t>Paste</w:t>
            </w:r>
          </w:p>
        </w:tc>
        <w:tc>
          <w:tcPr>
            <w:tcW w:w="4315" w:type="dxa"/>
            <w:vAlign w:val="center"/>
          </w:tcPr>
          <w:p w14:paraId="6C60DDAC" w14:textId="46F0FD5A" w:rsidR="00362302" w:rsidRDefault="000424AF" w:rsidP="00C264AE">
            <w:pPr>
              <w:rPr>
                <w:lang w:eastAsia="en-IN"/>
              </w:rPr>
            </w:pPr>
            <w:r>
              <w:rPr>
                <w:lang w:eastAsia="en-IN"/>
              </w:rPr>
              <w:t>Space + Dots 1 2 3 6</w:t>
            </w:r>
          </w:p>
        </w:tc>
      </w:tr>
      <w:tr w:rsidR="00362302" w14:paraId="56FE4FE6" w14:textId="77777777" w:rsidTr="006B7B35">
        <w:trPr>
          <w:jc w:val="center"/>
        </w:trPr>
        <w:tc>
          <w:tcPr>
            <w:tcW w:w="4315" w:type="dxa"/>
            <w:vAlign w:val="center"/>
          </w:tcPr>
          <w:p w14:paraId="0E05386A" w14:textId="6C5D41B8" w:rsidR="00362302" w:rsidRDefault="00362302" w:rsidP="00C264AE">
            <w:pPr>
              <w:rPr>
                <w:lang w:eastAsia="en-IN"/>
              </w:rPr>
            </w:pPr>
            <w:r>
              <w:rPr>
                <w:lang w:eastAsia="en-IN"/>
              </w:rPr>
              <w:t>Redo</w:t>
            </w:r>
          </w:p>
        </w:tc>
        <w:tc>
          <w:tcPr>
            <w:tcW w:w="4315" w:type="dxa"/>
            <w:vAlign w:val="center"/>
          </w:tcPr>
          <w:p w14:paraId="7951ED02" w14:textId="6500D0E3" w:rsidR="00362302" w:rsidRDefault="00754EBA" w:rsidP="00C264AE">
            <w:pPr>
              <w:rPr>
                <w:lang w:eastAsia="en-IN"/>
              </w:rPr>
            </w:pPr>
            <w:r>
              <w:rPr>
                <w:lang w:eastAsia="en-IN"/>
              </w:rPr>
              <w:t>Space + Dots 2 3 4 6</w:t>
            </w:r>
          </w:p>
        </w:tc>
      </w:tr>
      <w:tr w:rsidR="00362302" w14:paraId="636D81EF" w14:textId="77777777" w:rsidTr="006B7B35">
        <w:trPr>
          <w:jc w:val="center"/>
        </w:trPr>
        <w:tc>
          <w:tcPr>
            <w:tcW w:w="4315" w:type="dxa"/>
            <w:vAlign w:val="center"/>
          </w:tcPr>
          <w:p w14:paraId="18C82121" w14:textId="6129D2DB" w:rsidR="00362302" w:rsidRDefault="00362302" w:rsidP="00C264AE">
            <w:pPr>
              <w:rPr>
                <w:lang w:eastAsia="en-IN"/>
              </w:rPr>
            </w:pPr>
            <w:r>
              <w:rPr>
                <w:lang w:eastAsia="en-IN"/>
              </w:rPr>
              <w:t>Return</w:t>
            </w:r>
          </w:p>
        </w:tc>
        <w:tc>
          <w:tcPr>
            <w:tcW w:w="4315" w:type="dxa"/>
            <w:vAlign w:val="center"/>
          </w:tcPr>
          <w:p w14:paraId="50ABA1DD" w14:textId="39FEBAE8" w:rsidR="00362302" w:rsidRDefault="00D00F02" w:rsidP="00C264AE">
            <w:pPr>
              <w:rPr>
                <w:lang w:eastAsia="en-IN"/>
              </w:rPr>
            </w:pPr>
            <w:r>
              <w:rPr>
                <w:lang w:eastAsia="en-IN"/>
              </w:rPr>
              <w:t>Dot 8 or Space + Dots 1 5 or Space + Dot 8</w:t>
            </w:r>
          </w:p>
        </w:tc>
      </w:tr>
      <w:tr w:rsidR="00362302" w14:paraId="27527523" w14:textId="77777777" w:rsidTr="006B7B35">
        <w:trPr>
          <w:jc w:val="center"/>
        </w:trPr>
        <w:tc>
          <w:tcPr>
            <w:tcW w:w="4315" w:type="dxa"/>
            <w:vAlign w:val="center"/>
          </w:tcPr>
          <w:p w14:paraId="2F996ACD" w14:textId="6E0D0E92" w:rsidR="00362302" w:rsidRDefault="00362302" w:rsidP="00C264AE">
            <w:pPr>
              <w:rPr>
                <w:lang w:eastAsia="en-IN"/>
              </w:rPr>
            </w:pPr>
            <w:r>
              <w:rPr>
                <w:lang w:eastAsia="en-IN"/>
              </w:rPr>
              <w:t>Right Arrow</w:t>
            </w:r>
          </w:p>
        </w:tc>
        <w:tc>
          <w:tcPr>
            <w:tcW w:w="4315" w:type="dxa"/>
            <w:vAlign w:val="center"/>
          </w:tcPr>
          <w:p w14:paraId="2BA30062" w14:textId="6AE865E1" w:rsidR="00362302" w:rsidRDefault="00424E6C" w:rsidP="00C264AE">
            <w:pPr>
              <w:rPr>
                <w:lang w:eastAsia="en-IN"/>
              </w:rPr>
            </w:pPr>
            <w:r>
              <w:rPr>
                <w:lang w:eastAsia="en-IN"/>
              </w:rPr>
              <w:t>No Assigned Braille Keys</w:t>
            </w:r>
          </w:p>
        </w:tc>
      </w:tr>
      <w:tr w:rsidR="00362302" w14:paraId="7C5A2935" w14:textId="77777777" w:rsidTr="006B7B35">
        <w:trPr>
          <w:jc w:val="center"/>
        </w:trPr>
        <w:tc>
          <w:tcPr>
            <w:tcW w:w="4315" w:type="dxa"/>
            <w:vAlign w:val="center"/>
          </w:tcPr>
          <w:p w14:paraId="2A9DB684" w14:textId="2C40D1DE" w:rsidR="00362302" w:rsidRDefault="00362302" w:rsidP="00C264AE">
            <w:pPr>
              <w:rPr>
                <w:lang w:eastAsia="en-IN"/>
              </w:rPr>
            </w:pPr>
            <w:r>
              <w:rPr>
                <w:lang w:eastAsia="en-IN"/>
              </w:rPr>
              <w:t>Select All</w:t>
            </w:r>
          </w:p>
        </w:tc>
        <w:tc>
          <w:tcPr>
            <w:tcW w:w="4315" w:type="dxa"/>
            <w:vAlign w:val="center"/>
          </w:tcPr>
          <w:p w14:paraId="7F6FBAB2" w14:textId="30A57951" w:rsidR="00362302" w:rsidRDefault="00987739" w:rsidP="00C264AE">
            <w:pPr>
              <w:rPr>
                <w:lang w:eastAsia="en-IN"/>
              </w:rPr>
            </w:pPr>
            <w:r>
              <w:rPr>
                <w:lang w:eastAsia="en-IN"/>
              </w:rPr>
              <w:t>Space + Dots 2 3 5 6</w:t>
            </w:r>
          </w:p>
        </w:tc>
      </w:tr>
      <w:tr w:rsidR="00362302" w14:paraId="14431E29" w14:textId="77777777" w:rsidTr="006B7B35">
        <w:trPr>
          <w:jc w:val="center"/>
        </w:trPr>
        <w:tc>
          <w:tcPr>
            <w:tcW w:w="4315" w:type="dxa"/>
            <w:vAlign w:val="center"/>
          </w:tcPr>
          <w:p w14:paraId="3DAB017E" w14:textId="522C3DA1" w:rsidR="00362302" w:rsidRDefault="00362302" w:rsidP="00C264AE">
            <w:pPr>
              <w:rPr>
                <w:lang w:eastAsia="en-IN"/>
              </w:rPr>
            </w:pPr>
            <w:r>
              <w:rPr>
                <w:lang w:eastAsia="en-IN"/>
              </w:rPr>
              <w:t>Select Left</w:t>
            </w:r>
          </w:p>
        </w:tc>
        <w:tc>
          <w:tcPr>
            <w:tcW w:w="4315" w:type="dxa"/>
            <w:vAlign w:val="center"/>
          </w:tcPr>
          <w:p w14:paraId="646510D1" w14:textId="1962C72F" w:rsidR="00362302" w:rsidRDefault="00B607DB" w:rsidP="00C264AE">
            <w:pPr>
              <w:rPr>
                <w:lang w:eastAsia="en-IN"/>
              </w:rPr>
            </w:pPr>
            <w:r>
              <w:rPr>
                <w:lang w:eastAsia="en-IN"/>
              </w:rPr>
              <w:t>Space + Dots 2 3 5</w:t>
            </w:r>
          </w:p>
        </w:tc>
      </w:tr>
      <w:tr w:rsidR="00362302" w14:paraId="06FDC1AC" w14:textId="77777777" w:rsidTr="006B7B35">
        <w:trPr>
          <w:jc w:val="center"/>
        </w:trPr>
        <w:tc>
          <w:tcPr>
            <w:tcW w:w="4315" w:type="dxa"/>
            <w:vAlign w:val="center"/>
          </w:tcPr>
          <w:p w14:paraId="19986F91" w14:textId="0820B67D" w:rsidR="00362302" w:rsidRDefault="00362302" w:rsidP="00C264AE">
            <w:pPr>
              <w:rPr>
                <w:lang w:eastAsia="en-IN"/>
              </w:rPr>
            </w:pPr>
            <w:r>
              <w:rPr>
                <w:lang w:eastAsia="en-IN"/>
              </w:rPr>
              <w:t>Select Right</w:t>
            </w:r>
          </w:p>
        </w:tc>
        <w:tc>
          <w:tcPr>
            <w:tcW w:w="4315" w:type="dxa"/>
            <w:vAlign w:val="center"/>
          </w:tcPr>
          <w:p w14:paraId="07FCC427" w14:textId="3A34DFE0" w:rsidR="00362302" w:rsidRDefault="00FB78F4" w:rsidP="00C264AE">
            <w:pPr>
              <w:rPr>
                <w:lang w:eastAsia="en-IN"/>
              </w:rPr>
            </w:pPr>
            <w:r>
              <w:rPr>
                <w:lang w:eastAsia="en-IN"/>
              </w:rPr>
              <w:t>Space + Dots 2 5 6</w:t>
            </w:r>
          </w:p>
        </w:tc>
      </w:tr>
      <w:tr w:rsidR="00362302" w14:paraId="6FB32368" w14:textId="77777777" w:rsidTr="006B7B35">
        <w:trPr>
          <w:jc w:val="center"/>
        </w:trPr>
        <w:tc>
          <w:tcPr>
            <w:tcW w:w="4315" w:type="dxa"/>
            <w:vAlign w:val="center"/>
          </w:tcPr>
          <w:p w14:paraId="3565A2A8" w14:textId="3F637632" w:rsidR="00362302" w:rsidRDefault="00362302" w:rsidP="00C264AE">
            <w:pPr>
              <w:rPr>
                <w:lang w:eastAsia="en-IN"/>
              </w:rPr>
            </w:pPr>
            <w:r>
              <w:rPr>
                <w:lang w:eastAsia="en-IN"/>
              </w:rPr>
              <w:t>Shift</w:t>
            </w:r>
          </w:p>
        </w:tc>
        <w:tc>
          <w:tcPr>
            <w:tcW w:w="4315" w:type="dxa"/>
            <w:vAlign w:val="center"/>
          </w:tcPr>
          <w:p w14:paraId="171DDCFA" w14:textId="21583274" w:rsidR="00362302" w:rsidRDefault="005E5BC4" w:rsidP="00C264AE">
            <w:pPr>
              <w:rPr>
                <w:lang w:eastAsia="en-IN"/>
              </w:rPr>
            </w:pPr>
            <w:r>
              <w:rPr>
                <w:lang w:eastAsia="en-IN"/>
              </w:rPr>
              <w:t>Space + Dots 4 7</w:t>
            </w:r>
          </w:p>
        </w:tc>
      </w:tr>
      <w:tr w:rsidR="00362302" w14:paraId="20D851E2" w14:textId="77777777" w:rsidTr="006B7B35">
        <w:trPr>
          <w:jc w:val="center"/>
        </w:trPr>
        <w:tc>
          <w:tcPr>
            <w:tcW w:w="4315" w:type="dxa"/>
            <w:vAlign w:val="center"/>
          </w:tcPr>
          <w:p w14:paraId="5F7DC0FE" w14:textId="03392B2C" w:rsidR="00362302" w:rsidRDefault="00362302" w:rsidP="00C264AE">
            <w:pPr>
              <w:rPr>
                <w:lang w:eastAsia="en-IN"/>
              </w:rPr>
            </w:pPr>
            <w:r>
              <w:rPr>
                <w:lang w:eastAsia="en-IN"/>
              </w:rPr>
              <w:t>Shift-Tab</w:t>
            </w:r>
          </w:p>
        </w:tc>
        <w:tc>
          <w:tcPr>
            <w:tcW w:w="4315" w:type="dxa"/>
            <w:vAlign w:val="center"/>
          </w:tcPr>
          <w:p w14:paraId="7661CBE7" w14:textId="6BAAC0D4" w:rsidR="00362302" w:rsidRDefault="009D0E90" w:rsidP="00C264AE">
            <w:pPr>
              <w:rPr>
                <w:lang w:eastAsia="en-IN"/>
              </w:rPr>
            </w:pPr>
            <w:r>
              <w:rPr>
                <w:lang w:eastAsia="en-IN"/>
              </w:rPr>
              <w:t>Space + Dots 1 2 5 6</w:t>
            </w:r>
          </w:p>
        </w:tc>
      </w:tr>
      <w:tr w:rsidR="00362302" w14:paraId="2E06650E" w14:textId="77777777" w:rsidTr="006B7B35">
        <w:trPr>
          <w:jc w:val="center"/>
        </w:trPr>
        <w:tc>
          <w:tcPr>
            <w:tcW w:w="4315" w:type="dxa"/>
            <w:vAlign w:val="center"/>
          </w:tcPr>
          <w:p w14:paraId="2DCD1751" w14:textId="228A2082" w:rsidR="00362302" w:rsidRDefault="00362302" w:rsidP="00C264AE">
            <w:pPr>
              <w:rPr>
                <w:lang w:eastAsia="en-IN"/>
              </w:rPr>
            </w:pPr>
            <w:r>
              <w:rPr>
                <w:lang w:eastAsia="en-IN"/>
              </w:rPr>
              <w:t>Speak Link Address</w:t>
            </w:r>
          </w:p>
        </w:tc>
        <w:tc>
          <w:tcPr>
            <w:tcW w:w="4315" w:type="dxa"/>
            <w:vAlign w:val="center"/>
          </w:tcPr>
          <w:p w14:paraId="30043F8A" w14:textId="709967D0" w:rsidR="00362302" w:rsidRDefault="00424E6C" w:rsidP="00C264AE">
            <w:pPr>
              <w:rPr>
                <w:lang w:eastAsia="en-IN"/>
              </w:rPr>
            </w:pPr>
            <w:r>
              <w:rPr>
                <w:lang w:eastAsia="en-IN"/>
              </w:rPr>
              <w:t>No Assigned Braille Keys</w:t>
            </w:r>
          </w:p>
        </w:tc>
      </w:tr>
      <w:tr w:rsidR="00101F63" w14:paraId="76EB8B65" w14:textId="77777777" w:rsidTr="006B7B35">
        <w:trPr>
          <w:jc w:val="center"/>
        </w:trPr>
        <w:tc>
          <w:tcPr>
            <w:tcW w:w="4315" w:type="dxa"/>
            <w:vAlign w:val="center"/>
          </w:tcPr>
          <w:p w14:paraId="599E053D" w14:textId="5D185D4C" w:rsidR="00101F63" w:rsidRDefault="00101F63" w:rsidP="00C264AE">
            <w:pPr>
              <w:rPr>
                <w:lang w:eastAsia="en-IN"/>
              </w:rPr>
            </w:pPr>
            <w:r>
              <w:rPr>
                <w:lang w:eastAsia="en-IN"/>
              </w:rPr>
              <w:t xml:space="preserve">Speak Number </w:t>
            </w:r>
            <w:proofErr w:type="gramStart"/>
            <w:r>
              <w:rPr>
                <w:lang w:eastAsia="en-IN"/>
              </w:rPr>
              <w:t>Of</w:t>
            </w:r>
            <w:proofErr w:type="gramEnd"/>
            <w:r>
              <w:rPr>
                <w:lang w:eastAsia="en-IN"/>
              </w:rPr>
              <w:t xml:space="preserve"> Lines</w:t>
            </w:r>
          </w:p>
        </w:tc>
        <w:tc>
          <w:tcPr>
            <w:tcW w:w="4315" w:type="dxa"/>
            <w:vAlign w:val="center"/>
          </w:tcPr>
          <w:p w14:paraId="1E3BCB1B" w14:textId="4830992A" w:rsidR="00101F63" w:rsidRDefault="00424E6C" w:rsidP="00C264AE">
            <w:pPr>
              <w:rPr>
                <w:lang w:eastAsia="en-IN"/>
              </w:rPr>
            </w:pPr>
            <w:r>
              <w:rPr>
                <w:lang w:eastAsia="en-IN"/>
              </w:rPr>
              <w:t>No Assigned Braille Keys</w:t>
            </w:r>
          </w:p>
        </w:tc>
      </w:tr>
      <w:tr w:rsidR="00362302" w14:paraId="5C51F18E" w14:textId="77777777" w:rsidTr="006B7B35">
        <w:trPr>
          <w:jc w:val="center"/>
        </w:trPr>
        <w:tc>
          <w:tcPr>
            <w:tcW w:w="4315" w:type="dxa"/>
            <w:vAlign w:val="center"/>
          </w:tcPr>
          <w:p w14:paraId="1AF95A75" w14:textId="0E58510C" w:rsidR="00362302" w:rsidRDefault="00362302" w:rsidP="00C264AE">
            <w:pPr>
              <w:rPr>
                <w:lang w:eastAsia="en-IN"/>
              </w:rPr>
            </w:pPr>
            <w:r>
              <w:rPr>
                <w:lang w:eastAsia="en-IN"/>
              </w:rPr>
              <w:t>Speak Selected Text</w:t>
            </w:r>
          </w:p>
        </w:tc>
        <w:tc>
          <w:tcPr>
            <w:tcW w:w="4315" w:type="dxa"/>
            <w:vAlign w:val="center"/>
          </w:tcPr>
          <w:p w14:paraId="6B0FE85C" w14:textId="0B70AAD1" w:rsidR="00362302" w:rsidRDefault="00424E6C" w:rsidP="00C264AE">
            <w:pPr>
              <w:rPr>
                <w:lang w:eastAsia="en-IN"/>
              </w:rPr>
            </w:pPr>
            <w:r>
              <w:rPr>
                <w:lang w:eastAsia="en-IN"/>
              </w:rPr>
              <w:t>No Assigned Braille Keys</w:t>
            </w:r>
          </w:p>
        </w:tc>
      </w:tr>
      <w:tr w:rsidR="00362302" w14:paraId="60D319AD" w14:textId="77777777" w:rsidTr="006B7B35">
        <w:trPr>
          <w:jc w:val="center"/>
        </w:trPr>
        <w:tc>
          <w:tcPr>
            <w:tcW w:w="4315" w:type="dxa"/>
            <w:vAlign w:val="center"/>
          </w:tcPr>
          <w:p w14:paraId="0C523B60" w14:textId="527CEE40" w:rsidR="00362302" w:rsidRDefault="00362302" w:rsidP="00C264AE">
            <w:pPr>
              <w:rPr>
                <w:lang w:eastAsia="en-IN"/>
              </w:rPr>
            </w:pPr>
            <w:r>
              <w:rPr>
                <w:lang w:eastAsia="en-IN"/>
              </w:rPr>
              <w:t>Speak Text Style</w:t>
            </w:r>
          </w:p>
        </w:tc>
        <w:tc>
          <w:tcPr>
            <w:tcW w:w="4315" w:type="dxa"/>
            <w:vAlign w:val="center"/>
          </w:tcPr>
          <w:p w14:paraId="49BC88A6" w14:textId="67C82E4A" w:rsidR="00362302" w:rsidRDefault="007C41DE" w:rsidP="00C264AE">
            <w:pPr>
              <w:rPr>
                <w:lang w:eastAsia="en-IN"/>
              </w:rPr>
            </w:pPr>
            <w:r>
              <w:rPr>
                <w:lang w:eastAsia="en-IN"/>
              </w:rPr>
              <w:t>Space + Dots 2 3 4 5 6</w:t>
            </w:r>
          </w:p>
        </w:tc>
      </w:tr>
      <w:tr w:rsidR="00362302" w14:paraId="476149ED" w14:textId="77777777" w:rsidTr="006B7B35">
        <w:trPr>
          <w:jc w:val="center"/>
        </w:trPr>
        <w:tc>
          <w:tcPr>
            <w:tcW w:w="4315" w:type="dxa"/>
            <w:vAlign w:val="center"/>
          </w:tcPr>
          <w:p w14:paraId="693BA777" w14:textId="6A9F0185" w:rsidR="00362302" w:rsidRDefault="00362302" w:rsidP="00C264AE">
            <w:pPr>
              <w:rPr>
                <w:lang w:eastAsia="en-IN"/>
              </w:rPr>
            </w:pPr>
            <w:r>
              <w:rPr>
                <w:lang w:eastAsia="en-IN"/>
              </w:rPr>
              <w:t>Tab</w:t>
            </w:r>
          </w:p>
        </w:tc>
        <w:tc>
          <w:tcPr>
            <w:tcW w:w="4315" w:type="dxa"/>
            <w:vAlign w:val="center"/>
          </w:tcPr>
          <w:p w14:paraId="30946130" w14:textId="0A9DE17A" w:rsidR="00362302" w:rsidRDefault="000D00F9" w:rsidP="00C264AE">
            <w:pPr>
              <w:rPr>
                <w:lang w:eastAsia="en-IN"/>
              </w:rPr>
            </w:pPr>
            <w:r>
              <w:rPr>
                <w:lang w:eastAsia="en-IN"/>
              </w:rPr>
              <w:t>Space + Dots 2 3 4 5</w:t>
            </w:r>
          </w:p>
        </w:tc>
      </w:tr>
      <w:tr w:rsidR="00362302" w14:paraId="6473CEAF" w14:textId="77777777" w:rsidTr="006B7B35">
        <w:trPr>
          <w:jc w:val="center"/>
        </w:trPr>
        <w:tc>
          <w:tcPr>
            <w:tcW w:w="4315" w:type="dxa"/>
            <w:vAlign w:val="center"/>
          </w:tcPr>
          <w:p w14:paraId="554B04D2" w14:textId="709E81A4" w:rsidR="00362302" w:rsidRDefault="00362302" w:rsidP="00C264AE">
            <w:pPr>
              <w:rPr>
                <w:lang w:eastAsia="en-IN"/>
              </w:rPr>
            </w:pPr>
            <w:r>
              <w:rPr>
                <w:lang w:eastAsia="en-IN"/>
              </w:rPr>
              <w:t>Toggle Command</w:t>
            </w:r>
          </w:p>
        </w:tc>
        <w:tc>
          <w:tcPr>
            <w:tcW w:w="4315" w:type="dxa"/>
            <w:vAlign w:val="center"/>
          </w:tcPr>
          <w:p w14:paraId="3A04C7DA" w14:textId="63D7F21C" w:rsidR="00362302" w:rsidRDefault="00E7585D" w:rsidP="00C264AE">
            <w:pPr>
              <w:rPr>
                <w:lang w:eastAsia="en-IN"/>
              </w:rPr>
            </w:pPr>
            <w:r>
              <w:rPr>
                <w:lang w:eastAsia="en-IN"/>
              </w:rPr>
              <w:t>Space + Dots 1 8</w:t>
            </w:r>
          </w:p>
        </w:tc>
      </w:tr>
      <w:tr w:rsidR="00362302" w14:paraId="482CBD12" w14:textId="77777777" w:rsidTr="006B7B35">
        <w:trPr>
          <w:jc w:val="center"/>
        </w:trPr>
        <w:tc>
          <w:tcPr>
            <w:tcW w:w="4315" w:type="dxa"/>
            <w:vAlign w:val="center"/>
          </w:tcPr>
          <w:p w14:paraId="26CD88EB" w14:textId="280233B3" w:rsidR="00362302" w:rsidRDefault="00362302" w:rsidP="00C264AE">
            <w:pPr>
              <w:rPr>
                <w:lang w:eastAsia="en-IN"/>
              </w:rPr>
            </w:pPr>
            <w:r>
              <w:rPr>
                <w:lang w:eastAsia="en-IN"/>
              </w:rPr>
              <w:t>Toggle Control</w:t>
            </w:r>
          </w:p>
        </w:tc>
        <w:tc>
          <w:tcPr>
            <w:tcW w:w="4315" w:type="dxa"/>
            <w:vAlign w:val="center"/>
          </w:tcPr>
          <w:p w14:paraId="360A6761" w14:textId="297B0D33" w:rsidR="00362302" w:rsidRDefault="00E7585D" w:rsidP="00C264AE">
            <w:pPr>
              <w:rPr>
                <w:lang w:eastAsia="en-IN"/>
              </w:rPr>
            </w:pPr>
            <w:r>
              <w:rPr>
                <w:lang w:eastAsia="en-IN"/>
              </w:rPr>
              <w:t>Space + Dots 3 8</w:t>
            </w:r>
          </w:p>
        </w:tc>
      </w:tr>
      <w:tr w:rsidR="00362302" w14:paraId="2AE003E8" w14:textId="77777777" w:rsidTr="006B7B35">
        <w:trPr>
          <w:jc w:val="center"/>
        </w:trPr>
        <w:tc>
          <w:tcPr>
            <w:tcW w:w="4315" w:type="dxa"/>
            <w:vAlign w:val="center"/>
          </w:tcPr>
          <w:p w14:paraId="679359C0" w14:textId="571302A7" w:rsidR="00362302" w:rsidRDefault="00362302" w:rsidP="00C264AE">
            <w:pPr>
              <w:rPr>
                <w:lang w:eastAsia="en-IN"/>
              </w:rPr>
            </w:pPr>
            <w:r>
              <w:rPr>
                <w:lang w:eastAsia="en-IN"/>
              </w:rPr>
              <w:t>Toggle FN</w:t>
            </w:r>
          </w:p>
        </w:tc>
        <w:tc>
          <w:tcPr>
            <w:tcW w:w="4315" w:type="dxa"/>
            <w:vAlign w:val="center"/>
          </w:tcPr>
          <w:p w14:paraId="1AE6FF62" w14:textId="20C3FAD4" w:rsidR="00362302" w:rsidRDefault="000F1FEC" w:rsidP="00C264AE">
            <w:pPr>
              <w:rPr>
                <w:lang w:eastAsia="en-IN"/>
              </w:rPr>
            </w:pPr>
            <w:r>
              <w:rPr>
                <w:lang w:eastAsia="en-IN"/>
              </w:rPr>
              <w:t>Space + Dots 5 8</w:t>
            </w:r>
          </w:p>
        </w:tc>
      </w:tr>
      <w:tr w:rsidR="00362302" w14:paraId="57FB44BC" w14:textId="77777777" w:rsidTr="006B7B35">
        <w:trPr>
          <w:jc w:val="center"/>
        </w:trPr>
        <w:tc>
          <w:tcPr>
            <w:tcW w:w="4315" w:type="dxa"/>
            <w:vAlign w:val="center"/>
          </w:tcPr>
          <w:p w14:paraId="1FA2B9C9" w14:textId="3A96BEA8" w:rsidR="00362302" w:rsidRDefault="00362302" w:rsidP="00C264AE">
            <w:pPr>
              <w:rPr>
                <w:lang w:eastAsia="en-IN"/>
              </w:rPr>
            </w:pPr>
            <w:r>
              <w:rPr>
                <w:lang w:eastAsia="en-IN"/>
              </w:rPr>
              <w:t>Toggle Option</w:t>
            </w:r>
          </w:p>
        </w:tc>
        <w:tc>
          <w:tcPr>
            <w:tcW w:w="4315" w:type="dxa"/>
            <w:vAlign w:val="center"/>
          </w:tcPr>
          <w:p w14:paraId="40BE1A14" w14:textId="31D0D49B" w:rsidR="00362302" w:rsidRDefault="00086596" w:rsidP="00C264AE">
            <w:pPr>
              <w:rPr>
                <w:lang w:eastAsia="en-IN"/>
              </w:rPr>
            </w:pPr>
            <w:r>
              <w:rPr>
                <w:lang w:eastAsia="en-IN"/>
              </w:rPr>
              <w:t>Space + Dots 2 8</w:t>
            </w:r>
          </w:p>
        </w:tc>
      </w:tr>
      <w:tr w:rsidR="00362302" w14:paraId="4C74A56F" w14:textId="77777777" w:rsidTr="006B7B35">
        <w:trPr>
          <w:jc w:val="center"/>
        </w:trPr>
        <w:tc>
          <w:tcPr>
            <w:tcW w:w="4315" w:type="dxa"/>
            <w:vAlign w:val="center"/>
          </w:tcPr>
          <w:p w14:paraId="4A9C3865" w14:textId="7B5A8D24" w:rsidR="00362302" w:rsidRDefault="00362302" w:rsidP="00C264AE">
            <w:pPr>
              <w:rPr>
                <w:lang w:eastAsia="en-IN"/>
              </w:rPr>
            </w:pPr>
            <w:r>
              <w:rPr>
                <w:lang w:eastAsia="en-IN"/>
              </w:rPr>
              <w:t>Toggle Shift</w:t>
            </w:r>
          </w:p>
        </w:tc>
        <w:tc>
          <w:tcPr>
            <w:tcW w:w="4315" w:type="dxa"/>
            <w:vAlign w:val="center"/>
          </w:tcPr>
          <w:p w14:paraId="662C4C36" w14:textId="758933A9" w:rsidR="00362302" w:rsidRDefault="00A02EFD" w:rsidP="00C264AE">
            <w:pPr>
              <w:rPr>
                <w:lang w:eastAsia="en-IN"/>
              </w:rPr>
            </w:pPr>
            <w:r>
              <w:rPr>
                <w:lang w:eastAsia="en-IN"/>
              </w:rPr>
              <w:t>Space + Dots 4 8</w:t>
            </w:r>
          </w:p>
        </w:tc>
      </w:tr>
      <w:tr w:rsidR="00362302" w14:paraId="2782822A" w14:textId="77777777" w:rsidTr="006B7B35">
        <w:trPr>
          <w:jc w:val="center"/>
        </w:trPr>
        <w:tc>
          <w:tcPr>
            <w:tcW w:w="4315" w:type="dxa"/>
            <w:vAlign w:val="center"/>
          </w:tcPr>
          <w:p w14:paraId="0CB2C407" w14:textId="16C85326" w:rsidR="00362302" w:rsidRDefault="00362302" w:rsidP="00C264AE">
            <w:pPr>
              <w:rPr>
                <w:lang w:eastAsia="en-IN"/>
              </w:rPr>
            </w:pPr>
            <w:r>
              <w:rPr>
                <w:lang w:eastAsia="en-IN"/>
              </w:rPr>
              <w:t>Top of Document</w:t>
            </w:r>
          </w:p>
        </w:tc>
        <w:tc>
          <w:tcPr>
            <w:tcW w:w="4315" w:type="dxa"/>
            <w:vAlign w:val="center"/>
          </w:tcPr>
          <w:p w14:paraId="4116ECAD" w14:textId="3A99273E" w:rsidR="00362302" w:rsidRDefault="00D466A6" w:rsidP="00C264AE">
            <w:pPr>
              <w:rPr>
                <w:lang w:eastAsia="en-IN"/>
              </w:rPr>
            </w:pPr>
            <w:r>
              <w:rPr>
                <w:lang w:eastAsia="en-IN"/>
              </w:rPr>
              <w:t>No Assigned Braille Keys</w:t>
            </w:r>
          </w:p>
        </w:tc>
      </w:tr>
      <w:tr w:rsidR="00362302" w14:paraId="7A76E5A8" w14:textId="77777777" w:rsidTr="006B7B35">
        <w:trPr>
          <w:jc w:val="center"/>
        </w:trPr>
        <w:tc>
          <w:tcPr>
            <w:tcW w:w="4315" w:type="dxa"/>
            <w:vAlign w:val="center"/>
          </w:tcPr>
          <w:p w14:paraId="087EC0FC" w14:textId="2E20F274" w:rsidR="00362302" w:rsidRDefault="00362302" w:rsidP="00C264AE">
            <w:pPr>
              <w:rPr>
                <w:lang w:eastAsia="en-IN"/>
              </w:rPr>
            </w:pPr>
            <w:r>
              <w:rPr>
                <w:lang w:eastAsia="en-IN"/>
              </w:rPr>
              <w:t>Undo</w:t>
            </w:r>
          </w:p>
        </w:tc>
        <w:tc>
          <w:tcPr>
            <w:tcW w:w="4315" w:type="dxa"/>
            <w:vAlign w:val="center"/>
          </w:tcPr>
          <w:p w14:paraId="01BE3EAB" w14:textId="4B50CCD9" w:rsidR="00362302" w:rsidRDefault="000A04B5" w:rsidP="00C264AE">
            <w:pPr>
              <w:rPr>
                <w:lang w:eastAsia="en-IN"/>
              </w:rPr>
            </w:pPr>
            <w:r>
              <w:rPr>
                <w:lang w:eastAsia="en-IN"/>
              </w:rPr>
              <w:t>Sp</w:t>
            </w:r>
            <w:r w:rsidR="00960BE2">
              <w:rPr>
                <w:lang w:eastAsia="en-IN"/>
              </w:rPr>
              <w:t>ace + Dots 1 3 5 6</w:t>
            </w:r>
          </w:p>
        </w:tc>
      </w:tr>
      <w:tr w:rsidR="00362302" w14:paraId="39B46451" w14:textId="77777777" w:rsidTr="006B7B35">
        <w:trPr>
          <w:jc w:val="center"/>
        </w:trPr>
        <w:tc>
          <w:tcPr>
            <w:tcW w:w="4315" w:type="dxa"/>
            <w:vAlign w:val="center"/>
          </w:tcPr>
          <w:p w14:paraId="67D43ADA" w14:textId="303665B3" w:rsidR="00362302" w:rsidRDefault="00362302" w:rsidP="00C264AE">
            <w:pPr>
              <w:rPr>
                <w:lang w:eastAsia="en-IN"/>
              </w:rPr>
            </w:pPr>
            <w:r>
              <w:rPr>
                <w:lang w:eastAsia="en-IN"/>
              </w:rPr>
              <w:t>Up Arrow</w:t>
            </w:r>
          </w:p>
        </w:tc>
        <w:tc>
          <w:tcPr>
            <w:tcW w:w="4315" w:type="dxa"/>
            <w:vAlign w:val="center"/>
          </w:tcPr>
          <w:p w14:paraId="53E2AA84" w14:textId="20835390" w:rsidR="00362302" w:rsidRDefault="00D466A6" w:rsidP="00C264AE">
            <w:pPr>
              <w:rPr>
                <w:lang w:eastAsia="en-IN"/>
              </w:rPr>
            </w:pPr>
            <w:r>
              <w:rPr>
                <w:lang w:eastAsia="en-IN"/>
              </w:rPr>
              <w:t>No Assigned Braille Keys</w:t>
            </w:r>
          </w:p>
        </w:tc>
      </w:tr>
    </w:tbl>
    <w:p w14:paraId="4DB906EA" w14:textId="77777777" w:rsidR="00006D0F" w:rsidRDefault="00006D0F"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C65EB3" w14:paraId="22A28472" w14:textId="77777777" w:rsidTr="006B7B35">
        <w:trPr>
          <w:jc w:val="center"/>
        </w:trPr>
        <w:tc>
          <w:tcPr>
            <w:tcW w:w="8630" w:type="dxa"/>
            <w:gridSpan w:val="2"/>
            <w:vAlign w:val="center"/>
          </w:tcPr>
          <w:p w14:paraId="21570689" w14:textId="1F6CD981" w:rsidR="00C65EB3" w:rsidRDefault="00C65EB3" w:rsidP="00854863">
            <w:pPr>
              <w:jc w:val="center"/>
              <w:rPr>
                <w:lang w:eastAsia="en-IN"/>
              </w:rPr>
            </w:pPr>
            <w:r>
              <w:rPr>
                <w:lang w:eastAsia="en-IN"/>
              </w:rPr>
              <w:t>Navigation Commands</w:t>
            </w:r>
          </w:p>
        </w:tc>
      </w:tr>
      <w:tr w:rsidR="00562174" w14:paraId="45B53B6F" w14:textId="77777777" w:rsidTr="006B7B35">
        <w:trPr>
          <w:jc w:val="center"/>
        </w:trPr>
        <w:tc>
          <w:tcPr>
            <w:tcW w:w="4315" w:type="dxa"/>
            <w:vAlign w:val="center"/>
          </w:tcPr>
          <w:p w14:paraId="4FBFD89D" w14:textId="0AB1F08C" w:rsidR="00562174" w:rsidRDefault="00562174" w:rsidP="004F563F">
            <w:pPr>
              <w:jc w:val="center"/>
              <w:rPr>
                <w:lang w:eastAsia="en-IN"/>
              </w:rPr>
            </w:pPr>
            <w:r w:rsidRPr="00651DDA">
              <w:rPr>
                <w:rFonts w:cs="Arial"/>
                <w:b/>
                <w:bCs/>
                <w:lang w:eastAsia="en-IN"/>
              </w:rPr>
              <w:t>Function</w:t>
            </w:r>
          </w:p>
        </w:tc>
        <w:tc>
          <w:tcPr>
            <w:tcW w:w="4315" w:type="dxa"/>
            <w:vAlign w:val="center"/>
          </w:tcPr>
          <w:p w14:paraId="0DE5D8A7" w14:textId="6765E753" w:rsidR="00562174" w:rsidRDefault="00562174" w:rsidP="004F563F">
            <w:pPr>
              <w:jc w:val="center"/>
              <w:rPr>
                <w:lang w:eastAsia="en-IN"/>
              </w:rPr>
            </w:pPr>
            <w:r w:rsidRPr="00651DDA">
              <w:rPr>
                <w:rFonts w:cs="Arial"/>
                <w:b/>
                <w:bCs/>
                <w:lang w:eastAsia="en-IN"/>
              </w:rPr>
              <w:t>Keys</w:t>
            </w:r>
          </w:p>
        </w:tc>
      </w:tr>
      <w:tr w:rsidR="00562174" w14:paraId="6B59F777" w14:textId="77777777" w:rsidTr="006B7B35">
        <w:trPr>
          <w:jc w:val="center"/>
        </w:trPr>
        <w:tc>
          <w:tcPr>
            <w:tcW w:w="4315" w:type="dxa"/>
            <w:vAlign w:val="center"/>
          </w:tcPr>
          <w:p w14:paraId="54B5F713" w14:textId="76632B4E" w:rsidR="00562174" w:rsidRDefault="007455AB" w:rsidP="00562174">
            <w:pPr>
              <w:rPr>
                <w:lang w:eastAsia="en-IN"/>
              </w:rPr>
            </w:pPr>
            <w:r>
              <w:rPr>
                <w:lang w:eastAsia="en-IN"/>
              </w:rPr>
              <w:t>First Item</w:t>
            </w:r>
          </w:p>
        </w:tc>
        <w:tc>
          <w:tcPr>
            <w:tcW w:w="4315" w:type="dxa"/>
            <w:vAlign w:val="center"/>
          </w:tcPr>
          <w:p w14:paraId="63D4875D" w14:textId="099884CA" w:rsidR="00562174" w:rsidRDefault="008D5B24" w:rsidP="00562174">
            <w:pPr>
              <w:rPr>
                <w:lang w:eastAsia="en-IN"/>
              </w:rPr>
            </w:pPr>
            <w:r>
              <w:rPr>
                <w:lang w:eastAsia="en-IN"/>
              </w:rPr>
              <w:t>Space + Dots 1 2 3</w:t>
            </w:r>
          </w:p>
        </w:tc>
      </w:tr>
      <w:tr w:rsidR="00562174" w14:paraId="5A8BF0F5" w14:textId="77777777" w:rsidTr="006B7B35">
        <w:trPr>
          <w:jc w:val="center"/>
        </w:trPr>
        <w:tc>
          <w:tcPr>
            <w:tcW w:w="4315" w:type="dxa"/>
            <w:vAlign w:val="center"/>
          </w:tcPr>
          <w:p w14:paraId="757773A8" w14:textId="60F52339" w:rsidR="00562174" w:rsidRDefault="007455AB" w:rsidP="00562174">
            <w:pPr>
              <w:rPr>
                <w:lang w:eastAsia="en-IN"/>
              </w:rPr>
            </w:pPr>
            <w:r>
              <w:rPr>
                <w:lang w:eastAsia="en-IN"/>
              </w:rPr>
              <w:t>L</w:t>
            </w:r>
            <w:r w:rsidR="00C656A0">
              <w:rPr>
                <w:lang w:eastAsia="en-IN"/>
              </w:rPr>
              <w:t>a</w:t>
            </w:r>
            <w:r>
              <w:rPr>
                <w:lang w:eastAsia="en-IN"/>
              </w:rPr>
              <w:t>st Item</w:t>
            </w:r>
          </w:p>
        </w:tc>
        <w:tc>
          <w:tcPr>
            <w:tcW w:w="4315" w:type="dxa"/>
            <w:vAlign w:val="center"/>
          </w:tcPr>
          <w:p w14:paraId="029CF5BC" w14:textId="030067F3" w:rsidR="00562174" w:rsidRDefault="008D5B24" w:rsidP="00562174">
            <w:pPr>
              <w:rPr>
                <w:lang w:eastAsia="en-IN"/>
              </w:rPr>
            </w:pPr>
            <w:r>
              <w:rPr>
                <w:lang w:eastAsia="en-IN"/>
              </w:rPr>
              <w:t>Space + Dots 4 5 6</w:t>
            </w:r>
          </w:p>
        </w:tc>
      </w:tr>
      <w:tr w:rsidR="00562174" w14:paraId="398B7390" w14:textId="77777777" w:rsidTr="006B7B35">
        <w:trPr>
          <w:jc w:val="center"/>
        </w:trPr>
        <w:tc>
          <w:tcPr>
            <w:tcW w:w="4315" w:type="dxa"/>
            <w:vAlign w:val="center"/>
          </w:tcPr>
          <w:p w14:paraId="45A7C1AB" w14:textId="5C7D889F" w:rsidR="00562174" w:rsidRDefault="009525E4" w:rsidP="00562174">
            <w:pPr>
              <w:rPr>
                <w:lang w:eastAsia="en-IN"/>
              </w:rPr>
            </w:pPr>
            <w:r>
              <w:rPr>
                <w:lang w:eastAsia="en-IN"/>
              </w:rPr>
              <w:t>Move to Bottom of Container</w:t>
            </w:r>
          </w:p>
        </w:tc>
        <w:tc>
          <w:tcPr>
            <w:tcW w:w="4315" w:type="dxa"/>
            <w:vAlign w:val="center"/>
          </w:tcPr>
          <w:p w14:paraId="4FBDA5B8" w14:textId="14F6E868" w:rsidR="00562174" w:rsidRDefault="00E27AEB" w:rsidP="00562174">
            <w:pPr>
              <w:rPr>
                <w:lang w:eastAsia="en-IN"/>
              </w:rPr>
            </w:pPr>
            <w:r>
              <w:rPr>
                <w:lang w:eastAsia="en-IN"/>
              </w:rPr>
              <w:t>No Assigned Braille Keys</w:t>
            </w:r>
          </w:p>
        </w:tc>
      </w:tr>
      <w:tr w:rsidR="00562174" w14:paraId="055F433B" w14:textId="77777777" w:rsidTr="006B7B35">
        <w:trPr>
          <w:jc w:val="center"/>
        </w:trPr>
        <w:tc>
          <w:tcPr>
            <w:tcW w:w="4315" w:type="dxa"/>
            <w:vAlign w:val="center"/>
          </w:tcPr>
          <w:p w14:paraId="35DD2E7C" w14:textId="66270335" w:rsidR="00562174" w:rsidRDefault="00033C39" w:rsidP="00562174">
            <w:pPr>
              <w:rPr>
                <w:lang w:eastAsia="en-IN"/>
              </w:rPr>
            </w:pPr>
            <w:r>
              <w:rPr>
                <w:lang w:eastAsia="en-IN"/>
              </w:rPr>
              <w:t>Move To Status Bar</w:t>
            </w:r>
          </w:p>
        </w:tc>
        <w:tc>
          <w:tcPr>
            <w:tcW w:w="4315" w:type="dxa"/>
            <w:vAlign w:val="center"/>
          </w:tcPr>
          <w:p w14:paraId="014D165B" w14:textId="62AE4087" w:rsidR="00562174" w:rsidRDefault="008D5B24" w:rsidP="00562174">
            <w:pPr>
              <w:rPr>
                <w:lang w:eastAsia="en-IN"/>
              </w:rPr>
            </w:pPr>
            <w:r>
              <w:rPr>
                <w:lang w:eastAsia="en-IN"/>
              </w:rPr>
              <w:t>Space + Dots 2 3 4</w:t>
            </w:r>
          </w:p>
        </w:tc>
      </w:tr>
      <w:tr w:rsidR="00562174" w14:paraId="0BDC9995" w14:textId="77777777" w:rsidTr="006B7B35">
        <w:trPr>
          <w:jc w:val="center"/>
        </w:trPr>
        <w:tc>
          <w:tcPr>
            <w:tcW w:w="4315" w:type="dxa"/>
            <w:vAlign w:val="center"/>
          </w:tcPr>
          <w:p w14:paraId="32A2DB51" w14:textId="73F7F82B" w:rsidR="00562174" w:rsidRDefault="00033C39" w:rsidP="00562174">
            <w:pPr>
              <w:rPr>
                <w:lang w:eastAsia="en-IN"/>
              </w:rPr>
            </w:pPr>
            <w:r>
              <w:rPr>
                <w:lang w:eastAsia="en-IN"/>
              </w:rPr>
              <w:t>Move to T</w:t>
            </w:r>
            <w:r w:rsidR="00C453B5">
              <w:rPr>
                <w:lang w:eastAsia="en-IN"/>
              </w:rPr>
              <w:t>op of Contai</w:t>
            </w:r>
            <w:r w:rsidR="001C3746">
              <w:rPr>
                <w:lang w:eastAsia="en-IN"/>
              </w:rPr>
              <w:t>ner</w:t>
            </w:r>
          </w:p>
        </w:tc>
        <w:tc>
          <w:tcPr>
            <w:tcW w:w="4315" w:type="dxa"/>
            <w:vAlign w:val="center"/>
          </w:tcPr>
          <w:p w14:paraId="2CC49032" w14:textId="5F3E8BDC" w:rsidR="00562174" w:rsidRDefault="00E27AEB" w:rsidP="00562174">
            <w:pPr>
              <w:rPr>
                <w:lang w:eastAsia="en-IN"/>
              </w:rPr>
            </w:pPr>
            <w:r>
              <w:rPr>
                <w:lang w:eastAsia="en-IN"/>
              </w:rPr>
              <w:t>No Assigned Braille Keys</w:t>
            </w:r>
          </w:p>
        </w:tc>
      </w:tr>
      <w:tr w:rsidR="002E225B" w14:paraId="6CD38CA7" w14:textId="77777777" w:rsidTr="006B7B35">
        <w:trPr>
          <w:jc w:val="center"/>
        </w:trPr>
        <w:tc>
          <w:tcPr>
            <w:tcW w:w="4315" w:type="dxa"/>
            <w:vAlign w:val="center"/>
          </w:tcPr>
          <w:p w14:paraId="27BFB13A" w14:textId="38DAE485" w:rsidR="002E225B" w:rsidRDefault="002E225B" w:rsidP="00562174">
            <w:pPr>
              <w:rPr>
                <w:lang w:eastAsia="en-IN"/>
              </w:rPr>
            </w:pPr>
            <w:r>
              <w:rPr>
                <w:lang w:eastAsia="en-IN"/>
              </w:rPr>
              <w:t>Next to Blockquote</w:t>
            </w:r>
          </w:p>
        </w:tc>
        <w:tc>
          <w:tcPr>
            <w:tcW w:w="4315" w:type="dxa"/>
            <w:vAlign w:val="center"/>
          </w:tcPr>
          <w:p w14:paraId="7FFECB8B" w14:textId="7D886BF5" w:rsidR="002E225B" w:rsidRDefault="00E27AEB" w:rsidP="00562174">
            <w:pPr>
              <w:rPr>
                <w:lang w:eastAsia="en-IN"/>
              </w:rPr>
            </w:pPr>
            <w:r>
              <w:rPr>
                <w:lang w:eastAsia="en-IN"/>
              </w:rPr>
              <w:t>No Assigned Braille Keys</w:t>
            </w:r>
          </w:p>
        </w:tc>
      </w:tr>
      <w:tr w:rsidR="002E225B" w14:paraId="6CBAEED3" w14:textId="77777777" w:rsidTr="006B7B35">
        <w:trPr>
          <w:jc w:val="center"/>
        </w:trPr>
        <w:tc>
          <w:tcPr>
            <w:tcW w:w="4315" w:type="dxa"/>
            <w:vAlign w:val="center"/>
          </w:tcPr>
          <w:p w14:paraId="2A3FFE4A" w14:textId="384AF10A" w:rsidR="002E225B" w:rsidRDefault="002E225B" w:rsidP="00562174">
            <w:pPr>
              <w:rPr>
                <w:lang w:eastAsia="en-IN"/>
              </w:rPr>
            </w:pPr>
            <w:r>
              <w:rPr>
                <w:lang w:eastAsia="en-IN"/>
              </w:rPr>
              <w:t>Next Bold Text</w:t>
            </w:r>
          </w:p>
        </w:tc>
        <w:tc>
          <w:tcPr>
            <w:tcW w:w="4315" w:type="dxa"/>
            <w:vAlign w:val="center"/>
          </w:tcPr>
          <w:p w14:paraId="740B3346" w14:textId="75A28B90" w:rsidR="002E225B" w:rsidRDefault="00E27AEB" w:rsidP="00562174">
            <w:pPr>
              <w:rPr>
                <w:lang w:eastAsia="en-IN"/>
              </w:rPr>
            </w:pPr>
            <w:r>
              <w:rPr>
                <w:lang w:eastAsia="en-IN"/>
              </w:rPr>
              <w:t>No Assigned Braille Keys</w:t>
            </w:r>
          </w:p>
        </w:tc>
      </w:tr>
      <w:tr w:rsidR="002E225B" w14:paraId="4459D936" w14:textId="77777777" w:rsidTr="006B7B35">
        <w:trPr>
          <w:jc w:val="center"/>
        </w:trPr>
        <w:tc>
          <w:tcPr>
            <w:tcW w:w="4315" w:type="dxa"/>
            <w:vAlign w:val="center"/>
          </w:tcPr>
          <w:p w14:paraId="407FCEBD" w14:textId="05AE7957" w:rsidR="002E225B" w:rsidRDefault="002E225B" w:rsidP="00562174">
            <w:pPr>
              <w:rPr>
                <w:lang w:eastAsia="en-IN"/>
              </w:rPr>
            </w:pPr>
            <w:r>
              <w:rPr>
                <w:lang w:eastAsia="en-IN"/>
              </w:rPr>
              <w:t>Next Character</w:t>
            </w:r>
          </w:p>
        </w:tc>
        <w:tc>
          <w:tcPr>
            <w:tcW w:w="4315" w:type="dxa"/>
            <w:vAlign w:val="center"/>
          </w:tcPr>
          <w:p w14:paraId="022AF085" w14:textId="77D1135D" w:rsidR="002E225B" w:rsidRDefault="00E27AEB" w:rsidP="00562174">
            <w:pPr>
              <w:rPr>
                <w:lang w:eastAsia="en-IN"/>
              </w:rPr>
            </w:pPr>
            <w:r>
              <w:rPr>
                <w:lang w:eastAsia="en-IN"/>
              </w:rPr>
              <w:t>No Assigned Braille Keys</w:t>
            </w:r>
          </w:p>
        </w:tc>
      </w:tr>
      <w:tr w:rsidR="002E225B" w14:paraId="471CF0FC" w14:textId="77777777" w:rsidTr="006B7B35">
        <w:trPr>
          <w:jc w:val="center"/>
        </w:trPr>
        <w:tc>
          <w:tcPr>
            <w:tcW w:w="4315" w:type="dxa"/>
            <w:vAlign w:val="center"/>
          </w:tcPr>
          <w:p w14:paraId="252E0B5C" w14:textId="038C211D" w:rsidR="002E225B" w:rsidRDefault="002E225B" w:rsidP="00562174">
            <w:pPr>
              <w:rPr>
                <w:lang w:eastAsia="en-IN"/>
              </w:rPr>
            </w:pPr>
            <w:r>
              <w:rPr>
                <w:lang w:eastAsia="en-IN"/>
              </w:rPr>
              <w:t xml:space="preserve">Next </w:t>
            </w:r>
            <w:proofErr w:type="spellStart"/>
            <w:r>
              <w:rPr>
                <w:lang w:eastAsia="en-IN"/>
              </w:rPr>
              <w:t>Colour</w:t>
            </w:r>
            <w:proofErr w:type="spellEnd"/>
            <w:r>
              <w:rPr>
                <w:lang w:eastAsia="en-IN"/>
              </w:rPr>
              <w:t xml:space="preserve"> Change</w:t>
            </w:r>
          </w:p>
        </w:tc>
        <w:tc>
          <w:tcPr>
            <w:tcW w:w="4315" w:type="dxa"/>
            <w:vAlign w:val="center"/>
          </w:tcPr>
          <w:p w14:paraId="72768017" w14:textId="2AE0C0F6" w:rsidR="002E225B" w:rsidRDefault="00E27AEB" w:rsidP="00562174">
            <w:pPr>
              <w:rPr>
                <w:lang w:eastAsia="en-IN"/>
              </w:rPr>
            </w:pPr>
            <w:r>
              <w:rPr>
                <w:lang w:eastAsia="en-IN"/>
              </w:rPr>
              <w:t>No Assigned Braille Keys</w:t>
            </w:r>
          </w:p>
        </w:tc>
      </w:tr>
      <w:tr w:rsidR="002E225B" w14:paraId="49C5BB00" w14:textId="77777777" w:rsidTr="006B7B35">
        <w:trPr>
          <w:jc w:val="center"/>
        </w:trPr>
        <w:tc>
          <w:tcPr>
            <w:tcW w:w="4315" w:type="dxa"/>
            <w:vAlign w:val="center"/>
          </w:tcPr>
          <w:p w14:paraId="758B836B" w14:textId="7C3CF1C8" w:rsidR="002E225B" w:rsidRDefault="002E225B" w:rsidP="00562174">
            <w:pPr>
              <w:rPr>
                <w:lang w:eastAsia="en-IN"/>
              </w:rPr>
            </w:pPr>
            <w:r>
              <w:rPr>
                <w:lang w:eastAsia="en-IN"/>
              </w:rPr>
              <w:t>Next Container</w:t>
            </w:r>
          </w:p>
        </w:tc>
        <w:tc>
          <w:tcPr>
            <w:tcW w:w="4315" w:type="dxa"/>
            <w:vAlign w:val="center"/>
          </w:tcPr>
          <w:p w14:paraId="043D9690" w14:textId="0B575FAF" w:rsidR="002E225B" w:rsidRDefault="00E27AEB" w:rsidP="00562174">
            <w:pPr>
              <w:rPr>
                <w:lang w:eastAsia="en-IN"/>
              </w:rPr>
            </w:pPr>
            <w:r>
              <w:rPr>
                <w:lang w:eastAsia="en-IN"/>
              </w:rPr>
              <w:t>No Assigned Braille Keys</w:t>
            </w:r>
          </w:p>
        </w:tc>
      </w:tr>
      <w:tr w:rsidR="002E225B" w14:paraId="0C5BAE45" w14:textId="77777777" w:rsidTr="006B7B35">
        <w:trPr>
          <w:jc w:val="center"/>
        </w:trPr>
        <w:tc>
          <w:tcPr>
            <w:tcW w:w="4315" w:type="dxa"/>
            <w:vAlign w:val="center"/>
          </w:tcPr>
          <w:p w14:paraId="42A40B72" w14:textId="3EB6D963" w:rsidR="002E225B" w:rsidRDefault="002E225B" w:rsidP="00562174">
            <w:pPr>
              <w:rPr>
                <w:lang w:eastAsia="en-IN"/>
              </w:rPr>
            </w:pPr>
            <w:r>
              <w:rPr>
                <w:lang w:eastAsia="en-IN"/>
              </w:rPr>
              <w:t>Next Different item</w:t>
            </w:r>
          </w:p>
        </w:tc>
        <w:tc>
          <w:tcPr>
            <w:tcW w:w="4315" w:type="dxa"/>
            <w:vAlign w:val="center"/>
          </w:tcPr>
          <w:p w14:paraId="2A57FB98" w14:textId="31FE6689" w:rsidR="002E225B" w:rsidRDefault="00E27AEB" w:rsidP="00562174">
            <w:pPr>
              <w:rPr>
                <w:lang w:eastAsia="en-IN"/>
              </w:rPr>
            </w:pPr>
            <w:r>
              <w:rPr>
                <w:lang w:eastAsia="en-IN"/>
              </w:rPr>
              <w:t>No Assigned Braille Keys</w:t>
            </w:r>
          </w:p>
        </w:tc>
      </w:tr>
      <w:tr w:rsidR="002E225B" w14:paraId="37226CDB" w14:textId="77777777" w:rsidTr="006B7B35">
        <w:trPr>
          <w:jc w:val="center"/>
        </w:trPr>
        <w:tc>
          <w:tcPr>
            <w:tcW w:w="4315" w:type="dxa"/>
            <w:vAlign w:val="center"/>
          </w:tcPr>
          <w:p w14:paraId="185692DC" w14:textId="791A81F0" w:rsidR="002E225B" w:rsidRDefault="002E225B" w:rsidP="00562174">
            <w:pPr>
              <w:rPr>
                <w:lang w:eastAsia="en-IN"/>
              </w:rPr>
            </w:pPr>
            <w:r>
              <w:rPr>
                <w:lang w:eastAsia="en-IN"/>
              </w:rPr>
              <w:t>Next Font Change</w:t>
            </w:r>
          </w:p>
        </w:tc>
        <w:tc>
          <w:tcPr>
            <w:tcW w:w="4315" w:type="dxa"/>
            <w:vAlign w:val="center"/>
          </w:tcPr>
          <w:p w14:paraId="4C4CBE04" w14:textId="07B064D3" w:rsidR="002E225B" w:rsidRDefault="00E27AEB" w:rsidP="00562174">
            <w:pPr>
              <w:rPr>
                <w:lang w:eastAsia="en-IN"/>
              </w:rPr>
            </w:pPr>
            <w:r>
              <w:rPr>
                <w:lang w:eastAsia="en-IN"/>
              </w:rPr>
              <w:t>No Assigned Braille Keys</w:t>
            </w:r>
          </w:p>
        </w:tc>
      </w:tr>
      <w:tr w:rsidR="002E225B" w14:paraId="63A97069" w14:textId="77777777" w:rsidTr="006B7B35">
        <w:trPr>
          <w:jc w:val="center"/>
        </w:trPr>
        <w:tc>
          <w:tcPr>
            <w:tcW w:w="4315" w:type="dxa"/>
            <w:vAlign w:val="center"/>
          </w:tcPr>
          <w:p w14:paraId="0C20B431" w14:textId="00DE39D0" w:rsidR="002E225B" w:rsidRDefault="002E225B" w:rsidP="00562174">
            <w:pPr>
              <w:rPr>
                <w:lang w:eastAsia="en-IN"/>
              </w:rPr>
            </w:pPr>
            <w:r>
              <w:rPr>
                <w:lang w:eastAsia="en-IN"/>
              </w:rPr>
              <w:lastRenderedPageBreak/>
              <w:t>Next Form Item</w:t>
            </w:r>
          </w:p>
        </w:tc>
        <w:tc>
          <w:tcPr>
            <w:tcW w:w="4315" w:type="dxa"/>
            <w:vAlign w:val="center"/>
          </w:tcPr>
          <w:p w14:paraId="5DAD7D36" w14:textId="151897F8" w:rsidR="002E225B" w:rsidRDefault="00E27AEB" w:rsidP="00562174">
            <w:pPr>
              <w:rPr>
                <w:lang w:eastAsia="en-IN"/>
              </w:rPr>
            </w:pPr>
            <w:r>
              <w:rPr>
                <w:lang w:eastAsia="en-IN"/>
              </w:rPr>
              <w:t>No Assigned Braille Keys</w:t>
            </w:r>
          </w:p>
        </w:tc>
      </w:tr>
      <w:tr w:rsidR="002E225B" w14:paraId="65DF2D99" w14:textId="77777777" w:rsidTr="006B7B35">
        <w:trPr>
          <w:jc w:val="center"/>
        </w:trPr>
        <w:tc>
          <w:tcPr>
            <w:tcW w:w="4315" w:type="dxa"/>
            <w:vAlign w:val="center"/>
          </w:tcPr>
          <w:p w14:paraId="5C955B62" w14:textId="070C9850" w:rsidR="002E225B" w:rsidRDefault="002E225B" w:rsidP="00562174">
            <w:pPr>
              <w:rPr>
                <w:lang w:eastAsia="en-IN"/>
              </w:rPr>
            </w:pPr>
            <w:r>
              <w:rPr>
                <w:lang w:eastAsia="en-IN"/>
              </w:rPr>
              <w:t>Next Heading</w:t>
            </w:r>
          </w:p>
        </w:tc>
        <w:tc>
          <w:tcPr>
            <w:tcW w:w="4315" w:type="dxa"/>
            <w:vAlign w:val="center"/>
          </w:tcPr>
          <w:p w14:paraId="68DF9EE2" w14:textId="6B8ACA1A" w:rsidR="002E225B" w:rsidRDefault="00E27AEB" w:rsidP="00562174">
            <w:pPr>
              <w:rPr>
                <w:lang w:eastAsia="en-IN"/>
              </w:rPr>
            </w:pPr>
            <w:r>
              <w:rPr>
                <w:lang w:eastAsia="en-IN"/>
              </w:rPr>
              <w:t>No Assigned Braille Keys</w:t>
            </w:r>
          </w:p>
        </w:tc>
      </w:tr>
      <w:tr w:rsidR="002E225B" w14:paraId="519E449E" w14:textId="77777777" w:rsidTr="006B7B35">
        <w:trPr>
          <w:jc w:val="center"/>
        </w:trPr>
        <w:tc>
          <w:tcPr>
            <w:tcW w:w="4315" w:type="dxa"/>
            <w:vAlign w:val="center"/>
          </w:tcPr>
          <w:p w14:paraId="203029F8" w14:textId="544EA0E1" w:rsidR="002E225B" w:rsidRDefault="002E225B" w:rsidP="00562174">
            <w:pPr>
              <w:rPr>
                <w:lang w:eastAsia="en-IN"/>
              </w:rPr>
            </w:pPr>
            <w:r>
              <w:rPr>
                <w:lang w:eastAsia="en-IN"/>
              </w:rPr>
              <w:t>Next Image</w:t>
            </w:r>
          </w:p>
        </w:tc>
        <w:tc>
          <w:tcPr>
            <w:tcW w:w="4315" w:type="dxa"/>
            <w:vAlign w:val="center"/>
          </w:tcPr>
          <w:p w14:paraId="72C6D9CB" w14:textId="46782C73" w:rsidR="002E225B" w:rsidRDefault="00E27AEB" w:rsidP="00562174">
            <w:pPr>
              <w:rPr>
                <w:lang w:eastAsia="en-IN"/>
              </w:rPr>
            </w:pPr>
            <w:r>
              <w:rPr>
                <w:lang w:eastAsia="en-IN"/>
              </w:rPr>
              <w:t>No Assigned Braille Keys</w:t>
            </w:r>
          </w:p>
        </w:tc>
      </w:tr>
      <w:tr w:rsidR="002E225B" w14:paraId="6D575B5F" w14:textId="77777777" w:rsidTr="006B7B35">
        <w:trPr>
          <w:jc w:val="center"/>
        </w:trPr>
        <w:tc>
          <w:tcPr>
            <w:tcW w:w="4315" w:type="dxa"/>
            <w:vAlign w:val="center"/>
          </w:tcPr>
          <w:p w14:paraId="37A3A916" w14:textId="2E2347DB" w:rsidR="002E225B" w:rsidRDefault="002E225B" w:rsidP="00562174">
            <w:pPr>
              <w:rPr>
                <w:lang w:eastAsia="en-IN"/>
              </w:rPr>
            </w:pPr>
            <w:r>
              <w:rPr>
                <w:lang w:eastAsia="en-IN"/>
              </w:rPr>
              <w:t>Next Italic Text</w:t>
            </w:r>
          </w:p>
        </w:tc>
        <w:tc>
          <w:tcPr>
            <w:tcW w:w="4315" w:type="dxa"/>
            <w:vAlign w:val="center"/>
          </w:tcPr>
          <w:p w14:paraId="1C9A7A6D" w14:textId="0B4E0BED" w:rsidR="002E225B" w:rsidRDefault="00E27AEB" w:rsidP="00562174">
            <w:pPr>
              <w:rPr>
                <w:lang w:eastAsia="en-IN"/>
              </w:rPr>
            </w:pPr>
            <w:r>
              <w:rPr>
                <w:lang w:eastAsia="en-IN"/>
              </w:rPr>
              <w:t>No Assigned Braille Keys</w:t>
            </w:r>
          </w:p>
        </w:tc>
      </w:tr>
      <w:tr w:rsidR="002E225B" w14:paraId="5CD75BE2" w14:textId="77777777" w:rsidTr="006B7B35">
        <w:trPr>
          <w:jc w:val="center"/>
        </w:trPr>
        <w:tc>
          <w:tcPr>
            <w:tcW w:w="4315" w:type="dxa"/>
            <w:vAlign w:val="center"/>
          </w:tcPr>
          <w:p w14:paraId="40A3F6BA" w14:textId="44C6EEF1" w:rsidR="002E225B" w:rsidRDefault="008F024A" w:rsidP="00562174">
            <w:pPr>
              <w:rPr>
                <w:lang w:eastAsia="en-IN"/>
              </w:rPr>
            </w:pPr>
            <w:r>
              <w:rPr>
                <w:lang w:eastAsia="en-IN"/>
              </w:rPr>
              <w:t>Next Item</w:t>
            </w:r>
          </w:p>
        </w:tc>
        <w:tc>
          <w:tcPr>
            <w:tcW w:w="4315" w:type="dxa"/>
            <w:vAlign w:val="center"/>
          </w:tcPr>
          <w:p w14:paraId="6D3D1EE6" w14:textId="1136FB76" w:rsidR="002E225B" w:rsidRDefault="00A20B6E" w:rsidP="00562174">
            <w:pPr>
              <w:rPr>
                <w:lang w:eastAsia="en-IN"/>
              </w:rPr>
            </w:pPr>
            <w:r>
              <w:rPr>
                <w:lang w:eastAsia="en-IN"/>
              </w:rPr>
              <w:t>Right Arrow</w:t>
            </w:r>
            <w:r w:rsidR="008D5B24">
              <w:rPr>
                <w:lang w:eastAsia="en-IN"/>
              </w:rPr>
              <w:t xml:space="preserve"> </w:t>
            </w:r>
            <w:proofErr w:type="gramStart"/>
            <w:r w:rsidR="008D5B24">
              <w:rPr>
                <w:lang w:eastAsia="en-IN"/>
              </w:rPr>
              <w:t>Or</w:t>
            </w:r>
            <w:proofErr w:type="gramEnd"/>
            <w:r w:rsidR="008D5B24">
              <w:rPr>
                <w:lang w:eastAsia="en-IN"/>
              </w:rPr>
              <w:t xml:space="preserve"> Space + Dot 4</w:t>
            </w:r>
          </w:p>
        </w:tc>
      </w:tr>
      <w:tr w:rsidR="008F024A" w14:paraId="0619CD60" w14:textId="77777777" w:rsidTr="006B7B35">
        <w:trPr>
          <w:jc w:val="center"/>
        </w:trPr>
        <w:tc>
          <w:tcPr>
            <w:tcW w:w="4315" w:type="dxa"/>
            <w:vAlign w:val="center"/>
          </w:tcPr>
          <w:p w14:paraId="5707D828" w14:textId="1CEBB5AD" w:rsidR="008F024A" w:rsidRDefault="008F024A" w:rsidP="00562174">
            <w:pPr>
              <w:rPr>
                <w:lang w:eastAsia="en-IN"/>
              </w:rPr>
            </w:pPr>
            <w:r>
              <w:rPr>
                <w:lang w:eastAsia="en-IN"/>
              </w:rPr>
              <w:t xml:space="preserve">Next Item </w:t>
            </w:r>
            <w:proofErr w:type="gramStart"/>
            <w:r>
              <w:rPr>
                <w:lang w:eastAsia="en-IN"/>
              </w:rPr>
              <w:t>Of</w:t>
            </w:r>
            <w:proofErr w:type="gramEnd"/>
            <w:r>
              <w:rPr>
                <w:lang w:eastAsia="en-IN"/>
              </w:rPr>
              <w:t xml:space="preserve"> Same Type</w:t>
            </w:r>
          </w:p>
        </w:tc>
        <w:tc>
          <w:tcPr>
            <w:tcW w:w="4315" w:type="dxa"/>
            <w:vAlign w:val="center"/>
          </w:tcPr>
          <w:p w14:paraId="62FC5A1C" w14:textId="4C2C35E6" w:rsidR="008F024A" w:rsidRDefault="00E27AEB" w:rsidP="00562174">
            <w:pPr>
              <w:rPr>
                <w:lang w:eastAsia="en-IN"/>
              </w:rPr>
            </w:pPr>
            <w:r>
              <w:rPr>
                <w:lang w:eastAsia="en-IN"/>
              </w:rPr>
              <w:t>No Assigned Braille Keys</w:t>
            </w:r>
          </w:p>
        </w:tc>
      </w:tr>
      <w:tr w:rsidR="008F024A" w14:paraId="769F4DE6" w14:textId="77777777" w:rsidTr="006B7B35">
        <w:trPr>
          <w:jc w:val="center"/>
        </w:trPr>
        <w:tc>
          <w:tcPr>
            <w:tcW w:w="4315" w:type="dxa"/>
            <w:vAlign w:val="center"/>
          </w:tcPr>
          <w:p w14:paraId="4B6F3CDF" w14:textId="7BE60C06" w:rsidR="008F024A" w:rsidRDefault="008F024A" w:rsidP="00562174">
            <w:pPr>
              <w:rPr>
                <w:lang w:eastAsia="en-IN"/>
              </w:rPr>
            </w:pPr>
            <w:r>
              <w:rPr>
                <w:lang w:eastAsia="en-IN"/>
              </w:rPr>
              <w:t>Next Line</w:t>
            </w:r>
          </w:p>
        </w:tc>
        <w:tc>
          <w:tcPr>
            <w:tcW w:w="4315" w:type="dxa"/>
            <w:vAlign w:val="center"/>
          </w:tcPr>
          <w:p w14:paraId="057F1041" w14:textId="571C983D" w:rsidR="008F024A" w:rsidRDefault="00E27AEB" w:rsidP="00562174">
            <w:pPr>
              <w:rPr>
                <w:lang w:eastAsia="en-IN"/>
              </w:rPr>
            </w:pPr>
            <w:r>
              <w:rPr>
                <w:lang w:eastAsia="en-IN"/>
              </w:rPr>
              <w:t>No Assigned Braille Keys</w:t>
            </w:r>
          </w:p>
        </w:tc>
      </w:tr>
      <w:tr w:rsidR="008F024A" w14:paraId="2D81A4DC" w14:textId="77777777" w:rsidTr="006B7B35">
        <w:trPr>
          <w:jc w:val="center"/>
        </w:trPr>
        <w:tc>
          <w:tcPr>
            <w:tcW w:w="4315" w:type="dxa"/>
            <w:vAlign w:val="center"/>
          </w:tcPr>
          <w:p w14:paraId="4E21F3A1" w14:textId="222E70D5" w:rsidR="008F024A" w:rsidRDefault="009D0FB6" w:rsidP="00562174">
            <w:pPr>
              <w:rPr>
                <w:lang w:eastAsia="en-IN"/>
              </w:rPr>
            </w:pPr>
            <w:r>
              <w:rPr>
                <w:lang w:eastAsia="en-IN"/>
              </w:rPr>
              <w:t>Next Link</w:t>
            </w:r>
          </w:p>
        </w:tc>
        <w:tc>
          <w:tcPr>
            <w:tcW w:w="4315" w:type="dxa"/>
            <w:vAlign w:val="center"/>
          </w:tcPr>
          <w:p w14:paraId="078C5410" w14:textId="7F093446" w:rsidR="008F024A" w:rsidRDefault="00E27AEB" w:rsidP="00562174">
            <w:pPr>
              <w:rPr>
                <w:lang w:eastAsia="en-IN"/>
              </w:rPr>
            </w:pPr>
            <w:r>
              <w:rPr>
                <w:lang w:eastAsia="en-IN"/>
              </w:rPr>
              <w:t>No Assigned Braille Keys</w:t>
            </w:r>
          </w:p>
        </w:tc>
      </w:tr>
      <w:tr w:rsidR="009D0FB6" w14:paraId="52A597A5" w14:textId="77777777" w:rsidTr="006B7B35">
        <w:trPr>
          <w:jc w:val="center"/>
        </w:trPr>
        <w:tc>
          <w:tcPr>
            <w:tcW w:w="4315" w:type="dxa"/>
            <w:vAlign w:val="center"/>
          </w:tcPr>
          <w:p w14:paraId="04921460" w14:textId="4F561100" w:rsidR="009D0FB6" w:rsidRDefault="009D0FB6" w:rsidP="00562174">
            <w:pPr>
              <w:rPr>
                <w:lang w:eastAsia="en-IN"/>
              </w:rPr>
            </w:pPr>
            <w:r>
              <w:rPr>
                <w:lang w:eastAsia="en-IN"/>
              </w:rPr>
              <w:t xml:space="preserve">Next </w:t>
            </w:r>
            <w:r w:rsidR="00E07747">
              <w:rPr>
                <w:lang w:eastAsia="en-IN"/>
              </w:rPr>
              <w:t>List</w:t>
            </w:r>
          </w:p>
        </w:tc>
        <w:tc>
          <w:tcPr>
            <w:tcW w:w="4315" w:type="dxa"/>
            <w:vAlign w:val="center"/>
          </w:tcPr>
          <w:p w14:paraId="73244CDC" w14:textId="1F2752A6" w:rsidR="009D0FB6" w:rsidRDefault="00E27AEB" w:rsidP="00562174">
            <w:pPr>
              <w:rPr>
                <w:lang w:eastAsia="en-IN"/>
              </w:rPr>
            </w:pPr>
            <w:r>
              <w:rPr>
                <w:lang w:eastAsia="en-IN"/>
              </w:rPr>
              <w:t>No Assigned Braille Keys</w:t>
            </w:r>
          </w:p>
        </w:tc>
      </w:tr>
      <w:tr w:rsidR="00E07747" w14:paraId="21FB59D4" w14:textId="77777777" w:rsidTr="006B7B35">
        <w:trPr>
          <w:jc w:val="center"/>
        </w:trPr>
        <w:tc>
          <w:tcPr>
            <w:tcW w:w="4315" w:type="dxa"/>
            <w:vAlign w:val="center"/>
          </w:tcPr>
          <w:p w14:paraId="6B7458AC" w14:textId="7E34E395" w:rsidR="00E07747" w:rsidRDefault="00E07747" w:rsidP="00562174">
            <w:pPr>
              <w:rPr>
                <w:lang w:eastAsia="en-IN"/>
              </w:rPr>
            </w:pPr>
            <w:r>
              <w:rPr>
                <w:lang w:eastAsia="en-IN"/>
              </w:rPr>
              <w:t>Next Misspelt Word</w:t>
            </w:r>
          </w:p>
        </w:tc>
        <w:tc>
          <w:tcPr>
            <w:tcW w:w="4315" w:type="dxa"/>
            <w:vAlign w:val="center"/>
          </w:tcPr>
          <w:p w14:paraId="697AAAE7" w14:textId="429A6F77" w:rsidR="00E07747" w:rsidRDefault="00E27AEB" w:rsidP="00562174">
            <w:pPr>
              <w:rPr>
                <w:lang w:eastAsia="en-IN"/>
              </w:rPr>
            </w:pPr>
            <w:r>
              <w:rPr>
                <w:lang w:eastAsia="en-IN"/>
              </w:rPr>
              <w:t>No Assigned Braille Keys</w:t>
            </w:r>
          </w:p>
        </w:tc>
      </w:tr>
      <w:tr w:rsidR="00E07747" w14:paraId="24BDE1EF" w14:textId="77777777" w:rsidTr="006B7B35">
        <w:trPr>
          <w:jc w:val="center"/>
        </w:trPr>
        <w:tc>
          <w:tcPr>
            <w:tcW w:w="4315" w:type="dxa"/>
            <w:vAlign w:val="center"/>
          </w:tcPr>
          <w:p w14:paraId="394744C8" w14:textId="5EE497C5" w:rsidR="00E07747" w:rsidRDefault="00E07747" w:rsidP="00562174">
            <w:pPr>
              <w:rPr>
                <w:lang w:eastAsia="en-IN"/>
              </w:rPr>
            </w:pPr>
            <w:r>
              <w:rPr>
                <w:lang w:eastAsia="en-IN"/>
              </w:rPr>
              <w:t>Next Paragraph</w:t>
            </w:r>
          </w:p>
        </w:tc>
        <w:tc>
          <w:tcPr>
            <w:tcW w:w="4315" w:type="dxa"/>
            <w:vAlign w:val="center"/>
          </w:tcPr>
          <w:p w14:paraId="7E26775B" w14:textId="39B2F4CF" w:rsidR="00E07747" w:rsidRDefault="00E27AEB" w:rsidP="00562174">
            <w:pPr>
              <w:rPr>
                <w:lang w:eastAsia="en-IN"/>
              </w:rPr>
            </w:pPr>
            <w:r>
              <w:rPr>
                <w:lang w:eastAsia="en-IN"/>
              </w:rPr>
              <w:t>No Assigned Braille Keys</w:t>
            </w:r>
          </w:p>
        </w:tc>
      </w:tr>
      <w:tr w:rsidR="00E07747" w14:paraId="1B5551E5" w14:textId="77777777" w:rsidTr="006B7B35">
        <w:trPr>
          <w:jc w:val="center"/>
        </w:trPr>
        <w:tc>
          <w:tcPr>
            <w:tcW w:w="4315" w:type="dxa"/>
            <w:vAlign w:val="center"/>
          </w:tcPr>
          <w:p w14:paraId="5F56549C" w14:textId="7CFF28F2" w:rsidR="00E07747" w:rsidRDefault="00E07747" w:rsidP="00562174">
            <w:pPr>
              <w:rPr>
                <w:lang w:eastAsia="en-IN"/>
              </w:rPr>
            </w:pPr>
            <w:r>
              <w:rPr>
                <w:lang w:eastAsia="en-IN"/>
              </w:rPr>
              <w:t>Next Plain Text</w:t>
            </w:r>
          </w:p>
        </w:tc>
        <w:tc>
          <w:tcPr>
            <w:tcW w:w="4315" w:type="dxa"/>
            <w:vAlign w:val="center"/>
          </w:tcPr>
          <w:p w14:paraId="0DF8C2C9" w14:textId="2166751B" w:rsidR="00E07747" w:rsidRDefault="00E27AEB" w:rsidP="00562174">
            <w:pPr>
              <w:rPr>
                <w:lang w:eastAsia="en-IN"/>
              </w:rPr>
            </w:pPr>
            <w:r>
              <w:rPr>
                <w:lang w:eastAsia="en-IN"/>
              </w:rPr>
              <w:t>No Assigned Braille Keys</w:t>
            </w:r>
          </w:p>
        </w:tc>
      </w:tr>
      <w:tr w:rsidR="00E07747" w14:paraId="676BD782" w14:textId="77777777" w:rsidTr="006B7B35">
        <w:trPr>
          <w:jc w:val="center"/>
        </w:trPr>
        <w:tc>
          <w:tcPr>
            <w:tcW w:w="4315" w:type="dxa"/>
            <w:vAlign w:val="center"/>
          </w:tcPr>
          <w:p w14:paraId="317AEFE5" w14:textId="0CB71C0E" w:rsidR="00E07747" w:rsidRDefault="00E07747" w:rsidP="00562174">
            <w:pPr>
              <w:rPr>
                <w:lang w:eastAsia="en-IN"/>
              </w:rPr>
            </w:pPr>
            <w:r>
              <w:rPr>
                <w:lang w:eastAsia="en-IN"/>
              </w:rPr>
              <w:t>Next Same Blockquote</w:t>
            </w:r>
          </w:p>
        </w:tc>
        <w:tc>
          <w:tcPr>
            <w:tcW w:w="4315" w:type="dxa"/>
            <w:vAlign w:val="center"/>
          </w:tcPr>
          <w:p w14:paraId="5451F689" w14:textId="72A7405B" w:rsidR="00E07747" w:rsidRDefault="00E27AEB" w:rsidP="00562174">
            <w:pPr>
              <w:rPr>
                <w:lang w:eastAsia="en-IN"/>
              </w:rPr>
            </w:pPr>
            <w:r>
              <w:rPr>
                <w:lang w:eastAsia="en-IN"/>
              </w:rPr>
              <w:t>No Assigned Braille Keys</w:t>
            </w:r>
          </w:p>
        </w:tc>
      </w:tr>
      <w:tr w:rsidR="00E07747" w14:paraId="62ED238A" w14:textId="77777777" w:rsidTr="006B7B35">
        <w:trPr>
          <w:jc w:val="center"/>
        </w:trPr>
        <w:tc>
          <w:tcPr>
            <w:tcW w:w="4315" w:type="dxa"/>
            <w:vAlign w:val="center"/>
          </w:tcPr>
          <w:p w14:paraId="46D49072" w14:textId="614CCF6D" w:rsidR="00E07747" w:rsidRDefault="00E07747" w:rsidP="00562174">
            <w:pPr>
              <w:rPr>
                <w:lang w:eastAsia="en-IN"/>
              </w:rPr>
            </w:pPr>
            <w:r>
              <w:rPr>
                <w:lang w:eastAsia="en-IN"/>
              </w:rPr>
              <w:t>Next Same Heading Level</w:t>
            </w:r>
          </w:p>
        </w:tc>
        <w:tc>
          <w:tcPr>
            <w:tcW w:w="4315" w:type="dxa"/>
            <w:vAlign w:val="center"/>
          </w:tcPr>
          <w:p w14:paraId="63B647CB" w14:textId="155CE211" w:rsidR="00E07747" w:rsidRDefault="00E27AEB" w:rsidP="00562174">
            <w:pPr>
              <w:rPr>
                <w:lang w:eastAsia="en-IN"/>
              </w:rPr>
            </w:pPr>
            <w:r>
              <w:rPr>
                <w:lang w:eastAsia="en-IN"/>
              </w:rPr>
              <w:t>No Assigned Braille Keys</w:t>
            </w:r>
          </w:p>
        </w:tc>
      </w:tr>
      <w:tr w:rsidR="00E07747" w14:paraId="47CF3704" w14:textId="77777777" w:rsidTr="006B7B35">
        <w:trPr>
          <w:jc w:val="center"/>
        </w:trPr>
        <w:tc>
          <w:tcPr>
            <w:tcW w:w="4315" w:type="dxa"/>
            <w:vAlign w:val="center"/>
          </w:tcPr>
          <w:p w14:paraId="08098597" w14:textId="25300073" w:rsidR="00E07747" w:rsidRDefault="00E07747" w:rsidP="00562174">
            <w:pPr>
              <w:rPr>
                <w:lang w:eastAsia="en-IN"/>
              </w:rPr>
            </w:pPr>
            <w:r>
              <w:rPr>
                <w:lang w:eastAsia="en-IN"/>
              </w:rPr>
              <w:t>Next Sentence</w:t>
            </w:r>
          </w:p>
        </w:tc>
        <w:tc>
          <w:tcPr>
            <w:tcW w:w="4315" w:type="dxa"/>
            <w:vAlign w:val="center"/>
          </w:tcPr>
          <w:p w14:paraId="7056AA46" w14:textId="27595528" w:rsidR="00E07747" w:rsidRDefault="00E27AEB" w:rsidP="00562174">
            <w:pPr>
              <w:rPr>
                <w:lang w:eastAsia="en-IN"/>
              </w:rPr>
            </w:pPr>
            <w:r>
              <w:rPr>
                <w:lang w:eastAsia="en-IN"/>
              </w:rPr>
              <w:t>No Assigned Braille Keys</w:t>
            </w:r>
          </w:p>
        </w:tc>
      </w:tr>
      <w:tr w:rsidR="00E07747" w14:paraId="6ED5DB33" w14:textId="77777777" w:rsidTr="006B7B35">
        <w:trPr>
          <w:jc w:val="center"/>
        </w:trPr>
        <w:tc>
          <w:tcPr>
            <w:tcW w:w="4315" w:type="dxa"/>
            <w:vAlign w:val="center"/>
          </w:tcPr>
          <w:p w14:paraId="51784EE3" w14:textId="4ECC57D2" w:rsidR="00E07747" w:rsidRDefault="00E07747" w:rsidP="00562174">
            <w:pPr>
              <w:rPr>
                <w:lang w:eastAsia="en-IN"/>
              </w:rPr>
            </w:pPr>
            <w:r>
              <w:rPr>
                <w:lang w:eastAsia="en-IN"/>
              </w:rPr>
              <w:t>Next Style Change</w:t>
            </w:r>
          </w:p>
        </w:tc>
        <w:tc>
          <w:tcPr>
            <w:tcW w:w="4315" w:type="dxa"/>
            <w:vAlign w:val="center"/>
          </w:tcPr>
          <w:p w14:paraId="0F774D1C" w14:textId="2924B51A" w:rsidR="00E07747" w:rsidRDefault="00E27AEB" w:rsidP="00562174">
            <w:pPr>
              <w:rPr>
                <w:lang w:eastAsia="en-IN"/>
              </w:rPr>
            </w:pPr>
            <w:r>
              <w:rPr>
                <w:lang w:eastAsia="en-IN"/>
              </w:rPr>
              <w:t>No Assigned Braille Keys</w:t>
            </w:r>
          </w:p>
        </w:tc>
      </w:tr>
      <w:tr w:rsidR="00E07747" w14:paraId="2B3177E9" w14:textId="77777777" w:rsidTr="006B7B35">
        <w:trPr>
          <w:jc w:val="center"/>
        </w:trPr>
        <w:tc>
          <w:tcPr>
            <w:tcW w:w="4315" w:type="dxa"/>
            <w:vAlign w:val="center"/>
          </w:tcPr>
          <w:p w14:paraId="420F394C" w14:textId="0E36BC57" w:rsidR="00E07747" w:rsidRDefault="00E07747" w:rsidP="00562174">
            <w:pPr>
              <w:rPr>
                <w:lang w:eastAsia="en-IN"/>
              </w:rPr>
            </w:pPr>
            <w:r>
              <w:rPr>
                <w:lang w:eastAsia="en-IN"/>
              </w:rPr>
              <w:t>Next Table</w:t>
            </w:r>
          </w:p>
        </w:tc>
        <w:tc>
          <w:tcPr>
            <w:tcW w:w="4315" w:type="dxa"/>
            <w:vAlign w:val="center"/>
          </w:tcPr>
          <w:p w14:paraId="5D15DFA4" w14:textId="00446A8F" w:rsidR="00E07747" w:rsidRDefault="00E27AEB" w:rsidP="00562174">
            <w:pPr>
              <w:rPr>
                <w:lang w:eastAsia="en-IN"/>
              </w:rPr>
            </w:pPr>
            <w:r>
              <w:rPr>
                <w:lang w:eastAsia="en-IN"/>
              </w:rPr>
              <w:t>No Assigned Braille Keys</w:t>
            </w:r>
          </w:p>
        </w:tc>
      </w:tr>
      <w:tr w:rsidR="00E07747" w14:paraId="62898A0F" w14:textId="77777777" w:rsidTr="006B7B35">
        <w:trPr>
          <w:jc w:val="center"/>
        </w:trPr>
        <w:tc>
          <w:tcPr>
            <w:tcW w:w="4315" w:type="dxa"/>
            <w:vAlign w:val="center"/>
          </w:tcPr>
          <w:p w14:paraId="3A550443" w14:textId="7ECAD14D" w:rsidR="00E07747" w:rsidRDefault="00E07747" w:rsidP="00562174">
            <w:pPr>
              <w:rPr>
                <w:lang w:eastAsia="en-IN"/>
              </w:rPr>
            </w:pPr>
            <w:r>
              <w:rPr>
                <w:lang w:eastAsia="en-IN"/>
              </w:rPr>
              <w:t>Next Textphone Message</w:t>
            </w:r>
          </w:p>
        </w:tc>
        <w:tc>
          <w:tcPr>
            <w:tcW w:w="4315" w:type="dxa"/>
            <w:vAlign w:val="center"/>
          </w:tcPr>
          <w:p w14:paraId="6A914824" w14:textId="5BB8A7B2" w:rsidR="00E07747" w:rsidRDefault="00E27AEB" w:rsidP="00562174">
            <w:pPr>
              <w:rPr>
                <w:lang w:eastAsia="en-IN"/>
              </w:rPr>
            </w:pPr>
            <w:r>
              <w:rPr>
                <w:lang w:eastAsia="en-IN"/>
              </w:rPr>
              <w:t>No Assigned Braille Keys</w:t>
            </w:r>
          </w:p>
        </w:tc>
      </w:tr>
      <w:tr w:rsidR="00E07747" w14:paraId="71DE1E62" w14:textId="77777777" w:rsidTr="006B7B35">
        <w:trPr>
          <w:jc w:val="center"/>
        </w:trPr>
        <w:tc>
          <w:tcPr>
            <w:tcW w:w="4315" w:type="dxa"/>
            <w:vAlign w:val="center"/>
          </w:tcPr>
          <w:p w14:paraId="47B14DC7" w14:textId="12DD8E95" w:rsidR="00E07747" w:rsidRDefault="00E07747" w:rsidP="00562174">
            <w:pPr>
              <w:rPr>
                <w:lang w:eastAsia="en-IN"/>
              </w:rPr>
            </w:pPr>
            <w:r>
              <w:rPr>
                <w:lang w:eastAsia="en-IN"/>
              </w:rPr>
              <w:t>Next Underline Text</w:t>
            </w:r>
          </w:p>
        </w:tc>
        <w:tc>
          <w:tcPr>
            <w:tcW w:w="4315" w:type="dxa"/>
            <w:vAlign w:val="center"/>
          </w:tcPr>
          <w:p w14:paraId="7801A32E" w14:textId="560636E6" w:rsidR="00E07747" w:rsidRDefault="00E27AEB" w:rsidP="00562174">
            <w:pPr>
              <w:rPr>
                <w:lang w:eastAsia="en-IN"/>
              </w:rPr>
            </w:pPr>
            <w:r>
              <w:rPr>
                <w:lang w:eastAsia="en-IN"/>
              </w:rPr>
              <w:t>No Assigned Braille Keys</w:t>
            </w:r>
          </w:p>
        </w:tc>
      </w:tr>
      <w:tr w:rsidR="00E07747" w14:paraId="344F8A7C" w14:textId="77777777" w:rsidTr="006B7B35">
        <w:trPr>
          <w:jc w:val="center"/>
        </w:trPr>
        <w:tc>
          <w:tcPr>
            <w:tcW w:w="4315" w:type="dxa"/>
            <w:vAlign w:val="center"/>
          </w:tcPr>
          <w:p w14:paraId="5ECB59F0" w14:textId="2579EA66" w:rsidR="00E07747" w:rsidRDefault="00E07747" w:rsidP="00562174">
            <w:pPr>
              <w:rPr>
                <w:lang w:eastAsia="en-IN"/>
              </w:rPr>
            </w:pPr>
            <w:r>
              <w:rPr>
                <w:lang w:eastAsia="en-IN"/>
              </w:rPr>
              <w:t>Next Visited Link</w:t>
            </w:r>
          </w:p>
        </w:tc>
        <w:tc>
          <w:tcPr>
            <w:tcW w:w="4315" w:type="dxa"/>
            <w:vAlign w:val="center"/>
          </w:tcPr>
          <w:p w14:paraId="3A46419A" w14:textId="4774F89C" w:rsidR="00E07747" w:rsidRDefault="00E27AEB" w:rsidP="00562174">
            <w:pPr>
              <w:rPr>
                <w:lang w:eastAsia="en-IN"/>
              </w:rPr>
            </w:pPr>
            <w:r>
              <w:rPr>
                <w:lang w:eastAsia="en-IN"/>
              </w:rPr>
              <w:t>No Assigned Braille Keys</w:t>
            </w:r>
          </w:p>
        </w:tc>
      </w:tr>
      <w:tr w:rsidR="00E07747" w14:paraId="6AAF7E7A" w14:textId="77777777" w:rsidTr="006B7B35">
        <w:trPr>
          <w:jc w:val="center"/>
        </w:trPr>
        <w:tc>
          <w:tcPr>
            <w:tcW w:w="4315" w:type="dxa"/>
            <w:vAlign w:val="center"/>
          </w:tcPr>
          <w:p w14:paraId="3DAE7D5C" w14:textId="1B777B80" w:rsidR="00E07747" w:rsidRDefault="00E07747" w:rsidP="00562174">
            <w:pPr>
              <w:rPr>
                <w:lang w:eastAsia="en-IN"/>
              </w:rPr>
            </w:pPr>
            <w:r>
              <w:rPr>
                <w:lang w:eastAsia="en-IN"/>
              </w:rPr>
              <w:t>Previous Blockquote</w:t>
            </w:r>
          </w:p>
        </w:tc>
        <w:tc>
          <w:tcPr>
            <w:tcW w:w="4315" w:type="dxa"/>
            <w:vAlign w:val="center"/>
          </w:tcPr>
          <w:p w14:paraId="6A0C0883" w14:textId="6D725774" w:rsidR="00E07747" w:rsidRDefault="00E27AEB" w:rsidP="00562174">
            <w:pPr>
              <w:rPr>
                <w:lang w:eastAsia="en-IN"/>
              </w:rPr>
            </w:pPr>
            <w:r>
              <w:rPr>
                <w:lang w:eastAsia="en-IN"/>
              </w:rPr>
              <w:t>No Assigned Braille Keys</w:t>
            </w:r>
          </w:p>
        </w:tc>
      </w:tr>
      <w:tr w:rsidR="00E07747" w14:paraId="784D5923" w14:textId="77777777" w:rsidTr="006B7B35">
        <w:trPr>
          <w:jc w:val="center"/>
        </w:trPr>
        <w:tc>
          <w:tcPr>
            <w:tcW w:w="4315" w:type="dxa"/>
            <w:vAlign w:val="center"/>
          </w:tcPr>
          <w:p w14:paraId="245D4216" w14:textId="7332930E" w:rsidR="00E07747" w:rsidRDefault="003B3A3D" w:rsidP="00562174">
            <w:pPr>
              <w:rPr>
                <w:lang w:eastAsia="en-IN"/>
              </w:rPr>
            </w:pPr>
            <w:r>
              <w:rPr>
                <w:lang w:eastAsia="en-IN"/>
              </w:rPr>
              <w:t>Previous Bold Text</w:t>
            </w:r>
          </w:p>
        </w:tc>
        <w:tc>
          <w:tcPr>
            <w:tcW w:w="4315" w:type="dxa"/>
            <w:vAlign w:val="center"/>
          </w:tcPr>
          <w:p w14:paraId="28BD114C" w14:textId="5691F4BA" w:rsidR="00E07747" w:rsidRDefault="00E27AEB" w:rsidP="00562174">
            <w:pPr>
              <w:rPr>
                <w:lang w:eastAsia="en-IN"/>
              </w:rPr>
            </w:pPr>
            <w:r>
              <w:rPr>
                <w:lang w:eastAsia="en-IN"/>
              </w:rPr>
              <w:t>No Assigned Braille Keys</w:t>
            </w:r>
          </w:p>
        </w:tc>
      </w:tr>
      <w:tr w:rsidR="003B3A3D" w14:paraId="28198A38" w14:textId="77777777" w:rsidTr="006B7B35">
        <w:trPr>
          <w:jc w:val="center"/>
        </w:trPr>
        <w:tc>
          <w:tcPr>
            <w:tcW w:w="4315" w:type="dxa"/>
            <w:vAlign w:val="center"/>
          </w:tcPr>
          <w:p w14:paraId="69188C79" w14:textId="40E04F48" w:rsidR="003B3A3D" w:rsidRDefault="003B3A3D" w:rsidP="00562174">
            <w:pPr>
              <w:rPr>
                <w:lang w:eastAsia="en-IN"/>
              </w:rPr>
            </w:pPr>
            <w:r>
              <w:rPr>
                <w:lang w:eastAsia="en-IN"/>
              </w:rPr>
              <w:t>Previous Character</w:t>
            </w:r>
          </w:p>
        </w:tc>
        <w:tc>
          <w:tcPr>
            <w:tcW w:w="4315" w:type="dxa"/>
            <w:vAlign w:val="center"/>
          </w:tcPr>
          <w:p w14:paraId="6DD1E3B5" w14:textId="38665984" w:rsidR="003B3A3D" w:rsidRDefault="00E27AEB" w:rsidP="00562174">
            <w:pPr>
              <w:rPr>
                <w:lang w:eastAsia="en-IN"/>
              </w:rPr>
            </w:pPr>
            <w:r>
              <w:rPr>
                <w:lang w:eastAsia="en-IN"/>
              </w:rPr>
              <w:t>No Assigned Braille Keys</w:t>
            </w:r>
          </w:p>
        </w:tc>
      </w:tr>
      <w:tr w:rsidR="003B3A3D" w14:paraId="4D4867D5" w14:textId="77777777" w:rsidTr="006B7B35">
        <w:trPr>
          <w:jc w:val="center"/>
        </w:trPr>
        <w:tc>
          <w:tcPr>
            <w:tcW w:w="4315" w:type="dxa"/>
            <w:vAlign w:val="center"/>
          </w:tcPr>
          <w:p w14:paraId="716FDE34" w14:textId="5F2C9820" w:rsidR="003B3A3D" w:rsidRDefault="003B3A3D" w:rsidP="00562174">
            <w:pPr>
              <w:rPr>
                <w:lang w:eastAsia="en-IN"/>
              </w:rPr>
            </w:pPr>
            <w:r>
              <w:rPr>
                <w:lang w:eastAsia="en-IN"/>
              </w:rPr>
              <w:t xml:space="preserve">Previous </w:t>
            </w:r>
            <w:proofErr w:type="spellStart"/>
            <w:r>
              <w:rPr>
                <w:lang w:eastAsia="en-IN"/>
              </w:rPr>
              <w:t>Colour</w:t>
            </w:r>
            <w:proofErr w:type="spellEnd"/>
            <w:r>
              <w:rPr>
                <w:lang w:eastAsia="en-IN"/>
              </w:rPr>
              <w:t xml:space="preserve"> Change</w:t>
            </w:r>
          </w:p>
        </w:tc>
        <w:tc>
          <w:tcPr>
            <w:tcW w:w="4315" w:type="dxa"/>
            <w:vAlign w:val="center"/>
          </w:tcPr>
          <w:p w14:paraId="6BAC5511" w14:textId="4984DD8B" w:rsidR="003B3A3D" w:rsidRDefault="00E27AEB" w:rsidP="00562174">
            <w:pPr>
              <w:rPr>
                <w:lang w:eastAsia="en-IN"/>
              </w:rPr>
            </w:pPr>
            <w:r>
              <w:rPr>
                <w:lang w:eastAsia="en-IN"/>
              </w:rPr>
              <w:t>No Assigned Braille Keys</w:t>
            </w:r>
          </w:p>
        </w:tc>
      </w:tr>
      <w:tr w:rsidR="003B3A3D" w14:paraId="3DA10710" w14:textId="77777777" w:rsidTr="006B7B35">
        <w:trPr>
          <w:jc w:val="center"/>
        </w:trPr>
        <w:tc>
          <w:tcPr>
            <w:tcW w:w="4315" w:type="dxa"/>
            <w:vAlign w:val="center"/>
          </w:tcPr>
          <w:p w14:paraId="3170DE06" w14:textId="28210735" w:rsidR="003B3A3D" w:rsidRDefault="003B3A3D" w:rsidP="00562174">
            <w:pPr>
              <w:rPr>
                <w:lang w:eastAsia="en-IN"/>
              </w:rPr>
            </w:pPr>
            <w:r>
              <w:rPr>
                <w:lang w:eastAsia="en-IN"/>
              </w:rPr>
              <w:t>Previous Container</w:t>
            </w:r>
          </w:p>
        </w:tc>
        <w:tc>
          <w:tcPr>
            <w:tcW w:w="4315" w:type="dxa"/>
            <w:vAlign w:val="center"/>
          </w:tcPr>
          <w:p w14:paraId="52024F17" w14:textId="0933E701" w:rsidR="003B3A3D" w:rsidRDefault="00E27AEB" w:rsidP="00562174">
            <w:pPr>
              <w:rPr>
                <w:lang w:eastAsia="en-IN"/>
              </w:rPr>
            </w:pPr>
            <w:r>
              <w:rPr>
                <w:lang w:eastAsia="en-IN"/>
              </w:rPr>
              <w:t>No Assigned Braille Keys</w:t>
            </w:r>
          </w:p>
        </w:tc>
      </w:tr>
      <w:tr w:rsidR="003B3A3D" w14:paraId="6D49D61B" w14:textId="77777777" w:rsidTr="006B7B35">
        <w:trPr>
          <w:jc w:val="center"/>
        </w:trPr>
        <w:tc>
          <w:tcPr>
            <w:tcW w:w="4315" w:type="dxa"/>
            <w:vAlign w:val="center"/>
          </w:tcPr>
          <w:p w14:paraId="37B59C97" w14:textId="3CC4539D" w:rsidR="003B3A3D" w:rsidRDefault="00C17ED6" w:rsidP="00562174">
            <w:pPr>
              <w:rPr>
                <w:lang w:eastAsia="en-IN"/>
              </w:rPr>
            </w:pPr>
            <w:r>
              <w:rPr>
                <w:lang w:eastAsia="en-IN"/>
              </w:rPr>
              <w:t>Previous Different Item</w:t>
            </w:r>
          </w:p>
        </w:tc>
        <w:tc>
          <w:tcPr>
            <w:tcW w:w="4315" w:type="dxa"/>
            <w:vAlign w:val="center"/>
          </w:tcPr>
          <w:p w14:paraId="4D450E7E" w14:textId="2731CC1C" w:rsidR="003B3A3D" w:rsidRDefault="00E27AEB" w:rsidP="00562174">
            <w:pPr>
              <w:rPr>
                <w:lang w:eastAsia="en-IN"/>
              </w:rPr>
            </w:pPr>
            <w:r>
              <w:rPr>
                <w:lang w:eastAsia="en-IN"/>
              </w:rPr>
              <w:t>No Assigned Braille Keys</w:t>
            </w:r>
          </w:p>
        </w:tc>
      </w:tr>
      <w:tr w:rsidR="00C17ED6" w14:paraId="091F7DB9" w14:textId="77777777" w:rsidTr="006B7B35">
        <w:trPr>
          <w:jc w:val="center"/>
        </w:trPr>
        <w:tc>
          <w:tcPr>
            <w:tcW w:w="4315" w:type="dxa"/>
            <w:vAlign w:val="center"/>
          </w:tcPr>
          <w:p w14:paraId="588D07ED" w14:textId="7E8FF0AD" w:rsidR="00C17ED6" w:rsidRDefault="00C17ED6" w:rsidP="00562174">
            <w:pPr>
              <w:rPr>
                <w:lang w:eastAsia="en-IN"/>
              </w:rPr>
            </w:pPr>
            <w:r>
              <w:rPr>
                <w:lang w:eastAsia="en-IN"/>
              </w:rPr>
              <w:t>Previous Font Change</w:t>
            </w:r>
          </w:p>
        </w:tc>
        <w:tc>
          <w:tcPr>
            <w:tcW w:w="4315" w:type="dxa"/>
            <w:vAlign w:val="center"/>
          </w:tcPr>
          <w:p w14:paraId="3575F407" w14:textId="3C70113C" w:rsidR="00C17ED6" w:rsidRDefault="00E27AEB" w:rsidP="00562174">
            <w:pPr>
              <w:rPr>
                <w:lang w:eastAsia="en-IN"/>
              </w:rPr>
            </w:pPr>
            <w:r>
              <w:rPr>
                <w:lang w:eastAsia="en-IN"/>
              </w:rPr>
              <w:t>No Assigned Braille Keys</w:t>
            </w:r>
          </w:p>
        </w:tc>
      </w:tr>
      <w:tr w:rsidR="00C17ED6" w14:paraId="220DD70B" w14:textId="77777777" w:rsidTr="006B7B35">
        <w:trPr>
          <w:jc w:val="center"/>
        </w:trPr>
        <w:tc>
          <w:tcPr>
            <w:tcW w:w="4315" w:type="dxa"/>
            <w:vAlign w:val="center"/>
          </w:tcPr>
          <w:p w14:paraId="4A52A1D6" w14:textId="33EBEDA5" w:rsidR="00C17ED6" w:rsidRDefault="00C17ED6" w:rsidP="00562174">
            <w:pPr>
              <w:rPr>
                <w:lang w:eastAsia="en-IN"/>
              </w:rPr>
            </w:pPr>
            <w:r>
              <w:rPr>
                <w:lang w:eastAsia="en-IN"/>
              </w:rPr>
              <w:t>Previo</w:t>
            </w:r>
            <w:r w:rsidR="00A750E0">
              <w:rPr>
                <w:lang w:eastAsia="en-IN"/>
              </w:rPr>
              <w:t>u</w:t>
            </w:r>
            <w:r>
              <w:rPr>
                <w:lang w:eastAsia="en-IN"/>
              </w:rPr>
              <w:t>s Form Item</w:t>
            </w:r>
          </w:p>
        </w:tc>
        <w:tc>
          <w:tcPr>
            <w:tcW w:w="4315" w:type="dxa"/>
            <w:vAlign w:val="center"/>
          </w:tcPr>
          <w:p w14:paraId="5F1775C4" w14:textId="3251F414" w:rsidR="00C17ED6" w:rsidRDefault="00E27AEB" w:rsidP="00562174">
            <w:pPr>
              <w:rPr>
                <w:lang w:eastAsia="en-IN"/>
              </w:rPr>
            </w:pPr>
            <w:r>
              <w:rPr>
                <w:lang w:eastAsia="en-IN"/>
              </w:rPr>
              <w:t>No Assigned Braille Keys</w:t>
            </w:r>
          </w:p>
        </w:tc>
      </w:tr>
      <w:tr w:rsidR="00C17ED6" w14:paraId="05042B59" w14:textId="77777777" w:rsidTr="006B7B35">
        <w:trPr>
          <w:jc w:val="center"/>
        </w:trPr>
        <w:tc>
          <w:tcPr>
            <w:tcW w:w="4315" w:type="dxa"/>
            <w:vAlign w:val="center"/>
          </w:tcPr>
          <w:p w14:paraId="3FAB9FD8" w14:textId="42F17A50" w:rsidR="00C17ED6" w:rsidRDefault="00C17ED6" w:rsidP="00562174">
            <w:pPr>
              <w:rPr>
                <w:lang w:eastAsia="en-IN"/>
              </w:rPr>
            </w:pPr>
            <w:r>
              <w:rPr>
                <w:lang w:eastAsia="en-IN"/>
              </w:rPr>
              <w:t>Previous Heading</w:t>
            </w:r>
          </w:p>
        </w:tc>
        <w:tc>
          <w:tcPr>
            <w:tcW w:w="4315" w:type="dxa"/>
            <w:vAlign w:val="center"/>
          </w:tcPr>
          <w:p w14:paraId="36200247" w14:textId="0D0D6F79" w:rsidR="00C17ED6" w:rsidRDefault="00E27AEB" w:rsidP="00562174">
            <w:pPr>
              <w:rPr>
                <w:lang w:eastAsia="en-IN"/>
              </w:rPr>
            </w:pPr>
            <w:r>
              <w:rPr>
                <w:lang w:eastAsia="en-IN"/>
              </w:rPr>
              <w:t>No Assigned Braille Keys</w:t>
            </w:r>
          </w:p>
        </w:tc>
      </w:tr>
      <w:tr w:rsidR="00C17ED6" w14:paraId="6C2919F9" w14:textId="77777777" w:rsidTr="006B7B35">
        <w:trPr>
          <w:jc w:val="center"/>
        </w:trPr>
        <w:tc>
          <w:tcPr>
            <w:tcW w:w="4315" w:type="dxa"/>
            <w:vAlign w:val="center"/>
          </w:tcPr>
          <w:p w14:paraId="3AF5F41E" w14:textId="2938B1CE" w:rsidR="00C17ED6" w:rsidRDefault="00C17ED6" w:rsidP="00562174">
            <w:pPr>
              <w:rPr>
                <w:lang w:eastAsia="en-IN"/>
              </w:rPr>
            </w:pPr>
            <w:r>
              <w:rPr>
                <w:lang w:eastAsia="en-IN"/>
              </w:rPr>
              <w:t>Previous Image</w:t>
            </w:r>
          </w:p>
        </w:tc>
        <w:tc>
          <w:tcPr>
            <w:tcW w:w="4315" w:type="dxa"/>
            <w:vAlign w:val="center"/>
          </w:tcPr>
          <w:p w14:paraId="08A2E49D" w14:textId="577A1E04" w:rsidR="00C17ED6" w:rsidRDefault="00E27AEB" w:rsidP="00562174">
            <w:pPr>
              <w:rPr>
                <w:lang w:eastAsia="en-IN"/>
              </w:rPr>
            </w:pPr>
            <w:r>
              <w:rPr>
                <w:lang w:eastAsia="en-IN"/>
              </w:rPr>
              <w:t>No Assigned Braille Keys</w:t>
            </w:r>
          </w:p>
        </w:tc>
      </w:tr>
      <w:tr w:rsidR="001E5711" w14:paraId="7E061F37" w14:textId="77777777" w:rsidTr="006B7B35">
        <w:trPr>
          <w:jc w:val="center"/>
        </w:trPr>
        <w:tc>
          <w:tcPr>
            <w:tcW w:w="4315" w:type="dxa"/>
            <w:vAlign w:val="center"/>
          </w:tcPr>
          <w:p w14:paraId="59555189" w14:textId="7D3319BB" w:rsidR="001E5711" w:rsidRDefault="001E5711" w:rsidP="00562174">
            <w:pPr>
              <w:rPr>
                <w:lang w:eastAsia="en-IN"/>
              </w:rPr>
            </w:pPr>
            <w:r>
              <w:rPr>
                <w:lang w:eastAsia="en-IN"/>
              </w:rPr>
              <w:t>Previous Italic Text</w:t>
            </w:r>
          </w:p>
        </w:tc>
        <w:tc>
          <w:tcPr>
            <w:tcW w:w="4315" w:type="dxa"/>
            <w:vAlign w:val="center"/>
          </w:tcPr>
          <w:p w14:paraId="3925E670" w14:textId="02DE6DFA" w:rsidR="001E5711" w:rsidRDefault="00E27AEB" w:rsidP="00562174">
            <w:pPr>
              <w:rPr>
                <w:lang w:eastAsia="en-IN"/>
              </w:rPr>
            </w:pPr>
            <w:r>
              <w:rPr>
                <w:lang w:eastAsia="en-IN"/>
              </w:rPr>
              <w:t>No Assigned Braille Keys</w:t>
            </w:r>
          </w:p>
        </w:tc>
      </w:tr>
      <w:tr w:rsidR="001E5711" w14:paraId="446B23C6" w14:textId="77777777" w:rsidTr="006B7B35">
        <w:trPr>
          <w:jc w:val="center"/>
        </w:trPr>
        <w:tc>
          <w:tcPr>
            <w:tcW w:w="4315" w:type="dxa"/>
            <w:vAlign w:val="center"/>
          </w:tcPr>
          <w:p w14:paraId="22D039D8" w14:textId="7D0890E7" w:rsidR="001E5711" w:rsidRDefault="001E5711" w:rsidP="00562174">
            <w:pPr>
              <w:rPr>
                <w:lang w:eastAsia="en-IN"/>
              </w:rPr>
            </w:pPr>
            <w:r>
              <w:rPr>
                <w:lang w:eastAsia="en-IN"/>
              </w:rPr>
              <w:t>P</w:t>
            </w:r>
            <w:r w:rsidR="00A750E0">
              <w:rPr>
                <w:lang w:eastAsia="en-IN"/>
              </w:rPr>
              <w:t>r</w:t>
            </w:r>
            <w:r>
              <w:rPr>
                <w:lang w:eastAsia="en-IN"/>
              </w:rPr>
              <w:t>evious Item</w:t>
            </w:r>
          </w:p>
        </w:tc>
        <w:tc>
          <w:tcPr>
            <w:tcW w:w="4315" w:type="dxa"/>
            <w:vAlign w:val="center"/>
          </w:tcPr>
          <w:p w14:paraId="2947D961" w14:textId="1149CC78" w:rsidR="001E5711" w:rsidRDefault="0016150B" w:rsidP="00562174">
            <w:pPr>
              <w:rPr>
                <w:lang w:eastAsia="en-IN"/>
              </w:rPr>
            </w:pPr>
            <w:r>
              <w:rPr>
                <w:lang w:eastAsia="en-IN"/>
              </w:rPr>
              <w:t>Left Arrow</w:t>
            </w:r>
            <w:r w:rsidR="008D5B24">
              <w:rPr>
                <w:lang w:eastAsia="en-IN"/>
              </w:rPr>
              <w:t xml:space="preserve"> </w:t>
            </w:r>
            <w:proofErr w:type="gramStart"/>
            <w:r w:rsidR="008D5B24">
              <w:rPr>
                <w:lang w:eastAsia="en-IN"/>
              </w:rPr>
              <w:t>Or</w:t>
            </w:r>
            <w:proofErr w:type="gramEnd"/>
            <w:r w:rsidR="008D5B24">
              <w:rPr>
                <w:lang w:eastAsia="en-IN"/>
              </w:rPr>
              <w:t xml:space="preserve"> Space + </w:t>
            </w:r>
            <w:r w:rsidR="002D17ED">
              <w:rPr>
                <w:lang w:eastAsia="en-IN"/>
              </w:rPr>
              <w:t>D</w:t>
            </w:r>
            <w:r w:rsidR="008D5B24">
              <w:rPr>
                <w:lang w:eastAsia="en-IN"/>
              </w:rPr>
              <w:t>ot 1</w:t>
            </w:r>
          </w:p>
        </w:tc>
      </w:tr>
      <w:tr w:rsidR="001E5711" w14:paraId="5F001A61" w14:textId="77777777" w:rsidTr="006B7B35">
        <w:trPr>
          <w:jc w:val="center"/>
        </w:trPr>
        <w:tc>
          <w:tcPr>
            <w:tcW w:w="4315" w:type="dxa"/>
            <w:vAlign w:val="center"/>
          </w:tcPr>
          <w:p w14:paraId="02E2DD3F" w14:textId="09AB920A" w:rsidR="001E5711" w:rsidRDefault="001E5711" w:rsidP="00562174">
            <w:pPr>
              <w:rPr>
                <w:lang w:eastAsia="en-IN"/>
              </w:rPr>
            </w:pPr>
            <w:r>
              <w:rPr>
                <w:lang w:eastAsia="en-IN"/>
              </w:rPr>
              <w:t xml:space="preserve">Previous Item </w:t>
            </w:r>
            <w:proofErr w:type="gramStart"/>
            <w:r>
              <w:rPr>
                <w:lang w:eastAsia="en-IN"/>
              </w:rPr>
              <w:t>Of</w:t>
            </w:r>
            <w:proofErr w:type="gramEnd"/>
            <w:r>
              <w:rPr>
                <w:lang w:eastAsia="en-IN"/>
              </w:rPr>
              <w:t xml:space="preserve"> Same Type</w:t>
            </w:r>
          </w:p>
        </w:tc>
        <w:tc>
          <w:tcPr>
            <w:tcW w:w="4315" w:type="dxa"/>
            <w:vAlign w:val="center"/>
          </w:tcPr>
          <w:p w14:paraId="544E6832" w14:textId="2A2DC03A" w:rsidR="001E5711" w:rsidRDefault="00E27AEB" w:rsidP="00562174">
            <w:pPr>
              <w:rPr>
                <w:lang w:eastAsia="en-IN"/>
              </w:rPr>
            </w:pPr>
            <w:r>
              <w:rPr>
                <w:lang w:eastAsia="en-IN"/>
              </w:rPr>
              <w:t>No Assigned Braille Keys</w:t>
            </w:r>
          </w:p>
        </w:tc>
      </w:tr>
      <w:tr w:rsidR="001E5711" w14:paraId="04A631C3" w14:textId="77777777" w:rsidTr="006B7B35">
        <w:trPr>
          <w:jc w:val="center"/>
        </w:trPr>
        <w:tc>
          <w:tcPr>
            <w:tcW w:w="4315" w:type="dxa"/>
            <w:vAlign w:val="center"/>
          </w:tcPr>
          <w:p w14:paraId="638B9218" w14:textId="7C5B6BD6" w:rsidR="001E5711" w:rsidRDefault="00BD4776" w:rsidP="00562174">
            <w:pPr>
              <w:rPr>
                <w:lang w:eastAsia="en-IN"/>
              </w:rPr>
            </w:pPr>
            <w:r>
              <w:rPr>
                <w:lang w:eastAsia="en-IN"/>
              </w:rPr>
              <w:t>Previous Line</w:t>
            </w:r>
          </w:p>
        </w:tc>
        <w:tc>
          <w:tcPr>
            <w:tcW w:w="4315" w:type="dxa"/>
            <w:vAlign w:val="center"/>
          </w:tcPr>
          <w:p w14:paraId="7C708B8A" w14:textId="38343196" w:rsidR="001E5711" w:rsidRDefault="00E27AEB" w:rsidP="00562174">
            <w:pPr>
              <w:rPr>
                <w:lang w:eastAsia="en-IN"/>
              </w:rPr>
            </w:pPr>
            <w:r>
              <w:rPr>
                <w:lang w:eastAsia="en-IN"/>
              </w:rPr>
              <w:t>No Assigned Braille Keys</w:t>
            </w:r>
          </w:p>
        </w:tc>
      </w:tr>
      <w:tr w:rsidR="00BD4776" w14:paraId="288DEB6B" w14:textId="77777777" w:rsidTr="006B7B35">
        <w:trPr>
          <w:jc w:val="center"/>
        </w:trPr>
        <w:tc>
          <w:tcPr>
            <w:tcW w:w="4315" w:type="dxa"/>
            <w:vAlign w:val="center"/>
          </w:tcPr>
          <w:p w14:paraId="1BABBBEC" w14:textId="0C90E095" w:rsidR="00BD4776" w:rsidRDefault="00BD4776" w:rsidP="00562174">
            <w:pPr>
              <w:rPr>
                <w:lang w:eastAsia="en-IN"/>
              </w:rPr>
            </w:pPr>
            <w:r>
              <w:rPr>
                <w:lang w:eastAsia="en-IN"/>
              </w:rPr>
              <w:t>Previous Link</w:t>
            </w:r>
          </w:p>
        </w:tc>
        <w:tc>
          <w:tcPr>
            <w:tcW w:w="4315" w:type="dxa"/>
            <w:vAlign w:val="center"/>
          </w:tcPr>
          <w:p w14:paraId="26551185" w14:textId="455F2108" w:rsidR="00BD4776" w:rsidRDefault="00E27AEB" w:rsidP="00562174">
            <w:pPr>
              <w:rPr>
                <w:lang w:eastAsia="en-IN"/>
              </w:rPr>
            </w:pPr>
            <w:r>
              <w:rPr>
                <w:lang w:eastAsia="en-IN"/>
              </w:rPr>
              <w:t>No Assigned Braille Keys</w:t>
            </w:r>
          </w:p>
        </w:tc>
      </w:tr>
      <w:tr w:rsidR="00BD4776" w14:paraId="0237F8E1" w14:textId="77777777" w:rsidTr="006B7B35">
        <w:trPr>
          <w:jc w:val="center"/>
        </w:trPr>
        <w:tc>
          <w:tcPr>
            <w:tcW w:w="4315" w:type="dxa"/>
            <w:vAlign w:val="center"/>
          </w:tcPr>
          <w:p w14:paraId="04D429BA" w14:textId="20A93F2D" w:rsidR="00BD4776" w:rsidRDefault="00D80407" w:rsidP="00562174">
            <w:pPr>
              <w:rPr>
                <w:lang w:eastAsia="en-IN"/>
              </w:rPr>
            </w:pPr>
            <w:r>
              <w:rPr>
                <w:lang w:eastAsia="en-IN"/>
              </w:rPr>
              <w:t>Previous List</w:t>
            </w:r>
          </w:p>
        </w:tc>
        <w:tc>
          <w:tcPr>
            <w:tcW w:w="4315" w:type="dxa"/>
            <w:vAlign w:val="center"/>
          </w:tcPr>
          <w:p w14:paraId="5A517665" w14:textId="6D830C11" w:rsidR="00BD4776" w:rsidRDefault="00E27AEB" w:rsidP="00562174">
            <w:pPr>
              <w:rPr>
                <w:lang w:eastAsia="en-IN"/>
              </w:rPr>
            </w:pPr>
            <w:r>
              <w:rPr>
                <w:lang w:eastAsia="en-IN"/>
              </w:rPr>
              <w:t>No Assigned Braille Keys</w:t>
            </w:r>
          </w:p>
        </w:tc>
      </w:tr>
      <w:tr w:rsidR="00D80407" w14:paraId="11E3F58A" w14:textId="77777777" w:rsidTr="006B7B35">
        <w:trPr>
          <w:jc w:val="center"/>
        </w:trPr>
        <w:tc>
          <w:tcPr>
            <w:tcW w:w="4315" w:type="dxa"/>
            <w:vAlign w:val="center"/>
          </w:tcPr>
          <w:p w14:paraId="38B483D2" w14:textId="1B6EBA08" w:rsidR="00D80407" w:rsidRDefault="00D80407" w:rsidP="00562174">
            <w:pPr>
              <w:rPr>
                <w:lang w:eastAsia="en-IN"/>
              </w:rPr>
            </w:pPr>
            <w:r>
              <w:rPr>
                <w:lang w:eastAsia="en-IN"/>
              </w:rPr>
              <w:t>Previous Misspelt Word</w:t>
            </w:r>
          </w:p>
        </w:tc>
        <w:tc>
          <w:tcPr>
            <w:tcW w:w="4315" w:type="dxa"/>
            <w:vAlign w:val="center"/>
          </w:tcPr>
          <w:p w14:paraId="0031CF22" w14:textId="5772D20C" w:rsidR="00D80407" w:rsidRDefault="00E27AEB" w:rsidP="00562174">
            <w:pPr>
              <w:rPr>
                <w:lang w:eastAsia="en-IN"/>
              </w:rPr>
            </w:pPr>
            <w:r>
              <w:rPr>
                <w:lang w:eastAsia="en-IN"/>
              </w:rPr>
              <w:t>No Assigned Braille Keys</w:t>
            </w:r>
          </w:p>
        </w:tc>
      </w:tr>
      <w:tr w:rsidR="00D80407" w14:paraId="0DC4F6C8" w14:textId="77777777" w:rsidTr="006B7B35">
        <w:trPr>
          <w:jc w:val="center"/>
        </w:trPr>
        <w:tc>
          <w:tcPr>
            <w:tcW w:w="4315" w:type="dxa"/>
            <w:vAlign w:val="center"/>
          </w:tcPr>
          <w:p w14:paraId="6EF2DAFB" w14:textId="6413740E" w:rsidR="00D80407" w:rsidRDefault="00D80407" w:rsidP="00562174">
            <w:pPr>
              <w:rPr>
                <w:lang w:eastAsia="en-IN"/>
              </w:rPr>
            </w:pPr>
            <w:r>
              <w:rPr>
                <w:lang w:eastAsia="en-IN"/>
              </w:rPr>
              <w:t>Previous Paragraph</w:t>
            </w:r>
          </w:p>
        </w:tc>
        <w:tc>
          <w:tcPr>
            <w:tcW w:w="4315" w:type="dxa"/>
            <w:vAlign w:val="center"/>
          </w:tcPr>
          <w:p w14:paraId="75C7D1B5" w14:textId="6AF10986" w:rsidR="00D80407" w:rsidRDefault="00E27AEB" w:rsidP="00562174">
            <w:pPr>
              <w:rPr>
                <w:lang w:eastAsia="en-IN"/>
              </w:rPr>
            </w:pPr>
            <w:r>
              <w:rPr>
                <w:lang w:eastAsia="en-IN"/>
              </w:rPr>
              <w:t>No Assigned Braille Keys</w:t>
            </w:r>
          </w:p>
        </w:tc>
      </w:tr>
      <w:tr w:rsidR="00D80407" w14:paraId="68A45FD6" w14:textId="77777777" w:rsidTr="006B7B35">
        <w:trPr>
          <w:jc w:val="center"/>
        </w:trPr>
        <w:tc>
          <w:tcPr>
            <w:tcW w:w="4315" w:type="dxa"/>
            <w:vAlign w:val="center"/>
          </w:tcPr>
          <w:p w14:paraId="5BB0512B" w14:textId="4CF2CC2B" w:rsidR="00D80407" w:rsidRDefault="00D80407" w:rsidP="00562174">
            <w:pPr>
              <w:rPr>
                <w:lang w:eastAsia="en-IN"/>
              </w:rPr>
            </w:pPr>
            <w:r>
              <w:rPr>
                <w:lang w:eastAsia="en-IN"/>
              </w:rPr>
              <w:t>Previous Plain Text</w:t>
            </w:r>
          </w:p>
        </w:tc>
        <w:tc>
          <w:tcPr>
            <w:tcW w:w="4315" w:type="dxa"/>
            <w:vAlign w:val="center"/>
          </w:tcPr>
          <w:p w14:paraId="1626C6C6" w14:textId="3C073A7D" w:rsidR="00D80407" w:rsidRDefault="00E27AEB" w:rsidP="00562174">
            <w:pPr>
              <w:rPr>
                <w:lang w:eastAsia="en-IN"/>
              </w:rPr>
            </w:pPr>
            <w:r>
              <w:rPr>
                <w:lang w:eastAsia="en-IN"/>
              </w:rPr>
              <w:t>No Assigned Braille Keys</w:t>
            </w:r>
          </w:p>
        </w:tc>
      </w:tr>
      <w:tr w:rsidR="00D80407" w14:paraId="5A0F0BE6" w14:textId="77777777" w:rsidTr="006B7B35">
        <w:trPr>
          <w:jc w:val="center"/>
        </w:trPr>
        <w:tc>
          <w:tcPr>
            <w:tcW w:w="4315" w:type="dxa"/>
            <w:vAlign w:val="center"/>
          </w:tcPr>
          <w:p w14:paraId="4F68BCCC" w14:textId="357C416C" w:rsidR="00D80407" w:rsidRDefault="00D80407" w:rsidP="00562174">
            <w:pPr>
              <w:rPr>
                <w:lang w:eastAsia="en-IN"/>
              </w:rPr>
            </w:pPr>
            <w:r>
              <w:rPr>
                <w:lang w:eastAsia="en-IN"/>
              </w:rPr>
              <w:t>Previous Same Blockquote</w:t>
            </w:r>
          </w:p>
        </w:tc>
        <w:tc>
          <w:tcPr>
            <w:tcW w:w="4315" w:type="dxa"/>
            <w:vAlign w:val="center"/>
          </w:tcPr>
          <w:p w14:paraId="001FABD0" w14:textId="7C5B9AF5" w:rsidR="00D80407" w:rsidRDefault="00E27AEB" w:rsidP="00562174">
            <w:pPr>
              <w:rPr>
                <w:lang w:eastAsia="en-IN"/>
              </w:rPr>
            </w:pPr>
            <w:r>
              <w:rPr>
                <w:lang w:eastAsia="en-IN"/>
              </w:rPr>
              <w:t>No Assigned Braille Keys</w:t>
            </w:r>
          </w:p>
        </w:tc>
      </w:tr>
      <w:tr w:rsidR="00D80407" w14:paraId="292DA937" w14:textId="77777777" w:rsidTr="006B7B35">
        <w:trPr>
          <w:jc w:val="center"/>
        </w:trPr>
        <w:tc>
          <w:tcPr>
            <w:tcW w:w="4315" w:type="dxa"/>
            <w:vAlign w:val="center"/>
          </w:tcPr>
          <w:p w14:paraId="60B1AFE5" w14:textId="1B1C2717" w:rsidR="00D80407" w:rsidRDefault="00D80407" w:rsidP="00562174">
            <w:pPr>
              <w:rPr>
                <w:lang w:eastAsia="en-IN"/>
              </w:rPr>
            </w:pPr>
            <w:r>
              <w:rPr>
                <w:lang w:eastAsia="en-IN"/>
              </w:rPr>
              <w:t>Previous Same Heading Level</w:t>
            </w:r>
          </w:p>
        </w:tc>
        <w:tc>
          <w:tcPr>
            <w:tcW w:w="4315" w:type="dxa"/>
            <w:vAlign w:val="center"/>
          </w:tcPr>
          <w:p w14:paraId="1BB5D15D" w14:textId="6154A921" w:rsidR="00D80407" w:rsidRDefault="00E27AEB" w:rsidP="00562174">
            <w:pPr>
              <w:rPr>
                <w:lang w:eastAsia="en-IN"/>
              </w:rPr>
            </w:pPr>
            <w:r>
              <w:rPr>
                <w:lang w:eastAsia="en-IN"/>
              </w:rPr>
              <w:t>No Assigned Braille Keys</w:t>
            </w:r>
          </w:p>
        </w:tc>
      </w:tr>
      <w:tr w:rsidR="00D80407" w14:paraId="34DA7A89" w14:textId="77777777" w:rsidTr="006B7B35">
        <w:trPr>
          <w:jc w:val="center"/>
        </w:trPr>
        <w:tc>
          <w:tcPr>
            <w:tcW w:w="4315" w:type="dxa"/>
            <w:vAlign w:val="center"/>
          </w:tcPr>
          <w:p w14:paraId="3D3A4471" w14:textId="08C88F50" w:rsidR="00D80407" w:rsidRDefault="00D80407" w:rsidP="00562174">
            <w:pPr>
              <w:rPr>
                <w:lang w:eastAsia="en-IN"/>
              </w:rPr>
            </w:pPr>
            <w:r>
              <w:rPr>
                <w:lang w:eastAsia="en-IN"/>
              </w:rPr>
              <w:t>Previous Sentence</w:t>
            </w:r>
          </w:p>
        </w:tc>
        <w:tc>
          <w:tcPr>
            <w:tcW w:w="4315" w:type="dxa"/>
            <w:vAlign w:val="center"/>
          </w:tcPr>
          <w:p w14:paraId="7F6084FA" w14:textId="07E94835" w:rsidR="00D80407" w:rsidRDefault="00E27AEB" w:rsidP="00562174">
            <w:pPr>
              <w:rPr>
                <w:lang w:eastAsia="en-IN"/>
              </w:rPr>
            </w:pPr>
            <w:r>
              <w:rPr>
                <w:lang w:eastAsia="en-IN"/>
              </w:rPr>
              <w:t>No Assigned Braille Keys</w:t>
            </w:r>
          </w:p>
        </w:tc>
      </w:tr>
      <w:tr w:rsidR="00D80407" w14:paraId="20ECD783" w14:textId="77777777" w:rsidTr="006B7B35">
        <w:trPr>
          <w:jc w:val="center"/>
        </w:trPr>
        <w:tc>
          <w:tcPr>
            <w:tcW w:w="4315" w:type="dxa"/>
            <w:vAlign w:val="center"/>
          </w:tcPr>
          <w:p w14:paraId="76ADDE8A" w14:textId="00FBE760" w:rsidR="00D80407" w:rsidRDefault="00D80407" w:rsidP="00562174">
            <w:pPr>
              <w:rPr>
                <w:lang w:eastAsia="en-IN"/>
              </w:rPr>
            </w:pPr>
            <w:r>
              <w:rPr>
                <w:lang w:eastAsia="en-IN"/>
              </w:rPr>
              <w:t>Previous Style Change</w:t>
            </w:r>
          </w:p>
        </w:tc>
        <w:tc>
          <w:tcPr>
            <w:tcW w:w="4315" w:type="dxa"/>
            <w:vAlign w:val="center"/>
          </w:tcPr>
          <w:p w14:paraId="073F42A8" w14:textId="1B83DE57" w:rsidR="00D80407" w:rsidRDefault="00E27AEB" w:rsidP="00562174">
            <w:pPr>
              <w:rPr>
                <w:lang w:eastAsia="en-IN"/>
              </w:rPr>
            </w:pPr>
            <w:r>
              <w:rPr>
                <w:lang w:eastAsia="en-IN"/>
              </w:rPr>
              <w:t>No Assigned Braille Keys</w:t>
            </w:r>
          </w:p>
        </w:tc>
      </w:tr>
      <w:tr w:rsidR="00D80407" w14:paraId="3842932A" w14:textId="77777777" w:rsidTr="006B7B35">
        <w:trPr>
          <w:jc w:val="center"/>
        </w:trPr>
        <w:tc>
          <w:tcPr>
            <w:tcW w:w="4315" w:type="dxa"/>
            <w:vAlign w:val="center"/>
          </w:tcPr>
          <w:p w14:paraId="6A4CFAB4" w14:textId="75E7EC4A" w:rsidR="00D80407" w:rsidRDefault="00D80407" w:rsidP="00562174">
            <w:pPr>
              <w:rPr>
                <w:lang w:eastAsia="en-IN"/>
              </w:rPr>
            </w:pPr>
            <w:r>
              <w:rPr>
                <w:lang w:eastAsia="en-IN"/>
              </w:rPr>
              <w:t>Previous Table</w:t>
            </w:r>
          </w:p>
        </w:tc>
        <w:tc>
          <w:tcPr>
            <w:tcW w:w="4315" w:type="dxa"/>
            <w:vAlign w:val="center"/>
          </w:tcPr>
          <w:p w14:paraId="263AC920" w14:textId="2CF57537" w:rsidR="00D80407" w:rsidRDefault="00E27AEB" w:rsidP="00562174">
            <w:pPr>
              <w:rPr>
                <w:lang w:eastAsia="en-IN"/>
              </w:rPr>
            </w:pPr>
            <w:r>
              <w:rPr>
                <w:lang w:eastAsia="en-IN"/>
              </w:rPr>
              <w:t>No Assigned Braille Keys</w:t>
            </w:r>
          </w:p>
        </w:tc>
      </w:tr>
      <w:tr w:rsidR="00D80407" w14:paraId="47F38D2A" w14:textId="77777777" w:rsidTr="006B7B35">
        <w:trPr>
          <w:jc w:val="center"/>
        </w:trPr>
        <w:tc>
          <w:tcPr>
            <w:tcW w:w="4315" w:type="dxa"/>
            <w:vAlign w:val="center"/>
          </w:tcPr>
          <w:p w14:paraId="62D27AF2" w14:textId="4FD879E1" w:rsidR="00D80407" w:rsidRDefault="00D80407" w:rsidP="00562174">
            <w:pPr>
              <w:rPr>
                <w:lang w:eastAsia="en-IN"/>
              </w:rPr>
            </w:pPr>
            <w:r>
              <w:rPr>
                <w:lang w:eastAsia="en-IN"/>
              </w:rPr>
              <w:t>Previous Textphone Message</w:t>
            </w:r>
          </w:p>
        </w:tc>
        <w:tc>
          <w:tcPr>
            <w:tcW w:w="4315" w:type="dxa"/>
            <w:vAlign w:val="center"/>
          </w:tcPr>
          <w:p w14:paraId="3FC371DA" w14:textId="7FD16AAC" w:rsidR="00D80407" w:rsidRDefault="00E27AEB" w:rsidP="00562174">
            <w:pPr>
              <w:rPr>
                <w:lang w:eastAsia="en-IN"/>
              </w:rPr>
            </w:pPr>
            <w:r>
              <w:rPr>
                <w:lang w:eastAsia="en-IN"/>
              </w:rPr>
              <w:t>No Assigned Braille Keys</w:t>
            </w:r>
          </w:p>
        </w:tc>
      </w:tr>
      <w:tr w:rsidR="00D80407" w14:paraId="3D6C518E" w14:textId="77777777" w:rsidTr="006B7B35">
        <w:trPr>
          <w:jc w:val="center"/>
        </w:trPr>
        <w:tc>
          <w:tcPr>
            <w:tcW w:w="4315" w:type="dxa"/>
            <w:vAlign w:val="center"/>
          </w:tcPr>
          <w:p w14:paraId="2470461F" w14:textId="0ABE44AA" w:rsidR="00D80407" w:rsidRDefault="00D80407" w:rsidP="00562174">
            <w:pPr>
              <w:rPr>
                <w:lang w:eastAsia="en-IN"/>
              </w:rPr>
            </w:pPr>
            <w:r>
              <w:rPr>
                <w:lang w:eastAsia="en-IN"/>
              </w:rPr>
              <w:lastRenderedPageBreak/>
              <w:t>Previous Underline Text</w:t>
            </w:r>
          </w:p>
        </w:tc>
        <w:tc>
          <w:tcPr>
            <w:tcW w:w="4315" w:type="dxa"/>
            <w:vAlign w:val="center"/>
          </w:tcPr>
          <w:p w14:paraId="023EC731" w14:textId="38B33D24" w:rsidR="00D80407" w:rsidRDefault="00E27AEB" w:rsidP="00562174">
            <w:pPr>
              <w:rPr>
                <w:lang w:eastAsia="en-IN"/>
              </w:rPr>
            </w:pPr>
            <w:r>
              <w:rPr>
                <w:lang w:eastAsia="en-IN"/>
              </w:rPr>
              <w:t>No Assigned Braille Keys</w:t>
            </w:r>
          </w:p>
        </w:tc>
      </w:tr>
      <w:tr w:rsidR="00D80407" w14:paraId="101B3818" w14:textId="77777777" w:rsidTr="006B7B35">
        <w:trPr>
          <w:jc w:val="center"/>
        </w:trPr>
        <w:tc>
          <w:tcPr>
            <w:tcW w:w="4315" w:type="dxa"/>
            <w:vAlign w:val="center"/>
          </w:tcPr>
          <w:p w14:paraId="250C8613" w14:textId="714222C5" w:rsidR="00D80407" w:rsidRDefault="00D80407" w:rsidP="00562174">
            <w:pPr>
              <w:rPr>
                <w:lang w:eastAsia="en-IN"/>
              </w:rPr>
            </w:pPr>
            <w:r>
              <w:rPr>
                <w:lang w:eastAsia="en-IN"/>
              </w:rPr>
              <w:t>Previous Visited Link</w:t>
            </w:r>
          </w:p>
        </w:tc>
        <w:tc>
          <w:tcPr>
            <w:tcW w:w="4315" w:type="dxa"/>
            <w:vAlign w:val="center"/>
          </w:tcPr>
          <w:p w14:paraId="6C804670" w14:textId="793838B8" w:rsidR="00D80407" w:rsidRDefault="00E27AEB" w:rsidP="00562174">
            <w:pPr>
              <w:rPr>
                <w:lang w:eastAsia="en-IN"/>
              </w:rPr>
            </w:pPr>
            <w:r>
              <w:rPr>
                <w:lang w:eastAsia="en-IN"/>
              </w:rPr>
              <w:t>No Assigned Braille Keys</w:t>
            </w:r>
          </w:p>
        </w:tc>
      </w:tr>
    </w:tbl>
    <w:p w14:paraId="4B9496A9" w14:textId="77777777" w:rsidR="005A5E5B" w:rsidRDefault="005A5E5B" w:rsidP="005A5E5B">
      <w:pPr>
        <w:rPr>
          <w:lang w:eastAsia="en-IN"/>
        </w:rPr>
      </w:pPr>
      <w:bookmarkStart w:id="157" w:name="_Mac_Computers"/>
      <w:bookmarkStart w:id="158" w:name="_Toc9689937"/>
      <w:bookmarkStart w:id="159" w:name="_Toc10194401"/>
      <w:bookmarkStart w:id="160" w:name="_Toc17712041"/>
      <w:bookmarkEnd w:id="157"/>
    </w:p>
    <w:tbl>
      <w:tblPr>
        <w:tblStyle w:val="TableGrid"/>
        <w:tblW w:w="0" w:type="auto"/>
        <w:jc w:val="center"/>
        <w:tblLook w:val="04A0" w:firstRow="1" w:lastRow="0" w:firstColumn="1" w:lastColumn="0" w:noHBand="0" w:noVBand="1"/>
      </w:tblPr>
      <w:tblGrid>
        <w:gridCol w:w="4315"/>
        <w:gridCol w:w="4315"/>
      </w:tblGrid>
      <w:tr w:rsidR="005A5E5B" w14:paraId="1A3A49BE" w14:textId="77777777" w:rsidTr="006B7B35">
        <w:trPr>
          <w:jc w:val="center"/>
        </w:trPr>
        <w:tc>
          <w:tcPr>
            <w:tcW w:w="8630" w:type="dxa"/>
            <w:gridSpan w:val="2"/>
            <w:vAlign w:val="center"/>
          </w:tcPr>
          <w:p w14:paraId="1E64C084" w14:textId="77777777" w:rsidR="005A5E5B" w:rsidRDefault="005A5E5B" w:rsidP="00082D87">
            <w:pPr>
              <w:jc w:val="center"/>
              <w:rPr>
                <w:lang w:eastAsia="en-IN"/>
              </w:rPr>
            </w:pPr>
            <w:r>
              <w:rPr>
                <w:lang w:eastAsia="en-IN"/>
              </w:rPr>
              <w:t>Rotor Commands</w:t>
            </w:r>
          </w:p>
        </w:tc>
      </w:tr>
      <w:tr w:rsidR="005A5E5B" w14:paraId="71582B79" w14:textId="77777777" w:rsidTr="006B7B35">
        <w:trPr>
          <w:jc w:val="center"/>
        </w:trPr>
        <w:tc>
          <w:tcPr>
            <w:tcW w:w="4315" w:type="dxa"/>
            <w:vAlign w:val="center"/>
          </w:tcPr>
          <w:p w14:paraId="492BC3EE" w14:textId="77777777" w:rsidR="005A5E5B" w:rsidRDefault="005A5E5B" w:rsidP="00082D87">
            <w:pPr>
              <w:jc w:val="center"/>
              <w:rPr>
                <w:lang w:eastAsia="en-IN"/>
              </w:rPr>
            </w:pPr>
            <w:r w:rsidRPr="00E84AA8">
              <w:rPr>
                <w:b/>
                <w:bCs/>
                <w:lang w:eastAsia="en-IN"/>
              </w:rPr>
              <w:t>Function</w:t>
            </w:r>
          </w:p>
        </w:tc>
        <w:tc>
          <w:tcPr>
            <w:tcW w:w="4315" w:type="dxa"/>
            <w:vAlign w:val="center"/>
          </w:tcPr>
          <w:p w14:paraId="2F086D5C" w14:textId="77777777" w:rsidR="005A5E5B" w:rsidRDefault="005A5E5B" w:rsidP="00082D87">
            <w:pPr>
              <w:jc w:val="center"/>
              <w:rPr>
                <w:lang w:eastAsia="en-IN"/>
              </w:rPr>
            </w:pPr>
            <w:r w:rsidRPr="00E84AA8">
              <w:rPr>
                <w:b/>
                <w:bCs/>
                <w:lang w:eastAsia="en-IN"/>
              </w:rPr>
              <w:t>Keys</w:t>
            </w:r>
          </w:p>
        </w:tc>
      </w:tr>
      <w:tr w:rsidR="005A5E5B" w14:paraId="6873533A" w14:textId="77777777" w:rsidTr="006B7B35">
        <w:trPr>
          <w:jc w:val="center"/>
        </w:trPr>
        <w:tc>
          <w:tcPr>
            <w:tcW w:w="4315" w:type="dxa"/>
            <w:vAlign w:val="center"/>
          </w:tcPr>
          <w:p w14:paraId="5E88C4FB" w14:textId="77777777" w:rsidR="005A5E5B" w:rsidRDefault="005A5E5B" w:rsidP="00082D87">
            <w:pPr>
              <w:rPr>
                <w:lang w:eastAsia="en-IN"/>
              </w:rPr>
            </w:pPr>
            <w:r>
              <w:rPr>
                <w:lang w:eastAsia="en-IN"/>
              </w:rPr>
              <w:t>Next Rotor Option</w:t>
            </w:r>
          </w:p>
        </w:tc>
        <w:tc>
          <w:tcPr>
            <w:tcW w:w="4315" w:type="dxa"/>
            <w:vAlign w:val="center"/>
          </w:tcPr>
          <w:p w14:paraId="3FF9AD1F" w14:textId="77777777" w:rsidR="005A5E5B" w:rsidRDefault="005A5E5B" w:rsidP="00082D87">
            <w:pPr>
              <w:rPr>
                <w:lang w:eastAsia="en-IN"/>
              </w:rPr>
            </w:pPr>
            <w:r>
              <w:rPr>
                <w:lang w:eastAsia="en-IN"/>
              </w:rPr>
              <w:t>Space + Dots 5 6</w:t>
            </w:r>
          </w:p>
        </w:tc>
      </w:tr>
      <w:tr w:rsidR="005A5E5B" w14:paraId="7C4FE6ED" w14:textId="77777777" w:rsidTr="006B7B35">
        <w:trPr>
          <w:jc w:val="center"/>
        </w:trPr>
        <w:tc>
          <w:tcPr>
            <w:tcW w:w="4315" w:type="dxa"/>
            <w:vAlign w:val="center"/>
          </w:tcPr>
          <w:p w14:paraId="2B4CD786" w14:textId="77777777" w:rsidR="005A5E5B" w:rsidRDefault="005A5E5B" w:rsidP="00082D87">
            <w:pPr>
              <w:rPr>
                <w:lang w:eastAsia="en-IN"/>
              </w:rPr>
            </w:pPr>
            <w:r>
              <w:rPr>
                <w:lang w:eastAsia="en-IN"/>
              </w:rPr>
              <w:t>Previous Rotor Option</w:t>
            </w:r>
          </w:p>
        </w:tc>
        <w:tc>
          <w:tcPr>
            <w:tcW w:w="4315" w:type="dxa"/>
            <w:vAlign w:val="center"/>
          </w:tcPr>
          <w:p w14:paraId="3DF50865" w14:textId="77777777" w:rsidR="005A5E5B" w:rsidRDefault="005A5E5B" w:rsidP="00082D87">
            <w:pPr>
              <w:rPr>
                <w:lang w:eastAsia="en-IN"/>
              </w:rPr>
            </w:pPr>
            <w:r>
              <w:rPr>
                <w:lang w:eastAsia="en-IN"/>
              </w:rPr>
              <w:t>Space + Dots 2 3</w:t>
            </w:r>
          </w:p>
        </w:tc>
      </w:tr>
      <w:tr w:rsidR="005A5E5B" w14:paraId="53EEB87C" w14:textId="77777777" w:rsidTr="006B7B35">
        <w:trPr>
          <w:jc w:val="center"/>
        </w:trPr>
        <w:tc>
          <w:tcPr>
            <w:tcW w:w="4315" w:type="dxa"/>
            <w:vAlign w:val="center"/>
          </w:tcPr>
          <w:p w14:paraId="205B02F1" w14:textId="77777777" w:rsidR="005A5E5B" w:rsidRDefault="005A5E5B" w:rsidP="00082D87">
            <w:pPr>
              <w:rPr>
                <w:lang w:eastAsia="en-IN"/>
              </w:rPr>
            </w:pPr>
            <w:r>
              <w:rPr>
                <w:lang w:eastAsia="en-IN"/>
              </w:rPr>
              <w:t>Rotor Down</w:t>
            </w:r>
          </w:p>
        </w:tc>
        <w:tc>
          <w:tcPr>
            <w:tcW w:w="4315" w:type="dxa"/>
            <w:vAlign w:val="center"/>
          </w:tcPr>
          <w:p w14:paraId="5E8CA04E" w14:textId="2CA82B42" w:rsidR="005A5E5B" w:rsidRDefault="00E5160B" w:rsidP="00082D87">
            <w:pPr>
              <w:rPr>
                <w:lang w:eastAsia="en-IN"/>
              </w:rPr>
            </w:pPr>
            <w:r>
              <w:rPr>
                <w:lang w:eastAsia="en-IN"/>
              </w:rPr>
              <w:t>Down Arrow</w:t>
            </w:r>
            <w:r w:rsidR="005A5E5B">
              <w:rPr>
                <w:lang w:eastAsia="en-IN"/>
              </w:rPr>
              <w:t xml:space="preserve"> </w:t>
            </w:r>
            <w:proofErr w:type="gramStart"/>
            <w:r w:rsidR="005A5E5B">
              <w:rPr>
                <w:lang w:eastAsia="en-IN"/>
              </w:rPr>
              <w:t>Or</w:t>
            </w:r>
            <w:proofErr w:type="gramEnd"/>
            <w:r w:rsidR="005A5E5B">
              <w:rPr>
                <w:lang w:eastAsia="en-IN"/>
              </w:rPr>
              <w:t xml:space="preserve"> Space + Dot 6</w:t>
            </w:r>
          </w:p>
        </w:tc>
      </w:tr>
      <w:tr w:rsidR="005A5E5B" w14:paraId="43D08D35" w14:textId="77777777" w:rsidTr="006B7B35">
        <w:trPr>
          <w:jc w:val="center"/>
        </w:trPr>
        <w:tc>
          <w:tcPr>
            <w:tcW w:w="4315" w:type="dxa"/>
            <w:vAlign w:val="center"/>
          </w:tcPr>
          <w:p w14:paraId="08285952" w14:textId="77777777" w:rsidR="005A5E5B" w:rsidRDefault="005A5E5B" w:rsidP="00082D87">
            <w:pPr>
              <w:rPr>
                <w:lang w:eastAsia="en-IN"/>
              </w:rPr>
            </w:pPr>
            <w:r>
              <w:rPr>
                <w:lang w:eastAsia="en-IN"/>
              </w:rPr>
              <w:t>Rotor Up</w:t>
            </w:r>
          </w:p>
        </w:tc>
        <w:tc>
          <w:tcPr>
            <w:tcW w:w="4315" w:type="dxa"/>
            <w:vAlign w:val="center"/>
          </w:tcPr>
          <w:p w14:paraId="0EF76453" w14:textId="5FC9BB9D" w:rsidR="005A5E5B" w:rsidRDefault="00E95C9D" w:rsidP="00082D87">
            <w:pPr>
              <w:rPr>
                <w:lang w:eastAsia="en-IN"/>
              </w:rPr>
            </w:pPr>
            <w:r>
              <w:rPr>
                <w:lang w:eastAsia="en-IN"/>
              </w:rPr>
              <w:t>Up Arrow</w:t>
            </w:r>
            <w:r w:rsidR="005A5E5B">
              <w:rPr>
                <w:lang w:eastAsia="en-IN"/>
              </w:rPr>
              <w:t xml:space="preserve"> or Space + Dots 3</w:t>
            </w:r>
          </w:p>
        </w:tc>
      </w:tr>
      <w:tr w:rsidR="005A5E5B" w14:paraId="62429424" w14:textId="77777777" w:rsidTr="006B7B35">
        <w:trPr>
          <w:jc w:val="center"/>
        </w:trPr>
        <w:tc>
          <w:tcPr>
            <w:tcW w:w="4315" w:type="dxa"/>
            <w:vAlign w:val="center"/>
          </w:tcPr>
          <w:p w14:paraId="32C607EA" w14:textId="77777777" w:rsidR="005A5E5B" w:rsidRDefault="005A5E5B" w:rsidP="00082D87">
            <w:pPr>
              <w:rPr>
                <w:lang w:eastAsia="en-IN"/>
              </w:rPr>
            </w:pPr>
            <w:r>
              <w:rPr>
                <w:lang w:eastAsia="en-IN"/>
              </w:rPr>
              <w:t>Speak Current Rotor Item</w:t>
            </w:r>
          </w:p>
        </w:tc>
        <w:tc>
          <w:tcPr>
            <w:tcW w:w="4315" w:type="dxa"/>
            <w:vAlign w:val="center"/>
          </w:tcPr>
          <w:p w14:paraId="722A77CB" w14:textId="77777777" w:rsidR="005A5E5B" w:rsidRDefault="005A5E5B" w:rsidP="00082D87">
            <w:pPr>
              <w:rPr>
                <w:lang w:eastAsia="en-IN"/>
              </w:rPr>
            </w:pPr>
            <w:r>
              <w:rPr>
                <w:lang w:eastAsia="en-IN"/>
              </w:rPr>
              <w:t>No Assigned Braille Keys</w:t>
            </w:r>
          </w:p>
        </w:tc>
      </w:tr>
    </w:tbl>
    <w:p w14:paraId="25DDDDD9" w14:textId="77777777" w:rsidR="005A5E5B" w:rsidRDefault="005A5E5B" w:rsidP="00110F41">
      <w:pPr>
        <w:rPr>
          <w:lang w:eastAsia="en-IN"/>
        </w:rPr>
      </w:pPr>
    </w:p>
    <w:tbl>
      <w:tblPr>
        <w:tblStyle w:val="TableGrid"/>
        <w:tblW w:w="0" w:type="auto"/>
        <w:jc w:val="center"/>
        <w:tblLook w:val="04A0" w:firstRow="1" w:lastRow="0" w:firstColumn="1" w:lastColumn="0" w:noHBand="0" w:noVBand="1"/>
      </w:tblPr>
      <w:tblGrid>
        <w:gridCol w:w="4315"/>
        <w:gridCol w:w="4315"/>
      </w:tblGrid>
      <w:tr w:rsidR="00110F41" w14:paraId="250001DA" w14:textId="77777777" w:rsidTr="006B7B35">
        <w:trPr>
          <w:jc w:val="center"/>
        </w:trPr>
        <w:tc>
          <w:tcPr>
            <w:tcW w:w="8630" w:type="dxa"/>
            <w:gridSpan w:val="2"/>
            <w:vAlign w:val="center"/>
          </w:tcPr>
          <w:p w14:paraId="784FB5D7" w14:textId="77777777" w:rsidR="00110F41" w:rsidRDefault="00110F41" w:rsidP="00082D87">
            <w:pPr>
              <w:jc w:val="center"/>
              <w:rPr>
                <w:lang w:eastAsia="en-IN"/>
              </w:rPr>
            </w:pPr>
            <w:proofErr w:type="spellStart"/>
            <w:r>
              <w:rPr>
                <w:lang w:eastAsia="en-IN"/>
              </w:rPr>
              <w:t>VoiceOver</w:t>
            </w:r>
            <w:proofErr w:type="spellEnd"/>
            <w:r>
              <w:rPr>
                <w:lang w:eastAsia="en-IN"/>
              </w:rPr>
              <w:t xml:space="preserve"> Commands</w:t>
            </w:r>
          </w:p>
        </w:tc>
      </w:tr>
      <w:tr w:rsidR="00110F41" w14:paraId="2051F327" w14:textId="77777777" w:rsidTr="006B7B35">
        <w:trPr>
          <w:jc w:val="center"/>
        </w:trPr>
        <w:tc>
          <w:tcPr>
            <w:tcW w:w="4315" w:type="dxa"/>
            <w:vAlign w:val="center"/>
          </w:tcPr>
          <w:p w14:paraId="0C53CEB5" w14:textId="77777777" w:rsidR="00110F41" w:rsidRDefault="00110F41" w:rsidP="00082D87">
            <w:pPr>
              <w:jc w:val="center"/>
              <w:rPr>
                <w:lang w:eastAsia="en-IN"/>
              </w:rPr>
            </w:pPr>
            <w:r w:rsidRPr="00E84AA8">
              <w:rPr>
                <w:b/>
                <w:bCs/>
                <w:lang w:eastAsia="en-IN"/>
              </w:rPr>
              <w:t>Function</w:t>
            </w:r>
          </w:p>
        </w:tc>
        <w:tc>
          <w:tcPr>
            <w:tcW w:w="4315" w:type="dxa"/>
            <w:vAlign w:val="center"/>
          </w:tcPr>
          <w:p w14:paraId="062DA650" w14:textId="77777777" w:rsidR="00110F41" w:rsidRDefault="00110F41" w:rsidP="00082D87">
            <w:pPr>
              <w:jc w:val="center"/>
              <w:rPr>
                <w:lang w:eastAsia="en-IN"/>
              </w:rPr>
            </w:pPr>
            <w:r w:rsidRPr="00E84AA8">
              <w:rPr>
                <w:b/>
                <w:bCs/>
                <w:lang w:eastAsia="en-IN"/>
              </w:rPr>
              <w:t>Keys</w:t>
            </w:r>
          </w:p>
        </w:tc>
      </w:tr>
      <w:tr w:rsidR="00232BE2" w14:paraId="5511657A" w14:textId="77777777" w:rsidTr="006B7B35">
        <w:trPr>
          <w:jc w:val="center"/>
        </w:trPr>
        <w:tc>
          <w:tcPr>
            <w:tcW w:w="4315" w:type="dxa"/>
            <w:vAlign w:val="center"/>
          </w:tcPr>
          <w:p w14:paraId="02E9D977" w14:textId="77777777" w:rsidR="00232BE2" w:rsidRDefault="00232BE2" w:rsidP="00232BE2">
            <w:pPr>
              <w:rPr>
                <w:lang w:eastAsia="en-IN"/>
              </w:rPr>
            </w:pPr>
            <w:r>
              <w:rPr>
                <w:lang w:eastAsia="en-IN"/>
              </w:rPr>
              <w:t>Copy Speech</w:t>
            </w:r>
          </w:p>
        </w:tc>
        <w:tc>
          <w:tcPr>
            <w:tcW w:w="4315" w:type="dxa"/>
            <w:vAlign w:val="center"/>
          </w:tcPr>
          <w:p w14:paraId="604869D8" w14:textId="2CB91B0D" w:rsidR="00232BE2" w:rsidRDefault="00232BE2" w:rsidP="00232BE2">
            <w:pPr>
              <w:rPr>
                <w:lang w:eastAsia="en-IN"/>
              </w:rPr>
            </w:pPr>
            <w:r>
              <w:rPr>
                <w:lang w:eastAsia="en-IN"/>
              </w:rPr>
              <w:t>No Assigned Braille Keys</w:t>
            </w:r>
          </w:p>
        </w:tc>
      </w:tr>
      <w:tr w:rsidR="00232BE2" w14:paraId="5275E8AD" w14:textId="77777777" w:rsidTr="006B7B35">
        <w:trPr>
          <w:jc w:val="center"/>
        </w:trPr>
        <w:tc>
          <w:tcPr>
            <w:tcW w:w="4315" w:type="dxa"/>
            <w:vAlign w:val="center"/>
          </w:tcPr>
          <w:p w14:paraId="176EDA48" w14:textId="77777777" w:rsidR="00232BE2" w:rsidRDefault="00232BE2" w:rsidP="00232BE2">
            <w:pPr>
              <w:rPr>
                <w:lang w:eastAsia="en-IN"/>
              </w:rPr>
            </w:pPr>
            <w:r>
              <w:rPr>
                <w:lang w:eastAsia="en-IN"/>
              </w:rPr>
              <w:t>Item Chooser</w:t>
            </w:r>
          </w:p>
        </w:tc>
        <w:tc>
          <w:tcPr>
            <w:tcW w:w="4315" w:type="dxa"/>
            <w:vAlign w:val="center"/>
          </w:tcPr>
          <w:p w14:paraId="12B8B149" w14:textId="4A1546D7" w:rsidR="00232BE2" w:rsidRDefault="00232BE2" w:rsidP="00232BE2">
            <w:pPr>
              <w:rPr>
                <w:lang w:eastAsia="en-IN"/>
              </w:rPr>
            </w:pPr>
            <w:r>
              <w:rPr>
                <w:lang w:eastAsia="en-IN"/>
              </w:rPr>
              <w:t>Space + Dots 2 4</w:t>
            </w:r>
          </w:p>
        </w:tc>
      </w:tr>
      <w:tr w:rsidR="00232BE2" w14:paraId="3ED86213" w14:textId="77777777" w:rsidTr="006B7B35">
        <w:trPr>
          <w:jc w:val="center"/>
        </w:trPr>
        <w:tc>
          <w:tcPr>
            <w:tcW w:w="4315" w:type="dxa"/>
            <w:vAlign w:val="center"/>
          </w:tcPr>
          <w:p w14:paraId="106C26AB" w14:textId="77777777" w:rsidR="00232BE2" w:rsidRDefault="00232BE2" w:rsidP="00232BE2">
            <w:pPr>
              <w:rPr>
                <w:lang w:eastAsia="en-IN"/>
              </w:rPr>
            </w:pPr>
            <w:r>
              <w:rPr>
                <w:lang w:eastAsia="en-IN"/>
              </w:rPr>
              <w:t>Next Search Result</w:t>
            </w:r>
          </w:p>
        </w:tc>
        <w:tc>
          <w:tcPr>
            <w:tcW w:w="4315" w:type="dxa"/>
            <w:vAlign w:val="center"/>
          </w:tcPr>
          <w:p w14:paraId="20141E3A" w14:textId="5BBB2C5B" w:rsidR="00232BE2" w:rsidRDefault="00232BE2" w:rsidP="00232BE2">
            <w:pPr>
              <w:rPr>
                <w:lang w:eastAsia="en-IN"/>
              </w:rPr>
            </w:pPr>
            <w:r>
              <w:rPr>
                <w:lang w:eastAsia="en-IN"/>
              </w:rPr>
              <w:t>No Assigned Braille Keys</w:t>
            </w:r>
          </w:p>
        </w:tc>
      </w:tr>
      <w:tr w:rsidR="00232BE2" w14:paraId="17A27002" w14:textId="77777777" w:rsidTr="006B7B35">
        <w:trPr>
          <w:jc w:val="center"/>
        </w:trPr>
        <w:tc>
          <w:tcPr>
            <w:tcW w:w="4315" w:type="dxa"/>
            <w:vAlign w:val="center"/>
          </w:tcPr>
          <w:p w14:paraId="0E3745ED" w14:textId="77777777" w:rsidR="00232BE2" w:rsidRDefault="00232BE2" w:rsidP="00232BE2">
            <w:pPr>
              <w:rPr>
                <w:lang w:eastAsia="en-IN"/>
              </w:rPr>
            </w:pPr>
            <w:r>
              <w:rPr>
                <w:lang w:eastAsia="en-IN"/>
              </w:rPr>
              <w:t xml:space="preserve">Open </w:t>
            </w:r>
            <w:proofErr w:type="spellStart"/>
            <w:r>
              <w:rPr>
                <w:lang w:eastAsia="en-IN"/>
              </w:rPr>
              <w:t>VoiceOver</w:t>
            </w:r>
            <w:proofErr w:type="spellEnd"/>
            <w:r>
              <w:rPr>
                <w:lang w:eastAsia="en-IN"/>
              </w:rPr>
              <w:t xml:space="preserve"> Settings</w:t>
            </w:r>
          </w:p>
        </w:tc>
        <w:tc>
          <w:tcPr>
            <w:tcW w:w="4315" w:type="dxa"/>
            <w:vAlign w:val="center"/>
          </w:tcPr>
          <w:p w14:paraId="79825276" w14:textId="0E429C3F" w:rsidR="00232BE2" w:rsidRDefault="00232BE2" w:rsidP="00232BE2">
            <w:pPr>
              <w:rPr>
                <w:lang w:eastAsia="en-IN"/>
              </w:rPr>
            </w:pPr>
            <w:r>
              <w:rPr>
                <w:lang w:eastAsia="en-IN"/>
              </w:rPr>
              <w:t>No Assigned Braille Keys</w:t>
            </w:r>
          </w:p>
        </w:tc>
      </w:tr>
      <w:tr w:rsidR="008D6BFD" w14:paraId="78133D9D" w14:textId="77777777" w:rsidTr="006B7B35">
        <w:trPr>
          <w:jc w:val="center"/>
        </w:trPr>
        <w:tc>
          <w:tcPr>
            <w:tcW w:w="4315" w:type="dxa"/>
            <w:vAlign w:val="center"/>
          </w:tcPr>
          <w:p w14:paraId="7240527A" w14:textId="2C566E1B" w:rsidR="008D6BFD" w:rsidRDefault="008D6BFD" w:rsidP="00232BE2">
            <w:pPr>
              <w:rPr>
                <w:lang w:eastAsia="en-IN"/>
              </w:rPr>
            </w:pPr>
            <w:r>
              <w:rPr>
                <w:lang w:eastAsia="en-IN"/>
              </w:rPr>
              <w:t>Pause or Continue Speech</w:t>
            </w:r>
          </w:p>
        </w:tc>
        <w:tc>
          <w:tcPr>
            <w:tcW w:w="4315" w:type="dxa"/>
            <w:vAlign w:val="center"/>
          </w:tcPr>
          <w:p w14:paraId="28A90AE2" w14:textId="463DE187" w:rsidR="008D6BFD" w:rsidRDefault="008D6BFD" w:rsidP="00232BE2">
            <w:pPr>
              <w:rPr>
                <w:lang w:eastAsia="en-IN"/>
              </w:rPr>
            </w:pPr>
            <w:r>
              <w:rPr>
                <w:lang w:eastAsia="en-IN"/>
              </w:rPr>
              <w:t>Space + Dots 1 2 3 4</w:t>
            </w:r>
          </w:p>
        </w:tc>
      </w:tr>
      <w:tr w:rsidR="00232BE2" w14:paraId="2A409433" w14:textId="77777777" w:rsidTr="006B7B35">
        <w:trPr>
          <w:jc w:val="center"/>
        </w:trPr>
        <w:tc>
          <w:tcPr>
            <w:tcW w:w="4315" w:type="dxa"/>
            <w:vAlign w:val="center"/>
          </w:tcPr>
          <w:p w14:paraId="4DAFA902" w14:textId="77777777" w:rsidR="00232BE2" w:rsidRDefault="00232BE2" w:rsidP="00232BE2">
            <w:pPr>
              <w:rPr>
                <w:lang w:eastAsia="en-IN"/>
              </w:rPr>
            </w:pPr>
            <w:r>
              <w:rPr>
                <w:lang w:eastAsia="en-IN"/>
              </w:rPr>
              <w:t>Previous Search Results</w:t>
            </w:r>
          </w:p>
        </w:tc>
        <w:tc>
          <w:tcPr>
            <w:tcW w:w="4315" w:type="dxa"/>
            <w:vAlign w:val="center"/>
          </w:tcPr>
          <w:p w14:paraId="66F398FA" w14:textId="71D117BA" w:rsidR="00232BE2" w:rsidRDefault="00232BE2" w:rsidP="00232BE2">
            <w:pPr>
              <w:rPr>
                <w:lang w:eastAsia="en-IN"/>
              </w:rPr>
            </w:pPr>
            <w:r>
              <w:rPr>
                <w:lang w:eastAsia="en-IN"/>
              </w:rPr>
              <w:t>No Assigned Braille Keys</w:t>
            </w:r>
          </w:p>
        </w:tc>
      </w:tr>
      <w:tr w:rsidR="00232BE2" w14:paraId="1F672E21" w14:textId="77777777" w:rsidTr="006B7B35">
        <w:trPr>
          <w:jc w:val="center"/>
        </w:trPr>
        <w:tc>
          <w:tcPr>
            <w:tcW w:w="4315" w:type="dxa"/>
            <w:vAlign w:val="center"/>
          </w:tcPr>
          <w:p w14:paraId="0A823927" w14:textId="77777777" w:rsidR="00232BE2" w:rsidRDefault="00232BE2" w:rsidP="00232BE2">
            <w:pPr>
              <w:rPr>
                <w:lang w:eastAsia="en-IN"/>
              </w:rPr>
            </w:pPr>
            <w:r>
              <w:rPr>
                <w:lang w:eastAsia="en-IN"/>
              </w:rPr>
              <w:t>Read All</w:t>
            </w:r>
          </w:p>
        </w:tc>
        <w:tc>
          <w:tcPr>
            <w:tcW w:w="4315" w:type="dxa"/>
            <w:vAlign w:val="center"/>
          </w:tcPr>
          <w:p w14:paraId="40D751BA" w14:textId="3F4838C5" w:rsidR="00232BE2" w:rsidRDefault="00232BE2" w:rsidP="00232BE2">
            <w:pPr>
              <w:rPr>
                <w:lang w:eastAsia="en-IN"/>
              </w:rPr>
            </w:pPr>
            <w:r>
              <w:rPr>
                <w:lang w:eastAsia="en-IN"/>
              </w:rPr>
              <w:t>Space + Dots 1 2 3 5</w:t>
            </w:r>
          </w:p>
        </w:tc>
      </w:tr>
      <w:tr w:rsidR="00232BE2" w14:paraId="71724888" w14:textId="77777777" w:rsidTr="006B7B35">
        <w:trPr>
          <w:jc w:val="center"/>
        </w:trPr>
        <w:tc>
          <w:tcPr>
            <w:tcW w:w="4315" w:type="dxa"/>
            <w:vAlign w:val="center"/>
          </w:tcPr>
          <w:p w14:paraId="54616E7F" w14:textId="77777777" w:rsidR="00232BE2" w:rsidRDefault="00232BE2" w:rsidP="00232BE2">
            <w:pPr>
              <w:rPr>
                <w:lang w:eastAsia="en-IN"/>
              </w:rPr>
            </w:pPr>
            <w:r>
              <w:rPr>
                <w:lang w:eastAsia="en-IN"/>
              </w:rPr>
              <w:t>Read From Top</w:t>
            </w:r>
          </w:p>
        </w:tc>
        <w:tc>
          <w:tcPr>
            <w:tcW w:w="4315" w:type="dxa"/>
            <w:vAlign w:val="center"/>
          </w:tcPr>
          <w:p w14:paraId="38D8D50E" w14:textId="34EEA892" w:rsidR="00232BE2" w:rsidRDefault="00232BE2" w:rsidP="00232BE2">
            <w:pPr>
              <w:rPr>
                <w:lang w:eastAsia="en-IN"/>
              </w:rPr>
            </w:pPr>
            <w:r>
              <w:rPr>
                <w:lang w:eastAsia="en-IN"/>
              </w:rPr>
              <w:t>Space + Dots 2 4 5 6</w:t>
            </w:r>
          </w:p>
        </w:tc>
      </w:tr>
      <w:tr w:rsidR="00232BE2" w14:paraId="32072827" w14:textId="77777777" w:rsidTr="006B7B35">
        <w:trPr>
          <w:jc w:val="center"/>
        </w:trPr>
        <w:tc>
          <w:tcPr>
            <w:tcW w:w="4315" w:type="dxa"/>
            <w:vAlign w:val="center"/>
          </w:tcPr>
          <w:p w14:paraId="4855906D" w14:textId="77777777" w:rsidR="00232BE2" w:rsidRDefault="00232BE2" w:rsidP="00232BE2">
            <w:pPr>
              <w:rPr>
                <w:lang w:eastAsia="en-IN"/>
              </w:rPr>
            </w:pPr>
            <w:r>
              <w:rPr>
                <w:lang w:eastAsia="en-IN"/>
              </w:rPr>
              <w:t>Related Content</w:t>
            </w:r>
          </w:p>
        </w:tc>
        <w:tc>
          <w:tcPr>
            <w:tcW w:w="4315" w:type="dxa"/>
            <w:vAlign w:val="center"/>
          </w:tcPr>
          <w:p w14:paraId="15928BBA" w14:textId="1B6448C5" w:rsidR="00232BE2" w:rsidRDefault="00232BE2" w:rsidP="00232BE2">
            <w:pPr>
              <w:rPr>
                <w:lang w:eastAsia="en-IN"/>
              </w:rPr>
            </w:pPr>
            <w:r>
              <w:rPr>
                <w:lang w:eastAsia="en-IN"/>
              </w:rPr>
              <w:t>No Assigned Braille Keys</w:t>
            </w:r>
          </w:p>
        </w:tc>
      </w:tr>
      <w:tr w:rsidR="00232BE2" w14:paraId="133E61A7" w14:textId="77777777" w:rsidTr="006B7B35">
        <w:trPr>
          <w:jc w:val="center"/>
        </w:trPr>
        <w:tc>
          <w:tcPr>
            <w:tcW w:w="4315" w:type="dxa"/>
            <w:vAlign w:val="center"/>
          </w:tcPr>
          <w:p w14:paraId="579C21E1" w14:textId="77777777" w:rsidR="00232BE2" w:rsidRDefault="00232BE2" w:rsidP="00232BE2">
            <w:pPr>
              <w:rPr>
                <w:lang w:eastAsia="en-IN"/>
              </w:rPr>
            </w:pPr>
            <w:r>
              <w:rPr>
                <w:lang w:eastAsia="en-IN"/>
              </w:rPr>
              <w:t>Single Letter Search</w:t>
            </w:r>
          </w:p>
        </w:tc>
        <w:tc>
          <w:tcPr>
            <w:tcW w:w="4315" w:type="dxa"/>
            <w:vAlign w:val="center"/>
          </w:tcPr>
          <w:p w14:paraId="1BCC9A0B" w14:textId="41487E10" w:rsidR="00232BE2" w:rsidRDefault="00232BE2" w:rsidP="00232BE2">
            <w:pPr>
              <w:rPr>
                <w:lang w:eastAsia="en-IN"/>
              </w:rPr>
            </w:pPr>
            <w:r>
              <w:rPr>
                <w:lang w:eastAsia="en-IN"/>
              </w:rPr>
              <w:t>No Assigned Braille Keys</w:t>
            </w:r>
          </w:p>
        </w:tc>
      </w:tr>
      <w:tr w:rsidR="00B3295B" w14:paraId="1252F8FC" w14:textId="77777777" w:rsidTr="006B7B35">
        <w:trPr>
          <w:jc w:val="center"/>
        </w:trPr>
        <w:tc>
          <w:tcPr>
            <w:tcW w:w="4315" w:type="dxa"/>
            <w:vAlign w:val="center"/>
          </w:tcPr>
          <w:p w14:paraId="5B350C59" w14:textId="77777777" w:rsidR="00B3295B" w:rsidRDefault="00B3295B" w:rsidP="00B3295B">
            <w:pPr>
              <w:rPr>
                <w:lang w:eastAsia="en-IN"/>
              </w:rPr>
            </w:pPr>
            <w:r>
              <w:rPr>
                <w:lang w:eastAsia="en-IN"/>
              </w:rPr>
              <w:t>Speak Hint</w:t>
            </w:r>
          </w:p>
        </w:tc>
        <w:tc>
          <w:tcPr>
            <w:tcW w:w="4315" w:type="dxa"/>
            <w:vAlign w:val="center"/>
          </w:tcPr>
          <w:p w14:paraId="1D279384" w14:textId="4A83ECBD" w:rsidR="00B3295B" w:rsidRDefault="00B3295B" w:rsidP="00B3295B">
            <w:pPr>
              <w:rPr>
                <w:lang w:eastAsia="en-IN"/>
              </w:rPr>
            </w:pPr>
            <w:r>
              <w:rPr>
                <w:lang w:eastAsia="en-IN"/>
              </w:rPr>
              <w:t>No Assigned Braille Keys</w:t>
            </w:r>
          </w:p>
        </w:tc>
      </w:tr>
      <w:tr w:rsidR="00B3295B" w14:paraId="1C15E4C9" w14:textId="77777777" w:rsidTr="006B7B35">
        <w:trPr>
          <w:jc w:val="center"/>
        </w:trPr>
        <w:tc>
          <w:tcPr>
            <w:tcW w:w="4315" w:type="dxa"/>
            <w:vAlign w:val="center"/>
          </w:tcPr>
          <w:p w14:paraId="1426A0B5" w14:textId="77777777" w:rsidR="00B3295B" w:rsidRDefault="00B3295B" w:rsidP="00B3295B">
            <w:pPr>
              <w:rPr>
                <w:lang w:eastAsia="en-IN"/>
              </w:rPr>
            </w:pPr>
            <w:r>
              <w:rPr>
                <w:lang w:eastAsia="en-IN"/>
              </w:rPr>
              <w:t>Text Search</w:t>
            </w:r>
          </w:p>
        </w:tc>
        <w:tc>
          <w:tcPr>
            <w:tcW w:w="4315" w:type="dxa"/>
            <w:vAlign w:val="center"/>
          </w:tcPr>
          <w:p w14:paraId="28F00C55" w14:textId="28CD5E49" w:rsidR="00B3295B" w:rsidRDefault="00B3295B" w:rsidP="00B3295B">
            <w:pPr>
              <w:rPr>
                <w:lang w:eastAsia="en-IN"/>
              </w:rPr>
            </w:pPr>
            <w:r>
              <w:rPr>
                <w:lang w:eastAsia="en-IN"/>
              </w:rPr>
              <w:t>Space + Dots 1 2 4</w:t>
            </w:r>
          </w:p>
        </w:tc>
      </w:tr>
      <w:tr w:rsidR="00B3295B" w14:paraId="5070737B" w14:textId="77777777" w:rsidTr="006B7B35">
        <w:trPr>
          <w:jc w:val="center"/>
        </w:trPr>
        <w:tc>
          <w:tcPr>
            <w:tcW w:w="4315" w:type="dxa"/>
            <w:vAlign w:val="center"/>
          </w:tcPr>
          <w:p w14:paraId="0EF6A693" w14:textId="77777777" w:rsidR="00B3295B" w:rsidRDefault="00B3295B" w:rsidP="00B3295B">
            <w:pPr>
              <w:rPr>
                <w:lang w:eastAsia="en-IN"/>
              </w:rPr>
            </w:pPr>
            <w:r>
              <w:rPr>
                <w:lang w:eastAsia="en-IN"/>
              </w:rPr>
              <w:t>Toggle Mute</w:t>
            </w:r>
          </w:p>
        </w:tc>
        <w:tc>
          <w:tcPr>
            <w:tcW w:w="4315" w:type="dxa"/>
            <w:vAlign w:val="center"/>
          </w:tcPr>
          <w:p w14:paraId="276107AE" w14:textId="5AE81688" w:rsidR="00B3295B" w:rsidRDefault="00B3295B" w:rsidP="00B3295B">
            <w:pPr>
              <w:rPr>
                <w:lang w:eastAsia="en-IN"/>
              </w:rPr>
            </w:pPr>
            <w:r>
              <w:rPr>
                <w:lang w:eastAsia="en-IN"/>
              </w:rPr>
              <w:t>Space + Dots 1 3 4 7 Or Space + Dots 1 3 4</w:t>
            </w:r>
          </w:p>
        </w:tc>
      </w:tr>
      <w:tr w:rsidR="00B3295B" w14:paraId="0BB19F7D" w14:textId="77777777" w:rsidTr="006B7B35">
        <w:trPr>
          <w:jc w:val="center"/>
        </w:trPr>
        <w:tc>
          <w:tcPr>
            <w:tcW w:w="4315" w:type="dxa"/>
            <w:vAlign w:val="center"/>
          </w:tcPr>
          <w:p w14:paraId="050B044A" w14:textId="77777777" w:rsidR="00B3295B" w:rsidRDefault="00B3295B" w:rsidP="00B3295B">
            <w:pPr>
              <w:rPr>
                <w:lang w:eastAsia="en-IN"/>
              </w:rPr>
            </w:pPr>
            <w:r>
              <w:rPr>
                <w:lang w:eastAsia="en-IN"/>
              </w:rPr>
              <w:t>Toggle Quick Nav</w:t>
            </w:r>
          </w:p>
        </w:tc>
        <w:tc>
          <w:tcPr>
            <w:tcW w:w="4315" w:type="dxa"/>
            <w:vAlign w:val="center"/>
          </w:tcPr>
          <w:p w14:paraId="12B02CC1" w14:textId="1560069B" w:rsidR="00B3295B" w:rsidRDefault="00B3295B" w:rsidP="00B3295B">
            <w:pPr>
              <w:rPr>
                <w:lang w:eastAsia="en-IN"/>
              </w:rPr>
            </w:pPr>
            <w:r>
              <w:rPr>
                <w:lang w:eastAsia="en-IN"/>
              </w:rPr>
              <w:t>Space + Dots 1 2 3 4 5</w:t>
            </w:r>
          </w:p>
        </w:tc>
      </w:tr>
      <w:tr w:rsidR="00B3295B" w14:paraId="4F288818" w14:textId="77777777" w:rsidTr="006B7B35">
        <w:trPr>
          <w:jc w:val="center"/>
        </w:trPr>
        <w:tc>
          <w:tcPr>
            <w:tcW w:w="4315" w:type="dxa"/>
            <w:vAlign w:val="center"/>
          </w:tcPr>
          <w:p w14:paraId="38403ACE" w14:textId="77777777" w:rsidR="00B3295B" w:rsidRDefault="00B3295B" w:rsidP="00B3295B">
            <w:pPr>
              <w:rPr>
                <w:lang w:eastAsia="en-IN"/>
              </w:rPr>
            </w:pPr>
            <w:r>
              <w:rPr>
                <w:lang w:eastAsia="en-IN"/>
              </w:rPr>
              <w:t>Toggle Screen Curtains</w:t>
            </w:r>
          </w:p>
        </w:tc>
        <w:tc>
          <w:tcPr>
            <w:tcW w:w="4315" w:type="dxa"/>
            <w:vAlign w:val="center"/>
          </w:tcPr>
          <w:p w14:paraId="131CB3C0" w14:textId="49AA240B" w:rsidR="00B3295B" w:rsidRDefault="00B3295B" w:rsidP="00B3295B">
            <w:pPr>
              <w:rPr>
                <w:lang w:eastAsia="en-IN"/>
              </w:rPr>
            </w:pPr>
            <w:r>
              <w:rPr>
                <w:lang w:eastAsia="en-IN"/>
              </w:rPr>
              <w:t>Space + Dots 1 2 3 4 5 6</w:t>
            </w:r>
          </w:p>
        </w:tc>
      </w:tr>
      <w:tr w:rsidR="00B3295B" w14:paraId="483FF206" w14:textId="77777777" w:rsidTr="006B7B35">
        <w:trPr>
          <w:jc w:val="center"/>
        </w:trPr>
        <w:tc>
          <w:tcPr>
            <w:tcW w:w="4315" w:type="dxa"/>
            <w:vAlign w:val="center"/>
          </w:tcPr>
          <w:p w14:paraId="60F9D529" w14:textId="77777777" w:rsidR="00B3295B" w:rsidRDefault="00B3295B" w:rsidP="00B3295B">
            <w:pPr>
              <w:rPr>
                <w:lang w:eastAsia="en-IN"/>
              </w:rPr>
            </w:pPr>
            <w:r>
              <w:rPr>
                <w:lang w:eastAsia="en-IN"/>
              </w:rPr>
              <w:t>Toggle Single Letter Quick Nav</w:t>
            </w:r>
          </w:p>
        </w:tc>
        <w:tc>
          <w:tcPr>
            <w:tcW w:w="4315" w:type="dxa"/>
            <w:vAlign w:val="center"/>
          </w:tcPr>
          <w:p w14:paraId="6B737AEE" w14:textId="7E23EBF4" w:rsidR="00B3295B" w:rsidRDefault="00B3295B" w:rsidP="00B3295B">
            <w:pPr>
              <w:rPr>
                <w:lang w:eastAsia="en-IN"/>
              </w:rPr>
            </w:pPr>
            <w:r>
              <w:rPr>
                <w:lang w:eastAsia="en-IN"/>
              </w:rPr>
              <w:t>Space + Dots 1 2 3 4 5 7</w:t>
            </w:r>
          </w:p>
        </w:tc>
      </w:tr>
      <w:tr w:rsidR="00B3295B" w14:paraId="64D8EBB6" w14:textId="77777777" w:rsidTr="006B7B35">
        <w:trPr>
          <w:jc w:val="center"/>
        </w:trPr>
        <w:tc>
          <w:tcPr>
            <w:tcW w:w="4315" w:type="dxa"/>
            <w:vAlign w:val="center"/>
          </w:tcPr>
          <w:p w14:paraId="0B8ED55F" w14:textId="77777777" w:rsidR="00B3295B" w:rsidRDefault="00B3295B" w:rsidP="00B3295B">
            <w:pPr>
              <w:rPr>
                <w:lang w:eastAsia="en-IN"/>
              </w:rPr>
            </w:pPr>
            <w:proofErr w:type="spellStart"/>
            <w:r>
              <w:rPr>
                <w:lang w:eastAsia="en-IN"/>
              </w:rPr>
              <w:t>VoiceOver</w:t>
            </w:r>
            <w:proofErr w:type="spellEnd"/>
            <w:r>
              <w:rPr>
                <w:lang w:eastAsia="en-IN"/>
              </w:rPr>
              <w:t xml:space="preserve"> Help</w:t>
            </w:r>
          </w:p>
        </w:tc>
        <w:tc>
          <w:tcPr>
            <w:tcW w:w="4315" w:type="dxa"/>
            <w:vAlign w:val="center"/>
          </w:tcPr>
          <w:p w14:paraId="019C50EB" w14:textId="5017ED9F" w:rsidR="00B3295B" w:rsidRDefault="00B3295B" w:rsidP="00B3295B">
            <w:pPr>
              <w:rPr>
                <w:lang w:eastAsia="en-IN"/>
              </w:rPr>
            </w:pPr>
            <w:r>
              <w:rPr>
                <w:lang w:eastAsia="en-IN"/>
              </w:rPr>
              <w:t>Space + Dots 1 3 Or Space + Dots 1 3 7</w:t>
            </w:r>
          </w:p>
        </w:tc>
      </w:tr>
    </w:tbl>
    <w:p w14:paraId="7A14FDD5" w14:textId="78A9FE19" w:rsidR="00533077" w:rsidRDefault="00533077" w:rsidP="00E36D3A">
      <w:pPr>
        <w:pStyle w:val="Heading3"/>
      </w:pPr>
      <w:bookmarkStart w:id="161" w:name="_Toc58320228"/>
      <w:r>
        <w:t xml:space="preserve">Assign the key command on </w:t>
      </w:r>
      <w:r w:rsidR="00A750E0">
        <w:t xml:space="preserve">the </w:t>
      </w:r>
      <w:r>
        <w:t xml:space="preserve">iOS </w:t>
      </w:r>
      <w:proofErr w:type="gramStart"/>
      <w:r>
        <w:t>device</w:t>
      </w:r>
      <w:bookmarkEnd w:id="161"/>
      <w:proofErr w:type="gramEnd"/>
    </w:p>
    <w:p w14:paraId="2C86043D" w14:textId="20C333E8" w:rsidR="00FC6424" w:rsidRDefault="00985C53" w:rsidP="00FC6424">
      <w:r>
        <w:t xml:space="preserve">You can assign a key command to those which are listed above as "No Assigned Braille Keys". To do so, </w:t>
      </w:r>
      <w:proofErr w:type="gramStart"/>
      <w:r>
        <w:t>perform</w:t>
      </w:r>
      <w:proofErr w:type="gramEnd"/>
      <w:r>
        <w:t xml:space="preserve"> the following steps.</w:t>
      </w:r>
    </w:p>
    <w:p w14:paraId="3441ABCE" w14:textId="72096B88" w:rsidR="00386B0E" w:rsidRDefault="00386B0E" w:rsidP="00FC6424">
      <w:pPr>
        <w:rPr>
          <w:lang w:eastAsia="en-IN"/>
        </w:rPr>
      </w:pPr>
      <w:r w:rsidRPr="00651DDA">
        <w:rPr>
          <w:lang w:eastAsia="en-IN"/>
        </w:rPr>
        <w:t xml:space="preserve">Follow these to </w:t>
      </w:r>
      <w:r>
        <w:rPr>
          <w:lang w:eastAsia="en-IN"/>
        </w:rPr>
        <w:t>assign the desired key command,</w:t>
      </w:r>
    </w:p>
    <w:p w14:paraId="4B7D78C3" w14:textId="1681CA0F" w:rsidR="00223919"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Pair the Orbi</w:t>
      </w:r>
      <w:r w:rsidR="00844787">
        <w:rPr>
          <w:rFonts w:ascii="Arial" w:eastAsia="Times New Roman" w:hAnsi="Arial"/>
          <w:sz w:val="24"/>
          <w:szCs w:val="24"/>
          <w:lang w:eastAsia="en-IN"/>
        </w:rPr>
        <w:t>t</w:t>
      </w:r>
      <w:r>
        <w:rPr>
          <w:rFonts w:ascii="Arial" w:eastAsia="Times New Roman" w:hAnsi="Arial"/>
          <w:sz w:val="24"/>
          <w:szCs w:val="24"/>
          <w:lang w:eastAsia="en-IN"/>
        </w:rPr>
        <w:t xml:space="preserve"> Writer with your iOS device.</w:t>
      </w:r>
    </w:p>
    <w:p w14:paraId="6E6F23D5" w14:textId="4CA50642" w:rsidR="00386B0E" w:rsidRDefault="00C71E2B" w:rsidP="00525C7D">
      <w:pPr>
        <w:pStyle w:val="ListParagraph"/>
        <w:numPr>
          <w:ilvl w:val="0"/>
          <w:numId w:val="38"/>
        </w:numPr>
        <w:rPr>
          <w:rFonts w:ascii="Arial" w:eastAsia="Times New Roman" w:hAnsi="Arial"/>
          <w:sz w:val="24"/>
          <w:szCs w:val="24"/>
          <w:lang w:eastAsia="en-IN"/>
        </w:rPr>
      </w:pPr>
      <w:r w:rsidRPr="00C71E2B">
        <w:rPr>
          <w:rFonts w:ascii="Arial" w:eastAsia="Times New Roman" w:hAnsi="Arial"/>
          <w:sz w:val="24"/>
          <w:szCs w:val="24"/>
          <w:lang w:eastAsia="en-IN"/>
        </w:rPr>
        <w:t xml:space="preserve">On iOS device </w:t>
      </w:r>
      <w:r w:rsidR="00D2361D">
        <w:rPr>
          <w:rFonts w:ascii="Arial" w:eastAsia="Times New Roman" w:hAnsi="Arial"/>
          <w:sz w:val="24"/>
          <w:szCs w:val="24"/>
          <w:lang w:eastAsia="en-IN"/>
        </w:rPr>
        <w:t>g</w:t>
      </w:r>
      <w:r w:rsidRPr="00C71E2B">
        <w:rPr>
          <w:rFonts w:ascii="Arial" w:eastAsia="Times New Roman" w:hAnsi="Arial"/>
          <w:sz w:val="24"/>
          <w:szCs w:val="24"/>
          <w:lang w:eastAsia="en-IN"/>
        </w:rPr>
        <w:t xml:space="preserve">o to Settings &gt; Accessibility &gt; </w:t>
      </w:r>
      <w:proofErr w:type="spellStart"/>
      <w:r w:rsidRPr="00C71E2B">
        <w:rPr>
          <w:rFonts w:ascii="Arial" w:eastAsia="Times New Roman" w:hAnsi="Arial"/>
          <w:sz w:val="24"/>
          <w:szCs w:val="24"/>
          <w:lang w:eastAsia="en-IN"/>
        </w:rPr>
        <w:t>VoiceOver</w:t>
      </w:r>
      <w:proofErr w:type="spellEnd"/>
      <w:r w:rsidRPr="00C71E2B">
        <w:rPr>
          <w:rFonts w:ascii="Arial" w:eastAsia="Times New Roman" w:hAnsi="Arial"/>
          <w:sz w:val="24"/>
          <w:szCs w:val="24"/>
          <w:lang w:eastAsia="en-IN"/>
        </w:rPr>
        <w:t xml:space="preserve"> &gt; </w:t>
      </w:r>
      <w:proofErr w:type="spellStart"/>
      <w:r w:rsidR="003354AF">
        <w:rPr>
          <w:rFonts w:ascii="Arial" w:eastAsia="Times New Roman" w:hAnsi="Arial"/>
          <w:sz w:val="24"/>
          <w:szCs w:val="24"/>
          <w:lang w:eastAsia="en-IN"/>
        </w:rPr>
        <w:t>Comands</w:t>
      </w:r>
      <w:proofErr w:type="spellEnd"/>
      <w:r w:rsidR="003354AF">
        <w:rPr>
          <w:rFonts w:ascii="Arial" w:eastAsia="Times New Roman" w:hAnsi="Arial"/>
          <w:sz w:val="24"/>
          <w:szCs w:val="24"/>
          <w:lang w:eastAsia="en-IN"/>
        </w:rPr>
        <w:t xml:space="preserve"> </w:t>
      </w:r>
      <w:r w:rsidR="00F93B17">
        <w:rPr>
          <w:rFonts w:ascii="Arial" w:eastAsia="Times New Roman" w:hAnsi="Arial"/>
          <w:sz w:val="24"/>
          <w:szCs w:val="24"/>
          <w:lang w:eastAsia="en-IN"/>
        </w:rPr>
        <w:t xml:space="preserve">&gt; </w:t>
      </w:r>
      <w:r w:rsidRPr="00C71E2B">
        <w:rPr>
          <w:rFonts w:ascii="Arial" w:eastAsia="Times New Roman" w:hAnsi="Arial"/>
          <w:sz w:val="24"/>
          <w:szCs w:val="24"/>
          <w:lang w:eastAsia="en-IN"/>
        </w:rPr>
        <w:t>Orbit Reader 20</w:t>
      </w:r>
      <w:r>
        <w:rPr>
          <w:rFonts w:ascii="Arial" w:eastAsia="Times New Roman" w:hAnsi="Arial"/>
          <w:sz w:val="24"/>
          <w:szCs w:val="24"/>
          <w:lang w:eastAsia="en-IN"/>
        </w:rPr>
        <w:t>.</w:t>
      </w:r>
    </w:p>
    <w:p w14:paraId="2BA7014A" w14:textId="4C082E97" w:rsidR="00C71E2B"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Go to the desired command.</w:t>
      </w:r>
    </w:p>
    <w:p w14:paraId="70F03869" w14:textId="44EE00DE" w:rsidR="00223919"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Tap on “Assign New Braille Keys”</w:t>
      </w:r>
    </w:p>
    <w:p w14:paraId="25058CEC" w14:textId="77777777" w:rsidR="00342ABC" w:rsidRDefault="00973499" w:rsidP="00342ABC">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On the Orbit Writer p</w:t>
      </w:r>
      <w:r w:rsidR="00223919">
        <w:rPr>
          <w:rFonts w:ascii="Arial" w:eastAsia="Times New Roman" w:hAnsi="Arial"/>
          <w:sz w:val="24"/>
          <w:szCs w:val="24"/>
          <w:lang w:eastAsia="en-IN"/>
        </w:rPr>
        <w:t>ress the</w:t>
      </w:r>
      <w:r>
        <w:rPr>
          <w:rFonts w:ascii="Arial" w:eastAsia="Times New Roman" w:hAnsi="Arial"/>
          <w:sz w:val="24"/>
          <w:szCs w:val="24"/>
          <w:lang w:eastAsia="en-IN"/>
        </w:rPr>
        <w:t xml:space="preserve"> braille key combination you want to set.</w:t>
      </w:r>
    </w:p>
    <w:p w14:paraId="735678A7" w14:textId="4C71B530" w:rsidR="00342ABC" w:rsidRPr="00342ABC" w:rsidRDefault="00342ABC" w:rsidP="00D410FB">
      <w:pPr>
        <w:ind w:left="360"/>
        <w:rPr>
          <w:lang w:eastAsia="en-IN"/>
        </w:rPr>
      </w:pPr>
      <w:r>
        <w:lastRenderedPageBreak/>
        <w:t xml:space="preserve">Note that you must press the key command that you desire quickly. If you find that pressing the desired key command does not return you to the previous menu, go back and select “Assign New Braille Keys” again. </w:t>
      </w:r>
      <w:proofErr w:type="gramStart"/>
      <w:r>
        <w:t>it</w:t>
      </w:r>
      <w:proofErr w:type="gramEnd"/>
      <w:r>
        <w:t xml:space="preserve"> is also possible to re-assign existing key commands to new functions. If </w:t>
      </w:r>
      <w:r w:rsidR="00F42979">
        <w:t xml:space="preserve">the </w:t>
      </w:r>
      <w:r>
        <w:t>key command is already in use by another function, iOS will inform you of this. You can then either cancel the new key command assignment or change it.</w:t>
      </w:r>
    </w:p>
    <w:p w14:paraId="261CD29A" w14:textId="09721ED1" w:rsidR="00441DE6" w:rsidRPr="00651DDA" w:rsidRDefault="00441DE6" w:rsidP="00441DE6">
      <w:pPr>
        <w:pStyle w:val="Heading2"/>
      </w:pPr>
      <w:bookmarkStart w:id="162" w:name="_Toc58320229"/>
      <w:r w:rsidRPr="00651DDA">
        <w:t>Mac Computers</w:t>
      </w:r>
      <w:bookmarkEnd w:id="158"/>
      <w:bookmarkEnd w:id="159"/>
      <w:bookmarkEnd w:id="160"/>
      <w:bookmarkEnd w:id="162"/>
    </w:p>
    <w:p w14:paraId="3AC823EE" w14:textId="7E89AD54" w:rsidR="00441DE6" w:rsidRPr="00651DDA" w:rsidRDefault="00441DE6" w:rsidP="00441DE6">
      <w:pPr>
        <w:rPr>
          <w:lang w:eastAsia="en-IN"/>
        </w:rPr>
      </w:pPr>
      <w:r>
        <w:rPr>
          <w:lang w:eastAsia="en-IN"/>
        </w:rPr>
        <w:t xml:space="preserve">When connecting </w:t>
      </w:r>
      <w:r w:rsidRPr="00651DDA">
        <w:rPr>
          <w:lang w:eastAsia="en-IN"/>
        </w:rPr>
        <w:t xml:space="preserve">Orbit </w:t>
      </w:r>
      <w:r w:rsidR="00B10D7B">
        <w:rPr>
          <w:lang w:eastAsia="en-IN"/>
        </w:rPr>
        <w:t xml:space="preserve">Writer </w:t>
      </w:r>
      <w:r w:rsidRPr="00651DDA">
        <w:rPr>
          <w:lang w:eastAsia="en-IN"/>
        </w:rPr>
        <w:t xml:space="preserve">to </w:t>
      </w:r>
      <w:r>
        <w:rPr>
          <w:lang w:eastAsia="en-IN"/>
        </w:rPr>
        <w:t xml:space="preserve">a </w:t>
      </w:r>
      <w:r w:rsidRPr="00651DDA">
        <w:rPr>
          <w:lang w:eastAsia="en-IN"/>
        </w:rPr>
        <w:t>Mac</w:t>
      </w:r>
      <w:r>
        <w:rPr>
          <w:lang w:eastAsia="en-IN"/>
        </w:rPr>
        <w:t>,</w:t>
      </w:r>
      <w:r w:rsidRPr="00651DDA">
        <w:rPr>
          <w:lang w:eastAsia="en-IN"/>
        </w:rPr>
        <w:t xml:space="preserve"> </w:t>
      </w:r>
      <w:r>
        <w:rPr>
          <w:lang w:eastAsia="en-IN"/>
        </w:rPr>
        <w:t xml:space="preserve">there are </w:t>
      </w:r>
      <w:r w:rsidR="00C417F7">
        <w:rPr>
          <w:lang w:eastAsia="en-IN"/>
        </w:rPr>
        <w:t>two</w:t>
      </w:r>
      <w:r>
        <w:rPr>
          <w:lang w:eastAsia="en-IN"/>
        </w:rPr>
        <w:t xml:space="preserve"> possible methods</w:t>
      </w:r>
      <w:r w:rsidRPr="00651DDA">
        <w:rPr>
          <w:lang w:eastAsia="en-IN"/>
        </w:rPr>
        <w:t xml:space="preserve">. One is to connect using the USB cable </w:t>
      </w:r>
      <w:r>
        <w:rPr>
          <w:lang w:eastAsia="en-IN"/>
        </w:rPr>
        <w:t xml:space="preserve">that came in </w:t>
      </w:r>
      <w:r w:rsidRPr="00651DDA">
        <w:rPr>
          <w:lang w:eastAsia="en-IN"/>
        </w:rPr>
        <w:t>the box. The second is to use Bluetooth for a wireless connection.</w:t>
      </w:r>
      <w:r>
        <w:rPr>
          <w:lang w:eastAsia="en-IN"/>
        </w:rPr>
        <w:t xml:space="preserve"> </w:t>
      </w:r>
      <w:r w:rsidR="00C417F7">
        <w:rPr>
          <w:lang w:eastAsia="en-IN"/>
        </w:rPr>
        <w:t xml:space="preserve">To connect the Orbit Writer with Mac over USB you </w:t>
      </w:r>
      <w:proofErr w:type="gramStart"/>
      <w:r w:rsidR="00C417F7">
        <w:rPr>
          <w:lang w:eastAsia="en-IN"/>
        </w:rPr>
        <w:t>have to</w:t>
      </w:r>
      <w:proofErr w:type="gramEnd"/>
      <w:r w:rsidR="00C417F7">
        <w:rPr>
          <w:lang w:eastAsia="en-IN"/>
        </w:rPr>
        <w:t xml:space="preserve"> activate </w:t>
      </w:r>
      <w:r w:rsidR="009E1CD2">
        <w:rPr>
          <w:lang w:eastAsia="en-IN"/>
        </w:rPr>
        <w:t xml:space="preserve">the </w:t>
      </w:r>
      <w:r w:rsidR="00C417F7">
        <w:rPr>
          <w:lang w:eastAsia="en-IN"/>
        </w:rPr>
        <w:t xml:space="preserve">USB channel first and after that activate the desired USB protocol from Orbit-HID and Braile-HID. To connect the Orbit Writer with Mac over Bluetooth you </w:t>
      </w:r>
      <w:proofErr w:type="gramStart"/>
      <w:r w:rsidR="00C417F7">
        <w:rPr>
          <w:lang w:eastAsia="en-IN"/>
        </w:rPr>
        <w:t>have to</w:t>
      </w:r>
      <w:proofErr w:type="gramEnd"/>
      <w:r w:rsidR="00C417F7">
        <w:rPr>
          <w:lang w:eastAsia="en-IN"/>
        </w:rPr>
        <w:t xml:space="preserve"> activate any Bluetooth channel </w:t>
      </w:r>
      <w:r w:rsidR="009E1CD2">
        <w:rPr>
          <w:lang w:eastAsia="en-IN"/>
        </w:rPr>
        <w:t>f</w:t>
      </w:r>
      <w:r w:rsidR="00C417F7">
        <w:rPr>
          <w:lang w:eastAsia="en-IN"/>
        </w:rPr>
        <w:t>irst and after that activate the desired USB protocol from SRP and Keyboard-HID</w:t>
      </w:r>
      <w:r w:rsidR="004C584A">
        <w:rPr>
          <w:lang w:eastAsia="en-IN"/>
        </w:rPr>
        <w:t>.</w:t>
      </w:r>
    </w:p>
    <w:p w14:paraId="2B172DF7" w14:textId="77777777" w:rsidR="00441DE6" w:rsidRPr="00651DDA" w:rsidRDefault="00441DE6" w:rsidP="00441DE6">
      <w:pPr>
        <w:pStyle w:val="Heading3"/>
        <w:rPr>
          <w:lang w:eastAsia="en-IN"/>
        </w:rPr>
      </w:pPr>
      <w:bookmarkStart w:id="163" w:name="Connecting-Mac-with-USB"/>
      <w:bookmarkStart w:id="164" w:name="_Toc9689938"/>
      <w:bookmarkStart w:id="165" w:name="_Toc10194402"/>
      <w:bookmarkStart w:id="166" w:name="_Toc17712042"/>
      <w:bookmarkStart w:id="167" w:name="_Toc58320230"/>
      <w:bookmarkEnd w:id="163"/>
      <w:r w:rsidRPr="00651DDA">
        <w:rPr>
          <w:lang w:eastAsia="en-IN"/>
        </w:rPr>
        <w:t>Connecting Mac with USB</w:t>
      </w:r>
      <w:bookmarkEnd w:id="164"/>
      <w:bookmarkEnd w:id="165"/>
      <w:bookmarkEnd w:id="166"/>
      <w:bookmarkEnd w:id="167"/>
    </w:p>
    <w:p w14:paraId="334B21AA" w14:textId="3FC44593" w:rsidR="00441DE6" w:rsidRDefault="00441DE6" w:rsidP="00441DE6">
      <w:pPr>
        <w:rPr>
          <w:lang w:eastAsia="en-IN"/>
        </w:rPr>
      </w:pPr>
      <w:r w:rsidRPr="00651DDA">
        <w:rPr>
          <w:lang w:eastAsia="en-IN"/>
        </w:rPr>
        <w:t>The simplest way to connect</w:t>
      </w:r>
      <w:r>
        <w:rPr>
          <w:lang w:eastAsia="en-IN"/>
        </w:rPr>
        <w:t xml:space="preserve"> the</w:t>
      </w:r>
      <w:r w:rsidRPr="00651DDA">
        <w:rPr>
          <w:lang w:eastAsia="en-IN"/>
        </w:rPr>
        <w:t xml:space="preserve"> Orbit </w:t>
      </w:r>
      <w:r w:rsidR="00543A38">
        <w:rPr>
          <w:lang w:eastAsia="en-IN"/>
        </w:rPr>
        <w:t>Writer</w:t>
      </w:r>
      <w:r w:rsidRPr="00651DDA">
        <w:rPr>
          <w:lang w:eastAsia="en-IN"/>
        </w:rPr>
        <w:t xml:space="preserve"> to a Mac is to connect using a USB Standard-A to Micro-B cable. First, </w:t>
      </w:r>
      <w:r w:rsidR="00543A38">
        <w:rPr>
          <w:lang w:eastAsia="en-IN"/>
        </w:rPr>
        <w:t xml:space="preserve">activate the USB channel on the Orbit Writer by Space + </w:t>
      </w:r>
      <w:r w:rsidR="00A20B6E">
        <w:rPr>
          <w:lang w:eastAsia="en-IN"/>
        </w:rPr>
        <w:t>Right Arrow</w:t>
      </w:r>
      <w:r w:rsidR="00543A38">
        <w:rPr>
          <w:lang w:eastAsia="en-IN"/>
        </w:rPr>
        <w:t xml:space="preserve"> + Dot 6 and after that </w:t>
      </w:r>
      <w:r w:rsidRPr="00651DDA">
        <w:rPr>
          <w:lang w:eastAsia="en-IN"/>
        </w:rPr>
        <w:t>switch</w:t>
      </w:r>
      <w:r w:rsidR="009E1CD2">
        <w:rPr>
          <w:lang w:eastAsia="en-IN"/>
        </w:rPr>
        <w:t>,</w:t>
      </w:r>
      <w:r w:rsidRPr="00651DDA">
        <w:rPr>
          <w:lang w:eastAsia="en-IN"/>
        </w:rPr>
        <w:t xml:space="preserve"> </w:t>
      </w:r>
      <w:r w:rsidR="00543A38">
        <w:rPr>
          <w:lang w:eastAsia="en-IN"/>
        </w:rPr>
        <w:t xml:space="preserve">the </w:t>
      </w:r>
      <w:r w:rsidRPr="00651DDA">
        <w:rPr>
          <w:lang w:eastAsia="en-IN"/>
        </w:rPr>
        <w:t xml:space="preserve">Orbit </w:t>
      </w:r>
      <w:r w:rsidR="00543A38">
        <w:rPr>
          <w:lang w:eastAsia="en-IN"/>
        </w:rPr>
        <w:t>Writer</w:t>
      </w:r>
      <w:r w:rsidRPr="00651DDA">
        <w:rPr>
          <w:lang w:eastAsia="en-IN"/>
        </w:rPr>
        <w:t xml:space="preserve"> to the </w:t>
      </w:r>
      <w:r w:rsidR="00175FE5">
        <w:rPr>
          <w:lang w:eastAsia="en-IN"/>
        </w:rPr>
        <w:t xml:space="preserve">desired </w:t>
      </w:r>
      <w:r w:rsidRPr="00651DDA">
        <w:rPr>
          <w:lang w:eastAsia="en-IN"/>
        </w:rPr>
        <w:t xml:space="preserve">HID protocol. </w:t>
      </w:r>
      <w:r w:rsidR="00175FE5">
        <w:rPr>
          <w:lang w:eastAsia="en-IN"/>
        </w:rPr>
        <w:t xml:space="preserve">The Orbit-HID protocol can be selected by pressing </w:t>
      </w:r>
      <w:r w:rsidR="00FF58DD">
        <w:rPr>
          <w:lang w:eastAsia="en-IN"/>
        </w:rPr>
        <w:t xml:space="preserve">Select </w:t>
      </w:r>
      <w:r w:rsidR="00175FE5">
        <w:rPr>
          <w:lang w:eastAsia="en-IN"/>
        </w:rPr>
        <w:t xml:space="preserve">+ Dots 1 3 5 7 and the </w:t>
      </w:r>
      <w:r w:rsidR="00F94E62">
        <w:rPr>
          <w:lang w:eastAsia="en-IN"/>
        </w:rPr>
        <w:t>Braille</w:t>
      </w:r>
      <w:r w:rsidR="00175FE5">
        <w:rPr>
          <w:lang w:eastAsia="en-IN"/>
        </w:rPr>
        <w:t xml:space="preserve">-HID protocol can be selected by pressing </w:t>
      </w:r>
      <w:r w:rsidR="00FF58DD">
        <w:rPr>
          <w:lang w:eastAsia="en-IN"/>
        </w:rPr>
        <w:t xml:space="preserve">Select </w:t>
      </w:r>
      <w:r w:rsidR="00175FE5">
        <w:rPr>
          <w:lang w:eastAsia="en-IN"/>
        </w:rPr>
        <w:t xml:space="preserve">+ Dots 1 2 7. </w:t>
      </w:r>
      <w:r w:rsidRPr="00651DDA">
        <w:rPr>
          <w:lang w:eastAsia="en-IN"/>
        </w:rPr>
        <w:t xml:space="preserve">Next, run </w:t>
      </w:r>
      <w:proofErr w:type="spellStart"/>
      <w:r w:rsidRPr="00651DDA">
        <w:rPr>
          <w:lang w:eastAsia="en-IN"/>
        </w:rPr>
        <w:t>VoiceOver</w:t>
      </w:r>
      <w:proofErr w:type="spellEnd"/>
      <w:r w:rsidRPr="00651DDA">
        <w:rPr>
          <w:lang w:eastAsia="en-IN"/>
        </w:rPr>
        <w:t xml:space="preserve"> by pressing the Apple CMD key + F5. Then, attach the small end of the USB cable to Orbit </w:t>
      </w:r>
      <w:r w:rsidR="00175FE5">
        <w:rPr>
          <w:lang w:eastAsia="en-IN"/>
        </w:rPr>
        <w:t>Writer</w:t>
      </w:r>
      <w:r w:rsidRPr="00651DDA">
        <w:rPr>
          <w:lang w:eastAsia="en-IN"/>
        </w:rPr>
        <w:t xml:space="preserve"> with the bumps facing </w:t>
      </w:r>
      <w:r w:rsidR="00543A38">
        <w:rPr>
          <w:lang w:eastAsia="en-IN"/>
        </w:rPr>
        <w:t>u</w:t>
      </w:r>
      <w:r w:rsidR="00815A1A">
        <w:rPr>
          <w:lang w:eastAsia="en-IN"/>
        </w:rPr>
        <w:t>p</w:t>
      </w:r>
      <w:r w:rsidRPr="00651DDA">
        <w:rPr>
          <w:lang w:eastAsia="en-IN"/>
        </w:rPr>
        <w:t xml:space="preserve"> and the big end to Mac. </w:t>
      </w:r>
      <w:proofErr w:type="spellStart"/>
      <w:r w:rsidRPr="00651DDA">
        <w:rPr>
          <w:lang w:eastAsia="en-IN"/>
        </w:rPr>
        <w:t>VoiceOver</w:t>
      </w:r>
      <w:proofErr w:type="spellEnd"/>
      <w:r w:rsidRPr="00651DDA">
        <w:rPr>
          <w:lang w:eastAsia="en-IN"/>
        </w:rPr>
        <w:t xml:space="preserve"> automatically recognizes and starts using the </w:t>
      </w:r>
      <w:r w:rsidR="00C435A7">
        <w:rPr>
          <w:lang w:eastAsia="en-IN"/>
        </w:rPr>
        <w:t>device</w:t>
      </w:r>
      <w:r w:rsidRPr="00651DDA">
        <w:rPr>
          <w:lang w:eastAsia="en-IN"/>
        </w:rPr>
        <w:t>.</w:t>
      </w:r>
    </w:p>
    <w:p w14:paraId="645754CA" w14:textId="77777777" w:rsidR="00441DE6" w:rsidRPr="00651DDA" w:rsidRDefault="00441DE6" w:rsidP="00441DE6">
      <w:pPr>
        <w:pStyle w:val="Heading3"/>
        <w:rPr>
          <w:lang w:eastAsia="en-IN"/>
        </w:rPr>
      </w:pPr>
      <w:bookmarkStart w:id="168" w:name="Connecting-Mac-with-Bluetooth"/>
      <w:bookmarkStart w:id="169" w:name="_Connecting_Mac_with"/>
      <w:bookmarkStart w:id="170" w:name="_Toc9689939"/>
      <w:bookmarkStart w:id="171" w:name="_Toc10194403"/>
      <w:bookmarkStart w:id="172" w:name="_Toc17712043"/>
      <w:bookmarkStart w:id="173" w:name="_Toc58320231"/>
      <w:bookmarkEnd w:id="168"/>
      <w:bookmarkEnd w:id="169"/>
      <w:r w:rsidRPr="00651DDA">
        <w:rPr>
          <w:lang w:eastAsia="en-IN"/>
        </w:rPr>
        <w:t>Connecting Mac with Bluetooth</w:t>
      </w:r>
      <w:bookmarkEnd w:id="170"/>
      <w:bookmarkEnd w:id="171"/>
      <w:bookmarkEnd w:id="172"/>
      <w:bookmarkEnd w:id="173"/>
    </w:p>
    <w:p w14:paraId="36F5BFB2" w14:textId="77777777" w:rsidR="00CE2DF1" w:rsidRDefault="00CE2DF1" w:rsidP="00CE2DF1">
      <w:pPr>
        <w:rPr>
          <w:lang w:eastAsia="en-IN"/>
        </w:rPr>
      </w:pPr>
    </w:p>
    <w:p w14:paraId="462E9866" w14:textId="0C288C53" w:rsidR="00CE2DF1" w:rsidRPr="00651DDA" w:rsidRDefault="00CE2DF1" w:rsidP="00CE2DF1">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w:t>
      </w:r>
      <w:r w:rsidR="009E1CD2">
        <w:rPr>
          <w:lang w:eastAsia="en-IN"/>
        </w:rPr>
        <w:t xml:space="preserve">the </w:t>
      </w:r>
      <w:r>
        <w:rPr>
          <w:lang w:eastAsia="en-IN"/>
        </w:rPr>
        <w:t>SRP protocol is selected</w:t>
      </w:r>
      <w:r w:rsidRPr="00651DDA">
        <w:rPr>
          <w:lang w:eastAsia="en-IN"/>
        </w:rPr>
        <w:t>:</w:t>
      </w:r>
    </w:p>
    <w:p w14:paraId="04994A6A" w14:textId="467FBA6B" w:rsidR="00CE2DF1" w:rsidRDefault="00CE2DF1" w:rsidP="00525C7D">
      <w:pPr>
        <w:pStyle w:val="Default"/>
        <w:numPr>
          <w:ilvl w:val="0"/>
          <w:numId w:val="15"/>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proofErr w:type="gramStart"/>
      <w:r w:rsidRPr="00782BAD">
        <w:rPr>
          <w:color w:val="auto"/>
          <w:lang w:val="en-US" w:eastAsia="en-IN"/>
        </w:rPr>
        <w:t>E.g.</w:t>
      </w:r>
      <w:proofErr w:type="gramEnd"/>
      <w:r w:rsidRPr="00782BAD">
        <w:rPr>
          <w:color w:val="auto"/>
          <w:lang w:val="en-US" w:eastAsia="en-IN"/>
        </w:rPr>
        <w:t xml:space="preserve"> To </w:t>
      </w:r>
      <w:r>
        <w:rPr>
          <w:color w:val="auto"/>
          <w:lang w:val="en-US" w:eastAsia="en-IN"/>
        </w:rPr>
        <w:t xml:space="preserve">activate the Bluetooth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 The Orbit writer responds with a single short pulse</w:t>
      </w:r>
      <w:r>
        <w:rPr>
          <w:color w:val="auto"/>
          <w:lang w:val="en-US" w:eastAsia="en-IN"/>
        </w:rPr>
        <w:t>.</w:t>
      </w:r>
    </w:p>
    <w:p w14:paraId="07C88852" w14:textId="19645C85" w:rsidR="00CE2DF1" w:rsidRDefault="00CE2DF1" w:rsidP="00525C7D">
      <w:pPr>
        <w:pStyle w:val="Default"/>
        <w:numPr>
          <w:ilvl w:val="0"/>
          <w:numId w:val="15"/>
        </w:numPr>
        <w:spacing w:after="20"/>
        <w:rPr>
          <w:color w:val="auto"/>
          <w:lang w:val="en-US" w:eastAsia="en-IN"/>
        </w:rPr>
      </w:pPr>
      <w:r>
        <w:rPr>
          <w:color w:val="auto"/>
          <w:lang w:val="en-US" w:eastAsia="en-IN"/>
        </w:rPr>
        <w:t xml:space="preserve">If </w:t>
      </w:r>
      <w:proofErr w:type="gramStart"/>
      <w:r>
        <w:rPr>
          <w:color w:val="auto"/>
          <w:lang w:val="en-US" w:eastAsia="en-IN"/>
        </w:rPr>
        <w:t>SRP</w:t>
      </w:r>
      <w:proofErr w:type="gramEnd"/>
      <w:r>
        <w:rPr>
          <w:color w:val="auto"/>
          <w:lang w:val="en-US" w:eastAsia="en-IN"/>
        </w:rPr>
        <w:t xml:space="preserve"> protocol is not already </w:t>
      </w:r>
      <w:proofErr w:type="gramStart"/>
      <w:r>
        <w:rPr>
          <w:color w:val="auto"/>
          <w:lang w:val="en-US" w:eastAsia="en-IN"/>
        </w:rPr>
        <w:t>activated</w:t>
      </w:r>
      <w:proofErr w:type="gramEnd"/>
      <w:r>
        <w:rPr>
          <w:color w:val="auto"/>
          <w:lang w:val="en-US" w:eastAsia="en-IN"/>
        </w:rPr>
        <w:t xml:space="preserve"> then activate the SRP protocol on the channel by pressing </w:t>
      </w:r>
      <w:r w:rsidR="00FF58DD">
        <w:rPr>
          <w:color w:val="auto"/>
          <w:lang w:val="en-US" w:eastAsia="en-IN"/>
        </w:rPr>
        <w:t xml:space="preserve">Select </w:t>
      </w:r>
      <w:r>
        <w:rPr>
          <w:color w:val="auto"/>
          <w:lang w:val="en-US" w:eastAsia="en-IN"/>
        </w:rPr>
        <w:t>+ Dots 2 3 4 7.</w:t>
      </w:r>
    </w:p>
    <w:p w14:paraId="33227407" w14:textId="0616544B" w:rsidR="00CE2DF1" w:rsidRPr="00782BAD" w:rsidRDefault="00CE2DF1" w:rsidP="00525C7D">
      <w:pPr>
        <w:pStyle w:val="Default"/>
        <w:numPr>
          <w:ilvl w:val="0"/>
          <w:numId w:val="15"/>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w:t>
      </w:r>
      <w:proofErr w:type="gramStart"/>
      <w:r w:rsidRPr="00782BAD">
        <w:rPr>
          <w:color w:val="auto"/>
          <w:lang w:val="en-US" w:eastAsia="en-IN"/>
        </w:rPr>
        <w:t>E.g.</w:t>
      </w:r>
      <w:proofErr w:type="gramEnd"/>
      <w:r w:rsidRPr="00782BAD">
        <w:rPr>
          <w:color w:val="auto"/>
          <w:lang w:val="en-US" w:eastAsia="en-IN"/>
        </w:rPr>
        <w:t xml:space="preserve">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4BC9F9E6" w14:textId="3FFB1F64" w:rsidR="00CE2DF1" w:rsidRPr="00F364E1" w:rsidRDefault="00F364E1" w:rsidP="00525C7D">
      <w:pPr>
        <w:numPr>
          <w:ilvl w:val="0"/>
          <w:numId w:val="15"/>
        </w:numPr>
        <w:spacing w:before="100" w:beforeAutospacing="1" w:after="100" w:afterAutospacing="1"/>
        <w:rPr>
          <w:rFonts w:cs="Arial"/>
          <w:lang w:eastAsia="en-IN"/>
        </w:rPr>
      </w:pPr>
      <w:r w:rsidRPr="00F364E1">
        <w:rPr>
          <w:rFonts w:cs="Arial"/>
          <w:lang w:eastAsia="en-IN"/>
        </w:rPr>
        <w:t xml:space="preserve">When </w:t>
      </w:r>
      <w:proofErr w:type="spellStart"/>
      <w:r w:rsidRPr="00F364E1">
        <w:rPr>
          <w:rFonts w:cs="Arial"/>
          <w:lang w:eastAsia="en-IN"/>
        </w:rPr>
        <w:t>VoiceOver</w:t>
      </w:r>
      <w:proofErr w:type="spellEnd"/>
      <w:r w:rsidRPr="00F364E1">
        <w:rPr>
          <w:rFonts w:cs="Arial"/>
          <w:lang w:eastAsia="en-IN"/>
        </w:rPr>
        <w:t xml:space="preserve"> is on, open </w:t>
      </w:r>
      <w:proofErr w:type="spellStart"/>
      <w:r w:rsidRPr="00F364E1">
        <w:rPr>
          <w:rFonts w:cs="Arial"/>
          <w:lang w:eastAsia="en-IN"/>
        </w:rPr>
        <w:t>VoiceOver</w:t>
      </w:r>
      <w:proofErr w:type="spellEnd"/>
      <w:r w:rsidRPr="00F364E1">
        <w:rPr>
          <w:rFonts w:cs="Arial"/>
          <w:lang w:eastAsia="en-IN"/>
        </w:rPr>
        <w:t xml:space="preserve"> Utility by pressing VO-F8</w:t>
      </w:r>
    </w:p>
    <w:p w14:paraId="58EE1615" w14:textId="77777777"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 xml:space="preserve">Click the Braille category, click Displays, and then click the Add (+) </w:t>
      </w:r>
      <w:proofErr w:type="gramStart"/>
      <w:r w:rsidRPr="00651DDA">
        <w:rPr>
          <w:rFonts w:cs="Arial"/>
          <w:lang w:eastAsia="en-IN"/>
        </w:rPr>
        <w:t>button</w:t>
      </w:r>
      <w:proofErr w:type="gramEnd"/>
    </w:p>
    <w:p w14:paraId="40D1FB5F" w14:textId="40E64FF9"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 xml:space="preserve">Select Orbit Reader 20 </w:t>
      </w:r>
      <w:r w:rsidR="0092587E">
        <w:rPr>
          <w:rFonts w:cs="Arial"/>
          <w:lang w:eastAsia="en-IN"/>
        </w:rPr>
        <w:t>o</w:t>
      </w:r>
      <w:r w:rsidRPr="00651DDA">
        <w:rPr>
          <w:rFonts w:cs="Arial"/>
          <w:lang w:eastAsia="en-IN"/>
        </w:rPr>
        <w:t xml:space="preserve">n the list. </w:t>
      </w:r>
      <w:proofErr w:type="spellStart"/>
      <w:r w:rsidRPr="00651DDA">
        <w:rPr>
          <w:rFonts w:cs="Arial"/>
          <w:lang w:eastAsia="en-IN"/>
        </w:rPr>
        <w:t>VoiceOver</w:t>
      </w:r>
      <w:proofErr w:type="spellEnd"/>
      <w:r w:rsidRPr="00651DDA">
        <w:rPr>
          <w:rFonts w:cs="Arial"/>
          <w:lang w:eastAsia="en-IN"/>
        </w:rPr>
        <w:t xml:space="preserve"> filters the devices it detects to list only the Bluetooth braille displays that are within range of your computer and that appear to match a </w:t>
      </w:r>
      <w:proofErr w:type="spellStart"/>
      <w:r w:rsidRPr="00651DDA">
        <w:rPr>
          <w:rFonts w:cs="Arial"/>
          <w:lang w:eastAsia="en-IN"/>
        </w:rPr>
        <w:t>VoiceOver</w:t>
      </w:r>
      <w:proofErr w:type="spellEnd"/>
      <w:r w:rsidRPr="00651DDA">
        <w:rPr>
          <w:rFonts w:cs="Arial"/>
          <w:lang w:eastAsia="en-IN"/>
        </w:rPr>
        <w:t xml:space="preserve"> braille display driver.</w:t>
      </w:r>
    </w:p>
    <w:p w14:paraId="52A539E3" w14:textId="77777777"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Activate the Orbit Reader 20 device in the list to pair.</w:t>
      </w:r>
    </w:p>
    <w:p w14:paraId="7A6D12E7" w14:textId="1A9FAFB7" w:rsidR="00CE2DF1" w:rsidRDefault="00CE2DF1" w:rsidP="00525C7D">
      <w:pPr>
        <w:numPr>
          <w:ilvl w:val="0"/>
          <w:numId w:val="15"/>
        </w:numPr>
        <w:spacing w:before="100" w:beforeAutospacing="1" w:after="100" w:afterAutospacing="1"/>
        <w:rPr>
          <w:lang w:eastAsia="en-IN"/>
        </w:rPr>
      </w:pPr>
      <w:r>
        <w:rPr>
          <w:lang w:eastAsia="en-IN"/>
        </w:rPr>
        <w:lastRenderedPageBreak/>
        <w:t>The Orbit Writer responds with a single short haptic pulse when pairing is completed.</w:t>
      </w:r>
    </w:p>
    <w:p w14:paraId="457B2187" w14:textId="77777777" w:rsidR="00CE2DF1" w:rsidRPr="00F20802" w:rsidRDefault="00CE2DF1" w:rsidP="00525C7D">
      <w:pPr>
        <w:numPr>
          <w:ilvl w:val="0"/>
          <w:numId w:val="15"/>
        </w:numPr>
        <w:spacing w:before="100" w:beforeAutospacing="1" w:after="100" w:afterAutospacing="1"/>
        <w:rPr>
          <w:lang w:eastAsia="en-IN"/>
        </w:rPr>
      </w:pPr>
      <w:r>
        <w:rPr>
          <w:lang w:eastAsia="en-IN"/>
        </w:rPr>
        <w:t>The Orbit Writer gives two short haptic pulses when it connects or disconnects with the Voiceover.</w:t>
      </w:r>
    </w:p>
    <w:p w14:paraId="1FC20A64" w14:textId="77777777" w:rsidR="00CE2DF1" w:rsidRPr="00651DDA" w:rsidRDefault="00CE2DF1" w:rsidP="00CE2DF1">
      <w:pPr>
        <w:rPr>
          <w:lang w:eastAsia="en-IN"/>
        </w:rPr>
      </w:pPr>
      <w:r w:rsidRPr="00651DDA">
        <w:rPr>
          <w:lang w:eastAsia="en-IN"/>
        </w:rPr>
        <w:t>Follow these steps to pair with Bluetooth</w:t>
      </w:r>
      <w:r>
        <w:rPr>
          <w:lang w:eastAsia="en-IN"/>
        </w:rPr>
        <w:t xml:space="preserve"> when Keyboard-HID protocol is selected</w:t>
      </w:r>
      <w:r w:rsidRPr="00651DDA">
        <w:rPr>
          <w:lang w:eastAsia="en-IN"/>
        </w:rPr>
        <w:t>:</w:t>
      </w:r>
    </w:p>
    <w:p w14:paraId="721569B4" w14:textId="6EAFF24E" w:rsidR="00CE2DF1" w:rsidRDefault="00CE2DF1" w:rsidP="00525C7D">
      <w:pPr>
        <w:pStyle w:val="Default"/>
        <w:numPr>
          <w:ilvl w:val="0"/>
          <w:numId w:val="16"/>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proofErr w:type="gramStart"/>
      <w:r w:rsidRPr="00782BAD">
        <w:rPr>
          <w:color w:val="auto"/>
          <w:lang w:val="en-US" w:eastAsia="en-IN"/>
        </w:rPr>
        <w:t>E.g.</w:t>
      </w:r>
      <w:proofErr w:type="gramEnd"/>
      <w:r w:rsidRPr="00782BAD">
        <w:rPr>
          <w:color w:val="auto"/>
          <w:lang w:val="en-US" w:eastAsia="en-IN"/>
        </w:rPr>
        <w:t xml:space="preserve"> To </w:t>
      </w:r>
      <w:r>
        <w:rPr>
          <w:color w:val="auto"/>
          <w:lang w:val="en-US" w:eastAsia="en-IN"/>
        </w:rPr>
        <w:t xml:space="preserve">activate the Bluetooth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w:t>
      </w:r>
    </w:p>
    <w:p w14:paraId="3A851441" w14:textId="615133C4" w:rsidR="00CE2DF1" w:rsidRDefault="00CE2DF1" w:rsidP="00525C7D">
      <w:pPr>
        <w:pStyle w:val="Default"/>
        <w:numPr>
          <w:ilvl w:val="0"/>
          <w:numId w:val="16"/>
        </w:numPr>
        <w:spacing w:after="20"/>
        <w:rPr>
          <w:color w:val="auto"/>
          <w:lang w:val="en-US" w:eastAsia="en-IN"/>
        </w:rPr>
      </w:pPr>
      <w:r>
        <w:rPr>
          <w:color w:val="auto"/>
          <w:lang w:val="en-US" w:eastAsia="en-IN"/>
        </w:rPr>
        <w:t xml:space="preserve">If </w:t>
      </w:r>
      <w:r w:rsidR="0092587E">
        <w:rPr>
          <w:color w:val="auto"/>
          <w:lang w:val="en-US" w:eastAsia="en-IN"/>
        </w:rPr>
        <w:t xml:space="preserve">the </w:t>
      </w:r>
      <w:r>
        <w:rPr>
          <w:color w:val="auto"/>
          <w:lang w:val="en-US" w:eastAsia="en-IN"/>
        </w:rPr>
        <w:t xml:space="preserve">Keyboard-HID protocol is not already </w:t>
      </w:r>
      <w:proofErr w:type="gramStart"/>
      <w:r>
        <w:rPr>
          <w:color w:val="auto"/>
          <w:lang w:val="en-US" w:eastAsia="en-IN"/>
        </w:rPr>
        <w:t>activated</w:t>
      </w:r>
      <w:proofErr w:type="gramEnd"/>
      <w:r>
        <w:rPr>
          <w:color w:val="auto"/>
          <w:lang w:val="en-US" w:eastAsia="en-IN"/>
        </w:rPr>
        <w:t xml:space="preserve"> then activate the Keyboard-HID protocol on the channel by pressing </w:t>
      </w:r>
      <w:r w:rsidR="00FF58DD">
        <w:rPr>
          <w:color w:val="auto"/>
          <w:lang w:val="en-US" w:eastAsia="en-IN"/>
        </w:rPr>
        <w:t xml:space="preserve">Select </w:t>
      </w:r>
      <w:r>
        <w:rPr>
          <w:color w:val="auto"/>
          <w:lang w:val="en-US" w:eastAsia="en-IN"/>
        </w:rPr>
        <w:t>+ Dots 1 3 7.</w:t>
      </w:r>
    </w:p>
    <w:p w14:paraId="1E66D0D1" w14:textId="00BBA691" w:rsidR="00CE2DF1" w:rsidRPr="00782BAD" w:rsidRDefault="00CE2DF1" w:rsidP="00525C7D">
      <w:pPr>
        <w:pStyle w:val="Default"/>
        <w:numPr>
          <w:ilvl w:val="0"/>
          <w:numId w:val="16"/>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w:t>
      </w:r>
      <w:proofErr w:type="gramStart"/>
      <w:r w:rsidRPr="00782BAD">
        <w:rPr>
          <w:color w:val="auto"/>
          <w:lang w:val="en-US" w:eastAsia="en-IN"/>
        </w:rPr>
        <w:t>E.g.</w:t>
      </w:r>
      <w:proofErr w:type="gramEnd"/>
      <w:r w:rsidRPr="00782BAD">
        <w:rPr>
          <w:color w:val="auto"/>
          <w:lang w:val="en-US" w:eastAsia="en-IN"/>
        </w:rPr>
        <w:t xml:space="preserve">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6965952D" w14:textId="4541D4FF" w:rsidR="00CE2DF1" w:rsidRPr="00651DDA" w:rsidRDefault="00CE2DF1" w:rsidP="00525C7D">
      <w:pPr>
        <w:numPr>
          <w:ilvl w:val="0"/>
          <w:numId w:val="16"/>
        </w:numPr>
        <w:spacing w:before="100" w:beforeAutospacing="1" w:after="100" w:afterAutospacing="1"/>
        <w:rPr>
          <w:rFonts w:cs="Arial"/>
          <w:lang w:eastAsia="en-IN"/>
        </w:rPr>
      </w:pPr>
      <w:r w:rsidRPr="00651DDA">
        <w:rPr>
          <w:rFonts w:cs="Arial"/>
          <w:lang w:eastAsia="en-IN"/>
        </w:rPr>
        <w:t xml:space="preserve">On the </w:t>
      </w:r>
      <w:r w:rsidR="00063AAB">
        <w:rPr>
          <w:rFonts w:cs="Arial"/>
          <w:lang w:eastAsia="en-IN"/>
        </w:rPr>
        <w:t>Mac</w:t>
      </w:r>
      <w:r w:rsidRPr="00651DDA">
        <w:rPr>
          <w:rFonts w:cs="Arial"/>
          <w:lang w:eastAsia="en-IN"/>
        </w:rPr>
        <w:t xml:space="preserve"> device, go to </w:t>
      </w:r>
      <w:r w:rsidR="00063AAB">
        <w:rPr>
          <w:rFonts w:cs="Arial"/>
          <w:lang w:eastAsia="en-IN"/>
        </w:rPr>
        <w:t xml:space="preserve">Bluetooth </w:t>
      </w:r>
      <w:r w:rsidR="00F04001">
        <w:rPr>
          <w:rFonts w:cs="Arial"/>
          <w:lang w:eastAsia="en-IN"/>
        </w:rPr>
        <w:t>Preferences</w:t>
      </w:r>
      <w:r>
        <w:rPr>
          <w:rFonts w:cs="Arial"/>
          <w:lang w:eastAsia="en-IN"/>
        </w:rPr>
        <w:t>.</w:t>
      </w:r>
    </w:p>
    <w:p w14:paraId="7918C27A" w14:textId="67ADFC94" w:rsidR="00CE2DF1" w:rsidRPr="00651DDA" w:rsidRDefault="00CE2DF1" w:rsidP="00525C7D">
      <w:pPr>
        <w:numPr>
          <w:ilvl w:val="0"/>
          <w:numId w:val="16"/>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447776">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45E9A813" w14:textId="77777777" w:rsidR="00CE2DF1" w:rsidRPr="005217C5" w:rsidRDefault="00CE2DF1" w:rsidP="00525C7D">
      <w:pPr>
        <w:numPr>
          <w:ilvl w:val="0"/>
          <w:numId w:val="16"/>
        </w:numPr>
        <w:spacing w:before="100" w:beforeAutospacing="1" w:after="100" w:afterAutospacing="1"/>
        <w:rPr>
          <w:lang w:eastAsia="en-IN"/>
        </w:rPr>
      </w:pPr>
      <w:r w:rsidRPr="00526844">
        <w:rPr>
          <w:rFonts w:cs="Arial"/>
          <w:lang w:eastAsia="en-IN"/>
        </w:rPr>
        <w:t>Activate the Orbit Reader 20 device in the list to pair</w:t>
      </w:r>
      <w:r>
        <w:rPr>
          <w:rFonts w:cs="Arial"/>
          <w:lang w:eastAsia="en-IN"/>
        </w:rPr>
        <w:t>.</w:t>
      </w:r>
    </w:p>
    <w:p w14:paraId="2FE1AE28" w14:textId="688CE748" w:rsidR="00CE2DF1" w:rsidRDefault="00CE2DF1" w:rsidP="00525C7D">
      <w:pPr>
        <w:numPr>
          <w:ilvl w:val="0"/>
          <w:numId w:val="16"/>
        </w:numPr>
        <w:spacing w:before="100" w:beforeAutospacing="1" w:after="100" w:afterAutospacing="1"/>
        <w:rPr>
          <w:lang w:eastAsia="en-IN"/>
        </w:rPr>
      </w:pPr>
      <w:r>
        <w:rPr>
          <w:lang w:eastAsia="en-IN"/>
        </w:rPr>
        <w:t>The Orbit Writer responds with a single short haptic pulse when pairing is completed.</w:t>
      </w:r>
    </w:p>
    <w:p w14:paraId="7FE2F26B" w14:textId="77777777" w:rsidR="00CE2DF1" w:rsidRDefault="00CE2DF1" w:rsidP="00525C7D">
      <w:pPr>
        <w:numPr>
          <w:ilvl w:val="0"/>
          <w:numId w:val="16"/>
        </w:numPr>
        <w:spacing w:before="100" w:beforeAutospacing="1" w:after="100" w:afterAutospacing="1"/>
        <w:rPr>
          <w:lang w:eastAsia="en-IN"/>
        </w:rPr>
      </w:pPr>
      <w:r>
        <w:rPr>
          <w:lang w:eastAsia="en-IN"/>
        </w:rPr>
        <w:t>The Orbit Writer gives two short haptic pulses when it connects or disconnects with the Mac.</w:t>
      </w:r>
    </w:p>
    <w:p w14:paraId="024C5A3D" w14:textId="59A6A175" w:rsidR="00CE2DF1" w:rsidRPr="00651DDA" w:rsidRDefault="00CE2DF1" w:rsidP="0077009A">
      <w:pPr>
        <w:spacing w:before="100" w:beforeAutospacing="1" w:after="100" w:afterAutospacing="1"/>
        <w:rPr>
          <w:lang w:eastAsia="en-IN"/>
        </w:rPr>
      </w:pPr>
      <w:r>
        <w:rPr>
          <w:lang w:eastAsia="en-IN"/>
        </w:rPr>
        <w:t xml:space="preserve">Note – Here, in case of Keyboard-HID protocol the Orbit Writer doesn’t connect with the </w:t>
      </w:r>
      <w:proofErr w:type="spellStart"/>
      <w:r>
        <w:rPr>
          <w:lang w:eastAsia="en-IN"/>
        </w:rPr>
        <w:t>VoiceOver</w:t>
      </w:r>
      <w:proofErr w:type="spellEnd"/>
      <w:r>
        <w:rPr>
          <w:lang w:eastAsia="en-IN"/>
        </w:rPr>
        <w:t xml:space="preserve">, but it connects directly with the </w:t>
      </w:r>
      <w:r w:rsidR="00D649CC">
        <w:rPr>
          <w:lang w:eastAsia="en-IN"/>
        </w:rPr>
        <w:t>Mac</w:t>
      </w:r>
      <w:r>
        <w:rPr>
          <w:lang w:eastAsia="en-IN"/>
        </w:rPr>
        <w:t>.</w:t>
      </w:r>
    </w:p>
    <w:p w14:paraId="5D0182F5" w14:textId="77777777" w:rsidR="00C56A05" w:rsidRPr="00651DDA" w:rsidRDefault="00C56A05" w:rsidP="00C56A05">
      <w:pPr>
        <w:pStyle w:val="Heading2"/>
      </w:pPr>
      <w:bookmarkStart w:id="174" w:name="_Android_Devices"/>
      <w:bookmarkStart w:id="175" w:name="_Toc9689941"/>
      <w:bookmarkStart w:id="176" w:name="_Toc10194405"/>
      <w:bookmarkStart w:id="177" w:name="_Toc17712045"/>
      <w:bookmarkStart w:id="178" w:name="_Toc58320232"/>
      <w:bookmarkEnd w:id="174"/>
      <w:r w:rsidRPr="00651DDA">
        <w:t>Android Devices</w:t>
      </w:r>
      <w:bookmarkEnd w:id="175"/>
      <w:bookmarkEnd w:id="176"/>
      <w:bookmarkEnd w:id="177"/>
      <w:bookmarkEnd w:id="178"/>
    </w:p>
    <w:p w14:paraId="042636F7" w14:textId="1696DDAA" w:rsidR="0087204B" w:rsidRDefault="00C56A05" w:rsidP="00C56A05">
      <w:pPr>
        <w:rPr>
          <w:lang w:eastAsia="en-IN"/>
        </w:rPr>
      </w:pPr>
      <w:r w:rsidRPr="00651DDA">
        <w:rPr>
          <w:lang w:eastAsia="en-IN"/>
        </w:rPr>
        <w:t>You can connect Android devices using Bluetooth</w:t>
      </w:r>
      <w:r>
        <w:rPr>
          <w:lang w:eastAsia="en-IN"/>
        </w:rPr>
        <w:t xml:space="preserve"> and USB both</w:t>
      </w:r>
      <w:r w:rsidRPr="00651DDA">
        <w:rPr>
          <w:lang w:eastAsia="en-IN"/>
        </w:rPr>
        <w:t>.</w:t>
      </w:r>
      <w:r w:rsidR="005C7933">
        <w:rPr>
          <w:lang w:eastAsia="en-IN"/>
        </w:rPr>
        <w:t xml:space="preserve"> </w:t>
      </w:r>
      <w:proofErr w:type="spellStart"/>
      <w:r w:rsidR="005C7933">
        <w:rPr>
          <w:lang w:eastAsia="en-IN"/>
        </w:rPr>
        <w:t>Braille</w:t>
      </w:r>
      <w:r w:rsidR="00845057">
        <w:rPr>
          <w:lang w:eastAsia="en-IN"/>
        </w:rPr>
        <w:t>B</w:t>
      </w:r>
      <w:r w:rsidR="005C7933">
        <w:rPr>
          <w:lang w:eastAsia="en-IN"/>
        </w:rPr>
        <w:t>ack</w:t>
      </w:r>
      <w:proofErr w:type="spellEnd"/>
      <w:r w:rsidR="005C7933">
        <w:rPr>
          <w:lang w:eastAsia="en-IN"/>
        </w:rPr>
        <w:t xml:space="preserve"> </w:t>
      </w:r>
      <w:r w:rsidR="00B45580">
        <w:rPr>
          <w:lang w:eastAsia="en-IN"/>
        </w:rPr>
        <w:t xml:space="preserve">and Our Braille </w:t>
      </w:r>
      <w:r w:rsidR="005C7933">
        <w:rPr>
          <w:lang w:eastAsia="en-IN"/>
        </w:rPr>
        <w:t>support only Bluetooth connection but the BRLTTY screen reader supports both Bluetooth and USB.</w:t>
      </w:r>
      <w:r w:rsidR="0007741D">
        <w:rPr>
          <w:lang w:eastAsia="en-IN"/>
        </w:rPr>
        <w:t xml:space="preserve"> You can download and install BRLTTY from </w:t>
      </w:r>
      <w:hyperlink r:id="rId20" w:history="1">
        <w:r w:rsidR="0005575A" w:rsidRPr="004C6B8B">
          <w:rPr>
            <w:rStyle w:val="Hyperlink"/>
          </w:rPr>
          <w:t>http://mielke.cc/brltty/download.html</w:t>
        </w:r>
      </w:hyperlink>
      <w:r w:rsidR="0007741D">
        <w:rPr>
          <w:lang w:eastAsia="en-IN"/>
        </w:rPr>
        <w:t>.</w:t>
      </w:r>
      <w:r w:rsidR="00460794">
        <w:rPr>
          <w:lang w:eastAsia="en-IN"/>
        </w:rPr>
        <w:t xml:space="preserve"> You can download Our Braille </w:t>
      </w:r>
      <w:r w:rsidR="00437B0A">
        <w:rPr>
          <w:lang w:eastAsia="en-IN"/>
        </w:rPr>
        <w:t xml:space="preserve">and </w:t>
      </w:r>
      <w:proofErr w:type="spellStart"/>
      <w:r w:rsidR="00437B0A">
        <w:rPr>
          <w:lang w:eastAsia="en-IN"/>
        </w:rPr>
        <w:t>BrailleBack</w:t>
      </w:r>
      <w:proofErr w:type="spellEnd"/>
      <w:r w:rsidR="00437B0A">
        <w:rPr>
          <w:lang w:eastAsia="en-IN"/>
        </w:rPr>
        <w:t xml:space="preserve"> </w:t>
      </w:r>
      <w:r w:rsidR="00460794">
        <w:rPr>
          <w:lang w:eastAsia="en-IN"/>
        </w:rPr>
        <w:t>from</w:t>
      </w:r>
      <w:r w:rsidR="00D1044E">
        <w:rPr>
          <w:lang w:eastAsia="en-IN"/>
        </w:rPr>
        <w:t xml:space="preserve"> the</w:t>
      </w:r>
      <w:r w:rsidR="00460794">
        <w:rPr>
          <w:lang w:eastAsia="en-IN"/>
        </w:rPr>
        <w:t xml:space="preserve"> </w:t>
      </w:r>
      <w:proofErr w:type="spellStart"/>
      <w:r w:rsidR="00460794">
        <w:rPr>
          <w:lang w:eastAsia="en-IN"/>
        </w:rPr>
        <w:t>Playstore</w:t>
      </w:r>
      <w:proofErr w:type="spellEnd"/>
      <w:r w:rsidR="00460794">
        <w:rPr>
          <w:lang w:eastAsia="en-IN"/>
        </w:rPr>
        <w:t>.</w:t>
      </w:r>
      <w:r w:rsidR="003B1FC9">
        <w:rPr>
          <w:lang w:eastAsia="en-IN"/>
        </w:rPr>
        <w:t xml:space="preserve"> </w:t>
      </w:r>
    </w:p>
    <w:p w14:paraId="1DF911C4" w14:textId="77777777" w:rsidR="0087204B" w:rsidRDefault="0087204B" w:rsidP="00C56A05">
      <w:pPr>
        <w:rPr>
          <w:lang w:eastAsia="en-IN"/>
        </w:rPr>
      </w:pPr>
    </w:p>
    <w:p w14:paraId="1E09D137" w14:textId="39ECED39" w:rsidR="00C56A05" w:rsidRDefault="003B1FC9" w:rsidP="00C56A05">
      <w:pPr>
        <w:rPr>
          <w:lang w:eastAsia="en-IN"/>
        </w:rPr>
      </w:pPr>
      <w:r>
        <w:rPr>
          <w:lang w:eastAsia="en-IN"/>
        </w:rPr>
        <w:t>There are p</w:t>
      </w:r>
      <w:r w:rsidR="004D4504">
        <w:rPr>
          <w:lang w:eastAsia="en-IN"/>
        </w:rPr>
        <w:t>r</w:t>
      </w:r>
      <w:r>
        <w:rPr>
          <w:lang w:eastAsia="en-IN"/>
        </w:rPr>
        <w:t>os and cons to each of the</w:t>
      </w:r>
      <w:r w:rsidR="00F3176C">
        <w:rPr>
          <w:lang w:eastAsia="en-IN"/>
        </w:rPr>
        <w:t>se</w:t>
      </w:r>
      <w:r>
        <w:rPr>
          <w:lang w:eastAsia="en-IN"/>
        </w:rPr>
        <w:t xml:space="preserve"> </w:t>
      </w:r>
      <w:proofErr w:type="spellStart"/>
      <w:r>
        <w:rPr>
          <w:lang w:eastAsia="en-IN"/>
        </w:rPr>
        <w:t>screenreader</w:t>
      </w:r>
      <w:proofErr w:type="spellEnd"/>
      <w:r>
        <w:rPr>
          <w:lang w:eastAsia="en-IN"/>
        </w:rPr>
        <w:t xml:space="preserve"> applications and the correct choice may depend on your</w:t>
      </w:r>
      <w:r w:rsidR="009E2558">
        <w:rPr>
          <w:lang w:eastAsia="en-IN"/>
        </w:rPr>
        <w:t xml:space="preserve"> needs</w:t>
      </w:r>
      <w:r>
        <w:rPr>
          <w:lang w:eastAsia="en-IN"/>
        </w:rPr>
        <w:t xml:space="preserve">. </w:t>
      </w:r>
      <w:r w:rsidR="009444D0">
        <w:rPr>
          <w:lang w:eastAsia="en-IN"/>
        </w:rPr>
        <w:t>The table b</w:t>
      </w:r>
      <w:r>
        <w:rPr>
          <w:lang w:eastAsia="en-IN"/>
        </w:rPr>
        <w:t>elow captur</w:t>
      </w:r>
      <w:r w:rsidR="009444D0">
        <w:rPr>
          <w:lang w:eastAsia="en-IN"/>
        </w:rPr>
        <w:t>e</w:t>
      </w:r>
      <w:r>
        <w:rPr>
          <w:lang w:eastAsia="en-IN"/>
        </w:rPr>
        <w:t xml:space="preserve">s </w:t>
      </w:r>
      <w:r w:rsidR="009444D0">
        <w:rPr>
          <w:lang w:eastAsia="en-IN"/>
        </w:rPr>
        <w:t xml:space="preserve">a </w:t>
      </w:r>
      <w:r>
        <w:rPr>
          <w:lang w:eastAsia="en-IN"/>
        </w:rPr>
        <w:t>summary of key differences between these applications</w:t>
      </w:r>
      <w:r w:rsidR="009E2558">
        <w:rPr>
          <w:lang w:eastAsia="en-IN"/>
        </w:rPr>
        <w:t xml:space="preserve"> to help you mak</w:t>
      </w:r>
      <w:r w:rsidR="009444D0">
        <w:rPr>
          <w:lang w:eastAsia="en-IN"/>
        </w:rPr>
        <w:t>e</w:t>
      </w:r>
      <w:r w:rsidR="009E2558">
        <w:rPr>
          <w:lang w:eastAsia="en-IN"/>
        </w:rPr>
        <w:t xml:space="preserve"> the choice</w:t>
      </w:r>
      <w:r>
        <w:rPr>
          <w:lang w:eastAsia="en-IN"/>
        </w:rPr>
        <w:t>.</w:t>
      </w:r>
    </w:p>
    <w:p w14:paraId="083C0894" w14:textId="6890595F" w:rsidR="003B1FC9" w:rsidRDefault="003B1FC9" w:rsidP="00C56A05">
      <w:pPr>
        <w:rPr>
          <w:lang w:eastAsia="en-IN"/>
        </w:rPr>
      </w:pPr>
    </w:p>
    <w:tbl>
      <w:tblPr>
        <w:tblW w:w="8185" w:type="dxa"/>
        <w:jc w:val="center"/>
        <w:tblLook w:val="04A0" w:firstRow="1" w:lastRow="0" w:firstColumn="1" w:lastColumn="0" w:noHBand="0" w:noVBand="1"/>
      </w:tblPr>
      <w:tblGrid>
        <w:gridCol w:w="509"/>
        <w:gridCol w:w="2628"/>
        <w:gridCol w:w="1528"/>
        <w:gridCol w:w="1698"/>
        <w:gridCol w:w="1822"/>
      </w:tblGrid>
      <w:tr w:rsidR="001B31C2" w:rsidRPr="001B31C2" w14:paraId="1442925D" w14:textId="77777777" w:rsidTr="006B7B35">
        <w:trPr>
          <w:trHeight w:val="604"/>
          <w:jc w:val="center"/>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62561" w14:textId="77777777" w:rsidR="001B31C2" w:rsidRPr="00930CC6" w:rsidRDefault="001B31C2" w:rsidP="001B31C2">
            <w:pPr>
              <w:jc w:val="center"/>
              <w:rPr>
                <w:rFonts w:cs="Arial"/>
                <w:b/>
                <w:bCs/>
                <w:lang w:eastAsia="en-IN"/>
              </w:rPr>
            </w:pPr>
            <w:r w:rsidRPr="00930CC6">
              <w:rPr>
                <w:rFonts w:cs="Arial"/>
                <w:b/>
                <w:bCs/>
                <w:lang w:eastAsia="en-IN"/>
              </w:rPr>
              <w:t>#</w:t>
            </w:r>
          </w:p>
        </w:tc>
        <w:tc>
          <w:tcPr>
            <w:tcW w:w="2628" w:type="dxa"/>
            <w:tcBorders>
              <w:top w:val="single" w:sz="4" w:space="0" w:color="auto"/>
              <w:left w:val="nil"/>
              <w:bottom w:val="single" w:sz="4" w:space="0" w:color="auto"/>
              <w:right w:val="single" w:sz="4" w:space="0" w:color="auto"/>
            </w:tcBorders>
            <w:shd w:val="clear" w:color="auto" w:fill="auto"/>
            <w:noWrap/>
            <w:vAlign w:val="center"/>
            <w:hideMark/>
          </w:tcPr>
          <w:p w14:paraId="0334E012" w14:textId="77777777" w:rsidR="001B31C2" w:rsidRPr="00930CC6" w:rsidRDefault="001B31C2" w:rsidP="001B31C2">
            <w:pPr>
              <w:jc w:val="center"/>
              <w:rPr>
                <w:rFonts w:cs="Arial"/>
                <w:b/>
                <w:bCs/>
                <w:lang w:eastAsia="en-IN"/>
              </w:rPr>
            </w:pPr>
            <w:r w:rsidRPr="00930CC6">
              <w:rPr>
                <w:rFonts w:cs="Arial"/>
                <w:b/>
                <w:bCs/>
                <w:lang w:eastAsia="en-IN"/>
              </w:rPr>
              <w:t>Feature</w:t>
            </w: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14:paraId="1E84C03F" w14:textId="77777777" w:rsidR="001B31C2" w:rsidRPr="00930CC6" w:rsidRDefault="001B31C2" w:rsidP="001B31C2">
            <w:pPr>
              <w:jc w:val="center"/>
              <w:rPr>
                <w:rFonts w:cs="Arial"/>
                <w:b/>
                <w:bCs/>
                <w:lang w:eastAsia="en-IN"/>
              </w:rPr>
            </w:pPr>
            <w:r w:rsidRPr="00930CC6">
              <w:rPr>
                <w:rFonts w:cs="Arial"/>
                <w:b/>
                <w:bCs/>
                <w:lang w:eastAsia="en-IN"/>
              </w:rPr>
              <w:t>Our Braille</w:t>
            </w:r>
          </w:p>
        </w:tc>
        <w:tc>
          <w:tcPr>
            <w:tcW w:w="1698" w:type="dxa"/>
            <w:tcBorders>
              <w:top w:val="single" w:sz="4" w:space="0" w:color="auto"/>
              <w:left w:val="nil"/>
              <w:bottom w:val="single" w:sz="4" w:space="0" w:color="auto"/>
              <w:right w:val="single" w:sz="4" w:space="0" w:color="auto"/>
            </w:tcBorders>
            <w:shd w:val="clear" w:color="auto" w:fill="auto"/>
            <w:noWrap/>
            <w:vAlign w:val="center"/>
            <w:hideMark/>
          </w:tcPr>
          <w:p w14:paraId="65D00315" w14:textId="77777777" w:rsidR="001B31C2" w:rsidRPr="00930CC6" w:rsidRDefault="001B31C2" w:rsidP="001B31C2">
            <w:pPr>
              <w:jc w:val="center"/>
              <w:rPr>
                <w:rFonts w:cs="Arial"/>
                <w:b/>
                <w:bCs/>
                <w:lang w:eastAsia="en-IN"/>
              </w:rPr>
            </w:pPr>
            <w:proofErr w:type="spellStart"/>
            <w:r w:rsidRPr="00930CC6">
              <w:rPr>
                <w:rFonts w:cs="Arial"/>
                <w:b/>
                <w:bCs/>
                <w:lang w:eastAsia="en-IN"/>
              </w:rPr>
              <w:t>BrailleBack</w:t>
            </w:r>
            <w:proofErr w:type="spellEnd"/>
          </w:p>
        </w:tc>
        <w:tc>
          <w:tcPr>
            <w:tcW w:w="1822" w:type="dxa"/>
            <w:tcBorders>
              <w:top w:val="single" w:sz="4" w:space="0" w:color="auto"/>
              <w:left w:val="nil"/>
              <w:bottom w:val="single" w:sz="4" w:space="0" w:color="auto"/>
              <w:right w:val="single" w:sz="4" w:space="0" w:color="auto"/>
            </w:tcBorders>
            <w:shd w:val="clear" w:color="auto" w:fill="auto"/>
            <w:noWrap/>
            <w:vAlign w:val="center"/>
            <w:hideMark/>
          </w:tcPr>
          <w:p w14:paraId="7813376F" w14:textId="77777777" w:rsidR="001B31C2" w:rsidRPr="00930CC6" w:rsidRDefault="001B31C2" w:rsidP="001B31C2">
            <w:pPr>
              <w:jc w:val="center"/>
              <w:rPr>
                <w:rFonts w:cs="Arial"/>
                <w:b/>
                <w:bCs/>
                <w:lang w:eastAsia="en-IN"/>
              </w:rPr>
            </w:pPr>
            <w:r w:rsidRPr="00930CC6">
              <w:rPr>
                <w:rFonts w:cs="Arial"/>
                <w:b/>
                <w:bCs/>
                <w:lang w:eastAsia="en-IN"/>
              </w:rPr>
              <w:t>BRLTTY</w:t>
            </w:r>
          </w:p>
        </w:tc>
      </w:tr>
      <w:tr w:rsidR="001B31C2" w:rsidRPr="001B31C2" w14:paraId="1F2DC93B"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58F5C922" w14:textId="77777777" w:rsidR="001B31C2" w:rsidRPr="00D67DD5" w:rsidRDefault="001B31C2" w:rsidP="00D67DD5">
            <w:pPr>
              <w:rPr>
                <w:rFonts w:cs="Arial"/>
                <w:lang w:eastAsia="en-IN"/>
              </w:rPr>
            </w:pPr>
            <w:r w:rsidRPr="00D67DD5">
              <w:rPr>
                <w:rFonts w:cs="Arial"/>
                <w:lang w:eastAsia="en-IN"/>
              </w:rPr>
              <w:t>1</w:t>
            </w:r>
          </w:p>
        </w:tc>
        <w:tc>
          <w:tcPr>
            <w:tcW w:w="2628" w:type="dxa"/>
            <w:tcBorders>
              <w:top w:val="nil"/>
              <w:left w:val="nil"/>
              <w:bottom w:val="single" w:sz="4" w:space="0" w:color="auto"/>
              <w:right w:val="single" w:sz="4" w:space="0" w:color="auto"/>
            </w:tcBorders>
            <w:shd w:val="clear" w:color="auto" w:fill="auto"/>
            <w:noWrap/>
            <w:vAlign w:val="center"/>
            <w:hideMark/>
          </w:tcPr>
          <w:p w14:paraId="683204E6" w14:textId="77777777" w:rsidR="001B31C2" w:rsidRPr="00D67DD5" w:rsidRDefault="001B31C2" w:rsidP="00D67DD5">
            <w:pPr>
              <w:rPr>
                <w:rFonts w:cs="Arial"/>
                <w:lang w:eastAsia="en-IN"/>
              </w:rPr>
            </w:pPr>
            <w:r w:rsidRPr="00D67DD5">
              <w:rPr>
                <w:rFonts w:cs="Arial"/>
                <w:lang w:eastAsia="en-IN"/>
              </w:rPr>
              <w:t>Connection</w:t>
            </w:r>
          </w:p>
        </w:tc>
        <w:tc>
          <w:tcPr>
            <w:tcW w:w="1528" w:type="dxa"/>
            <w:tcBorders>
              <w:top w:val="nil"/>
              <w:left w:val="nil"/>
              <w:bottom w:val="single" w:sz="4" w:space="0" w:color="auto"/>
              <w:right w:val="single" w:sz="4" w:space="0" w:color="auto"/>
            </w:tcBorders>
            <w:shd w:val="clear" w:color="auto" w:fill="auto"/>
            <w:noWrap/>
            <w:vAlign w:val="center"/>
            <w:hideMark/>
          </w:tcPr>
          <w:p w14:paraId="61F2ECCE" w14:textId="77777777" w:rsidR="001B31C2" w:rsidRPr="00D67DD5" w:rsidRDefault="001B31C2" w:rsidP="00D67DD5">
            <w:pPr>
              <w:rPr>
                <w:rFonts w:cs="Arial"/>
                <w:lang w:eastAsia="en-IN"/>
              </w:rPr>
            </w:pPr>
            <w:r w:rsidRPr="00D67DD5">
              <w:rPr>
                <w:rFonts w:cs="Arial"/>
                <w:lang w:eastAsia="en-IN"/>
              </w:rPr>
              <w:t>Bluetooth</w:t>
            </w:r>
          </w:p>
        </w:tc>
        <w:tc>
          <w:tcPr>
            <w:tcW w:w="1698" w:type="dxa"/>
            <w:tcBorders>
              <w:top w:val="nil"/>
              <w:left w:val="nil"/>
              <w:bottom w:val="single" w:sz="4" w:space="0" w:color="auto"/>
              <w:right w:val="single" w:sz="4" w:space="0" w:color="auto"/>
            </w:tcBorders>
            <w:shd w:val="clear" w:color="auto" w:fill="auto"/>
            <w:noWrap/>
            <w:vAlign w:val="center"/>
            <w:hideMark/>
          </w:tcPr>
          <w:p w14:paraId="3F738157" w14:textId="77777777" w:rsidR="001B31C2" w:rsidRPr="00D67DD5" w:rsidRDefault="001B31C2" w:rsidP="00D67DD5">
            <w:pPr>
              <w:rPr>
                <w:rFonts w:cs="Arial"/>
                <w:lang w:eastAsia="en-IN"/>
              </w:rPr>
            </w:pPr>
            <w:r w:rsidRPr="00D67DD5">
              <w:rPr>
                <w:rFonts w:cs="Arial"/>
                <w:lang w:eastAsia="en-IN"/>
              </w:rPr>
              <w:t>Bluetooth</w:t>
            </w:r>
          </w:p>
        </w:tc>
        <w:tc>
          <w:tcPr>
            <w:tcW w:w="1822" w:type="dxa"/>
            <w:tcBorders>
              <w:top w:val="nil"/>
              <w:left w:val="nil"/>
              <w:bottom w:val="single" w:sz="4" w:space="0" w:color="auto"/>
              <w:right w:val="single" w:sz="4" w:space="0" w:color="auto"/>
            </w:tcBorders>
            <w:shd w:val="clear" w:color="auto" w:fill="auto"/>
            <w:noWrap/>
            <w:vAlign w:val="center"/>
            <w:hideMark/>
          </w:tcPr>
          <w:p w14:paraId="4D35ACAA" w14:textId="77777777" w:rsidR="001B31C2" w:rsidRPr="00D67DD5" w:rsidRDefault="001B31C2" w:rsidP="00D67DD5">
            <w:pPr>
              <w:rPr>
                <w:rFonts w:cs="Arial"/>
                <w:lang w:eastAsia="en-IN"/>
              </w:rPr>
            </w:pPr>
            <w:r w:rsidRPr="00D67DD5">
              <w:rPr>
                <w:rFonts w:cs="Arial"/>
                <w:lang w:eastAsia="en-IN"/>
              </w:rPr>
              <w:t>Bluetooth, USB</w:t>
            </w:r>
          </w:p>
        </w:tc>
      </w:tr>
      <w:tr w:rsidR="001B31C2" w:rsidRPr="001B31C2" w14:paraId="589790CC"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3A8D9D3F" w14:textId="77777777" w:rsidR="001B31C2" w:rsidRPr="00D67DD5" w:rsidRDefault="001B31C2" w:rsidP="00D67DD5">
            <w:pPr>
              <w:rPr>
                <w:rFonts w:cs="Arial"/>
                <w:lang w:eastAsia="en-IN"/>
              </w:rPr>
            </w:pPr>
            <w:r w:rsidRPr="00D67DD5">
              <w:rPr>
                <w:rFonts w:cs="Arial"/>
                <w:lang w:eastAsia="en-IN"/>
              </w:rPr>
              <w:t>2</w:t>
            </w:r>
          </w:p>
        </w:tc>
        <w:tc>
          <w:tcPr>
            <w:tcW w:w="2628" w:type="dxa"/>
            <w:tcBorders>
              <w:top w:val="nil"/>
              <w:left w:val="nil"/>
              <w:bottom w:val="single" w:sz="4" w:space="0" w:color="auto"/>
              <w:right w:val="single" w:sz="4" w:space="0" w:color="auto"/>
            </w:tcBorders>
            <w:shd w:val="clear" w:color="auto" w:fill="auto"/>
            <w:noWrap/>
            <w:vAlign w:val="center"/>
            <w:hideMark/>
          </w:tcPr>
          <w:p w14:paraId="65D6584B" w14:textId="77777777" w:rsidR="001B31C2" w:rsidRPr="00D67DD5" w:rsidRDefault="001B31C2" w:rsidP="00D67DD5">
            <w:pPr>
              <w:rPr>
                <w:rFonts w:cs="Arial"/>
                <w:lang w:eastAsia="en-IN"/>
              </w:rPr>
            </w:pPr>
            <w:r w:rsidRPr="00D67DD5">
              <w:rPr>
                <w:rFonts w:cs="Arial"/>
                <w:lang w:eastAsia="en-IN"/>
              </w:rPr>
              <w:t>Word Wrapping</w:t>
            </w:r>
          </w:p>
        </w:tc>
        <w:tc>
          <w:tcPr>
            <w:tcW w:w="1528" w:type="dxa"/>
            <w:tcBorders>
              <w:top w:val="nil"/>
              <w:left w:val="nil"/>
              <w:bottom w:val="single" w:sz="4" w:space="0" w:color="auto"/>
              <w:right w:val="single" w:sz="4" w:space="0" w:color="auto"/>
            </w:tcBorders>
            <w:shd w:val="clear" w:color="auto" w:fill="auto"/>
            <w:noWrap/>
            <w:vAlign w:val="center"/>
            <w:hideMark/>
          </w:tcPr>
          <w:p w14:paraId="6B06305A"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shd w:val="clear" w:color="auto" w:fill="auto"/>
            <w:noWrap/>
            <w:vAlign w:val="center"/>
            <w:hideMark/>
          </w:tcPr>
          <w:p w14:paraId="6779D73E" w14:textId="77777777" w:rsidR="001B31C2" w:rsidRPr="00D67DD5" w:rsidRDefault="001B31C2" w:rsidP="00D67DD5">
            <w:pPr>
              <w:rPr>
                <w:rFonts w:cs="Arial"/>
                <w:lang w:eastAsia="en-IN"/>
              </w:rPr>
            </w:pPr>
            <w:r w:rsidRPr="00D67DD5">
              <w:rPr>
                <w:rFonts w:cs="Arial"/>
                <w:lang w:eastAsia="en-IN"/>
              </w:rPr>
              <w:t>YES</w:t>
            </w:r>
          </w:p>
        </w:tc>
        <w:tc>
          <w:tcPr>
            <w:tcW w:w="1822" w:type="dxa"/>
            <w:tcBorders>
              <w:top w:val="nil"/>
              <w:left w:val="nil"/>
              <w:bottom w:val="single" w:sz="4" w:space="0" w:color="auto"/>
              <w:right w:val="single" w:sz="4" w:space="0" w:color="auto"/>
            </w:tcBorders>
            <w:shd w:val="clear" w:color="auto" w:fill="auto"/>
            <w:noWrap/>
            <w:vAlign w:val="center"/>
            <w:hideMark/>
          </w:tcPr>
          <w:p w14:paraId="48434AC0" w14:textId="77777777" w:rsidR="001B31C2" w:rsidRPr="00D67DD5" w:rsidRDefault="001B31C2" w:rsidP="00D67DD5">
            <w:pPr>
              <w:rPr>
                <w:rFonts w:cs="Arial"/>
                <w:lang w:eastAsia="en-IN"/>
              </w:rPr>
            </w:pPr>
            <w:r w:rsidRPr="00D67DD5">
              <w:rPr>
                <w:rFonts w:cs="Arial"/>
                <w:lang w:eastAsia="en-IN"/>
              </w:rPr>
              <w:t>NO</w:t>
            </w:r>
          </w:p>
        </w:tc>
      </w:tr>
      <w:tr w:rsidR="001B31C2" w:rsidRPr="001B31C2" w14:paraId="2CD67F17"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499AD546" w14:textId="77777777" w:rsidR="001B31C2" w:rsidRPr="00D67DD5" w:rsidRDefault="001B31C2" w:rsidP="00D67DD5">
            <w:pPr>
              <w:rPr>
                <w:rFonts w:cs="Arial"/>
                <w:lang w:eastAsia="en-IN"/>
              </w:rPr>
            </w:pPr>
            <w:r w:rsidRPr="00D67DD5">
              <w:rPr>
                <w:rFonts w:cs="Arial"/>
                <w:lang w:eastAsia="en-IN"/>
              </w:rPr>
              <w:t>3</w:t>
            </w:r>
          </w:p>
        </w:tc>
        <w:tc>
          <w:tcPr>
            <w:tcW w:w="2628" w:type="dxa"/>
            <w:tcBorders>
              <w:top w:val="nil"/>
              <w:left w:val="nil"/>
              <w:bottom w:val="single" w:sz="4" w:space="0" w:color="auto"/>
              <w:right w:val="single" w:sz="4" w:space="0" w:color="auto"/>
            </w:tcBorders>
            <w:shd w:val="clear" w:color="auto" w:fill="auto"/>
            <w:noWrap/>
            <w:vAlign w:val="center"/>
            <w:hideMark/>
          </w:tcPr>
          <w:p w14:paraId="53F4BF3C" w14:textId="77777777" w:rsidR="001B31C2" w:rsidRPr="00D67DD5" w:rsidRDefault="001B31C2" w:rsidP="00D67DD5">
            <w:pPr>
              <w:rPr>
                <w:rFonts w:cs="Arial"/>
                <w:lang w:eastAsia="en-IN"/>
              </w:rPr>
            </w:pPr>
            <w:r w:rsidRPr="00D67DD5">
              <w:rPr>
                <w:rFonts w:cs="Arial"/>
                <w:lang w:eastAsia="en-IN"/>
              </w:rPr>
              <w:t xml:space="preserve">Speech Support (without </w:t>
            </w:r>
            <w:proofErr w:type="spellStart"/>
            <w:r w:rsidRPr="00D67DD5">
              <w:rPr>
                <w:rFonts w:cs="Arial"/>
                <w:lang w:eastAsia="en-IN"/>
              </w:rPr>
              <w:t>TalkBack</w:t>
            </w:r>
            <w:proofErr w:type="spellEnd"/>
            <w:r w:rsidRPr="00D67DD5">
              <w:rPr>
                <w:rFonts w:cs="Arial"/>
                <w:lang w:eastAsia="en-IN"/>
              </w:rPr>
              <w:t>)</w:t>
            </w:r>
          </w:p>
        </w:tc>
        <w:tc>
          <w:tcPr>
            <w:tcW w:w="1528" w:type="dxa"/>
            <w:tcBorders>
              <w:top w:val="nil"/>
              <w:left w:val="nil"/>
              <w:bottom w:val="single" w:sz="4" w:space="0" w:color="auto"/>
              <w:right w:val="single" w:sz="4" w:space="0" w:color="auto"/>
            </w:tcBorders>
            <w:shd w:val="clear" w:color="auto" w:fill="auto"/>
            <w:noWrap/>
            <w:vAlign w:val="center"/>
            <w:hideMark/>
          </w:tcPr>
          <w:p w14:paraId="6F5954B5" w14:textId="77777777" w:rsidR="001B31C2" w:rsidRPr="00D67DD5" w:rsidRDefault="001B31C2" w:rsidP="00D67DD5">
            <w:pPr>
              <w:rPr>
                <w:rFonts w:cs="Arial"/>
                <w:lang w:eastAsia="en-IN"/>
              </w:rPr>
            </w:pPr>
            <w:r w:rsidRPr="00D67DD5">
              <w:rPr>
                <w:rFonts w:cs="Arial"/>
                <w:lang w:eastAsia="en-IN"/>
              </w:rPr>
              <w:t>NO</w:t>
            </w:r>
          </w:p>
        </w:tc>
        <w:tc>
          <w:tcPr>
            <w:tcW w:w="1698" w:type="dxa"/>
            <w:tcBorders>
              <w:top w:val="nil"/>
              <w:left w:val="nil"/>
              <w:bottom w:val="single" w:sz="4" w:space="0" w:color="auto"/>
              <w:right w:val="single" w:sz="4" w:space="0" w:color="auto"/>
            </w:tcBorders>
            <w:shd w:val="clear" w:color="auto" w:fill="auto"/>
            <w:noWrap/>
            <w:vAlign w:val="center"/>
            <w:hideMark/>
          </w:tcPr>
          <w:p w14:paraId="5113A3E1"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shd w:val="clear" w:color="auto" w:fill="auto"/>
            <w:noWrap/>
            <w:vAlign w:val="center"/>
            <w:hideMark/>
          </w:tcPr>
          <w:p w14:paraId="7982DFF4" w14:textId="77777777" w:rsidR="001B31C2" w:rsidRPr="00D67DD5" w:rsidRDefault="001B31C2" w:rsidP="00D67DD5">
            <w:pPr>
              <w:rPr>
                <w:rFonts w:cs="Arial"/>
                <w:lang w:eastAsia="en-IN"/>
              </w:rPr>
            </w:pPr>
            <w:r w:rsidRPr="00D67DD5">
              <w:rPr>
                <w:rFonts w:cs="Arial"/>
                <w:lang w:eastAsia="en-IN"/>
              </w:rPr>
              <w:t>YES</w:t>
            </w:r>
          </w:p>
        </w:tc>
      </w:tr>
      <w:tr w:rsidR="001B31C2" w:rsidRPr="001B31C2" w14:paraId="3777935E"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3BD65B1D" w14:textId="77777777" w:rsidR="001B31C2" w:rsidRPr="00D67DD5" w:rsidRDefault="001B31C2" w:rsidP="00D67DD5">
            <w:pPr>
              <w:rPr>
                <w:rFonts w:cs="Arial"/>
                <w:lang w:eastAsia="en-IN"/>
              </w:rPr>
            </w:pPr>
            <w:r w:rsidRPr="00D67DD5">
              <w:rPr>
                <w:rFonts w:cs="Arial"/>
                <w:lang w:eastAsia="en-IN"/>
              </w:rPr>
              <w:lastRenderedPageBreak/>
              <w:t>4</w:t>
            </w:r>
          </w:p>
        </w:tc>
        <w:tc>
          <w:tcPr>
            <w:tcW w:w="2628" w:type="dxa"/>
            <w:tcBorders>
              <w:top w:val="nil"/>
              <w:left w:val="nil"/>
              <w:bottom w:val="single" w:sz="4" w:space="0" w:color="auto"/>
              <w:right w:val="single" w:sz="4" w:space="0" w:color="auto"/>
            </w:tcBorders>
            <w:shd w:val="clear" w:color="auto" w:fill="auto"/>
            <w:noWrap/>
            <w:vAlign w:val="center"/>
            <w:hideMark/>
          </w:tcPr>
          <w:p w14:paraId="2972457F" w14:textId="77777777" w:rsidR="001B31C2" w:rsidRPr="00D67DD5" w:rsidRDefault="001B31C2" w:rsidP="00D67DD5">
            <w:pPr>
              <w:rPr>
                <w:rFonts w:cs="Arial"/>
                <w:lang w:eastAsia="en-IN"/>
              </w:rPr>
            </w:pPr>
            <w:r w:rsidRPr="00D67DD5">
              <w:rPr>
                <w:rFonts w:cs="Arial"/>
                <w:lang w:eastAsia="en-IN"/>
              </w:rPr>
              <w:t>Navigation Mode</w:t>
            </w:r>
          </w:p>
        </w:tc>
        <w:tc>
          <w:tcPr>
            <w:tcW w:w="1528" w:type="dxa"/>
            <w:tcBorders>
              <w:top w:val="nil"/>
              <w:left w:val="nil"/>
              <w:bottom w:val="single" w:sz="4" w:space="0" w:color="auto"/>
              <w:right w:val="single" w:sz="4" w:space="0" w:color="auto"/>
            </w:tcBorders>
            <w:shd w:val="clear" w:color="auto" w:fill="auto"/>
            <w:noWrap/>
            <w:vAlign w:val="center"/>
            <w:hideMark/>
          </w:tcPr>
          <w:p w14:paraId="1FE0EA70" w14:textId="77777777" w:rsidR="001B31C2" w:rsidRPr="00D67DD5" w:rsidRDefault="001B31C2" w:rsidP="00D67DD5">
            <w:pPr>
              <w:rPr>
                <w:rFonts w:cs="Arial"/>
                <w:lang w:eastAsia="en-IN"/>
              </w:rPr>
            </w:pPr>
            <w:r w:rsidRPr="00D67DD5">
              <w:rPr>
                <w:rFonts w:cs="Arial"/>
                <w:lang w:eastAsia="en-IN"/>
              </w:rPr>
              <w:t>NO</w:t>
            </w:r>
          </w:p>
        </w:tc>
        <w:tc>
          <w:tcPr>
            <w:tcW w:w="1698" w:type="dxa"/>
            <w:tcBorders>
              <w:top w:val="nil"/>
              <w:left w:val="nil"/>
              <w:bottom w:val="single" w:sz="4" w:space="0" w:color="auto"/>
              <w:right w:val="single" w:sz="4" w:space="0" w:color="auto"/>
            </w:tcBorders>
            <w:shd w:val="clear" w:color="auto" w:fill="auto"/>
            <w:noWrap/>
            <w:vAlign w:val="center"/>
            <w:hideMark/>
          </w:tcPr>
          <w:p w14:paraId="128E813D"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shd w:val="clear" w:color="auto" w:fill="auto"/>
            <w:noWrap/>
            <w:vAlign w:val="center"/>
            <w:hideMark/>
          </w:tcPr>
          <w:p w14:paraId="0000BDA2" w14:textId="77777777" w:rsidR="001B31C2" w:rsidRPr="00D67DD5" w:rsidRDefault="001B31C2" w:rsidP="00D67DD5">
            <w:pPr>
              <w:rPr>
                <w:rFonts w:cs="Arial"/>
                <w:lang w:eastAsia="en-IN"/>
              </w:rPr>
            </w:pPr>
            <w:r w:rsidRPr="00D67DD5">
              <w:rPr>
                <w:rFonts w:cs="Arial"/>
                <w:lang w:eastAsia="en-IN"/>
              </w:rPr>
              <w:t>YES</w:t>
            </w:r>
          </w:p>
        </w:tc>
      </w:tr>
      <w:tr w:rsidR="001B31C2" w:rsidRPr="001B31C2" w14:paraId="35D34380"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015D5ABD" w14:textId="77777777" w:rsidR="001B31C2" w:rsidRPr="00D67DD5" w:rsidRDefault="001B31C2" w:rsidP="00D67DD5">
            <w:pPr>
              <w:rPr>
                <w:rFonts w:cs="Arial"/>
                <w:lang w:eastAsia="en-IN"/>
              </w:rPr>
            </w:pPr>
            <w:r w:rsidRPr="00D67DD5">
              <w:rPr>
                <w:rFonts w:cs="Arial"/>
                <w:lang w:eastAsia="en-IN"/>
              </w:rPr>
              <w:t>5</w:t>
            </w:r>
          </w:p>
        </w:tc>
        <w:tc>
          <w:tcPr>
            <w:tcW w:w="2628" w:type="dxa"/>
            <w:tcBorders>
              <w:top w:val="nil"/>
              <w:left w:val="nil"/>
              <w:bottom w:val="single" w:sz="4" w:space="0" w:color="auto"/>
              <w:right w:val="single" w:sz="4" w:space="0" w:color="auto"/>
            </w:tcBorders>
            <w:shd w:val="clear" w:color="auto" w:fill="auto"/>
            <w:noWrap/>
            <w:vAlign w:val="center"/>
            <w:hideMark/>
          </w:tcPr>
          <w:p w14:paraId="756EC0E6" w14:textId="77777777" w:rsidR="001B31C2" w:rsidRPr="00D67DD5" w:rsidRDefault="001B31C2" w:rsidP="00D67DD5">
            <w:pPr>
              <w:rPr>
                <w:rFonts w:cs="Arial"/>
                <w:lang w:eastAsia="en-IN"/>
              </w:rPr>
            </w:pPr>
            <w:r w:rsidRPr="00D67DD5">
              <w:rPr>
                <w:rFonts w:cs="Arial"/>
                <w:lang w:eastAsia="en-IN"/>
              </w:rPr>
              <w:t>Indian Language Support</w:t>
            </w:r>
          </w:p>
        </w:tc>
        <w:tc>
          <w:tcPr>
            <w:tcW w:w="1528" w:type="dxa"/>
            <w:tcBorders>
              <w:top w:val="nil"/>
              <w:left w:val="nil"/>
              <w:bottom w:val="single" w:sz="4" w:space="0" w:color="auto"/>
              <w:right w:val="single" w:sz="4" w:space="0" w:color="auto"/>
            </w:tcBorders>
            <w:shd w:val="clear" w:color="auto" w:fill="auto"/>
            <w:noWrap/>
            <w:vAlign w:val="center"/>
            <w:hideMark/>
          </w:tcPr>
          <w:p w14:paraId="34EB3942" w14:textId="77777777" w:rsidR="001B31C2" w:rsidRPr="00D67DD5" w:rsidRDefault="001B31C2" w:rsidP="00D67DD5">
            <w:pPr>
              <w:rPr>
                <w:rFonts w:cs="Arial"/>
                <w:lang w:eastAsia="en-IN"/>
              </w:rPr>
            </w:pPr>
            <w:r w:rsidRPr="00D67DD5">
              <w:rPr>
                <w:rFonts w:cs="Arial"/>
                <w:lang w:eastAsia="en-IN"/>
              </w:rPr>
              <w:t>Hindi</w:t>
            </w:r>
          </w:p>
        </w:tc>
        <w:tc>
          <w:tcPr>
            <w:tcW w:w="1698" w:type="dxa"/>
            <w:tcBorders>
              <w:top w:val="nil"/>
              <w:left w:val="nil"/>
              <w:bottom w:val="single" w:sz="4" w:space="0" w:color="auto"/>
              <w:right w:val="single" w:sz="4" w:space="0" w:color="auto"/>
            </w:tcBorders>
            <w:shd w:val="clear" w:color="auto" w:fill="auto"/>
            <w:noWrap/>
            <w:vAlign w:val="center"/>
            <w:hideMark/>
          </w:tcPr>
          <w:p w14:paraId="3F00682D" w14:textId="77777777" w:rsidR="001B31C2" w:rsidRPr="00D67DD5" w:rsidRDefault="001B31C2" w:rsidP="00D67DD5">
            <w:pPr>
              <w:rPr>
                <w:rFonts w:cs="Arial"/>
                <w:lang w:eastAsia="en-IN"/>
              </w:rPr>
            </w:pPr>
            <w:r w:rsidRPr="00D67DD5">
              <w:rPr>
                <w:rFonts w:cs="Arial"/>
                <w:lang w:eastAsia="en-IN"/>
              </w:rPr>
              <w:t>Hindi</w:t>
            </w:r>
          </w:p>
        </w:tc>
        <w:tc>
          <w:tcPr>
            <w:tcW w:w="1822" w:type="dxa"/>
            <w:tcBorders>
              <w:top w:val="nil"/>
              <w:left w:val="nil"/>
              <w:bottom w:val="single" w:sz="4" w:space="0" w:color="auto"/>
              <w:right w:val="single" w:sz="4" w:space="0" w:color="auto"/>
            </w:tcBorders>
            <w:shd w:val="clear" w:color="auto" w:fill="auto"/>
            <w:noWrap/>
            <w:vAlign w:val="center"/>
            <w:hideMark/>
          </w:tcPr>
          <w:p w14:paraId="0DA95FF7" w14:textId="77777777" w:rsidR="001B31C2" w:rsidRPr="00D67DD5" w:rsidRDefault="001B31C2" w:rsidP="00D67DD5">
            <w:pPr>
              <w:rPr>
                <w:rFonts w:cs="Arial"/>
                <w:lang w:eastAsia="en-IN"/>
              </w:rPr>
            </w:pPr>
            <w:r w:rsidRPr="00D67DD5">
              <w:rPr>
                <w:rFonts w:cs="Arial"/>
                <w:lang w:eastAsia="en-IN"/>
              </w:rPr>
              <w:t>Hindi &amp; many more</w:t>
            </w:r>
          </w:p>
        </w:tc>
      </w:tr>
      <w:tr w:rsidR="001B31C2" w:rsidRPr="001B31C2" w14:paraId="2457BA72"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04D144E5" w14:textId="77777777" w:rsidR="001B31C2" w:rsidRPr="00D67DD5" w:rsidRDefault="001B31C2" w:rsidP="00D67DD5">
            <w:pPr>
              <w:rPr>
                <w:rFonts w:cs="Arial"/>
                <w:lang w:eastAsia="en-IN"/>
              </w:rPr>
            </w:pPr>
            <w:r w:rsidRPr="00D67DD5">
              <w:rPr>
                <w:rFonts w:cs="Arial"/>
                <w:lang w:eastAsia="en-IN"/>
              </w:rPr>
              <w:t>6</w:t>
            </w:r>
          </w:p>
        </w:tc>
        <w:tc>
          <w:tcPr>
            <w:tcW w:w="2628" w:type="dxa"/>
            <w:tcBorders>
              <w:top w:val="nil"/>
              <w:left w:val="nil"/>
              <w:bottom w:val="single" w:sz="4" w:space="0" w:color="auto"/>
              <w:right w:val="single" w:sz="4" w:space="0" w:color="auto"/>
            </w:tcBorders>
            <w:shd w:val="clear" w:color="auto" w:fill="auto"/>
            <w:noWrap/>
            <w:vAlign w:val="center"/>
            <w:hideMark/>
          </w:tcPr>
          <w:p w14:paraId="6B4CABED" w14:textId="77777777" w:rsidR="001B31C2" w:rsidRPr="00D67DD5" w:rsidRDefault="001B31C2" w:rsidP="00D67DD5">
            <w:pPr>
              <w:rPr>
                <w:rFonts w:cs="Arial"/>
                <w:lang w:eastAsia="en-IN"/>
              </w:rPr>
            </w:pPr>
            <w:r w:rsidRPr="00D67DD5">
              <w:rPr>
                <w:rFonts w:cs="Arial"/>
                <w:lang w:eastAsia="en-IN"/>
              </w:rPr>
              <w:t>Basic Global Commands</w:t>
            </w:r>
          </w:p>
        </w:tc>
        <w:tc>
          <w:tcPr>
            <w:tcW w:w="1528" w:type="dxa"/>
            <w:tcBorders>
              <w:top w:val="nil"/>
              <w:left w:val="nil"/>
              <w:bottom w:val="single" w:sz="4" w:space="0" w:color="auto"/>
              <w:right w:val="single" w:sz="4" w:space="0" w:color="auto"/>
            </w:tcBorders>
            <w:shd w:val="clear" w:color="auto" w:fill="auto"/>
            <w:noWrap/>
            <w:vAlign w:val="center"/>
            <w:hideMark/>
          </w:tcPr>
          <w:p w14:paraId="776C9FC6"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shd w:val="clear" w:color="auto" w:fill="auto"/>
            <w:noWrap/>
            <w:vAlign w:val="center"/>
            <w:hideMark/>
          </w:tcPr>
          <w:p w14:paraId="1D3A78BA" w14:textId="77777777" w:rsidR="001B31C2" w:rsidRPr="00D67DD5" w:rsidRDefault="001B31C2" w:rsidP="00D67DD5">
            <w:pPr>
              <w:rPr>
                <w:rFonts w:cs="Arial"/>
                <w:lang w:eastAsia="en-IN"/>
              </w:rPr>
            </w:pPr>
            <w:r w:rsidRPr="00D67DD5">
              <w:rPr>
                <w:rFonts w:cs="Arial"/>
                <w:lang w:eastAsia="en-IN"/>
              </w:rPr>
              <w:t>YES</w:t>
            </w:r>
          </w:p>
        </w:tc>
        <w:tc>
          <w:tcPr>
            <w:tcW w:w="1822" w:type="dxa"/>
            <w:tcBorders>
              <w:top w:val="nil"/>
              <w:left w:val="nil"/>
              <w:bottom w:val="single" w:sz="4" w:space="0" w:color="auto"/>
              <w:right w:val="single" w:sz="4" w:space="0" w:color="auto"/>
            </w:tcBorders>
            <w:shd w:val="clear" w:color="auto" w:fill="auto"/>
            <w:noWrap/>
            <w:vAlign w:val="center"/>
            <w:hideMark/>
          </w:tcPr>
          <w:p w14:paraId="67362C8B" w14:textId="77777777" w:rsidR="001B31C2" w:rsidRPr="00D67DD5" w:rsidRDefault="001B31C2" w:rsidP="00D67DD5">
            <w:pPr>
              <w:rPr>
                <w:rFonts w:cs="Arial"/>
                <w:lang w:eastAsia="en-IN"/>
              </w:rPr>
            </w:pPr>
            <w:r w:rsidRPr="00D67DD5">
              <w:rPr>
                <w:rFonts w:cs="Arial"/>
                <w:lang w:eastAsia="en-IN"/>
              </w:rPr>
              <w:t>NO</w:t>
            </w:r>
          </w:p>
        </w:tc>
      </w:tr>
      <w:tr w:rsidR="001B31C2" w:rsidRPr="001B31C2" w14:paraId="462A55BE"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54987B1C" w14:textId="77777777" w:rsidR="001B31C2" w:rsidRPr="00D67DD5" w:rsidRDefault="001B31C2" w:rsidP="00D67DD5">
            <w:pPr>
              <w:rPr>
                <w:rFonts w:cs="Arial"/>
                <w:lang w:eastAsia="en-IN"/>
              </w:rPr>
            </w:pPr>
            <w:r w:rsidRPr="00D67DD5">
              <w:rPr>
                <w:rFonts w:cs="Arial"/>
                <w:lang w:eastAsia="en-IN"/>
              </w:rPr>
              <w:t>7</w:t>
            </w:r>
          </w:p>
        </w:tc>
        <w:tc>
          <w:tcPr>
            <w:tcW w:w="2628" w:type="dxa"/>
            <w:tcBorders>
              <w:top w:val="nil"/>
              <w:left w:val="nil"/>
              <w:bottom w:val="single" w:sz="4" w:space="0" w:color="auto"/>
              <w:right w:val="single" w:sz="4" w:space="0" w:color="auto"/>
            </w:tcBorders>
            <w:shd w:val="clear" w:color="auto" w:fill="auto"/>
            <w:noWrap/>
            <w:vAlign w:val="center"/>
            <w:hideMark/>
          </w:tcPr>
          <w:p w14:paraId="78B7B6E3" w14:textId="77777777" w:rsidR="001B31C2" w:rsidRPr="00D67DD5" w:rsidRDefault="001B31C2" w:rsidP="00D67DD5">
            <w:pPr>
              <w:rPr>
                <w:rFonts w:cs="Arial"/>
                <w:lang w:eastAsia="en-IN"/>
              </w:rPr>
            </w:pPr>
            <w:r w:rsidRPr="00D67DD5">
              <w:rPr>
                <w:rFonts w:cs="Arial"/>
                <w:lang w:eastAsia="en-IN"/>
              </w:rPr>
              <w:t>Navigation Commands</w:t>
            </w:r>
          </w:p>
        </w:tc>
        <w:tc>
          <w:tcPr>
            <w:tcW w:w="1528" w:type="dxa"/>
            <w:tcBorders>
              <w:top w:val="nil"/>
              <w:left w:val="nil"/>
              <w:bottom w:val="single" w:sz="4" w:space="0" w:color="auto"/>
              <w:right w:val="single" w:sz="4" w:space="0" w:color="auto"/>
            </w:tcBorders>
            <w:shd w:val="clear" w:color="auto" w:fill="auto"/>
            <w:noWrap/>
            <w:vAlign w:val="center"/>
            <w:hideMark/>
          </w:tcPr>
          <w:p w14:paraId="3AF01AE0"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shd w:val="clear" w:color="auto" w:fill="auto"/>
            <w:noWrap/>
            <w:vAlign w:val="center"/>
            <w:hideMark/>
          </w:tcPr>
          <w:p w14:paraId="2843D952"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shd w:val="clear" w:color="auto" w:fill="auto"/>
            <w:noWrap/>
            <w:vAlign w:val="center"/>
            <w:hideMark/>
          </w:tcPr>
          <w:p w14:paraId="4DF4DF60" w14:textId="77777777" w:rsidR="001B31C2" w:rsidRPr="00D67DD5" w:rsidRDefault="001B31C2" w:rsidP="00D67DD5">
            <w:pPr>
              <w:rPr>
                <w:rFonts w:cs="Arial"/>
                <w:lang w:eastAsia="en-IN"/>
              </w:rPr>
            </w:pPr>
            <w:r w:rsidRPr="00D67DD5">
              <w:rPr>
                <w:rFonts w:cs="Arial"/>
                <w:lang w:eastAsia="en-IN"/>
              </w:rPr>
              <w:t>YES</w:t>
            </w:r>
          </w:p>
        </w:tc>
      </w:tr>
      <w:tr w:rsidR="001B31C2" w:rsidRPr="001B31C2" w14:paraId="219F9E87"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61283B21" w14:textId="77777777" w:rsidR="001B31C2" w:rsidRPr="00D67DD5" w:rsidRDefault="001B31C2" w:rsidP="00D67DD5">
            <w:pPr>
              <w:rPr>
                <w:rFonts w:cs="Arial"/>
                <w:lang w:eastAsia="en-IN"/>
              </w:rPr>
            </w:pPr>
            <w:r w:rsidRPr="00D67DD5">
              <w:rPr>
                <w:rFonts w:cs="Arial"/>
                <w:lang w:eastAsia="en-IN"/>
              </w:rPr>
              <w:t>8</w:t>
            </w:r>
          </w:p>
        </w:tc>
        <w:tc>
          <w:tcPr>
            <w:tcW w:w="2628" w:type="dxa"/>
            <w:tcBorders>
              <w:top w:val="nil"/>
              <w:left w:val="nil"/>
              <w:bottom w:val="single" w:sz="4" w:space="0" w:color="auto"/>
              <w:right w:val="single" w:sz="4" w:space="0" w:color="auto"/>
            </w:tcBorders>
            <w:shd w:val="clear" w:color="auto" w:fill="auto"/>
            <w:noWrap/>
            <w:vAlign w:val="center"/>
            <w:hideMark/>
          </w:tcPr>
          <w:p w14:paraId="5F714A69" w14:textId="77777777" w:rsidR="001B31C2" w:rsidRPr="00D67DD5" w:rsidRDefault="001B31C2" w:rsidP="00D67DD5">
            <w:pPr>
              <w:rPr>
                <w:rFonts w:cs="Arial"/>
                <w:lang w:eastAsia="en-IN"/>
              </w:rPr>
            </w:pPr>
            <w:r w:rsidRPr="00D67DD5">
              <w:rPr>
                <w:rFonts w:cs="Arial"/>
                <w:lang w:eastAsia="en-IN"/>
              </w:rPr>
              <w:t>Form Navigation Commands</w:t>
            </w:r>
          </w:p>
        </w:tc>
        <w:tc>
          <w:tcPr>
            <w:tcW w:w="1528" w:type="dxa"/>
            <w:tcBorders>
              <w:top w:val="nil"/>
              <w:left w:val="nil"/>
              <w:bottom w:val="single" w:sz="4" w:space="0" w:color="auto"/>
              <w:right w:val="single" w:sz="4" w:space="0" w:color="auto"/>
            </w:tcBorders>
            <w:shd w:val="clear" w:color="auto" w:fill="auto"/>
            <w:noWrap/>
            <w:vAlign w:val="center"/>
            <w:hideMark/>
          </w:tcPr>
          <w:p w14:paraId="18408DCA"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shd w:val="clear" w:color="auto" w:fill="auto"/>
            <w:noWrap/>
            <w:vAlign w:val="center"/>
            <w:hideMark/>
          </w:tcPr>
          <w:p w14:paraId="7F8C4A95"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shd w:val="clear" w:color="auto" w:fill="auto"/>
            <w:noWrap/>
            <w:vAlign w:val="center"/>
            <w:hideMark/>
          </w:tcPr>
          <w:p w14:paraId="44162BEB" w14:textId="77777777" w:rsidR="001B31C2" w:rsidRPr="00D67DD5" w:rsidRDefault="001B31C2" w:rsidP="00D67DD5">
            <w:pPr>
              <w:rPr>
                <w:rFonts w:cs="Arial"/>
                <w:lang w:eastAsia="en-IN"/>
              </w:rPr>
            </w:pPr>
            <w:r w:rsidRPr="00D67DD5">
              <w:rPr>
                <w:rFonts w:cs="Arial"/>
                <w:lang w:eastAsia="en-IN"/>
              </w:rPr>
              <w:t>NO</w:t>
            </w:r>
          </w:p>
        </w:tc>
      </w:tr>
      <w:tr w:rsidR="001B31C2" w:rsidRPr="001B31C2" w14:paraId="5086D8F0" w14:textId="77777777" w:rsidTr="006B7B35">
        <w:trPr>
          <w:trHeight w:val="604"/>
          <w:jc w:val="center"/>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039177D0" w14:textId="77777777" w:rsidR="001B31C2" w:rsidRPr="00D67DD5" w:rsidRDefault="001B31C2" w:rsidP="00D67DD5">
            <w:pPr>
              <w:rPr>
                <w:rFonts w:cs="Arial"/>
                <w:lang w:eastAsia="en-IN"/>
              </w:rPr>
            </w:pPr>
            <w:r w:rsidRPr="00D67DD5">
              <w:rPr>
                <w:rFonts w:cs="Arial"/>
                <w:lang w:eastAsia="en-IN"/>
              </w:rPr>
              <w:t>9</w:t>
            </w:r>
          </w:p>
        </w:tc>
        <w:tc>
          <w:tcPr>
            <w:tcW w:w="2628" w:type="dxa"/>
            <w:tcBorders>
              <w:top w:val="nil"/>
              <w:left w:val="nil"/>
              <w:bottom w:val="single" w:sz="4" w:space="0" w:color="auto"/>
              <w:right w:val="single" w:sz="4" w:space="0" w:color="auto"/>
            </w:tcBorders>
            <w:shd w:val="clear" w:color="auto" w:fill="auto"/>
            <w:noWrap/>
            <w:vAlign w:val="center"/>
            <w:hideMark/>
          </w:tcPr>
          <w:p w14:paraId="7EAE2712" w14:textId="77777777" w:rsidR="001B31C2" w:rsidRPr="00D67DD5" w:rsidRDefault="001B31C2" w:rsidP="00D67DD5">
            <w:pPr>
              <w:rPr>
                <w:rFonts w:cs="Arial"/>
                <w:lang w:eastAsia="en-IN"/>
              </w:rPr>
            </w:pPr>
            <w:r w:rsidRPr="00D67DD5">
              <w:rPr>
                <w:rFonts w:cs="Arial"/>
                <w:lang w:eastAsia="en-IN"/>
              </w:rPr>
              <w:t>Help Menu</w:t>
            </w:r>
          </w:p>
        </w:tc>
        <w:tc>
          <w:tcPr>
            <w:tcW w:w="1528" w:type="dxa"/>
            <w:tcBorders>
              <w:top w:val="nil"/>
              <w:left w:val="nil"/>
              <w:bottom w:val="single" w:sz="4" w:space="0" w:color="auto"/>
              <w:right w:val="single" w:sz="4" w:space="0" w:color="auto"/>
            </w:tcBorders>
            <w:shd w:val="clear" w:color="auto" w:fill="auto"/>
            <w:noWrap/>
            <w:vAlign w:val="center"/>
            <w:hideMark/>
          </w:tcPr>
          <w:p w14:paraId="7A1DECCC"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shd w:val="clear" w:color="auto" w:fill="auto"/>
            <w:noWrap/>
            <w:vAlign w:val="center"/>
            <w:hideMark/>
          </w:tcPr>
          <w:p w14:paraId="691259B3" w14:textId="77777777" w:rsidR="001B31C2" w:rsidRPr="00D67DD5" w:rsidRDefault="001B31C2" w:rsidP="00D67DD5">
            <w:pPr>
              <w:rPr>
                <w:rFonts w:cs="Arial"/>
                <w:lang w:eastAsia="en-IN"/>
              </w:rPr>
            </w:pPr>
            <w:r w:rsidRPr="00D67DD5">
              <w:rPr>
                <w:rFonts w:cs="Arial"/>
                <w:lang w:eastAsia="en-IN"/>
              </w:rPr>
              <w:t>YES</w:t>
            </w:r>
          </w:p>
        </w:tc>
        <w:tc>
          <w:tcPr>
            <w:tcW w:w="1822" w:type="dxa"/>
            <w:tcBorders>
              <w:top w:val="nil"/>
              <w:left w:val="nil"/>
              <w:bottom w:val="single" w:sz="4" w:space="0" w:color="auto"/>
              <w:right w:val="single" w:sz="4" w:space="0" w:color="auto"/>
            </w:tcBorders>
            <w:shd w:val="clear" w:color="auto" w:fill="auto"/>
            <w:noWrap/>
            <w:vAlign w:val="center"/>
            <w:hideMark/>
          </w:tcPr>
          <w:p w14:paraId="00081128" w14:textId="77777777" w:rsidR="001B31C2" w:rsidRPr="00D67DD5" w:rsidRDefault="001B31C2" w:rsidP="00D67DD5">
            <w:pPr>
              <w:rPr>
                <w:rFonts w:cs="Arial"/>
                <w:lang w:eastAsia="en-IN"/>
              </w:rPr>
            </w:pPr>
            <w:r w:rsidRPr="00D67DD5">
              <w:rPr>
                <w:rFonts w:cs="Arial"/>
                <w:lang w:eastAsia="en-IN"/>
              </w:rPr>
              <w:t>NO</w:t>
            </w:r>
          </w:p>
        </w:tc>
      </w:tr>
    </w:tbl>
    <w:p w14:paraId="04C17D0A" w14:textId="77777777" w:rsidR="001B31C2" w:rsidRDefault="001B31C2" w:rsidP="00C56A05">
      <w:pPr>
        <w:rPr>
          <w:lang w:eastAsia="en-IN"/>
        </w:rPr>
      </w:pPr>
    </w:p>
    <w:p w14:paraId="79ABE725" w14:textId="2D57EB1F" w:rsidR="00C56A05" w:rsidRDefault="00C56A05" w:rsidP="00C56A05">
      <w:pPr>
        <w:pStyle w:val="Heading3"/>
        <w:rPr>
          <w:lang w:eastAsia="en-IN"/>
        </w:rPr>
      </w:pPr>
      <w:bookmarkStart w:id="179" w:name="Connecting-Android-devices-with-Bluetoot"/>
      <w:bookmarkStart w:id="180" w:name="_Connecting_Android_devices"/>
      <w:bookmarkStart w:id="181" w:name="_Toc9689942"/>
      <w:bookmarkStart w:id="182" w:name="_Toc10194406"/>
      <w:bookmarkStart w:id="183" w:name="_Toc17712046"/>
      <w:bookmarkStart w:id="184" w:name="_Toc58320233"/>
      <w:bookmarkEnd w:id="179"/>
      <w:bookmarkEnd w:id="180"/>
      <w:r w:rsidRPr="00651DDA">
        <w:rPr>
          <w:lang w:eastAsia="en-IN"/>
        </w:rPr>
        <w:t xml:space="preserve">Connecting </w:t>
      </w:r>
      <w:proofErr w:type="spellStart"/>
      <w:r w:rsidR="009A6D73">
        <w:rPr>
          <w:lang w:eastAsia="en-IN"/>
        </w:rPr>
        <w:t>BrailleBack</w:t>
      </w:r>
      <w:proofErr w:type="spellEnd"/>
      <w:r w:rsidRPr="00651DDA">
        <w:rPr>
          <w:lang w:eastAsia="en-IN"/>
        </w:rPr>
        <w:t xml:space="preserve"> </w:t>
      </w:r>
      <w:r w:rsidR="00B45580">
        <w:rPr>
          <w:lang w:eastAsia="en-IN"/>
        </w:rPr>
        <w:t xml:space="preserve">or Our Braille </w:t>
      </w:r>
      <w:r w:rsidRPr="00651DDA">
        <w:rPr>
          <w:lang w:eastAsia="en-IN"/>
        </w:rPr>
        <w:t>with Bluetooth</w:t>
      </w:r>
      <w:bookmarkEnd w:id="181"/>
      <w:bookmarkEnd w:id="182"/>
      <w:bookmarkEnd w:id="183"/>
      <w:bookmarkEnd w:id="184"/>
    </w:p>
    <w:p w14:paraId="3762BE25" w14:textId="77777777" w:rsidR="00E37BBE" w:rsidRPr="00651DDA" w:rsidRDefault="00E37BBE" w:rsidP="00E37BBE">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the SRP protocol is selected</w:t>
      </w:r>
      <w:r w:rsidRPr="00651DDA">
        <w:rPr>
          <w:lang w:eastAsia="en-IN"/>
        </w:rPr>
        <w:t>:</w:t>
      </w:r>
    </w:p>
    <w:p w14:paraId="65382EA8" w14:textId="77777777" w:rsidR="00E37BBE" w:rsidRPr="00E37BBE" w:rsidRDefault="00E37BBE" w:rsidP="00E37BBE">
      <w:pPr>
        <w:rPr>
          <w:lang w:eastAsia="en-IN"/>
        </w:rPr>
      </w:pPr>
    </w:p>
    <w:p w14:paraId="3C04492F"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 xml:space="preserve">Power on the Android device and turn </w:t>
      </w:r>
      <w:proofErr w:type="gramStart"/>
      <w:r w:rsidRPr="00A8528C">
        <w:rPr>
          <w:rFonts w:cs="Times New Roman"/>
          <w:color w:val="auto"/>
          <w:lang w:val="en-US" w:eastAsia="en-IN"/>
        </w:rPr>
        <w:t>the Bluetooth</w:t>
      </w:r>
      <w:proofErr w:type="gramEnd"/>
      <w:r w:rsidRPr="00A8528C">
        <w:rPr>
          <w:rFonts w:cs="Times New Roman"/>
          <w:color w:val="auto"/>
          <w:lang w:val="en-US" w:eastAsia="en-IN"/>
        </w:rPr>
        <w:t xml:space="preserve"> on.</w:t>
      </w:r>
    </w:p>
    <w:p w14:paraId="5E5AE371" w14:textId="31E6C6A1" w:rsidR="00187E66" w:rsidRPr="00187E66" w:rsidRDefault="00187E66" w:rsidP="00525C7D">
      <w:pPr>
        <w:pStyle w:val="Default"/>
        <w:numPr>
          <w:ilvl w:val="0"/>
          <w:numId w:val="5"/>
        </w:numPr>
        <w:spacing w:after="20"/>
        <w:rPr>
          <w:color w:val="auto"/>
          <w:lang w:val="en-US" w:eastAsia="en-IN"/>
        </w:rPr>
      </w:pPr>
      <w:r w:rsidRPr="00187E66">
        <w:rPr>
          <w:color w:val="auto"/>
          <w:lang w:val="en-US" w:eastAsia="en-IN"/>
        </w:rPr>
        <w:t xml:space="preserve">Activate the desired Bluetooth channel. </w:t>
      </w:r>
      <w:proofErr w:type="gramStart"/>
      <w:r w:rsidRPr="00187E66">
        <w:rPr>
          <w:color w:val="auto"/>
          <w:lang w:val="en-US" w:eastAsia="en-IN"/>
        </w:rPr>
        <w:t>E.g.</w:t>
      </w:r>
      <w:proofErr w:type="gramEnd"/>
      <w:r w:rsidRPr="00187E66">
        <w:rPr>
          <w:color w:val="auto"/>
          <w:lang w:val="en-US" w:eastAsia="en-IN"/>
        </w:rPr>
        <w:t xml:space="preserve"> To activate the Bluetooth channel </w:t>
      </w:r>
      <w:r w:rsidR="006D6BA1">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sidR="006D6BA1">
        <w:rPr>
          <w:color w:val="auto"/>
          <w:lang w:val="en-US" w:eastAsia="en-IN"/>
        </w:rPr>
        <w:t>2</w:t>
      </w:r>
      <w:r w:rsidRPr="00187E66">
        <w:rPr>
          <w:color w:val="auto"/>
          <w:lang w:val="en-US" w:eastAsia="en-IN"/>
        </w:rPr>
        <w:t>.</w:t>
      </w:r>
    </w:p>
    <w:p w14:paraId="3460CEF7" w14:textId="2DCA9DFF" w:rsidR="00187E66" w:rsidRPr="00187E66" w:rsidRDefault="00187E66" w:rsidP="00525C7D">
      <w:pPr>
        <w:pStyle w:val="Default"/>
        <w:numPr>
          <w:ilvl w:val="0"/>
          <w:numId w:val="5"/>
        </w:numPr>
        <w:spacing w:after="20"/>
        <w:rPr>
          <w:rFonts w:cs="Times New Roman"/>
          <w:color w:val="auto"/>
          <w:lang w:val="en-US" w:eastAsia="en-IN"/>
        </w:rPr>
      </w:pPr>
      <w:r w:rsidRPr="00187E66">
        <w:rPr>
          <w:color w:val="auto"/>
          <w:lang w:val="en-US" w:eastAsia="en-IN"/>
        </w:rPr>
        <w:t xml:space="preserve">If </w:t>
      </w:r>
      <w:proofErr w:type="gramStart"/>
      <w:r w:rsidRPr="00187E66">
        <w:rPr>
          <w:color w:val="auto"/>
          <w:lang w:val="en-US" w:eastAsia="en-IN"/>
        </w:rPr>
        <w:t>SRP</w:t>
      </w:r>
      <w:proofErr w:type="gramEnd"/>
      <w:r w:rsidRPr="00187E66">
        <w:rPr>
          <w:color w:val="auto"/>
          <w:lang w:val="en-US" w:eastAsia="en-IN"/>
        </w:rPr>
        <w:t xml:space="preserve"> protocol is not already </w:t>
      </w:r>
      <w:proofErr w:type="gramStart"/>
      <w:r w:rsidRPr="00187E66">
        <w:rPr>
          <w:color w:val="auto"/>
          <w:lang w:val="en-US" w:eastAsia="en-IN"/>
        </w:rPr>
        <w:t>activated</w:t>
      </w:r>
      <w:proofErr w:type="gramEnd"/>
      <w:r w:rsidRPr="00187E66">
        <w:rPr>
          <w:color w:val="auto"/>
          <w:lang w:val="en-US" w:eastAsia="en-IN"/>
        </w:rPr>
        <w:t xml:space="preserve"> then activate the SRP protocol on the channel by pressing </w:t>
      </w:r>
      <w:r w:rsidR="00FF58DD">
        <w:rPr>
          <w:color w:val="auto"/>
          <w:lang w:val="en-US" w:eastAsia="en-IN"/>
        </w:rPr>
        <w:t xml:space="preserve">Select </w:t>
      </w:r>
      <w:r w:rsidRPr="00187E66">
        <w:rPr>
          <w:color w:val="auto"/>
          <w:lang w:val="en-US" w:eastAsia="en-IN"/>
        </w:rPr>
        <w:t>+ Dots 2 3 4 7.</w:t>
      </w:r>
    </w:p>
    <w:p w14:paraId="0B785D7B" w14:textId="55CF3E82"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 xml:space="preserve">Activate pairing on the desired Bluetooth channel. </w:t>
      </w:r>
      <w:proofErr w:type="gramStart"/>
      <w:r w:rsidRPr="00A8528C">
        <w:rPr>
          <w:rFonts w:cs="Times New Roman"/>
          <w:color w:val="auto"/>
          <w:lang w:val="en-US" w:eastAsia="en-IN"/>
        </w:rPr>
        <w:t>E.g.</w:t>
      </w:r>
      <w:proofErr w:type="gramEnd"/>
      <w:r w:rsidRPr="00A8528C">
        <w:rPr>
          <w:rFonts w:cs="Times New Roman"/>
          <w:color w:val="auto"/>
          <w:lang w:val="en-US" w:eastAsia="en-IN"/>
        </w:rPr>
        <w:t xml:space="preserve"> To enable pairing on Bluetooth channel 2 press and hold Space + </w:t>
      </w:r>
      <w:r w:rsidR="0016150B">
        <w:rPr>
          <w:rFonts w:cs="Times New Roman"/>
          <w:color w:val="auto"/>
          <w:lang w:val="en-US" w:eastAsia="en-IN"/>
        </w:rPr>
        <w:t>Left Arrow</w:t>
      </w:r>
      <w:r w:rsidRPr="00A8528C">
        <w:rPr>
          <w:rFonts w:cs="Times New Roman"/>
          <w:color w:val="auto"/>
          <w:lang w:val="en-US" w:eastAsia="en-IN"/>
        </w:rPr>
        <w:t xml:space="preserve"> + Dot 2 for </w:t>
      </w:r>
      <w:r w:rsidR="001E7B0E">
        <w:rPr>
          <w:lang w:eastAsia="en-IN"/>
        </w:rPr>
        <w:t>three</w:t>
      </w:r>
      <w:r w:rsidR="001E7B0E" w:rsidRPr="00651DDA">
        <w:rPr>
          <w:lang w:eastAsia="en-IN"/>
        </w:rPr>
        <w:t xml:space="preserve"> </w:t>
      </w:r>
      <w:r w:rsidR="00D60910">
        <w:rPr>
          <w:rFonts w:cs="Times New Roman"/>
          <w:color w:val="auto"/>
          <w:lang w:val="en-US" w:eastAsia="en-IN"/>
        </w:rPr>
        <w:t>second</w:t>
      </w:r>
      <w:r w:rsidR="001E7B0E">
        <w:rPr>
          <w:rFonts w:cs="Times New Roman"/>
          <w:color w:val="auto"/>
          <w:lang w:val="en-US" w:eastAsia="en-IN"/>
        </w:rPr>
        <w:t>s</w:t>
      </w:r>
      <w:r w:rsidRPr="00A8528C">
        <w:rPr>
          <w:rFonts w:cs="Times New Roman"/>
          <w:color w:val="auto"/>
          <w:lang w:val="en-US" w:eastAsia="en-IN"/>
        </w:rPr>
        <w:t>. The Orbit writer responds with a single short pulse.</w:t>
      </w:r>
    </w:p>
    <w:p w14:paraId="23A6DD26"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Scan for the Orbit Writer from the Android phone and look for “Orbit Reader 20 XXXX” where XXXX is the last four digits of serial number printed on the backside of the device.</w:t>
      </w:r>
    </w:p>
    <w:p w14:paraId="537ECDC0"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 xml:space="preserve">Pair the Orbit Writer with the Android device. Upon successful pairing, the Orbit Writer will respond with a single short </w:t>
      </w:r>
      <w:proofErr w:type="gramStart"/>
      <w:r w:rsidRPr="00A8528C">
        <w:rPr>
          <w:rFonts w:cs="Times New Roman"/>
          <w:color w:val="auto"/>
          <w:lang w:val="en-US" w:eastAsia="en-IN"/>
        </w:rPr>
        <w:t>pulse</w:t>
      </w:r>
      <w:proofErr w:type="gramEnd"/>
    </w:p>
    <w:p w14:paraId="42A81B83"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Go to settings/system/Accessibility/ (Note, depending on phone manufacturer, the accessibility menu might be under a different path. Please locate the accessibility menu of your phone settings)</w:t>
      </w:r>
    </w:p>
    <w:p w14:paraId="4634457C" w14:textId="487D531D"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 xml:space="preserve">Go to </w:t>
      </w:r>
      <w:proofErr w:type="spellStart"/>
      <w:r w:rsidRPr="00A8528C">
        <w:rPr>
          <w:rFonts w:cs="Times New Roman"/>
          <w:color w:val="auto"/>
          <w:lang w:val="en-US" w:eastAsia="en-IN"/>
        </w:rPr>
        <w:t>BrailleBack</w:t>
      </w:r>
      <w:proofErr w:type="spellEnd"/>
      <w:r w:rsidR="00B45580">
        <w:rPr>
          <w:rFonts w:cs="Times New Roman"/>
          <w:color w:val="auto"/>
          <w:lang w:val="en-US" w:eastAsia="en-IN"/>
        </w:rPr>
        <w:t xml:space="preserve"> or Our Braille</w:t>
      </w:r>
      <w:r w:rsidRPr="00A8528C">
        <w:rPr>
          <w:rFonts w:cs="Times New Roman"/>
          <w:color w:val="auto"/>
          <w:lang w:val="en-US" w:eastAsia="en-IN"/>
        </w:rPr>
        <w:t xml:space="preserve"> and turn it on.</w:t>
      </w:r>
    </w:p>
    <w:p w14:paraId="5E5A782B" w14:textId="39ED788A"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Go to Settings/Language &amp; inputs/Current Keyboard and select “Braille hardware keyboard”</w:t>
      </w:r>
      <w:r w:rsidR="00313854">
        <w:rPr>
          <w:rFonts w:cs="Times New Roman"/>
          <w:color w:val="auto"/>
          <w:lang w:val="en-US" w:eastAsia="en-IN"/>
        </w:rPr>
        <w:t xml:space="preserve"> for </w:t>
      </w:r>
      <w:proofErr w:type="spellStart"/>
      <w:r w:rsidR="00313854">
        <w:rPr>
          <w:rFonts w:cs="Times New Roman"/>
          <w:color w:val="auto"/>
          <w:lang w:val="en-US" w:eastAsia="en-IN"/>
        </w:rPr>
        <w:t>BrailleBack</w:t>
      </w:r>
      <w:proofErr w:type="spellEnd"/>
      <w:r w:rsidR="00313854">
        <w:rPr>
          <w:rFonts w:cs="Times New Roman"/>
          <w:color w:val="auto"/>
          <w:lang w:val="en-US" w:eastAsia="en-IN"/>
        </w:rPr>
        <w:t xml:space="preserve"> and “Our Braille hardware keyboard” for Our Braille.</w:t>
      </w:r>
    </w:p>
    <w:p w14:paraId="6545684F" w14:textId="0091B6F0" w:rsidR="001952E7" w:rsidRPr="00A8528C" w:rsidRDefault="001952E7" w:rsidP="00525C7D">
      <w:pPr>
        <w:numPr>
          <w:ilvl w:val="0"/>
          <w:numId w:val="5"/>
        </w:numPr>
        <w:spacing w:before="100" w:beforeAutospacing="1" w:after="100" w:afterAutospacing="1"/>
        <w:rPr>
          <w:lang w:eastAsia="en-IN"/>
        </w:rPr>
      </w:pPr>
      <w:r w:rsidRPr="00A8528C">
        <w:rPr>
          <w:lang w:eastAsia="en-IN"/>
        </w:rPr>
        <w:t xml:space="preserve">Set up </w:t>
      </w:r>
      <w:r w:rsidR="0092587E">
        <w:rPr>
          <w:lang w:eastAsia="en-IN"/>
        </w:rPr>
        <w:t xml:space="preserve">an </w:t>
      </w:r>
      <w:r w:rsidRPr="00A8528C">
        <w:rPr>
          <w:lang w:eastAsia="en-IN"/>
        </w:rPr>
        <w:t>Android device.</w:t>
      </w:r>
      <w:r w:rsidRPr="00A8528C">
        <w:rPr>
          <w:lang w:eastAsia="en-IN"/>
        </w:rPr>
        <w:br/>
        <w:t xml:space="preserve">To set up your Android device, follow the </w:t>
      </w:r>
      <w:hyperlink r:id="rId21" w:history="1">
        <w:r w:rsidRPr="00A8528C">
          <w:rPr>
            <w:lang w:eastAsia="en-IN"/>
          </w:rPr>
          <w:t xml:space="preserve">Install and enable </w:t>
        </w:r>
        <w:proofErr w:type="spellStart"/>
        <w:r w:rsidRPr="00A8528C">
          <w:rPr>
            <w:lang w:eastAsia="en-IN"/>
          </w:rPr>
          <w:t>BrailleBack</w:t>
        </w:r>
        <w:proofErr w:type="spellEnd"/>
      </w:hyperlink>
      <w:r w:rsidRPr="00A8528C">
        <w:rPr>
          <w:lang w:eastAsia="en-IN"/>
        </w:rPr>
        <w:t xml:space="preserve"> instructions found on the Google™ Android Accessibility Help webpage.</w:t>
      </w:r>
    </w:p>
    <w:p w14:paraId="70B4C91E" w14:textId="7AE18120" w:rsidR="00C56A05" w:rsidRPr="00651DDA" w:rsidRDefault="00C56A05" w:rsidP="00C56A05">
      <w:pPr>
        <w:pStyle w:val="Heading3"/>
        <w:rPr>
          <w:lang w:eastAsia="en-IN"/>
        </w:rPr>
      </w:pPr>
      <w:bookmarkStart w:id="185" w:name="Input-and-Output-Text-With-BrailleBack"/>
      <w:bookmarkStart w:id="186" w:name="_Toc9689943"/>
      <w:bookmarkStart w:id="187" w:name="_Toc10194407"/>
      <w:bookmarkStart w:id="188" w:name="_Toc17712047"/>
      <w:bookmarkStart w:id="189" w:name="_Toc58320234"/>
      <w:bookmarkEnd w:id="185"/>
      <w:r w:rsidRPr="00651DDA">
        <w:rPr>
          <w:lang w:eastAsia="en-IN"/>
        </w:rPr>
        <w:lastRenderedPageBreak/>
        <w:t xml:space="preserve">Input Text </w:t>
      </w:r>
      <w:proofErr w:type="gramStart"/>
      <w:r>
        <w:rPr>
          <w:lang w:eastAsia="en-IN"/>
        </w:rPr>
        <w:t>W</w:t>
      </w:r>
      <w:r w:rsidRPr="00651DDA">
        <w:rPr>
          <w:lang w:eastAsia="en-IN"/>
        </w:rPr>
        <w:t>ith</w:t>
      </w:r>
      <w:proofErr w:type="gramEnd"/>
      <w:r w:rsidRPr="00651DDA">
        <w:rPr>
          <w:lang w:eastAsia="en-IN"/>
        </w:rPr>
        <w:t xml:space="preserve"> </w:t>
      </w:r>
      <w:proofErr w:type="spellStart"/>
      <w:r w:rsidRPr="00651DDA">
        <w:rPr>
          <w:lang w:eastAsia="en-IN"/>
        </w:rPr>
        <w:t>BrailleBack</w:t>
      </w:r>
      <w:bookmarkEnd w:id="186"/>
      <w:bookmarkEnd w:id="187"/>
      <w:bookmarkEnd w:id="188"/>
      <w:bookmarkEnd w:id="189"/>
      <w:proofErr w:type="spellEnd"/>
    </w:p>
    <w:p w14:paraId="62946740" w14:textId="2C2EE82C" w:rsidR="00C56A05" w:rsidRPr="00651DDA" w:rsidRDefault="00C56A05" w:rsidP="00C56A05">
      <w:pPr>
        <w:rPr>
          <w:lang w:eastAsia="en-IN"/>
        </w:rPr>
      </w:pPr>
      <w:r w:rsidRPr="00651DDA">
        <w:rPr>
          <w:lang w:eastAsia="en-IN"/>
        </w:rPr>
        <w:t>To input text with your braille keyboard first</w:t>
      </w:r>
      <w:r w:rsidR="0092587E">
        <w:rPr>
          <w:lang w:eastAsia="en-IN"/>
        </w:rPr>
        <w:t>,</w:t>
      </w:r>
      <w:r w:rsidRPr="00651DDA">
        <w:rPr>
          <w:lang w:eastAsia="en-IN"/>
        </w:rPr>
        <w:t xml:space="preserve"> enable the keyboard in your Android settings under Language and Input. If you try to use the keyboard before completing this step, you receive a prompt to change your settings.</w:t>
      </w:r>
    </w:p>
    <w:p w14:paraId="7249FD0E" w14:textId="77777777" w:rsidR="00C56A05" w:rsidRPr="00651DDA" w:rsidRDefault="00C56A05" w:rsidP="00C56A05">
      <w:pPr>
        <w:rPr>
          <w:lang w:eastAsia="en-IN"/>
        </w:rPr>
      </w:pPr>
    </w:p>
    <w:p w14:paraId="1B7DF720" w14:textId="1EAA36A6" w:rsidR="00C56A05" w:rsidRPr="00651DDA" w:rsidRDefault="00C56A05" w:rsidP="00C56A05">
      <w:pPr>
        <w:rPr>
          <w:lang w:eastAsia="en-IN"/>
        </w:rPr>
      </w:pPr>
      <w:r w:rsidRPr="00651DDA">
        <w:rPr>
          <w:lang w:eastAsia="en-IN"/>
        </w:rPr>
        <w:t xml:space="preserve">To edit a text field </w:t>
      </w:r>
      <w:proofErr w:type="gramStart"/>
      <w:r w:rsidRPr="00651DDA">
        <w:rPr>
          <w:lang w:eastAsia="en-IN"/>
        </w:rPr>
        <w:t>focus</w:t>
      </w:r>
      <w:r w:rsidR="0092587E">
        <w:rPr>
          <w:lang w:eastAsia="en-IN"/>
        </w:rPr>
        <w:t>,</w:t>
      </w:r>
      <w:r w:rsidRPr="00651DDA">
        <w:rPr>
          <w:lang w:eastAsia="en-IN"/>
        </w:rPr>
        <w:t xml:space="preserve"> and</w:t>
      </w:r>
      <w:proofErr w:type="gramEnd"/>
      <w:r w:rsidRPr="00651DDA">
        <w:rPr>
          <w:lang w:eastAsia="en-IN"/>
        </w:rPr>
        <w:t xml:space="preserve"> activate the text field. You can then use the </w:t>
      </w:r>
      <w:r w:rsidR="00E95C9D">
        <w:rPr>
          <w:lang w:eastAsia="en-IN"/>
        </w:rPr>
        <w:t>Up Arrow</w:t>
      </w:r>
      <w:r w:rsidRPr="00651DDA">
        <w:rPr>
          <w:lang w:eastAsia="en-IN"/>
        </w:rPr>
        <w:t xml:space="preserve"> and Down Arrow keys to move in the text field</w:t>
      </w:r>
      <w:r w:rsidR="004F2C84">
        <w:rPr>
          <w:lang w:eastAsia="en-IN"/>
        </w:rPr>
        <w:t xml:space="preserve"> and braille keys to edit the text fields.</w:t>
      </w:r>
    </w:p>
    <w:p w14:paraId="09AA1012" w14:textId="77777777" w:rsidR="00C56A05" w:rsidRPr="00651DDA" w:rsidRDefault="00C56A05" w:rsidP="00C56A05">
      <w:pPr>
        <w:pStyle w:val="Heading3"/>
        <w:rPr>
          <w:lang w:eastAsia="en-IN"/>
        </w:rPr>
      </w:pPr>
      <w:bookmarkStart w:id="190" w:name="BrailleBack-Commands"/>
      <w:bookmarkStart w:id="191" w:name="_Toc9689944"/>
      <w:bookmarkStart w:id="192" w:name="_Toc10194408"/>
      <w:bookmarkStart w:id="193" w:name="_Toc17712048"/>
      <w:bookmarkStart w:id="194" w:name="_Toc58320235"/>
      <w:bookmarkEnd w:id="190"/>
      <w:proofErr w:type="spellStart"/>
      <w:r w:rsidRPr="00651DDA">
        <w:rPr>
          <w:lang w:eastAsia="en-IN"/>
        </w:rPr>
        <w:t>BrailleBack</w:t>
      </w:r>
      <w:proofErr w:type="spellEnd"/>
      <w:r w:rsidRPr="00651DDA">
        <w:rPr>
          <w:lang w:eastAsia="en-IN"/>
        </w:rPr>
        <w:t xml:space="preserve"> Commands</w:t>
      </w:r>
      <w:bookmarkEnd w:id="191"/>
      <w:bookmarkEnd w:id="192"/>
      <w:bookmarkEnd w:id="193"/>
      <w:bookmarkEnd w:id="19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600"/>
        <w:gridCol w:w="3055"/>
      </w:tblGrid>
      <w:tr w:rsidR="00C56A05" w:rsidRPr="00651DDA" w14:paraId="007213E5" w14:textId="77777777" w:rsidTr="00616FCF">
        <w:trPr>
          <w:jc w:val="center"/>
        </w:trPr>
        <w:tc>
          <w:tcPr>
            <w:tcW w:w="3600" w:type="dxa"/>
            <w:vAlign w:val="center"/>
            <w:hideMark/>
          </w:tcPr>
          <w:p w14:paraId="5C373A36" w14:textId="77777777" w:rsidR="00C56A05" w:rsidRPr="00651DDA" w:rsidRDefault="00C56A05" w:rsidP="00C75074">
            <w:pPr>
              <w:jc w:val="center"/>
              <w:rPr>
                <w:rFonts w:cs="Arial"/>
                <w:b/>
                <w:bCs/>
                <w:lang w:eastAsia="en-IN"/>
              </w:rPr>
            </w:pPr>
            <w:r w:rsidRPr="00651DDA">
              <w:rPr>
                <w:rFonts w:cs="Arial"/>
                <w:b/>
                <w:bCs/>
                <w:lang w:eastAsia="en-IN"/>
              </w:rPr>
              <w:t xml:space="preserve">Function </w:t>
            </w:r>
          </w:p>
        </w:tc>
        <w:tc>
          <w:tcPr>
            <w:tcW w:w="3055" w:type="dxa"/>
            <w:vAlign w:val="center"/>
            <w:hideMark/>
          </w:tcPr>
          <w:p w14:paraId="4DC101E2" w14:textId="77777777" w:rsidR="00C56A05" w:rsidRPr="00651DDA" w:rsidRDefault="00C56A05" w:rsidP="00C75074">
            <w:pPr>
              <w:jc w:val="center"/>
              <w:rPr>
                <w:rFonts w:cs="Arial"/>
                <w:b/>
                <w:bCs/>
                <w:lang w:eastAsia="en-IN"/>
              </w:rPr>
            </w:pPr>
            <w:r w:rsidRPr="00651DDA">
              <w:rPr>
                <w:rFonts w:cs="Arial"/>
                <w:b/>
                <w:bCs/>
                <w:lang w:eastAsia="en-IN"/>
              </w:rPr>
              <w:t xml:space="preserve">Keys </w:t>
            </w:r>
          </w:p>
        </w:tc>
      </w:tr>
      <w:tr w:rsidR="00C56A05" w:rsidRPr="00651DDA" w14:paraId="593A94F8" w14:textId="77777777" w:rsidTr="00616FCF">
        <w:trPr>
          <w:jc w:val="center"/>
        </w:trPr>
        <w:tc>
          <w:tcPr>
            <w:tcW w:w="3600" w:type="dxa"/>
            <w:vAlign w:val="center"/>
            <w:hideMark/>
          </w:tcPr>
          <w:p w14:paraId="3371F509" w14:textId="77777777" w:rsidR="00C56A05" w:rsidRPr="00651DDA" w:rsidRDefault="00C56A05" w:rsidP="00C75074">
            <w:pPr>
              <w:rPr>
                <w:rFonts w:cs="Arial"/>
                <w:lang w:eastAsia="en-IN"/>
              </w:rPr>
            </w:pPr>
            <w:r w:rsidRPr="00651DDA">
              <w:rPr>
                <w:rFonts w:cs="Arial"/>
                <w:lang w:eastAsia="en-IN"/>
              </w:rPr>
              <w:t xml:space="preserve">Back </w:t>
            </w:r>
          </w:p>
        </w:tc>
        <w:tc>
          <w:tcPr>
            <w:tcW w:w="3055" w:type="dxa"/>
            <w:vAlign w:val="center"/>
            <w:hideMark/>
          </w:tcPr>
          <w:p w14:paraId="35D220A1" w14:textId="51558843" w:rsidR="00C56A05" w:rsidRPr="00651DDA" w:rsidRDefault="00C56A05" w:rsidP="00C75074">
            <w:pPr>
              <w:rPr>
                <w:rFonts w:cs="Arial"/>
                <w:lang w:eastAsia="en-IN"/>
              </w:rPr>
            </w:pPr>
            <w:r w:rsidRPr="00651DDA">
              <w:rPr>
                <w:rFonts w:cs="Arial"/>
                <w:lang w:eastAsia="en-IN"/>
              </w:rPr>
              <w:t xml:space="preserve">Space + </w:t>
            </w:r>
            <w:r w:rsidR="00B13F0C" w:rsidRPr="00460426">
              <w:rPr>
                <w:rFonts w:cs="Arial"/>
                <w:lang w:eastAsia="en-IN"/>
              </w:rPr>
              <w:t>Dots 1 2 (b) </w:t>
            </w:r>
          </w:p>
        </w:tc>
      </w:tr>
      <w:tr w:rsidR="00C56A05" w:rsidRPr="00651DDA" w14:paraId="1D2C43CD" w14:textId="77777777" w:rsidTr="00616FCF">
        <w:trPr>
          <w:jc w:val="center"/>
        </w:trPr>
        <w:tc>
          <w:tcPr>
            <w:tcW w:w="3600" w:type="dxa"/>
            <w:vAlign w:val="center"/>
            <w:hideMark/>
          </w:tcPr>
          <w:p w14:paraId="3771D366" w14:textId="77777777" w:rsidR="00C56A05" w:rsidRPr="00651DDA" w:rsidRDefault="00C56A05" w:rsidP="00C75074">
            <w:pPr>
              <w:rPr>
                <w:rFonts w:cs="Arial"/>
                <w:lang w:eastAsia="en-IN"/>
              </w:rPr>
            </w:pPr>
            <w:r w:rsidRPr="00651DDA">
              <w:rPr>
                <w:rFonts w:cs="Arial"/>
                <w:lang w:eastAsia="en-IN"/>
              </w:rPr>
              <w:t xml:space="preserve">Home </w:t>
            </w:r>
          </w:p>
        </w:tc>
        <w:tc>
          <w:tcPr>
            <w:tcW w:w="3055" w:type="dxa"/>
            <w:vAlign w:val="center"/>
            <w:hideMark/>
          </w:tcPr>
          <w:p w14:paraId="24C7B9B6" w14:textId="59594309" w:rsidR="00C56A05" w:rsidRPr="00651DDA" w:rsidRDefault="00C56A05" w:rsidP="00C75074">
            <w:pPr>
              <w:rPr>
                <w:rFonts w:cs="Arial"/>
                <w:lang w:eastAsia="en-IN"/>
              </w:rPr>
            </w:pPr>
            <w:r w:rsidRPr="00651DDA">
              <w:rPr>
                <w:rFonts w:cs="Arial"/>
                <w:lang w:eastAsia="en-IN"/>
              </w:rPr>
              <w:t xml:space="preserve">Space + </w:t>
            </w:r>
            <w:r w:rsidR="00845057">
              <w:rPr>
                <w:rFonts w:cs="Arial"/>
                <w:lang w:eastAsia="en-IN"/>
              </w:rPr>
              <w:t>Dots 1 2 5 (h)</w:t>
            </w:r>
            <w:r w:rsidRPr="00651DDA">
              <w:rPr>
                <w:rFonts w:cs="Arial"/>
                <w:lang w:eastAsia="en-IN"/>
              </w:rPr>
              <w:t xml:space="preserve"> </w:t>
            </w:r>
          </w:p>
        </w:tc>
      </w:tr>
      <w:tr w:rsidR="00C56A05" w:rsidRPr="00651DDA" w14:paraId="19158DF4" w14:textId="77777777" w:rsidTr="00616FCF">
        <w:trPr>
          <w:jc w:val="center"/>
        </w:trPr>
        <w:tc>
          <w:tcPr>
            <w:tcW w:w="3600" w:type="dxa"/>
            <w:vAlign w:val="center"/>
            <w:hideMark/>
          </w:tcPr>
          <w:p w14:paraId="4631CA4B" w14:textId="77777777" w:rsidR="00C56A05" w:rsidRPr="00651DDA" w:rsidRDefault="00C56A05" w:rsidP="00C75074">
            <w:pPr>
              <w:rPr>
                <w:rFonts w:cs="Arial"/>
                <w:lang w:eastAsia="en-IN"/>
              </w:rPr>
            </w:pPr>
            <w:proofErr w:type="spellStart"/>
            <w:r w:rsidRPr="00651DDA">
              <w:rPr>
                <w:rFonts w:cs="Arial"/>
                <w:lang w:eastAsia="en-IN"/>
              </w:rPr>
              <w:t>BrailleBack</w:t>
            </w:r>
            <w:proofErr w:type="spellEnd"/>
            <w:r w:rsidRPr="00651DDA">
              <w:rPr>
                <w:rFonts w:cs="Arial"/>
                <w:lang w:eastAsia="en-IN"/>
              </w:rPr>
              <w:t xml:space="preserve"> help </w:t>
            </w:r>
          </w:p>
        </w:tc>
        <w:tc>
          <w:tcPr>
            <w:tcW w:w="3055" w:type="dxa"/>
            <w:vAlign w:val="center"/>
            <w:hideMark/>
          </w:tcPr>
          <w:p w14:paraId="7F2A6946" w14:textId="77777777" w:rsidR="00C56A05" w:rsidRPr="00651DDA" w:rsidRDefault="00C56A05" w:rsidP="00C75074">
            <w:pPr>
              <w:rPr>
                <w:rFonts w:cs="Arial"/>
                <w:lang w:eastAsia="en-IN"/>
              </w:rPr>
            </w:pPr>
            <w:r w:rsidRPr="00651DDA">
              <w:rPr>
                <w:rFonts w:cs="Arial"/>
                <w:lang w:eastAsia="en-IN"/>
              </w:rPr>
              <w:t xml:space="preserve">Space + Dots 1 2 3 </w:t>
            </w:r>
          </w:p>
        </w:tc>
      </w:tr>
      <w:tr w:rsidR="00C56A05" w:rsidRPr="00651DDA" w14:paraId="3E2DEAD7" w14:textId="77777777" w:rsidTr="00616FCF">
        <w:trPr>
          <w:jc w:val="center"/>
        </w:trPr>
        <w:tc>
          <w:tcPr>
            <w:tcW w:w="3600" w:type="dxa"/>
            <w:vAlign w:val="center"/>
            <w:hideMark/>
          </w:tcPr>
          <w:p w14:paraId="6AF3964A" w14:textId="77777777" w:rsidR="00C56A05" w:rsidRPr="00651DDA" w:rsidRDefault="00C56A05" w:rsidP="00C75074">
            <w:pPr>
              <w:rPr>
                <w:rFonts w:cs="Arial"/>
                <w:lang w:eastAsia="en-IN"/>
              </w:rPr>
            </w:pPr>
            <w:r w:rsidRPr="00651DDA">
              <w:rPr>
                <w:rFonts w:cs="Arial"/>
                <w:lang w:eastAsia="en-IN"/>
              </w:rPr>
              <w:t xml:space="preserve">Notifications </w:t>
            </w:r>
          </w:p>
        </w:tc>
        <w:tc>
          <w:tcPr>
            <w:tcW w:w="3055" w:type="dxa"/>
            <w:vAlign w:val="center"/>
            <w:hideMark/>
          </w:tcPr>
          <w:p w14:paraId="1DD98E1F" w14:textId="506DA229" w:rsidR="00C56A05" w:rsidRPr="00651DDA" w:rsidRDefault="00C56A05" w:rsidP="00C75074">
            <w:pPr>
              <w:rPr>
                <w:rFonts w:cs="Arial"/>
                <w:lang w:eastAsia="en-IN"/>
              </w:rPr>
            </w:pPr>
            <w:r w:rsidRPr="00651DDA">
              <w:rPr>
                <w:rFonts w:cs="Arial"/>
                <w:lang w:eastAsia="en-IN"/>
              </w:rPr>
              <w:t xml:space="preserve">Space + </w:t>
            </w:r>
            <w:r w:rsidR="00845057">
              <w:rPr>
                <w:rFonts w:cs="Arial"/>
                <w:lang w:eastAsia="en-IN"/>
              </w:rPr>
              <w:t>Dots 1 3 4 5 (n)</w:t>
            </w:r>
            <w:r w:rsidRPr="00651DDA">
              <w:rPr>
                <w:rFonts w:cs="Arial"/>
                <w:lang w:eastAsia="en-IN"/>
              </w:rPr>
              <w:t xml:space="preserve"> </w:t>
            </w:r>
          </w:p>
        </w:tc>
      </w:tr>
      <w:tr w:rsidR="00C56A05" w:rsidRPr="00651DDA" w14:paraId="65DD42C0" w14:textId="77777777" w:rsidTr="00616FCF">
        <w:trPr>
          <w:jc w:val="center"/>
        </w:trPr>
        <w:tc>
          <w:tcPr>
            <w:tcW w:w="3600" w:type="dxa"/>
            <w:vAlign w:val="center"/>
            <w:hideMark/>
          </w:tcPr>
          <w:p w14:paraId="02972110" w14:textId="77777777" w:rsidR="00C56A05" w:rsidRPr="00651DDA" w:rsidRDefault="00C56A05" w:rsidP="00C75074">
            <w:pPr>
              <w:rPr>
                <w:rFonts w:cs="Arial"/>
                <w:lang w:eastAsia="en-IN"/>
              </w:rPr>
            </w:pPr>
            <w:r w:rsidRPr="00651DDA">
              <w:rPr>
                <w:rFonts w:cs="Arial"/>
                <w:lang w:eastAsia="en-IN"/>
              </w:rPr>
              <w:t xml:space="preserve">Recent Apps </w:t>
            </w:r>
          </w:p>
        </w:tc>
        <w:tc>
          <w:tcPr>
            <w:tcW w:w="3055" w:type="dxa"/>
            <w:vAlign w:val="center"/>
            <w:hideMark/>
          </w:tcPr>
          <w:p w14:paraId="7ADC05F3" w14:textId="18F2DC55" w:rsidR="00C56A05" w:rsidRPr="00651DDA" w:rsidRDefault="00C56A05" w:rsidP="00C75074">
            <w:pPr>
              <w:rPr>
                <w:rFonts w:cs="Arial"/>
                <w:lang w:eastAsia="en-IN"/>
              </w:rPr>
            </w:pPr>
            <w:r w:rsidRPr="00651DDA">
              <w:rPr>
                <w:rFonts w:cs="Arial"/>
                <w:lang w:eastAsia="en-IN"/>
              </w:rPr>
              <w:t xml:space="preserve">Space + </w:t>
            </w:r>
            <w:r w:rsidR="00B13F0C" w:rsidRPr="00460426">
              <w:rPr>
                <w:rFonts w:cs="Arial"/>
                <w:lang w:eastAsia="en-IN"/>
              </w:rPr>
              <w:t>Dots 1 2 3 5 (r) </w:t>
            </w:r>
          </w:p>
        </w:tc>
      </w:tr>
      <w:tr w:rsidR="00C56A05" w:rsidRPr="00651DDA" w14:paraId="60FA4725" w14:textId="77777777" w:rsidTr="00616FCF">
        <w:trPr>
          <w:jc w:val="center"/>
        </w:trPr>
        <w:tc>
          <w:tcPr>
            <w:tcW w:w="3600" w:type="dxa"/>
            <w:vAlign w:val="center"/>
            <w:hideMark/>
          </w:tcPr>
          <w:p w14:paraId="745699E3" w14:textId="77777777" w:rsidR="00C56A05" w:rsidRPr="00651DDA" w:rsidRDefault="00C56A05" w:rsidP="00C75074">
            <w:pPr>
              <w:rPr>
                <w:rFonts w:cs="Arial"/>
                <w:lang w:eastAsia="en-IN"/>
              </w:rPr>
            </w:pPr>
            <w:r w:rsidRPr="00651DDA">
              <w:rPr>
                <w:rFonts w:cs="Arial"/>
                <w:lang w:eastAsia="en-IN"/>
              </w:rPr>
              <w:t xml:space="preserve">Enter (in Edit field) </w:t>
            </w:r>
          </w:p>
        </w:tc>
        <w:tc>
          <w:tcPr>
            <w:tcW w:w="3055" w:type="dxa"/>
            <w:vAlign w:val="center"/>
            <w:hideMark/>
          </w:tcPr>
          <w:p w14:paraId="395A8703" w14:textId="77777777" w:rsidR="00C56A05" w:rsidRPr="00651DDA" w:rsidRDefault="00C56A05" w:rsidP="00C75074">
            <w:pPr>
              <w:rPr>
                <w:rFonts w:cs="Arial"/>
                <w:lang w:eastAsia="en-IN"/>
              </w:rPr>
            </w:pPr>
            <w:r w:rsidRPr="00651DDA">
              <w:rPr>
                <w:rFonts w:cs="Arial"/>
                <w:lang w:eastAsia="en-IN"/>
              </w:rPr>
              <w:t xml:space="preserve">Space + Dot 8 </w:t>
            </w:r>
          </w:p>
        </w:tc>
      </w:tr>
      <w:tr w:rsidR="00C56A05" w:rsidRPr="00651DDA" w14:paraId="0E26B5E8" w14:textId="77777777" w:rsidTr="00616FCF">
        <w:trPr>
          <w:jc w:val="center"/>
        </w:trPr>
        <w:tc>
          <w:tcPr>
            <w:tcW w:w="3600" w:type="dxa"/>
            <w:vAlign w:val="center"/>
            <w:hideMark/>
          </w:tcPr>
          <w:p w14:paraId="7C883419" w14:textId="77777777" w:rsidR="00C56A05" w:rsidRPr="00651DDA" w:rsidRDefault="00C56A05" w:rsidP="00C75074">
            <w:pPr>
              <w:rPr>
                <w:rFonts w:cs="Arial"/>
                <w:lang w:eastAsia="en-IN"/>
              </w:rPr>
            </w:pPr>
            <w:r w:rsidRPr="00651DDA">
              <w:rPr>
                <w:rFonts w:cs="Arial"/>
                <w:lang w:eastAsia="en-IN"/>
              </w:rPr>
              <w:t xml:space="preserve">Backspace (in Edit field) </w:t>
            </w:r>
          </w:p>
        </w:tc>
        <w:tc>
          <w:tcPr>
            <w:tcW w:w="3055" w:type="dxa"/>
            <w:vAlign w:val="center"/>
            <w:hideMark/>
          </w:tcPr>
          <w:p w14:paraId="1043A53C" w14:textId="77777777" w:rsidR="00C56A05" w:rsidRPr="00651DDA" w:rsidRDefault="00C56A05" w:rsidP="00C75074">
            <w:pPr>
              <w:rPr>
                <w:rFonts w:cs="Arial"/>
                <w:lang w:eastAsia="en-IN"/>
              </w:rPr>
            </w:pPr>
            <w:r w:rsidRPr="00651DDA">
              <w:rPr>
                <w:rFonts w:cs="Arial"/>
                <w:lang w:eastAsia="en-IN"/>
              </w:rPr>
              <w:t xml:space="preserve">Space + Dot 7 </w:t>
            </w:r>
          </w:p>
        </w:tc>
      </w:tr>
      <w:tr w:rsidR="00B55760" w:rsidRPr="00460794" w14:paraId="623DFBFC"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F45B6" w14:textId="77777777" w:rsidR="00FC21D2" w:rsidRPr="00FC21D2" w:rsidRDefault="00FC21D2" w:rsidP="00FC21D2">
            <w:pPr>
              <w:rPr>
                <w:rFonts w:cs="Arial"/>
                <w:lang w:eastAsia="en-IN"/>
              </w:rPr>
            </w:pPr>
            <w:bookmarkStart w:id="195" w:name="Chromebook"/>
            <w:bookmarkStart w:id="196" w:name="_Toc9689945"/>
            <w:bookmarkStart w:id="197" w:name="_Toc10194409"/>
            <w:bookmarkStart w:id="198" w:name="_Toc17712049"/>
            <w:bookmarkEnd w:id="195"/>
            <w:r w:rsidRPr="00FC21D2">
              <w:rPr>
                <w:rFonts w:cs="Arial"/>
                <w:lang w:eastAsia="en-IN"/>
              </w:rPr>
              <w:t>Next item</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241AA" w14:textId="77777777" w:rsidR="00FC21D2" w:rsidRPr="00FC21D2" w:rsidRDefault="00FC21D2" w:rsidP="00FC21D2">
            <w:pPr>
              <w:rPr>
                <w:rFonts w:cs="Arial"/>
                <w:lang w:eastAsia="en-IN"/>
              </w:rPr>
            </w:pPr>
            <w:r w:rsidRPr="00FC21D2">
              <w:rPr>
                <w:rFonts w:cs="Arial"/>
                <w:lang w:eastAsia="en-IN"/>
              </w:rPr>
              <w:t>Right Arrow</w:t>
            </w:r>
          </w:p>
        </w:tc>
      </w:tr>
      <w:tr w:rsidR="00B55760" w:rsidRPr="00460794" w14:paraId="14C5157D"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8DB98" w14:textId="77777777" w:rsidR="00FC21D2" w:rsidRPr="00FC21D2" w:rsidRDefault="00FC21D2" w:rsidP="00FC21D2">
            <w:pPr>
              <w:rPr>
                <w:rFonts w:cs="Arial"/>
                <w:lang w:eastAsia="en-IN"/>
              </w:rPr>
            </w:pPr>
            <w:r w:rsidRPr="00FC21D2">
              <w:rPr>
                <w:rFonts w:cs="Arial"/>
                <w:lang w:eastAsia="en-IN"/>
              </w:rPr>
              <w:t>Activate current focused element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D4963" w14:textId="77777777" w:rsidR="00FC21D2" w:rsidRPr="00FC21D2" w:rsidRDefault="00FC21D2" w:rsidP="00FC21D2">
            <w:pPr>
              <w:rPr>
                <w:rFonts w:cs="Arial"/>
                <w:lang w:eastAsia="en-IN"/>
              </w:rPr>
            </w:pPr>
            <w:r w:rsidRPr="00FC21D2">
              <w:rPr>
                <w:rFonts w:cs="Arial"/>
                <w:lang w:eastAsia="en-IN"/>
              </w:rPr>
              <w:t>Select button </w:t>
            </w:r>
          </w:p>
        </w:tc>
      </w:tr>
      <w:tr w:rsidR="00B55760" w:rsidRPr="00460794" w14:paraId="1A773EDF"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60A90" w14:textId="77777777" w:rsidR="00FC21D2" w:rsidRPr="00FC21D2" w:rsidRDefault="00FC21D2" w:rsidP="00FC21D2">
            <w:pPr>
              <w:rPr>
                <w:rFonts w:cs="Arial"/>
                <w:lang w:eastAsia="en-IN"/>
              </w:rPr>
            </w:pPr>
            <w:r w:rsidRPr="00FC21D2">
              <w:rPr>
                <w:rFonts w:cs="Arial"/>
                <w:lang w:eastAsia="en-IN"/>
              </w:rPr>
              <w:t>First item on page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03252" w14:textId="52544350" w:rsidR="00FC21D2" w:rsidRPr="00FC21D2" w:rsidRDefault="00FC21D2" w:rsidP="00FC21D2">
            <w:pPr>
              <w:rPr>
                <w:rFonts w:cs="Arial"/>
                <w:lang w:eastAsia="en-IN"/>
              </w:rPr>
            </w:pPr>
            <w:r w:rsidRPr="00FC21D2">
              <w:rPr>
                <w:rFonts w:cs="Arial"/>
                <w:lang w:eastAsia="en-IN"/>
              </w:rPr>
              <w:t xml:space="preserve">Dot </w:t>
            </w:r>
            <w:r>
              <w:rPr>
                <w:rFonts w:cs="Arial"/>
                <w:lang w:eastAsia="en-IN"/>
              </w:rPr>
              <w:t>4</w:t>
            </w:r>
            <w:r w:rsidRPr="00FC21D2">
              <w:rPr>
                <w:rFonts w:cs="Arial"/>
                <w:lang w:eastAsia="en-IN"/>
              </w:rPr>
              <w:t xml:space="preserve"> + Up </w:t>
            </w:r>
          </w:p>
        </w:tc>
      </w:tr>
      <w:tr w:rsidR="00B55760" w:rsidRPr="00460794" w14:paraId="0D20CFCE"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3A4A3" w14:textId="77777777" w:rsidR="00FC21D2" w:rsidRPr="00FC21D2" w:rsidRDefault="00FC21D2" w:rsidP="00FC21D2">
            <w:pPr>
              <w:rPr>
                <w:rFonts w:cs="Arial"/>
                <w:lang w:eastAsia="en-IN"/>
              </w:rPr>
            </w:pPr>
            <w:r w:rsidRPr="00FC21D2">
              <w:rPr>
                <w:rFonts w:cs="Arial"/>
                <w:lang w:eastAsia="en-IN"/>
              </w:rPr>
              <w:t>Last item on page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FE0D2" w14:textId="7C1CAB9E" w:rsidR="00FC21D2" w:rsidRPr="00FC21D2" w:rsidRDefault="00FC21D2" w:rsidP="00FC21D2">
            <w:pPr>
              <w:rPr>
                <w:rFonts w:cs="Arial"/>
                <w:lang w:eastAsia="en-IN"/>
              </w:rPr>
            </w:pPr>
            <w:r w:rsidRPr="00FC21D2">
              <w:rPr>
                <w:rFonts w:cs="Arial"/>
                <w:lang w:eastAsia="en-IN"/>
              </w:rPr>
              <w:t xml:space="preserve">Dot </w:t>
            </w:r>
            <w:r>
              <w:rPr>
                <w:rFonts w:cs="Arial"/>
                <w:lang w:eastAsia="en-IN"/>
              </w:rPr>
              <w:t>4</w:t>
            </w:r>
            <w:r w:rsidRPr="00FC21D2">
              <w:rPr>
                <w:rFonts w:cs="Arial"/>
                <w:lang w:eastAsia="en-IN"/>
              </w:rPr>
              <w:t xml:space="preserve"> + Down </w:t>
            </w:r>
          </w:p>
        </w:tc>
      </w:tr>
      <w:tr w:rsidR="00B55760" w:rsidRPr="00460794" w14:paraId="1A398E8B"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0BA73" w14:textId="77777777" w:rsidR="00FC21D2" w:rsidRPr="00460794" w:rsidRDefault="00FC21D2" w:rsidP="009444D0">
            <w:pPr>
              <w:rPr>
                <w:rFonts w:cs="Arial"/>
                <w:lang w:eastAsia="en-IN"/>
              </w:rPr>
            </w:pPr>
            <w:r w:rsidRPr="00460794">
              <w:rPr>
                <w:rFonts w:cs="Arial"/>
                <w:lang w:eastAsia="en-IN"/>
              </w:rPr>
              <w:t>To previous heading, landmark, table, focusable item, etc.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D927C" w14:textId="77777777" w:rsidR="00FC21D2" w:rsidRPr="00460794" w:rsidRDefault="00FC21D2" w:rsidP="009444D0">
            <w:pPr>
              <w:rPr>
                <w:rFonts w:cs="Arial"/>
                <w:lang w:eastAsia="en-IN"/>
              </w:rPr>
            </w:pPr>
            <w:r w:rsidRPr="00460794">
              <w:rPr>
                <w:rFonts w:cs="Arial"/>
                <w:lang w:eastAsia="en-IN"/>
              </w:rPr>
              <w:t>Left Arrow</w:t>
            </w:r>
            <w:r w:rsidRPr="005D70B3">
              <w:rPr>
                <w:rFonts w:cs="Arial"/>
                <w:lang w:eastAsia="en-IN"/>
              </w:rPr>
              <w:t> </w:t>
            </w:r>
          </w:p>
        </w:tc>
      </w:tr>
      <w:tr w:rsidR="00B55760" w:rsidRPr="00460426" w14:paraId="3FFD7AA2"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E28C3" w14:textId="77777777" w:rsidR="00FC21D2" w:rsidRPr="00460426" w:rsidRDefault="00FC21D2" w:rsidP="009444D0">
            <w:pPr>
              <w:rPr>
                <w:rFonts w:cs="Arial"/>
                <w:lang w:eastAsia="en-IN"/>
              </w:rPr>
            </w:pPr>
            <w:r w:rsidRPr="00460426">
              <w:rPr>
                <w:rFonts w:cs="Arial"/>
                <w:lang w:eastAsia="en-IN"/>
              </w:rPr>
              <w:t>Select and deselect Checkbox</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E9881" w14:textId="77777777" w:rsidR="00FC21D2" w:rsidRPr="00460426" w:rsidRDefault="00FC21D2" w:rsidP="009444D0">
            <w:pPr>
              <w:rPr>
                <w:rFonts w:cs="Arial"/>
                <w:lang w:eastAsia="en-IN"/>
              </w:rPr>
            </w:pPr>
            <w:r>
              <w:rPr>
                <w:rFonts w:cs="Arial"/>
                <w:lang w:eastAsia="en-IN"/>
              </w:rPr>
              <w:t>S</w:t>
            </w:r>
            <w:r w:rsidRPr="00460426">
              <w:rPr>
                <w:rFonts w:cs="Arial"/>
                <w:lang w:eastAsia="en-IN"/>
              </w:rPr>
              <w:t>elect</w:t>
            </w:r>
            <w:r w:rsidRPr="005F75B9">
              <w:rPr>
                <w:rFonts w:cs="Arial"/>
                <w:lang w:eastAsia="en-IN"/>
              </w:rPr>
              <w:t> </w:t>
            </w:r>
          </w:p>
        </w:tc>
      </w:tr>
      <w:tr w:rsidR="00B55760" w:rsidRPr="00460426" w14:paraId="004A9CF2"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676BC" w14:textId="77777777" w:rsidR="00FC21D2" w:rsidRPr="00460426" w:rsidRDefault="00FC21D2" w:rsidP="009444D0">
            <w:pPr>
              <w:rPr>
                <w:rFonts w:cs="Arial"/>
                <w:lang w:eastAsia="en-IN"/>
              </w:rPr>
            </w:pPr>
            <w:r w:rsidRPr="00460426">
              <w:rPr>
                <w:rFonts w:cs="Arial"/>
                <w:lang w:eastAsia="en-IN"/>
              </w:rPr>
              <w:t>Open combo box</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5FAFD"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B55760" w:rsidRPr="00460426" w14:paraId="467E4A34"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3AC02" w14:textId="77777777" w:rsidR="00FC21D2" w:rsidRPr="00460426" w:rsidRDefault="00FC21D2" w:rsidP="009444D0">
            <w:pPr>
              <w:rPr>
                <w:rFonts w:cs="Arial"/>
                <w:lang w:eastAsia="en-IN"/>
              </w:rPr>
            </w:pPr>
            <w:r w:rsidRPr="00460426">
              <w:rPr>
                <w:rFonts w:cs="Arial"/>
                <w:lang w:eastAsia="en-IN"/>
              </w:rPr>
              <w:t>Browse/select options of combo boxes</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A9620"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B55760" w:rsidRPr="00460426" w14:paraId="3A8BDDE8"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17B0A" w14:textId="77777777" w:rsidR="00FC21D2" w:rsidRPr="00460426" w:rsidRDefault="00FC21D2" w:rsidP="009444D0">
            <w:pPr>
              <w:rPr>
                <w:rFonts w:cs="Arial"/>
                <w:lang w:eastAsia="en-IN"/>
              </w:rPr>
            </w:pPr>
            <w:r w:rsidRPr="00460426">
              <w:rPr>
                <w:rFonts w:cs="Arial"/>
                <w:lang w:eastAsia="en-IN"/>
              </w:rPr>
              <w:t>Select multiple options from combo boxes</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A19C8"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B55760" w:rsidRPr="00460426" w14:paraId="6348DF20"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CD55D" w14:textId="77777777" w:rsidR="00FC21D2" w:rsidRPr="00460426" w:rsidRDefault="00FC21D2" w:rsidP="009444D0">
            <w:pPr>
              <w:rPr>
                <w:rFonts w:cs="Arial"/>
                <w:lang w:eastAsia="en-IN"/>
              </w:rPr>
            </w:pPr>
            <w:r w:rsidRPr="00460426">
              <w:rPr>
                <w:rFonts w:cs="Arial"/>
                <w:lang w:eastAsia="en-IN"/>
              </w:rPr>
              <w:t>Toggle selection of radio button</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22096"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1B2576" w:rsidRPr="00460426" w14:paraId="54C7B736"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6073B9C" w14:textId="58108A9E" w:rsidR="001B2576" w:rsidRPr="00460426" w:rsidRDefault="001B2576" w:rsidP="009444D0">
            <w:pPr>
              <w:rPr>
                <w:rFonts w:cs="Arial"/>
                <w:lang w:eastAsia="en-IN"/>
              </w:rPr>
            </w:pPr>
            <w:r>
              <w:rPr>
                <w:color w:val="000000"/>
              </w:rPr>
              <w:t>Switch between literary and computer braille</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3E86CF33" w14:textId="5832758D" w:rsidR="001B2576" w:rsidRPr="00460426" w:rsidRDefault="001B2576" w:rsidP="009444D0">
            <w:pPr>
              <w:rPr>
                <w:rFonts w:cs="Arial"/>
                <w:lang w:eastAsia="en-IN"/>
              </w:rPr>
            </w:pPr>
            <w:r>
              <w:rPr>
                <w:color w:val="000000"/>
              </w:rPr>
              <w:t>Space + Dots 1 2 4 5 (g)</w:t>
            </w:r>
          </w:p>
        </w:tc>
      </w:tr>
      <w:tr w:rsidR="001B2576" w:rsidRPr="00460426" w14:paraId="3BD84CB5"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036B0FDF" w14:textId="40B51764" w:rsidR="001B2576" w:rsidRPr="00460426" w:rsidRDefault="001B2576" w:rsidP="009444D0">
            <w:pPr>
              <w:rPr>
                <w:rFonts w:cs="Arial"/>
                <w:lang w:eastAsia="en-IN"/>
              </w:rPr>
            </w:pPr>
            <w:r>
              <w:t>Enter/exit on-screen search</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3D4C86B3" w14:textId="25D7D6CC" w:rsidR="001B2576" w:rsidRPr="00460426" w:rsidRDefault="001B2576" w:rsidP="009444D0">
            <w:pPr>
              <w:rPr>
                <w:rFonts w:cs="Arial"/>
                <w:lang w:eastAsia="en-IN"/>
              </w:rPr>
            </w:pPr>
            <w:r>
              <w:t>Space + Dots 3 4</w:t>
            </w:r>
          </w:p>
        </w:tc>
      </w:tr>
    </w:tbl>
    <w:p w14:paraId="5DAF8FCF" w14:textId="27435B44" w:rsidR="00B45580" w:rsidRDefault="00B45580" w:rsidP="00FC7A02">
      <w:pPr>
        <w:pStyle w:val="Heading3"/>
      </w:pPr>
      <w:bookmarkStart w:id="199" w:name="_Toc58320236"/>
      <w:r>
        <w:t>Our Braille Commands</w:t>
      </w:r>
      <w:bookmarkEnd w:id="199"/>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2"/>
        <w:gridCol w:w="3399"/>
      </w:tblGrid>
      <w:tr w:rsidR="005D70B3" w:rsidRPr="00F354F9" w14:paraId="0F526F5B" w14:textId="77777777" w:rsidTr="00313854">
        <w:trPr>
          <w:jc w:val="center"/>
        </w:trPr>
        <w:tc>
          <w:tcPr>
            <w:tcW w:w="3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FA58F" w14:textId="6C717F0E" w:rsidR="005D70B3" w:rsidRPr="00460794" w:rsidRDefault="00B13F0C" w:rsidP="005D70B3">
            <w:pPr>
              <w:spacing w:before="100" w:beforeAutospacing="1" w:after="100" w:afterAutospacing="1"/>
              <w:jc w:val="center"/>
              <w:textAlignment w:val="baseline"/>
              <w:rPr>
                <w:rFonts w:ascii="Times New Roman" w:hAnsi="Times New Roman"/>
                <w:b/>
                <w:bCs/>
                <w:lang w:eastAsia="zh-CN" w:bidi="hi-IN"/>
              </w:rPr>
            </w:pPr>
            <w:r>
              <w:rPr>
                <w:rFonts w:cs="Arial"/>
                <w:b/>
                <w:bCs/>
                <w:lang w:eastAsia="zh-CN" w:bidi="hi-IN"/>
              </w:rPr>
              <w:t>Function</w:t>
            </w:r>
            <w:r w:rsidR="005D70B3" w:rsidRPr="00460794">
              <w:rPr>
                <w:rFonts w:cs="Arial"/>
                <w:b/>
                <w:bCs/>
                <w:lang w:eastAsia="zh-CN" w:bidi="hi-IN"/>
              </w:rPr>
              <w:t> </w:t>
            </w:r>
          </w:p>
        </w:tc>
        <w:tc>
          <w:tcPr>
            <w:tcW w:w="3399" w:type="dxa"/>
            <w:tcBorders>
              <w:top w:val="single" w:sz="6" w:space="0" w:color="auto"/>
              <w:left w:val="outset" w:sz="6" w:space="0" w:color="auto"/>
              <w:bottom w:val="single" w:sz="6" w:space="0" w:color="auto"/>
              <w:right w:val="single" w:sz="6" w:space="0" w:color="auto"/>
            </w:tcBorders>
            <w:shd w:val="clear" w:color="auto" w:fill="auto"/>
            <w:hideMark/>
          </w:tcPr>
          <w:p w14:paraId="5E2367D0" w14:textId="5AFF1919" w:rsidR="005D70B3" w:rsidRPr="00460794" w:rsidRDefault="00B13F0C" w:rsidP="005D70B3">
            <w:pPr>
              <w:spacing w:before="100" w:beforeAutospacing="1" w:after="100" w:afterAutospacing="1"/>
              <w:jc w:val="center"/>
              <w:textAlignment w:val="baseline"/>
              <w:rPr>
                <w:rFonts w:ascii="Times New Roman" w:hAnsi="Times New Roman"/>
                <w:b/>
                <w:bCs/>
                <w:lang w:eastAsia="zh-CN" w:bidi="hi-IN"/>
              </w:rPr>
            </w:pPr>
            <w:r>
              <w:rPr>
                <w:rFonts w:cs="Arial"/>
                <w:b/>
                <w:bCs/>
                <w:lang w:eastAsia="zh-CN" w:bidi="hi-IN"/>
              </w:rPr>
              <w:t>Keys</w:t>
            </w:r>
          </w:p>
        </w:tc>
      </w:tr>
      <w:tr w:rsidR="00521474" w:rsidRPr="00F354F9" w14:paraId="0967400E"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20DD1E23" w14:textId="5033633E" w:rsidR="00521474" w:rsidRDefault="00521474" w:rsidP="00521474">
            <w:pPr>
              <w:spacing w:before="100" w:beforeAutospacing="1" w:after="100" w:afterAutospacing="1"/>
              <w:textAlignment w:val="baseline"/>
              <w:rPr>
                <w:lang w:eastAsia="zh-CN" w:bidi="hi-IN"/>
              </w:rPr>
            </w:pPr>
            <w:r>
              <w:rPr>
                <w:rFonts w:cs="Arial"/>
                <w:lang w:eastAsia="en-IN"/>
              </w:rPr>
              <w:t>B</w:t>
            </w:r>
            <w:r w:rsidRPr="00460794">
              <w:rPr>
                <w:rFonts w:cs="Arial"/>
                <w:lang w:eastAsia="en-IN"/>
              </w:rPr>
              <w:t>ack </w:t>
            </w:r>
          </w:p>
        </w:tc>
        <w:tc>
          <w:tcPr>
            <w:tcW w:w="3399" w:type="dxa"/>
            <w:tcBorders>
              <w:top w:val="outset" w:sz="6" w:space="0" w:color="auto"/>
              <w:left w:val="outset" w:sz="6" w:space="0" w:color="auto"/>
              <w:bottom w:val="single" w:sz="6" w:space="0" w:color="auto"/>
              <w:right w:val="single" w:sz="6" w:space="0" w:color="auto"/>
            </w:tcBorders>
            <w:shd w:val="clear" w:color="auto" w:fill="auto"/>
          </w:tcPr>
          <w:p w14:paraId="5DD9D903" w14:textId="5E73184A" w:rsidR="00521474" w:rsidRPr="00460794" w:rsidRDefault="00521474" w:rsidP="00521474">
            <w:pPr>
              <w:spacing w:before="100" w:beforeAutospacing="1" w:after="100" w:afterAutospacing="1"/>
              <w:textAlignment w:val="baseline"/>
              <w:rPr>
                <w:lang w:eastAsia="zh-CN" w:bidi="hi-IN"/>
              </w:rPr>
            </w:pPr>
            <w:r w:rsidRPr="00460794">
              <w:rPr>
                <w:rFonts w:cs="Arial"/>
                <w:lang w:eastAsia="en-IN"/>
              </w:rPr>
              <w:t>Space + Dots 1 2 (b) </w:t>
            </w:r>
          </w:p>
        </w:tc>
      </w:tr>
      <w:tr w:rsidR="002B4D99" w:rsidRPr="00F354F9" w14:paraId="41D585FA"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06E86B5D" w14:textId="6785F81E" w:rsidR="002B4D99" w:rsidRDefault="002B4D99" w:rsidP="002B4D99">
            <w:pPr>
              <w:spacing w:before="100" w:beforeAutospacing="1" w:after="100" w:afterAutospacing="1"/>
              <w:textAlignment w:val="baseline"/>
              <w:rPr>
                <w:lang w:eastAsia="zh-CN" w:bidi="hi-IN"/>
              </w:rPr>
            </w:pPr>
            <w:r>
              <w:rPr>
                <w:rFonts w:cs="Arial"/>
                <w:lang w:eastAsia="en-IN"/>
              </w:rPr>
              <w:t>H</w:t>
            </w:r>
            <w:r w:rsidRPr="00460794">
              <w:rPr>
                <w:rFonts w:cs="Arial"/>
                <w:lang w:eastAsia="en-IN"/>
              </w:rPr>
              <w:t>ome screen </w:t>
            </w:r>
          </w:p>
        </w:tc>
        <w:tc>
          <w:tcPr>
            <w:tcW w:w="3399" w:type="dxa"/>
            <w:tcBorders>
              <w:top w:val="outset" w:sz="6" w:space="0" w:color="auto"/>
              <w:left w:val="outset" w:sz="6" w:space="0" w:color="auto"/>
              <w:bottom w:val="single" w:sz="6" w:space="0" w:color="auto"/>
              <w:right w:val="single" w:sz="6" w:space="0" w:color="auto"/>
            </w:tcBorders>
            <w:shd w:val="clear" w:color="auto" w:fill="auto"/>
          </w:tcPr>
          <w:p w14:paraId="1D6B8B8E" w14:textId="198C8C50" w:rsidR="002B4D99" w:rsidRPr="00460794" w:rsidRDefault="002B4D99" w:rsidP="002B4D99">
            <w:pPr>
              <w:spacing w:before="100" w:beforeAutospacing="1" w:after="100" w:afterAutospacing="1"/>
              <w:textAlignment w:val="baseline"/>
              <w:rPr>
                <w:lang w:eastAsia="zh-CN" w:bidi="hi-IN"/>
              </w:rPr>
            </w:pPr>
            <w:r w:rsidRPr="00460794">
              <w:rPr>
                <w:rFonts w:cs="Arial"/>
                <w:lang w:eastAsia="en-IN"/>
              </w:rPr>
              <w:t>Space + Dots 1 2 5 (h) </w:t>
            </w:r>
          </w:p>
        </w:tc>
      </w:tr>
      <w:tr w:rsidR="00C10AA6" w:rsidRPr="00F354F9" w14:paraId="29B431E0" w14:textId="77777777" w:rsidTr="00FC21D2">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0709B905" w14:textId="3FF18EDC" w:rsidR="00C10AA6" w:rsidRDefault="00C10AA6" w:rsidP="00C10AA6">
            <w:pPr>
              <w:spacing w:before="100" w:beforeAutospacing="1" w:after="100" w:afterAutospacing="1"/>
              <w:textAlignment w:val="baseline"/>
              <w:rPr>
                <w:rFonts w:cs="Arial"/>
                <w:lang w:eastAsia="en-IN"/>
              </w:rPr>
            </w:pPr>
            <w:r>
              <w:rPr>
                <w:rFonts w:cs="Arial"/>
                <w:lang w:eastAsia="en-IN"/>
              </w:rPr>
              <w:t>Our Braille</w:t>
            </w:r>
            <w:r w:rsidRPr="00651DDA">
              <w:rPr>
                <w:rFonts w:cs="Arial"/>
                <w:lang w:eastAsia="en-IN"/>
              </w:rPr>
              <w:t xml:space="preserve"> help </w:t>
            </w:r>
          </w:p>
        </w:tc>
        <w:tc>
          <w:tcPr>
            <w:tcW w:w="3399" w:type="dxa"/>
            <w:tcBorders>
              <w:top w:val="outset" w:sz="6" w:space="0" w:color="auto"/>
              <w:left w:val="outset" w:sz="6" w:space="0" w:color="auto"/>
              <w:bottom w:val="single" w:sz="6" w:space="0" w:color="auto"/>
              <w:right w:val="single" w:sz="6" w:space="0" w:color="auto"/>
            </w:tcBorders>
            <w:shd w:val="clear" w:color="auto" w:fill="auto"/>
            <w:vAlign w:val="center"/>
          </w:tcPr>
          <w:p w14:paraId="1B0BAB38" w14:textId="674BCDF5"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Space + Dots 1 2 3 </w:t>
            </w:r>
          </w:p>
        </w:tc>
      </w:tr>
      <w:tr w:rsidR="00C10AA6" w:rsidRPr="00F354F9" w14:paraId="527B0840"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398F59CB" w14:textId="626CEABC" w:rsidR="00C10AA6" w:rsidRDefault="00C10AA6" w:rsidP="00C10AA6">
            <w:pPr>
              <w:spacing w:before="100" w:beforeAutospacing="1" w:after="100" w:afterAutospacing="1"/>
              <w:textAlignment w:val="baseline"/>
              <w:rPr>
                <w:lang w:eastAsia="zh-CN" w:bidi="hi-IN"/>
              </w:rPr>
            </w:pPr>
            <w:r w:rsidRPr="00460794">
              <w:rPr>
                <w:rFonts w:cs="Arial"/>
                <w:lang w:eastAsia="en-IN"/>
              </w:rPr>
              <w:t>Notifications </w:t>
            </w:r>
          </w:p>
        </w:tc>
        <w:tc>
          <w:tcPr>
            <w:tcW w:w="3399" w:type="dxa"/>
            <w:tcBorders>
              <w:top w:val="outset" w:sz="6" w:space="0" w:color="auto"/>
              <w:left w:val="outset" w:sz="6" w:space="0" w:color="auto"/>
              <w:bottom w:val="single" w:sz="6" w:space="0" w:color="auto"/>
              <w:right w:val="single" w:sz="6" w:space="0" w:color="auto"/>
            </w:tcBorders>
            <w:shd w:val="clear" w:color="auto" w:fill="auto"/>
          </w:tcPr>
          <w:p w14:paraId="4B7494BE" w14:textId="07761F38" w:rsidR="00C10AA6" w:rsidRPr="00460794" w:rsidRDefault="00C10AA6" w:rsidP="00C10AA6">
            <w:pPr>
              <w:spacing w:before="100" w:beforeAutospacing="1" w:after="100" w:afterAutospacing="1"/>
              <w:textAlignment w:val="baseline"/>
              <w:rPr>
                <w:lang w:eastAsia="zh-CN" w:bidi="hi-IN"/>
              </w:rPr>
            </w:pPr>
            <w:r w:rsidRPr="00460794">
              <w:rPr>
                <w:rFonts w:cs="Arial"/>
                <w:lang w:eastAsia="en-IN"/>
              </w:rPr>
              <w:t>Space + Dots 4 6 </w:t>
            </w:r>
          </w:p>
        </w:tc>
      </w:tr>
      <w:tr w:rsidR="00C10AA6" w:rsidRPr="00F354F9" w14:paraId="782437CF"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4C1D2DA7" w14:textId="2C997D55" w:rsidR="00C10AA6" w:rsidRDefault="00C10AA6" w:rsidP="00C10AA6">
            <w:pPr>
              <w:spacing w:before="100" w:beforeAutospacing="1" w:after="100" w:afterAutospacing="1"/>
              <w:textAlignment w:val="baseline"/>
              <w:rPr>
                <w:lang w:eastAsia="zh-CN" w:bidi="hi-IN"/>
              </w:rPr>
            </w:pPr>
            <w:r w:rsidRPr="00460794">
              <w:rPr>
                <w:rFonts w:cs="Arial"/>
                <w:lang w:eastAsia="en-IN"/>
              </w:rPr>
              <w:lastRenderedPageBreak/>
              <w:t>Recent apps </w:t>
            </w:r>
          </w:p>
        </w:tc>
        <w:tc>
          <w:tcPr>
            <w:tcW w:w="3399" w:type="dxa"/>
            <w:tcBorders>
              <w:top w:val="outset" w:sz="6" w:space="0" w:color="auto"/>
              <w:left w:val="outset" w:sz="6" w:space="0" w:color="auto"/>
              <w:bottom w:val="single" w:sz="6" w:space="0" w:color="auto"/>
              <w:right w:val="single" w:sz="6" w:space="0" w:color="auto"/>
            </w:tcBorders>
            <w:shd w:val="clear" w:color="auto" w:fill="auto"/>
          </w:tcPr>
          <w:p w14:paraId="166D3F5B" w14:textId="1769E8CB" w:rsidR="00C10AA6" w:rsidRPr="00460794" w:rsidRDefault="00C10AA6" w:rsidP="00C10AA6">
            <w:pPr>
              <w:spacing w:before="100" w:beforeAutospacing="1" w:after="100" w:afterAutospacing="1"/>
              <w:textAlignment w:val="baseline"/>
              <w:rPr>
                <w:lang w:eastAsia="zh-CN" w:bidi="hi-IN"/>
              </w:rPr>
            </w:pPr>
            <w:r w:rsidRPr="00460794">
              <w:rPr>
                <w:rFonts w:cs="Arial"/>
                <w:lang w:eastAsia="en-IN"/>
              </w:rPr>
              <w:t>Space + Dots 1 2 3 5 (r) </w:t>
            </w:r>
          </w:p>
        </w:tc>
      </w:tr>
      <w:tr w:rsidR="00C10AA6" w:rsidRPr="00F354F9" w14:paraId="16CF3D08" w14:textId="77777777" w:rsidTr="0002751F">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5F1CD8FA" w14:textId="10AA8243"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Enter (in Edit field) </w:t>
            </w:r>
          </w:p>
        </w:tc>
        <w:tc>
          <w:tcPr>
            <w:tcW w:w="3399" w:type="dxa"/>
            <w:tcBorders>
              <w:top w:val="outset" w:sz="6" w:space="0" w:color="auto"/>
              <w:left w:val="outset" w:sz="6" w:space="0" w:color="auto"/>
              <w:bottom w:val="single" w:sz="6" w:space="0" w:color="auto"/>
              <w:right w:val="single" w:sz="6" w:space="0" w:color="auto"/>
            </w:tcBorders>
            <w:shd w:val="clear" w:color="auto" w:fill="auto"/>
            <w:vAlign w:val="center"/>
          </w:tcPr>
          <w:p w14:paraId="70BCD1F3" w14:textId="78540C31"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Space + Dot 8 </w:t>
            </w:r>
          </w:p>
        </w:tc>
      </w:tr>
      <w:tr w:rsidR="00C10AA6" w:rsidRPr="00F354F9" w14:paraId="286A9296" w14:textId="77777777" w:rsidTr="0002751F">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73454534" w14:textId="4B64BB6C"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Backspace (in Edit field) </w:t>
            </w:r>
          </w:p>
        </w:tc>
        <w:tc>
          <w:tcPr>
            <w:tcW w:w="3399" w:type="dxa"/>
            <w:tcBorders>
              <w:top w:val="outset" w:sz="6" w:space="0" w:color="auto"/>
              <w:left w:val="outset" w:sz="6" w:space="0" w:color="auto"/>
              <w:bottom w:val="single" w:sz="6" w:space="0" w:color="auto"/>
              <w:right w:val="single" w:sz="6" w:space="0" w:color="auto"/>
            </w:tcBorders>
            <w:shd w:val="clear" w:color="auto" w:fill="auto"/>
            <w:vAlign w:val="center"/>
          </w:tcPr>
          <w:p w14:paraId="437CDE57" w14:textId="7276EF61"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Space + Dot 7 </w:t>
            </w:r>
          </w:p>
        </w:tc>
      </w:tr>
      <w:tr w:rsidR="00C10AA6" w:rsidRPr="00F354F9" w14:paraId="596FBC9F"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6886B2E6" w14:textId="69E54195" w:rsidR="00C10AA6" w:rsidRPr="00460794" w:rsidRDefault="00C10AA6" w:rsidP="00C10AA6">
            <w:pPr>
              <w:spacing w:before="100" w:beforeAutospacing="1" w:after="100" w:afterAutospacing="1"/>
              <w:textAlignment w:val="baseline"/>
              <w:rPr>
                <w:rFonts w:ascii="Times New Roman" w:hAnsi="Times New Roman"/>
                <w:lang w:eastAsia="zh-CN" w:bidi="hi-IN"/>
              </w:rPr>
            </w:pPr>
            <w:r>
              <w:rPr>
                <w:lang w:eastAsia="zh-CN" w:bidi="hi-IN"/>
              </w:rPr>
              <w:t>Next item</w:t>
            </w:r>
          </w:p>
        </w:tc>
        <w:tc>
          <w:tcPr>
            <w:tcW w:w="3399" w:type="dxa"/>
            <w:tcBorders>
              <w:top w:val="outset" w:sz="6" w:space="0" w:color="auto"/>
              <w:left w:val="outset" w:sz="6" w:space="0" w:color="auto"/>
              <w:bottom w:val="single" w:sz="6" w:space="0" w:color="auto"/>
              <w:right w:val="single" w:sz="6" w:space="0" w:color="auto"/>
            </w:tcBorders>
            <w:shd w:val="clear" w:color="auto" w:fill="auto"/>
          </w:tcPr>
          <w:p w14:paraId="555282C6" w14:textId="602B8B69" w:rsidR="00C10AA6" w:rsidRPr="00460794" w:rsidRDefault="00C10AA6" w:rsidP="00C10AA6">
            <w:pPr>
              <w:spacing w:before="100" w:beforeAutospacing="1" w:after="100" w:afterAutospacing="1"/>
              <w:textAlignment w:val="baseline"/>
              <w:rPr>
                <w:rFonts w:ascii="Times New Roman" w:hAnsi="Times New Roman"/>
                <w:lang w:eastAsia="zh-CN" w:bidi="hi-IN"/>
              </w:rPr>
            </w:pPr>
            <w:r w:rsidRPr="00460794">
              <w:rPr>
                <w:lang w:eastAsia="zh-CN" w:bidi="hi-IN"/>
              </w:rPr>
              <w:t>Right Arrow</w:t>
            </w:r>
          </w:p>
        </w:tc>
      </w:tr>
      <w:tr w:rsidR="00C10AA6" w:rsidRPr="00F354F9" w14:paraId="5774CC08"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2EA3FFAC" w14:textId="1B65693E" w:rsidR="00C10AA6" w:rsidRPr="00460794" w:rsidRDefault="00C10AA6" w:rsidP="00C10AA6">
            <w:pPr>
              <w:spacing w:before="100" w:beforeAutospacing="1" w:after="100" w:afterAutospacing="1"/>
              <w:textAlignment w:val="baseline"/>
              <w:rPr>
                <w:lang w:eastAsia="zh-CN" w:bidi="hi-IN"/>
              </w:rPr>
            </w:pPr>
            <w:r>
              <w:rPr>
                <w:lang w:eastAsia="zh-CN" w:bidi="hi-IN"/>
              </w:rPr>
              <w:t xml:space="preserve">Activate </w:t>
            </w:r>
            <w:r w:rsidRPr="00460794">
              <w:rPr>
                <w:lang w:eastAsia="zh-CN" w:bidi="hi-IN"/>
              </w:rPr>
              <w:t>current focused element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2407B9EF" w14:textId="4AAA4FC1" w:rsidR="00C10AA6" w:rsidRPr="00460794" w:rsidRDefault="00C10AA6" w:rsidP="00C10AA6">
            <w:pPr>
              <w:spacing w:before="100" w:beforeAutospacing="1" w:after="100" w:afterAutospacing="1"/>
              <w:textAlignment w:val="baseline"/>
              <w:rPr>
                <w:lang w:eastAsia="zh-CN" w:bidi="hi-IN"/>
              </w:rPr>
            </w:pPr>
            <w:r>
              <w:rPr>
                <w:lang w:eastAsia="zh-CN" w:bidi="hi-IN"/>
              </w:rPr>
              <w:t>S</w:t>
            </w:r>
            <w:r w:rsidRPr="00460794">
              <w:rPr>
                <w:lang w:eastAsia="zh-CN" w:bidi="hi-IN"/>
              </w:rPr>
              <w:t>elect button </w:t>
            </w:r>
          </w:p>
        </w:tc>
      </w:tr>
      <w:tr w:rsidR="00C10AA6" w:rsidRPr="00F354F9" w14:paraId="7E5FE3CE"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6C43050" w14:textId="55146F17" w:rsidR="00C10AA6" w:rsidRPr="00460794" w:rsidRDefault="00C10AA6" w:rsidP="00C10AA6">
            <w:pPr>
              <w:spacing w:before="100" w:beforeAutospacing="1" w:after="100" w:afterAutospacing="1"/>
              <w:textAlignment w:val="baseline"/>
              <w:rPr>
                <w:lang w:eastAsia="zh-CN" w:bidi="hi-IN"/>
              </w:rPr>
            </w:pPr>
            <w:r>
              <w:rPr>
                <w:lang w:eastAsia="zh-CN" w:bidi="hi-IN"/>
              </w:rPr>
              <w:t>F</w:t>
            </w:r>
            <w:r w:rsidRPr="00460794">
              <w:rPr>
                <w:lang w:eastAsia="zh-CN" w:bidi="hi-IN"/>
              </w:rPr>
              <w:t>irst item on page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4B3654CC" w14:textId="77777777" w:rsidR="00C10AA6" w:rsidRPr="00460794" w:rsidRDefault="00C10AA6" w:rsidP="00C10AA6">
            <w:pPr>
              <w:spacing w:before="100" w:beforeAutospacing="1" w:after="100" w:afterAutospacing="1"/>
              <w:textAlignment w:val="baseline"/>
              <w:rPr>
                <w:lang w:eastAsia="zh-CN" w:bidi="hi-IN"/>
              </w:rPr>
            </w:pPr>
            <w:r w:rsidRPr="00460794">
              <w:rPr>
                <w:lang w:eastAsia="zh-CN" w:bidi="hi-IN"/>
              </w:rPr>
              <w:t>Dot 7 + Up </w:t>
            </w:r>
          </w:p>
        </w:tc>
      </w:tr>
      <w:tr w:rsidR="00C10AA6" w:rsidRPr="00F354F9" w14:paraId="7449AF4E"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FB363E6" w14:textId="0BF699CE" w:rsidR="00C10AA6" w:rsidRPr="00460794" w:rsidRDefault="00C10AA6" w:rsidP="00C10AA6">
            <w:pPr>
              <w:spacing w:before="100" w:beforeAutospacing="1" w:after="100" w:afterAutospacing="1"/>
              <w:textAlignment w:val="baseline"/>
              <w:rPr>
                <w:lang w:eastAsia="zh-CN" w:bidi="hi-IN"/>
              </w:rPr>
            </w:pPr>
            <w:r>
              <w:rPr>
                <w:lang w:eastAsia="zh-CN" w:bidi="hi-IN"/>
              </w:rPr>
              <w:t>L</w:t>
            </w:r>
            <w:r w:rsidRPr="00460794">
              <w:rPr>
                <w:lang w:eastAsia="zh-CN" w:bidi="hi-IN"/>
              </w:rPr>
              <w:t>ast item on page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5481027F" w14:textId="77777777" w:rsidR="00C10AA6" w:rsidRPr="00460794" w:rsidRDefault="00C10AA6" w:rsidP="00C10AA6">
            <w:pPr>
              <w:spacing w:before="100" w:beforeAutospacing="1" w:after="100" w:afterAutospacing="1"/>
              <w:textAlignment w:val="baseline"/>
              <w:rPr>
                <w:lang w:eastAsia="zh-CN" w:bidi="hi-IN"/>
              </w:rPr>
            </w:pPr>
            <w:r w:rsidRPr="00460794">
              <w:rPr>
                <w:lang w:eastAsia="zh-CN" w:bidi="hi-IN"/>
              </w:rPr>
              <w:t>Dot 7 + Down </w:t>
            </w:r>
          </w:p>
        </w:tc>
      </w:tr>
      <w:tr w:rsidR="00C10AA6" w:rsidRPr="005D70B3" w14:paraId="4209B0A3"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659D534" w14:textId="77777777" w:rsidR="00C10AA6" w:rsidRPr="00460794" w:rsidRDefault="00C10AA6" w:rsidP="00C10AA6">
            <w:pPr>
              <w:rPr>
                <w:rFonts w:cs="Arial"/>
                <w:lang w:eastAsia="en-IN"/>
              </w:rPr>
            </w:pPr>
            <w:r w:rsidRPr="00460794">
              <w:rPr>
                <w:rFonts w:cs="Arial"/>
                <w:lang w:eastAsia="en-IN"/>
              </w:rPr>
              <w:t>To previous heading, landmark, table, focusable item, etc.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6C1A24FB" w14:textId="77777777" w:rsidR="00C10AA6" w:rsidRPr="00460794" w:rsidRDefault="00C10AA6" w:rsidP="00C10AA6">
            <w:pPr>
              <w:rPr>
                <w:rFonts w:cs="Arial"/>
                <w:lang w:eastAsia="en-IN"/>
              </w:rPr>
            </w:pPr>
            <w:r w:rsidRPr="00460794">
              <w:rPr>
                <w:rFonts w:cs="Arial"/>
                <w:lang w:eastAsia="en-IN"/>
              </w:rPr>
              <w:t>Left Arrow</w:t>
            </w:r>
            <w:r w:rsidRPr="005D70B3">
              <w:rPr>
                <w:rFonts w:cs="Arial"/>
                <w:lang w:eastAsia="en-IN"/>
              </w:rPr>
              <w:t> </w:t>
            </w:r>
          </w:p>
        </w:tc>
      </w:tr>
      <w:tr w:rsidR="00C10AA6" w:rsidRPr="00460426" w14:paraId="72C458E7"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51BF366E" w14:textId="77777777" w:rsidR="00C10AA6" w:rsidRPr="00460426" w:rsidRDefault="00C10AA6" w:rsidP="00C10AA6">
            <w:pPr>
              <w:rPr>
                <w:rFonts w:cs="Arial"/>
                <w:lang w:eastAsia="en-IN"/>
              </w:rPr>
            </w:pPr>
            <w:r w:rsidRPr="00460426">
              <w:rPr>
                <w:rFonts w:cs="Arial"/>
                <w:lang w:eastAsia="en-IN"/>
              </w:rPr>
              <w:t>Select and deselect Checkbox</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2F97EF4E" w14:textId="65992BC3" w:rsidR="00C10AA6" w:rsidRPr="00460426" w:rsidRDefault="00C10AA6" w:rsidP="00C10AA6">
            <w:pPr>
              <w:rPr>
                <w:rFonts w:cs="Arial"/>
                <w:lang w:eastAsia="en-IN"/>
              </w:rPr>
            </w:pPr>
            <w:r>
              <w:rPr>
                <w:rFonts w:cs="Arial"/>
                <w:lang w:eastAsia="en-IN"/>
              </w:rPr>
              <w:t>S</w:t>
            </w:r>
            <w:r w:rsidRPr="00460426">
              <w:rPr>
                <w:rFonts w:cs="Arial"/>
                <w:lang w:eastAsia="en-IN"/>
              </w:rPr>
              <w:t>elect</w:t>
            </w:r>
            <w:r w:rsidRPr="005F75B9">
              <w:rPr>
                <w:rFonts w:cs="Arial"/>
                <w:lang w:eastAsia="en-IN"/>
              </w:rPr>
              <w:t> </w:t>
            </w:r>
          </w:p>
        </w:tc>
      </w:tr>
      <w:tr w:rsidR="00C10AA6" w:rsidRPr="00460426" w14:paraId="28EA39DE"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71938063" w14:textId="77777777" w:rsidR="00C10AA6" w:rsidRPr="00460426" w:rsidRDefault="00C10AA6" w:rsidP="00C10AA6">
            <w:pPr>
              <w:rPr>
                <w:rFonts w:cs="Arial"/>
                <w:lang w:eastAsia="en-IN"/>
              </w:rPr>
            </w:pPr>
            <w:r w:rsidRPr="00460426">
              <w:rPr>
                <w:rFonts w:cs="Arial"/>
                <w:lang w:eastAsia="en-IN"/>
              </w:rPr>
              <w:t>Open combo box</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42B15A83" w14:textId="19336943"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C10AA6" w:rsidRPr="00460426" w14:paraId="53641068"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CBAD12A" w14:textId="77777777" w:rsidR="00C10AA6" w:rsidRPr="00460426" w:rsidRDefault="00C10AA6" w:rsidP="00C10AA6">
            <w:pPr>
              <w:rPr>
                <w:rFonts w:cs="Arial"/>
                <w:lang w:eastAsia="en-IN"/>
              </w:rPr>
            </w:pPr>
            <w:r w:rsidRPr="00460426">
              <w:rPr>
                <w:rFonts w:cs="Arial"/>
                <w:lang w:eastAsia="en-IN"/>
              </w:rPr>
              <w:t>Browse/select options of combo boxes</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65F71817" w14:textId="77777777"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C10AA6" w:rsidRPr="00460426" w14:paraId="013571A2"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40D64EC2" w14:textId="77777777" w:rsidR="00C10AA6" w:rsidRPr="00460426" w:rsidRDefault="00C10AA6" w:rsidP="00C10AA6">
            <w:pPr>
              <w:rPr>
                <w:rFonts w:cs="Arial"/>
                <w:lang w:eastAsia="en-IN"/>
              </w:rPr>
            </w:pPr>
            <w:r w:rsidRPr="00460426">
              <w:rPr>
                <w:rFonts w:cs="Arial"/>
                <w:lang w:eastAsia="en-IN"/>
              </w:rPr>
              <w:t>Select multiple options from combo boxes</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shd w:val="clear" w:color="auto" w:fill="auto"/>
            <w:hideMark/>
          </w:tcPr>
          <w:p w14:paraId="78982E4E" w14:textId="77777777"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C10AA6" w:rsidRPr="00460426" w14:paraId="6676DFBC" w14:textId="77777777" w:rsidTr="001B2576">
        <w:trPr>
          <w:trHeight w:val="303"/>
          <w:jc w:val="center"/>
        </w:trPr>
        <w:tc>
          <w:tcPr>
            <w:tcW w:w="3592" w:type="dxa"/>
            <w:tcBorders>
              <w:top w:val="outset" w:sz="6" w:space="0" w:color="auto"/>
              <w:left w:val="single" w:sz="6" w:space="0" w:color="auto"/>
              <w:bottom w:val="outset" w:sz="6" w:space="0" w:color="auto"/>
              <w:right w:val="single" w:sz="6" w:space="0" w:color="auto"/>
            </w:tcBorders>
            <w:shd w:val="clear" w:color="auto" w:fill="auto"/>
            <w:vAlign w:val="center"/>
            <w:hideMark/>
          </w:tcPr>
          <w:p w14:paraId="7A54FABC" w14:textId="77777777" w:rsidR="00C10AA6" w:rsidRPr="00460426" w:rsidRDefault="00C10AA6" w:rsidP="00C10AA6">
            <w:pPr>
              <w:rPr>
                <w:rFonts w:cs="Arial"/>
                <w:lang w:eastAsia="en-IN"/>
              </w:rPr>
            </w:pPr>
            <w:r w:rsidRPr="00460426">
              <w:rPr>
                <w:rFonts w:cs="Arial"/>
                <w:lang w:eastAsia="en-IN"/>
              </w:rPr>
              <w:t>Toggle selection of radio button</w:t>
            </w:r>
            <w:r w:rsidRPr="005F75B9">
              <w:rPr>
                <w:rFonts w:cs="Arial"/>
                <w:lang w:eastAsia="en-IN"/>
              </w:rPr>
              <w:t> </w:t>
            </w:r>
          </w:p>
        </w:tc>
        <w:tc>
          <w:tcPr>
            <w:tcW w:w="3399" w:type="dxa"/>
            <w:tcBorders>
              <w:top w:val="outset" w:sz="6" w:space="0" w:color="auto"/>
              <w:left w:val="outset" w:sz="6" w:space="0" w:color="auto"/>
              <w:bottom w:val="outset" w:sz="6" w:space="0" w:color="auto"/>
              <w:right w:val="single" w:sz="6" w:space="0" w:color="auto"/>
            </w:tcBorders>
            <w:shd w:val="clear" w:color="auto" w:fill="auto"/>
            <w:hideMark/>
          </w:tcPr>
          <w:p w14:paraId="292408EB" w14:textId="77777777"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1B2576" w:rsidRPr="00460426" w14:paraId="7F25F1DD" w14:textId="77777777" w:rsidTr="00094005">
        <w:trPr>
          <w:trHeight w:val="303"/>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03EC238C" w14:textId="6F766F58" w:rsidR="001B2576" w:rsidRPr="00460426" w:rsidRDefault="001B2576" w:rsidP="001B2576">
            <w:pPr>
              <w:rPr>
                <w:rFonts w:cs="Arial"/>
                <w:lang w:eastAsia="en-IN"/>
              </w:rPr>
            </w:pPr>
            <w:r>
              <w:rPr>
                <w:color w:val="000000"/>
              </w:rPr>
              <w:t>Switch between literary and computer braille</w:t>
            </w:r>
          </w:p>
        </w:tc>
        <w:tc>
          <w:tcPr>
            <w:tcW w:w="3399" w:type="dxa"/>
            <w:tcBorders>
              <w:top w:val="outset" w:sz="6" w:space="0" w:color="auto"/>
              <w:left w:val="outset" w:sz="6" w:space="0" w:color="auto"/>
              <w:bottom w:val="single" w:sz="6" w:space="0" w:color="auto"/>
              <w:right w:val="single" w:sz="6" w:space="0" w:color="auto"/>
            </w:tcBorders>
            <w:shd w:val="clear" w:color="auto" w:fill="auto"/>
            <w:vAlign w:val="center"/>
          </w:tcPr>
          <w:p w14:paraId="151C70F4" w14:textId="2D9A74A3" w:rsidR="001B2576" w:rsidRPr="00460426" w:rsidRDefault="001B2576" w:rsidP="001B2576">
            <w:pPr>
              <w:rPr>
                <w:rFonts w:cs="Arial"/>
                <w:lang w:eastAsia="en-IN"/>
              </w:rPr>
            </w:pPr>
            <w:r>
              <w:rPr>
                <w:color w:val="000000"/>
              </w:rPr>
              <w:t>Space + Dots 1 2 4 5 (g)</w:t>
            </w:r>
          </w:p>
        </w:tc>
      </w:tr>
      <w:tr w:rsidR="001B2576" w:rsidRPr="00460426" w14:paraId="131AA588" w14:textId="77777777" w:rsidTr="00094005">
        <w:trPr>
          <w:trHeight w:val="303"/>
          <w:jc w:val="center"/>
        </w:trPr>
        <w:tc>
          <w:tcPr>
            <w:tcW w:w="3592" w:type="dxa"/>
            <w:tcBorders>
              <w:top w:val="outset" w:sz="6" w:space="0" w:color="auto"/>
              <w:left w:val="single" w:sz="6" w:space="0" w:color="auto"/>
              <w:bottom w:val="single" w:sz="6" w:space="0" w:color="auto"/>
              <w:right w:val="single" w:sz="6" w:space="0" w:color="auto"/>
            </w:tcBorders>
            <w:shd w:val="clear" w:color="auto" w:fill="auto"/>
            <w:vAlign w:val="center"/>
          </w:tcPr>
          <w:p w14:paraId="2C17E1B8" w14:textId="197959D3" w:rsidR="001B2576" w:rsidRPr="00460426" w:rsidRDefault="001B2576" w:rsidP="001B2576">
            <w:pPr>
              <w:rPr>
                <w:rFonts w:cs="Arial"/>
                <w:lang w:eastAsia="en-IN"/>
              </w:rPr>
            </w:pPr>
            <w:r>
              <w:t>Enter/exit on-screen search</w:t>
            </w:r>
          </w:p>
        </w:tc>
        <w:tc>
          <w:tcPr>
            <w:tcW w:w="3399" w:type="dxa"/>
            <w:tcBorders>
              <w:top w:val="outset" w:sz="6" w:space="0" w:color="auto"/>
              <w:left w:val="outset" w:sz="6" w:space="0" w:color="auto"/>
              <w:bottom w:val="single" w:sz="6" w:space="0" w:color="auto"/>
              <w:right w:val="single" w:sz="6" w:space="0" w:color="auto"/>
            </w:tcBorders>
            <w:shd w:val="clear" w:color="auto" w:fill="auto"/>
            <w:vAlign w:val="center"/>
          </w:tcPr>
          <w:p w14:paraId="2B3B0AD0" w14:textId="5F77A780" w:rsidR="001B2576" w:rsidRPr="00460426" w:rsidRDefault="001B2576" w:rsidP="001B2576">
            <w:pPr>
              <w:rPr>
                <w:rFonts w:cs="Arial"/>
                <w:lang w:eastAsia="en-IN"/>
              </w:rPr>
            </w:pPr>
            <w:r>
              <w:t>Space + Dots 3 4</w:t>
            </w:r>
          </w:p>
        </w:tc>
      </w:tr>
    </w:tbl>
    <w:p w14:paraId="69651380" w14:textId="0AEA684A" w:rsidR="00FC7A02" w:rsidRDefault="00FC7A02" w:rsidP="00FC7A02">
      <w:pPr>
        <w:pStyle w:val="Heading3"/>
      </w:pPr>
      <w:bookmarkStart w:id="200" w:name="_Toc58320237"/>
      <w:r>
        <w:t>Connecting the Orbit Writer to BRLTTY over Bluetooth</w:t>
      </w:r>
      <w:bookmarkEnd w:id="200"/>
    </w:p>
    <w:p w14:paraId="7546DC6F" w14:textId="77777777" w:rsidR="003C3513" w:rsidRPr="00651DDA" w:rsidRDefault="003C3513" w:rsidP="003C3513">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the SRP protocol is selected</w:t>
      </w:r>
      <w:r w:rsidRPr="00651DDA">
        <w:rPr>
          <w:lang w:eastAsia="en-IN"/>
        </w:rPr>
        <w:t>:</w:t>
      </w:r>
    </w:p>
    <w:p w14:paraId="4F9A80AA" w14:textId="77777777" w:rsidR="003C3513" w:rsidRPr="003C3513" w:rsidRDefault="003C3513" w:rsidP="003C3513"/>
    <w:p w14:paraId="1E6A604B" w14:textId="77777777" w:rsidR="003C3513" w:rsidRPr="00A8528C" w:rsidRDefault="003C3513" w:rsidP="00525C7D">
      <w:pPr>
        <w:pStyle w:val="Default"/>
        <w:numPr>
          <w:ilvl w:val="0"/>
          <w:numId w:val="4"/>
        </w:numPr>
        <w:spacing w:after="20"/>
        <w:rPr>
          <w:rFonts w:cs="Times New Roman"/>
          <w:color w:val="auto"/>
          <w:lang w:val="en-US" w:eastAsia="en-IN"/>
        </w:rPr>
      </w:pPr>
      <w:r w:rsidRPr="00A8528C">
        <w:rPr>
          <w:rFonts w:cs="Times New Roman"/>
          <w:color w:val="auto"/>
          <w:lang w:val="en-US" w:eastAsia="en-IN"/>
        </w:rPr>
        <w:t xml:space="preserve">Power on the Android device and turn </w:t>
      </w:r>
      <w:proofErr w:type="gramStart"/>
      <w:r w:rsidRPr="00A8528C">
        <w:rPr>
          <w:rFonts w:cs="Times New Roman"/>
          <w:color w:val="auto"/>
          <w:lang w:val="en-US" w:eastAsia="en-IN"/>
        </w:rPr>
        <w:t>the Bluetooth</w:t>
      </w:r>
      <w:proofErr w:type="gramEnd"/>
      <w:r w:rsidRPr="00A8528C">
        <w:rPr>
          <w:rFonts w:cs="Times New Roman"/>
          <w:color w:val="auto"/>
          <w:lang w:val="en-US" w:eastAsia="en-IN"/>
        </w:rPr>
        <w:t xml:space="preserve"> on.</w:t>
      </w:r>
    </w:p>
    <w:p w14:paraId="71FCEDA4" w14:textId="13D99890" w:rsidR="003C3513" w:rsidRPr="00187E66" w:rsidRDefault="003C3513" w:rsidP="00525C7D">
      <w:pPr>
        <w:pStyle w:val="Default"/>
        <w:numPr>
          <w:ilvl w:val="0"/>
          <w:numId w:val="4"/>
        </w:numPr>
        <w:spacing w:after="20"/>
        <w:rPr>
          <w:color w:val="auto"/>
          <w:lang w:val="en-US" w:eastAsia="en-IN"/>
        </w:rPr>
      </w:pPr>
      <w:r w:rsidRPr="00187E66">
        <w:rPr>
          <w:color w:val="auto"/>
          <w:lang w:val="en-US" w:eastAsia="en-IN"/>
        </w:rPr>
        <w:t xml:space="preserve">Activate the desired Bluetooth channel. </w:t>
      </w:r>
      <w:proofErr w:type="gramStart"/>
      <w:r w:rsidRPr="00187E66">
        <w:rPr>
          <w:color w:val="auto"/>
          <w:lang w:val="en-US" w:eastAsia="en-IN"/>
        </w:rPr>
        <w:t>E.g.</w:t>
      </w:r>
      <w:proofErr w:type="gramEnd"/>
      <w:r w:rsidRPr="00187E66">
        <w:rPr>
          <w:color w:val="auto"/>
          <w:lang w:val="en-US" w:eastAsia="en-IN"/>
        </w:rPr>
        <w:t xml:space="preserve"> To activate the Bluetooth channel </w:t>
      </w:r>
      <w:r>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Pr>
          <w:color w:val="auto"/>
          <w:lang w:val="en-US" w:eastAsia="en-IN"/>
        </w:rPr>
        <w:t>2</w:t>
      </w:r>
      <w:r w:rsidRPr="00187E66">
        <w:rPr>
          <w:color w:val="auto"/>
          <w:lang w:val="en-US" w:eastAsia="en-IN"/>
        </w:rPr>
        <w:t>.</w:t>
      </w:r>
    </w:p>
    <w:p w14:paraId="0F35A8F6" w14:textId="6892417B" w:rsidR="003C3513" w:rsidRPr="00187E66" w:rsidRDefault="003C3513" w:rsidP="00525C7D">
      <w:pPr>
        <w:pStyle w:val="Default"/>
        <w:numPr>
          <w:ilvl w:val="0"/>
          <w:numId w:val="4"/>
        </w:numPr>
        <w:spacing w:after="20"/>
        <w:rPr>
          <w:rFonts w:cs="Times New Roman"/>
          <w:color w:val="auto"/>
          <w:lang w:val="en-US" w:eastAsia="en-IN"/>
        </w:rPr>
      </w:pPr>
      <w:r w:rsidRPr="00187E66">
        <w:rPr>
          <w:color w:val="auto"/>
          <w:lang w:val="en-US" w:eastAsia="en-IN"/>
        </w:rPr>
        <w:t xml:space="preserve">If </w:t>
      </w:r>
      <w:proofErr w:type="gramStart"/>
      <w:r w:rsidRPr="00187E66">
        <w:rPr>
          <w:color w:val="auto"/>
          <w:lang w:val="en-US" w:eastAsia="en-IN"/>
        </w:rPr>
        <w:t>SRP</w:t>
      </w:r>
      <w:proofErr w:type="gramEnd"/>
      <w:r w:rsidRPr="00187E66">
        <w:rPr>
          <w:color w:val="auto"/>
          <w:lang w:val="en-US" w:eastAsia="en-IN"/>
        </w:rPr>
        <w:t xml:space="preserve"> protocol is not already </w:t>
      </w:r>
      <w:proofErr w:type="gramStart"/>
      <w:r w:rsidRPr="00187E66">
        <w:rPr>
          <w:color w:val="auto"/>
          <w:lang w:val="en-US" w:eastAsia="en-IN"/>
        </w:rPr>
        <w:t>activated</w:t>
      </w:r>
      <w:proofErr w:type="gramEnd"/>
      <w:r w:rsidRPr="00187E66">
        <w:rPr>
          <w:color w:val="auto"/>
          <w:lang w:val="en-US" w:eastAsia="en-IN"/>
        </w:rPr>
        <w:t xml:space="preserve"> then activate the SRP protocol on the channel by pressing </w:t>
      </w:r>
      <w:r w:rsidR="00FF58DD">
        <w:rPr>
          <w:color w:val="auto"/>
          <w:lang w:val="en-US" w:eastAsia="en-IN"/>
        </w:rPr>
        <w:t xml:space="preserve">Select </w:t>
      </w:r>
      <w:r w:rsidRPr="00187E66">
        <w:rPr>
          <w:color w:val="auto"/>
          <w:lang w:val="en-US" w:eastAsia="en-IN"/>
        </w:rPr>
        <w:t>+ Dots 2 3 4 7.</w:t>
      </w:r>
    </w:p>
    <w:p w14:paraId="5AE7947F" w14:textId="360B8792" w:rsidR="00FC7A02" w:rsidRPr="005725BA" w:rsidRDefault="003C3513"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 xml:space="preserve">Activate pairing on the desired Bluetooth channel. </w:t>
      </w:r>
      <w:proofErr w:type="gramStart"/>
      <w:r w:rsidRPr="005725BA">
        <w:rPr>
          <w:rFonts w:cs="Times New Roman"/>
          <w:color w:val="auto"/>
          <w:lang w:val="en-US" w:eastAsia="en-IN"/>
        </w:rPr>
        <w:t>E.g.</w:t>
      </w:r>
      <w:proofErr w:type="gramEnd"/>
      <w:r w:rsidRPr="005725BA">
        <w:rPr>
          <w:rFonts w:cs="Times New Roman"/>
          <w:color w:val="auto"/>
          <w:lang w:val="en-US" w:eastAsia="en-IN"/>
        </w:rPr>
        <w:t xml:space="preserve"> To enable pairing on Bluetooth channel 2 press and hold Space + </w:t>
      </w:r>
      <w:r w:rsidR="0016150B">
        <w:rPr>
          <w:rFonts w:cs="Times New Roman"/>
          <w:color w:val="auto"/>
          <w:lang w:val="en-US" w:eastAsia="en-IN"/>
        </w:rPr>
        <w:t>Left Arrow</w:t>
      </w:r>
      <w:r w:rsidRPr="005725BA">
        <w:rPr>
          <w:rFonts w:cs="Times New Roman"/>
          <w:color w:val="auto"/>
          <w:lang w:val="en-US" w:eastAsia="en-IN"/>
        </w:rPr>
        <w:t xml:space="preserve"> + Dot 2 for </w:t>
      </w:r>
      <w:r w:rsidR="001E7B0E">
        <w:rPr>
          <w:lang w:eastAsia="en-IN"/>
        </w:rPr>
        <w:t>three</w:t>
      </w:r>
      <w:r w:rsidR="001E7B0E" w:rsidRPr="00651DDA">
        <w:rPr>
          <w:lang w:eastAsia="en-IN"/>
        </w:rPr>
        <w:t xml:space="preserve"> </w:t>
      </w:r>
      <w:r w:rsidR="00D60910">
        <w:rPr>
          <w:rFonts w:cs="Times New Roman"/>
          <w:color w:val="auto"/>
          <w:lang w:val="en-US" w:eastAsia="en-IN"/>
        </w:rPr>
        <w:t>second</w:t>
      </w:r>
      <w:r w:rsidR="001E7B0E">
        <w:rPr>
          <w:rFonts w:cs="Times New Roman"/>
          <w:color w:val="auto"/>
          <w:lang w:val="en-US" w:eastAsia="en-IN"/>
        </w:rPr>
        <w:t>s</w:t>
      </w:r>
      <w:r w:rsidRPr="005725BA">
        <w:rPr>
          <w:rFonts w:cs="Times New Roman"/>
          <w:color w:val="auto"/>
          <w:lang w:val="en-US" w:eastAsia="en-IN"/>
        </w:rPr>
        <w:t>. The Orbit writer responds with a single short pulse.</w:t>
      </w:r>
    </w:p>
    <w:p w14:paraId="0138B8B6"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Scan for the Orbit Writer from the Android phone and look for “Orbit Reader 20 XXXX” where XXXX is the last four digits of serial number printed on the backside of the device.</w:t>
      </w:r>
    </w:p>
    <w:p w14:paraId="7812D928"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Pair the Orbit Writer with the Android device. Upon successful pairing, the Orbit Writer will respond with a single short pulse.</w:t>
      </w:r>
    </w:p>
    <w:p w14:paraId="0621D8D5"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Go to settings/system/Accessibility/ (Note, depending on phone manufacturer, the accessibility menu might be under a different path. Please locate the accessibility menu of your phone settings)</w:t>
      </w:r>
    </w:p>
    <w:p w14:paraId="5B8827C9"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Go to BRLTTY and turn it on.</w:t>
      </w:r>
    </w:p>
    <w:p w14:paraId="116B4402" w14:textId="18CFAFD3" w:rsidR="00FC7A02" w:rsidRPr="00466636" w:rsidRDefault="00FC7A02" w:rsidP="00525C7D">
      <w:pPr>
        <w:pStyle w:val="Default"/>
        <w:numPr>
          <w:ilvl w:val="0"/>
          <w:numId w:val="4"/>
        </w:numPr>
        <w:spacing w:after="20"/>
        <w:rPr>
          <w:rFonts w:cs="Times New Roman"/>
          <w:color w:val="auto"/>
          <w:lang w:val="en-US" w:eastAsia="en-IN"/>
        </w:rPr>
      </w:pPr>
      <w:r w:rsidRPr="00466636">
        <w:rPr>
          <w:rFonts w:cs="Times New Roman"/>
          <w:color w:val="auto"/>
          <w:lang w:val="en-US" w:eastAsia="en-IN"/>
        </w:rPr>
        <w:t>Go to Settings/Language &amp; inputs/Current Keyboard and select “BRL</w:t>
      </w:r>
      <w:r w:rsidR="00773A21">
        <w:rPr>
          <w:rFonts w:cs="Times New Roman"/>
          <w:color w:val="auto"/>
          <w:lang w:val="en-US" w:eastAsia="en-IN"/>
        </w:rPr>
        <w:t>TTY</w:t>
      </w:r>
      <w:r w:rsidRPr="00466636">
        <w:rPr>
          <w:rFonts w:cs="Times New Roman"/>
          <w:color w:val="auto"/>
          <w:lang w:val="en-US" w:eastAsia="en-IN"/>
        </w:rPr>
        <w:t xml:space="preserve"> Input </w:t>
      </w:r>
      <w:proofErr w:type="gramStart"/>
      <w:r w:rsidRPr="00466636">
        <w:rPr>
          <w:rFonts w:cs="Times New Roman"/>
          <w:color w:val="auto"/>
          <w:lang w:val="en-US" w:eastAsia="en-IN"/>
        </w:rPr>
        <w:t>Service”</w:t>
      </w:r>
      <w:proofErr w:type="gramEnd"/>
    </w:p>
    <w:p w14:paraId="005C20DB" w14:textId="3B8134E8" w:rsidR="00FC7A02" w:rsidRPr="00120454" w:rsidRDefault="00FC7A02" w:rsidP="00525C7D">
      <w:pPr>
        <w:pStyle w:val="Default"/>
        <w:numPr>
          <w:ilvl w:val="0"/>
          <w:numId w:val="4"/>
        </w:numPr>
        <w:spacing w:after="20"/>
      </w:pPr>
      <w:r w:rsidRPr="00E51BF1">
        <w:rPr>
          <w:rFonts w:cs="Times New Roman"/>
          <w:color w:val="auto"/>
          <w:lang w:val="en-US" w:eastAsia="en-IN"/>
        </w:rPr>
        <w:lastRenderedPageBreak/>
        <w:t xml:space="preserve">Now you can type on and operate your phone through the Orbit Writer using the </w:t>
      </w:r>
      <w:r w:rsidR="00616D9E">
        <w:rPr>
          <w:rFonts w:cs="Times New Roman"/>
          <w:color w:val="auto"/>
          <w:lang w:val="en-US" w:eastAsia="en-IN"/>
        </w:rPr>
        <w:t>BRLTTY</w:t>
      </w:r>
      <w:r w:rsidRPr="00E51BF1">
        <w:rPr>
          <w:rFonts w:cs="Times New Roman"/>
          <w:color w:val="auto"/>
          <w:lang w:val="en-US" w:eastAsia="en-IN"/>
        </w:rPr>
        <w:t xml:space="preserve"> commands.</w:t>
      </w:r>
    </w:p>
    <w:p w14:paraId="2EF3F4EA" w14:textId="36D42AC0" w:rsidR="00120454" w:rsidRDefault="00120454" w:rsidP="00120454">
      <w:pPr>
        <w:pStyle w:val="Heading3"/>
      </w:pPr>
      <w:bookmarkStart w:id="201" w:name="_Toc58320238"/>
      <w:r>
        <w:t>Connecting the Orbit Writer to BRLTTY with USB</w:t>
      </w:r>
      <w:bookmarkEnd w:id="201"/>
    </w:p>
    <w:p w14:paraId="0478E304" w14:textId="24CDB6FB" w:rsidR="00120454" w:rsidRDefault="00120454" w:rsidP="00120454">
      <w:r>
        <w:t>Follow th</w:t>
      </w:r>
      <w:r w:rsidR="004B4A1A">
        <w:t>ese</w:t>
      </w:r>
      <w:r>
        <w:t xml:space="preserve"> steps</w:t>
      </w:r>
      <w:r w:rsidR="004B4A1A">
        <w:t xml:space="preserve"> to</w:t>
      </w:r>
      <w:r>
        <w:t xml:space="preserve"> connect </w:t>
      </w:r>
      <w:r w:rsidR="005C6E2E">
        <w:t>Orbit Writer to BRLTTY with USB when Orbit-HID protocol is selected:</w:t>
      </w:r>
    </w:p>
    <w:p w14:paraId="6C8DDE24" w14:textId="2D11D522" w:rsidR="005C6E2E" w:rsidRDefault="005C6E2E" w:rsidP="00120454"/>
    <w:p w14:paraId="6D9376AB" w14:textId="5BC14365" w:rsidR="00387F88" w:rsidRDefault="00387F88" w:rsidP="00120454">
      <w:pPr>
        <w:pStyle w:val="ListParagraph"/>
        <w:numPr>
          <w:ilvl w:val="0"/>
          <w:numId w:val="41"/>
        </w:numPr>
        <w:rPr>
          <w:rFonts w:ascii="Arial" w:hAnsi="Arial" w:cs="Arial"/>
          <w:sz w:val="24"/>
          <w:szCs w:val="24"/>
        </w:rPr>
      </w:pPr>
      <w:r w:rsidRPr="00616D9E">
        <w:rPr>
          <w:rFonts w:ascii="Arial" w:hAnsi="Arial" w:cs="Arial"/>
          <w:sz w:val="24"/>
          <w:szCs w:val="24"/>
        </w:rPr>
        <w:t xml:space="preserve">Activate USB channel by pressing Space + </w:t>
      </w:r>
      <w:r w:rsidR="00A20B6E">
        <w:rPr>
          <w:rFonts w:ascii="Arial" w:hAnsi="Arial" w:cs="Arial"/>
          <w:sz w:val="24"/>
          <w:szCs w:val="24"/>
        </w:rPr>
        <w:t>Right Arrow</w:t>
      </w:r>
      <w:r w:rsidRPr="00616D9E">
        <w:rPr>
          <w:rFonts w:ascii="Arial" w:hAnsi="Arial" w:cs="Arial"/>
          <w:sz w:val="24"/>
          <w:szCs w:val="24"/>
        </w:rPr>
        <w:t xml:space="preserve"> + Dot 6.</w:t>
      </w:r>
    </w:p>
    <w:p w14:paraId="4540CD58" w14:textId="714B5189" w:rsidR="00616D9E" w:rsidRDefault="00616D9E" w:rsidP="00120454">
      <w:pPr>
        <w:pStyle w:val="ListParagraph"/>
        <w:numPr>
          <w:ilvl w:val="0"/>
          <w:numId w:val="41"/>
        </w:numPr>
        <w:rPr>
          <w:rFonts w:ascii="Arial" w:hAnsi="Arial" w:cs="Arial"/>
          <w:sz w:val="24"/>
          <w:szCs w:val="24"/>
        </w:rPr>
      </w:pPr>
      <w:r w:rsidRPr="00616D9E">
        <w:rPr>
          <w:rFonts w:ascii="Arial" w:hAnsi="Arial" w:cs="Arial"/>
          <w:sz w:val="24"/>
          <w:szCs w:val="24"/>
        </w:rPr>
        <w:t xml:space="preserve">If </w:t>
      </w:r>
      <w:r>
        <w:rPr>
          <w:rFonts w:ascii="Arial" w:hAnsi="Arial" w:cs="Arial"/>
          <w:sz w:val="24"/>
          <w:szCs w:val="24"/>
        </w:rPr>
        <w:t>Orbit-HID</w:t>
      </w:r>
      <w:r w:rsidRPr="00616D9E">
        <w:rPr>
          <w:rFonts w:ascii="Arial" w:hAnsi="Arial" w:cs="Arial"/>
          <w:sz w:val="24"/>
          <w:szCs w:val="24"/>
        </w:rPr>
        <w:t xml:space="preserve"> protocol is not already </w:t>
      </w:r>
      <w:proofErr w:type="gramStart"/>
      <w:r w:rsidRPr="00616D9E">
        <w:rPr>
          <w:rFonts w:ascii="Arial" w:hAnsi="Arial" w:cs="Arial"/>
          <w:sz w:val="24"/>
          <w:szCs w:val="24"/>
        </w:rPr>
        <w:t>activated</w:t>
      </w:r>
      <w:proofErr w:type="gramEnd"/>
      <w:r w:rsidRPr="00616D9E">
        <w:rPr>
          <w:rFonts w:ascii="Arial" w:hAnsi="Arial" w:cs="Arial"/>
          <w:sz w:val="24"/>
          <w:szCs w:val="24"/>
        </w:rPr>
        <w:t xml:space="preserve"> then activate the </w:t>
      </w:r>
      <w:r>
        <w:rPr>
          <w:rFonts w:ascii="Arial" w:hAnsi="Arial" w:cs="Arial"/>
          <w:sz w:val="24"/>
          <w:szCs w:val="24"/>
        </w:rPr>
        <w:t>Orbit-HID</w:t>
      </w:r>
      <w:r w:rsidRPr="00616D9E">
        <w:rPr>
          <w:rFonts w:ascii="Arial" w:hAnsi="Arial" w:cs="Arial"/>
          <w:sz w:val="24"/>
          <w:szCs w:val="24"/>
        </w:rPr>
        <w:t xml:space="preserve"> protocol on the channel by pressing Select + Dots 1 3 5 7</w:t>
      </w:r>
      <w:r>
        <w:rPr>
          <w:rFonts w:ascii="Arial" w:hAnsi="Arial" w:cs="Arial"/>
          <w:sz w:val="24"/>
          <w:szCs w:val="24"/>
        </w:rPr>
        <w:t>.</w:t>
      </w:r>
    </w:p>
    <w:p w14:paraId="7183DD97" w14:textId="1C31DFEE" w:rsidR="00616D9E" w:rsidRDefault="00616D9E" w:rsidP="00120454">
      <w:pPr>
        <w:pStyle w:val="ListParagraph"/>
        <w:numPr>
          <w:ilvl w:val="0"/>
          <w:numId w:val="41"/>
        </w:numPr>
        <w:rPr>
          <w:rFonts w:ascii="Arial" w:hAnsi="Arial" w:cs="Arial"/>
          <w:sz w:val="24"/>
          <w:szCs w:val="24"/>
        </w:rPr>
      </w:pPr>
      <w:r>
        <w:rPr>
          <w:rFonts w:ascii="Arial" w:hAnsi="Arial" w:cs="Arial"/>
          <w:sz w:val="24"/>
          <w:szCs w:val="24"/>
        </w:rPr>
        <w:t>Connect Orbit Writer with Android device using USB cable</w:t>
      </w:r>
      <w:r w:rsidRPr="00616D9E">
        <w:rPr>
          <w:rFonts w:ascii="Arial" w:hAnsi="Arial" w:cs="Arial"/>
          <w:sz w:val="24"/>
          <w:szCs w:val="24"/>
        </w:rPr>
        <w:t>, the Orbit Writer will respond with a single short pulse.</w:t>
      </w:r>
    </w:p>
    <w:p w14:paraId="7C45A898" w14:textId="07981895"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settings/system/Accessibility/ (Note, depending on phone manufacturer, the accessibility menu might be under a different path. Please locate the accessibility menu of your phone settings)</w:t>
      </w:r>
    </w:p>
    <w:p w14:paraId="70F3B7CD" w14:textId="577F4E11" w:rsidR="004B4A1A" w:rsidRDefault="004B4A1A" w:rsidP="00616D9E">
      <w:pPr>
        <w:pStyle w:val="ListParagraph"/>
        <w:numPr>
          <w:ilvl w:val="0"/>
          <w:numId w:val="41"/>
        </w:numPr>
        <w:rPr>
          <w:rFonts w:ascii="Arial" w:hAnsi="Arial" w:cs="Arial"/>
          <w:sz w:val="24"/>
          <w:szCs w:val="24"/>
        </w:rPr>
      </w:pPr>
      <w:r>
        <w:rPr>
          <w:rFonts w:ascii="Arial" w:hAnsi="Arial" w:cs="Arial"/>
          <w:sz w:val="24"/>
          <w:szCs w:val="24"/>
        </w:rPr>
        <w:t>Go to BRLTTY settings, go to Manage Devices, go to Add Device and select Communication Method as USB, after that select Done.</w:t>
      </w:r>
    </w:p>
    <w:p w14:paraId="49E2CEF9" w14:textId="0FE08792" w:rsidR="004B4A1A" w:rsidRPr="00616D9E" w:rsidRDefault="004B4A1A" w:rsidP="00616D9E">
      <w:pPr>
        <w:pStyle w:val="ListParagraph"/>
        <w:numPr>
          <w:ilvl w:val="0"/>
          <w:numId w:val="41"/>
        </w:numPr>
        <w:rPr>
          <w:rFonts w:ascii="Arial" w:hAnsi="Arial" w:cs="Arial"/>
          <w:sz w:val="24"/>
          <w:szCs w:val="24"/>
        </w:rPr>
      </w:pPr>
      <w:r>
        <w:rPr>
          <w:rFonts w:ascii="Arial" w:hAnsi="Arial" w:cs="Arial"/>
          <w:sz w:val="24"/>
          <w:szCs w:val="24"/>
        </w:rPr>
        <w:t xml:space="preserve">Go back to Manage Devices again and tap on Selected Device options, choose ‘autodetect USB Orbit Research, Orbit Writer, SB </w:t>
      </w:r>
      <w:proofErr w:type="spellStart"/>
      <w:r>
        <w:rPr>
          <w:rFonts w:ascii="Arial" w:hAnsi="Arial" w:cs="Arial"/>
          <w:sz w:val="24"/>
          <w:szCs w:val="24"/>
        </w:rPr>
        <w:t>xxxxxx</w:t>
      </w:r>
      <w:proofErr w:type="spellEnd"/>
      <w:r>
        <w:rPr>
          <w:rFonts w:ascii="Arial" w:hAnsi="Arial" w:cs="Arial"/>
          <w:sz w:val="24"/>
          <w:szCs w:val="24"/>
        </w:rPr>
        <w:t xml:space="preserve">’. </w:t>
      </w:r>
      <w:proofErr w:type="spellStart"/>
      <w:r>
        <w:rPr>
          <w:rFonts w:ascii="Arial" w:hAnsi="Arial" w:cs="Arial"/>
          <w:sz w:val="24"/>
          <w:szCs w:val="24"/>
        </w:rPr>
        <w:t>i.</w:t>
      </w:r>
      <w:proofErr w:type="gramStart"/>
      <w:r>
        <w:rPr>
          <w:rFonts w:ascii="Arial" w:hAnsi="Arial" w:cs="Arial"/>
          <w:sz w:val="24"/>
          <w:szCs w:val="24"/>
        </w:rPr>
        <w:t>e.xxxxxx</w:t>
      </w:r>
      <w:proofErr w:type="spellEnd"/>
      <w:proofErr w:type="gramEnd"/>
      <w:r>
        <w:rPr>
          <w:rFonts w:ascii="Arial" w:hAnsi="Arial" w:cs="Arial"/>
          <w:sz w:val="24"/>
          <w:szCs w:val="24"/>
        </w:rPr>
        <w:t xml:space="preserve"> is device serial number.</w:t>
      </w:r>
    </w:p>
    <w:p w14:paraId="1761C409" w14:textId="77777777" w:rsidR="00616D9E" w:rsidRP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BRLTTY and turn it on.</w:t>
      </w:r>
    </w:p>
    <w:p w14:paraId="1CAA47A4" w14:textId="02F181D8"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 xml:space="preserve">Go to Settings/Language &amp; inputs/Current Keyboard and select “BRLTTY Input </w:t>
      </w:r>
      <w:proofErr w:type="gramStart"/>
      <w:r w:rsidRPr="00616D9E">
        <w:rPr>
          <w:rFonts w:ascii="Arial" w:hAnsi="Arial" w:cs="Arial"/>
          <w:sz w:val="24"/>
          <w:szCs w:val="24"/>
        </w:rPr>
        <w:t>Service”</w:t>
      </w:r>
      <w:proofErr w:type="gramEnd"/>
    </w:p>
    <w:p w14:paraId="4068789D" w14:textId="4B9B6000"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 xml:space="preserve">Now you can type on and operate your phone through the Orbit Writer using the </w:t>
      </w:r>
      <w:r>
        <w:rPr>
          <w:rFonts w:ascii="Arial" w:hAnsi="Arial" w:cs="Arial"/>
          <w:sz w:val="24"/>
          <w:szCs w:val="24"/>
        </w:rPr>
        <w:t>BRLTTY</w:t>
      </w:r>
      <w:r w:rsidRPr="00616D9E">
        <w:rPr>
          <w:rFonts w:ascii="Arial" w:hAnsi="Arial" w:cs="Arial"/>
          <w:sz w:val="24"/>
          <w:szCs w:val="24"/>
        </w:rPr>
        <w:t xml:space="preserve"> commands</w:t>
      </w:r>
      <w:r>
        <w:rPr>
          <w:rFonts w:ascii="Arial" w:hAnsi="Arial" w:cs="Arial"/>
          <w:sz w:val="24"/>
          <w:szCs w:val="24"/>
        </w:rPr>
        <w:t>.</w:t>
      </w:r>
    </w:p>
    <w:p w14:paraId="3CB5BFFA" w14:textId="66B8707F" w:rsidR="00F40EDC" w:rsidRDefault="00F40EDC" w:rsidP="00F40EDC">
      <w:pPr>
        <w:pStyle w:val="Heading3"/>
      </w:pPr>
      <w:bookmarkStart w:id="202" w:name="_Toc58320239"/>
      <w:r>
        <w:t>BRLTTY commands</w:t>
      </w:r>
      <w:bookmarkEnd w:id="202"/>
    </w:p>
    <w:p w14:paraId="3148A980" w14:textId="77777777" w:rsidR="00CD5B92" w:rsidRDefault="00CD5B92" w:rsidP="00F40EDC">
      <w:pPr>
        <w:pStyle w:val="Default"/>
        <w:spacing w:after="20"/>
        <w:ind w:left="936"/>
        <w:rPr>
          <w:sz w:val="22"/>
          <w:szCs w:val="22"/>
        </w:rPr>
      </w:pPr>
    </w:p>
    <w:tbl>
      <w:tblPr>
        <w:tblW w:w="5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9"/>
        <w:gridCol w:w="3349"/>
      </w:tblGrid>
      <w:tr w:rsidR="00F40EDC" w:rsidRPr="00BE6BEB" w14:paraId="538A451D" w14:textId="77777777" w:rsidTr="00C75074">
        <w:trPr>
          <w:trHeight w:val="420"/>
          <w:jc w:val="center"/>
        </w:trPr>
        <w:tc>
          <w:tcPr>
            <w:tcW w:w="5618" w:type="dxa"/>
            <w:gridSpan w:val="2"/>
            <w:noWrap/>
            <w:tcMar>
              <w:top w:w="0" w:type="dxa"/>
              <w:left w:w="108" w:type="dxa"/>
              <w:bottom w:w="0" w:type="dxa"/>
              <w:right w:w="108" w:type="dxa"/>
            </w:tcMar>
            <w:vAlign w:val="center"/>
            <w:hideMark/>
          </w:tcPr>
          <w:p w14:paraId="433B431B" w14:textId="77777777" w:rsidR="00F40EDC" w:rsidRPr="00C149C0" w:rsidRDefault="00F40EDC" w:rsidP="00C75074">
            <w:pPr>
              <w:jc w:val="center"/>
              <w:rPr>
                <w:rFonts w:cs="Arial"/>
                <w:lang w:eastAsia="en-IN"/>
              </w:rPr>
            </w:pPr>
            <w:r w:rsidRPr="00C149C0">
              <w:rPr>
                <w:rFonts w:cs="Arial"/>
                <w:lang w:eastAsia="en-IN"/>
              </w:rPr>
              <w:t>Phone Navigation</w:t>
            </w:r>
          </w:p>
        </w:tc>
      </w:tr>
      <w:tr w:rsidR="00F40EDC" w:rsidRPr="00BE6BEB" w14:paraId="30C381E8" w14:textId="77777777" w:rsidTr="00C75074">
        <w:trPr>
          <w:trHeight w:val="300"/>
          <w:jc w:val="center"/>
        </w:trPr>
        <w:tc>
          <w:tcPr>
            <w:tcW w:w="2269" w:type="dxa"/>
            <w:noWrap/>
            <w:tcMar>
              <w:top w:w="0" w:type="dxa"/>
              <w:left w:w="108" w:type="dxa"/>
              <w:bottom w:w="0" w:type="dxa"/>
              <w:right w:w="108" w:type="dxa"/>
            </w:tcMar>
            <w:vAlign w:val="center"/>
          </w:tcPr>
          <w:p w14:paraId="7A8A4F5C" w14:textId="77777777" w:rsidR="00F40EDC" w:rsidRPr="00BE6BEB" w:rsidRDefault="00F40EDC" w:rsidP="00C75074">
            <w:pPr>
              <w:jc w:val="center"/>
              <w:rPr>
                <w:color w:val="000000"/>
                <w:sz w:val="22"/>
                <w:szCs w:val="22"/>
                <w:lang w:eastAsia="en-IN"/>
              </w:rPr>
            </w:pPr>
            <w:r w:rsidRPr="00651DDA">
              <w:rPr>
                <w:rFonts w:cs="Arial"/>
                <w:b/>
                <w:bCs/>
                <w:lang w:eastAsia="en-IN"/>
              </w:rPr>
              <w:t>Function</w:t>
            </w:r>
          </w:p>
        </w:tc>
        <w:tc>
          <w:tcPr>
            <w:tcW w:w="3349" w:type="dxa"/>
            <w:noWrap/>
            <w:tcMar>
              <w:top w:w="0" w:type="dxa"/>
              <w:left w:w="108" w:type="dxa"/>
              <w:bottom w:w="0" w:type="dxa"/>
              <w:right w:w="108" w:type="dxa"/>
            </w:tcMar>
            <w:vAlign w:val="center"/>
          </w:tcPr>
          <w:p w14:paraId="271376DB" w14:textId="77777777" w:rsidR="00F40EDC" w:rsidRPr="00BE6BEB" w:rsidRDefault="00F40EDC" w:rsidP="00C75074">
            <w:pPr>
              <w:jc w:val="center"/>
              <w:rPr>
                <w:color w:val="000000"/>
                <w:sz w:val="22"/>
                <w:szCs w:val="22"/>
                <w:lang w:eastAsia="en-IN"/>
              </w:rPr>
            </w:pPr>
            <w:r w:rsidRPr="00651DDA">
              <w:rPr>
                <w:rFonts w:cs="Arial"/>
                <w:b/>
                <w:bCs/>
                <w:lang w:eastAsia="en-IN"/>
              </w:rPr>
              <w:t>Keys</w:t>
            </w:r>
          </w:p>
        </w:tc>
      </w:tr>
      <w:tr w:rsidR="00F40EDC" w:rsidRPr="00BE6BEB" w14:paraId="4A994651" w14:textId="77777777" w:rsidTr="00C75074">
        <w:trPr>
          <w:trHeight w:val="300"/>
          <w:jc w:val="center"/>
        </w:trPr>
        <w:tc>
          <w:tcPr>
            <w:tcW w:w="2269" w:type="dxa"/>
            <w:noWrap/>
            <w:tcMar>
              <w:top w:w="0" w:type="dxa"/>
              <w:left w:w="108" w:type="dxa"/>
              <w:bottom w:w="0" w:type="dxa"/>
              <w:right w:w="108" w:type="dxa"/>
            </w:tcMar>
            <w:vAlign w:val="bottom"/>
          </w:tcPr>
          <w:p w14:paraId="575B6CA8" w14:textId="77777777" w:rsidR="00F40EDC" w:rsidRPr="00BE6BEB" w:rsidRDefault="00F40EDC" w:rsidP="00C75074">
            <w:pPr>
              <w:rPr>
                <w:color w:val="000000"/>
                <w:sz w:val="22"/>
                <w:szCs w:val="22"/>
                <w:lang w:eastAsia="en-IN"/>
              </w:rPr>
            </w:pPr>
            <w:r w:rsidRPr="00BE6BEB">
              <w:rPr>
                <w:color w:val="000000"/>
                <w:sz w:val="22"/>
                <w:szCs w:val="22"/>
                <w:lang w:eastAsia="en-IN"/>
              </w:rPr>
              <w:t>Next icon down</w:t>
            </w:r>
          </w:p>
        </w:tc>
        <w:tc>
          <w:tcPr>
            <w:tcW w:w="3349" w:type="dxa"/>
            <w:noWrap/>
            <w:tcMar>
              <w:top w:w="0" w:type="dxa"/>
              <w:left w:w="108" w:type="dxa"/>
              <w:bottom w:w="0" w:type="dxa"/>
              <w:right w:w="108" w:type="dxa"/>
            </w:tcMar>
            <w:vAlign w:val="bottom"/>
          </w:tcPr>
          <w:p w14:paraId="69645EE4"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Down </w:t>
            </w:r>
            <w:r>
              <w:rPr>
                <w:color w:val="000000"/>
                <w:sz w:val="22"/>
                <w:szCs w:val="22"/>
                <w:lang w:eastAsia="en-IN"/>
              </w:rPr>
              <w:t>A</w:t>
            </w:r>
            <w:r w:rsidRPr="00BE6BEB">
              <w:rPr>
                <w:color w:val="000000"/>
                <w:sz w:val="22"/>
                <w:szCs w:val="22"/>
                <w:lang w:eastAsia="en-IN"/>
              </w:rPr>
              <w:t>rrow</w:t>
            </w:r>
          </w:p>
        </w:tc>
      </w:tr>
      <w:tr w:rsidR="00F40EDC" w:rsidRPr="00BE6BEB" w14:paraId="647143E9" w14:textId="77777777" w:rsidTr="00C75074">
        <w:trPr>
          <w:trHeight w:val="300"/>
          <w:jc w:val="center"/>
        </w:trPr>
        <w:tc>
          <w:tcPr>
            <w:tcW w:w="2269" w:type="dxa"/>
            <w:noWrap/>
            <w:tcMar>
              <w:top w:w="0" w:type="dxa"/>
              <w:left w:w="108" w:type="dxa"/>
              <w:bottom w:w="0" w:type="dxa"/>
              <w:right w:w="108" w:type="dxa"/>
            </w:tcMar>
            <w:vAlign w:val="bottom"/>
          </w:tcPr>
          <w:p w14:paraId="752B6412" w14:textId="77777777" w:rsidR="00F40EDC" w:rsidRPr="00BE6BEB" w:rsidRDefault="00F40EDC" w:rsidP="00C75074">
            <w:pPr>
              <w:rPr>
                <w:color w:val="000000"/>
                <w:sz w:val="22"/>
                <w:szCs w:val="22"/>
                <w:lang w:eastAsia="en-IN"/>
              </w:rPr>
            </w:pPr>
            <w:r w:rsidRPr="00BE6BEB">
              <w:rPr>
                <w:color w:val="000000"/>
                <w:sz w:val="22"/>
                <w:szCs w:val="22"/>
                <w:lang w:eastAsia="en-IN"/>
              </w:rPr>
              <w:t>Previous icon up</w:t>
            </w:r>
          </w:p>
        </w:tc>
        <w:tc>
          <w:tcPr>
            <w:tcW w:w="3349" w:type="dxa"/>
            <w:noWrap/>
            <w:tcMar>
              <w:top w:w="0" w:type="dxa"/>
              <w:left w:w="108" w:type="dxa"/>
              <w:bottom w:w="0" w:type="dxa"/>
              <w:right w:w="108" w:type="dxa"/>
            </w:tcMar>
            <w:vAlign w:val="bottom"/>
          </w:tcPr>
          <w:p w14:paraId="1CAAEDCB"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Up </w:t>
            </w:r>
            <w:r>
              <w:rPr>
                <w:color w:val="000000"/>
                <w:sz w:val="22"/>
                <w:szCs w:val="22"/>
                <w:lang w:eastAsia="en-IN"/>
              </w:rPr>
              <w:t>A</w:t>
            </w:r>
            <w:r w:rsidRPr="00BE6BEB">
              <w:rPr>
                <w:color w:val="000000"/>
                <w:sz w:val="22"/>
                <w:szCs w:val="22"/>
                <w:lang w:eastAsia="en-IN"/>
              </w:rPr>
              <w:t>rrow</w:t>
            </w:r>
          </w:p>
        </w:tc>
      </w:tr>
      <w:tr w:rsidR="00F40EDC" w:rsidRPr="00BE6BEB" w14:paraId="45CBBC58" w14:textId="77777777" w:rsidTr="00C75074">
        <w:trPr>
          <w:trHeight w:val="300"/>
          <w:jc w:val="center"/>
        </w:trPr>
        <w:tc>
          <w:tcPr>
            <w:tcW w:w="2269" w:type="dxa"/>
            <w:noWrap/>
            <w:tcMar>
              <w:top w:w="0" w:type="dxa"/>
              <w:left w:w="108" w:type="dxa"/>
              <w:bottom w:w="0" w:type="dxa"/>
              <w:right w:w="108" w:type="dxa"/>
            </w:tcMar>
            <w:vAlign w:val="bottom"/>
          </w:tcPr>
          <w:p w14:paraId="68472034" w14:textId="77777777" w:rsidR="00F40EDC" w:rsidRPr="00BE6BEB" w:rsidRDefault="00F40EDC" w:rsidP="00C75074">
            <w:pPr>
              <w:rPr>
                <w:color w:val="000000"/>
                <w:sz w:val="22"/>
                <w:szCs w:val="22"/>
                <w:lang w:eastAsia="en-IN"/>
              </w:rPr>
            </w:pPr>
            <w:r w:rsidRPr="00BE6BEB">
              <w:rPr>
                <w:color w:val="000000"/>
                <w:sz w:val="22"/>
                <w:szCs w:val="22"/>
                <w:lang w:eastAsia="en-IN"/>
              </w:rPr>
              <w:t>Next icon right</w:t>
            </w:r>
          </w:p>
        </w:tc>
        <w:tc>
          <w:tcPr>
            <w:tcW w:w="3349" w:type="dxa"/>
            <w:noWrap/>
            <w:tcMar>
              <w:top w:w="0" w:type="dxa"/>
              <w:left w:w="108" w:type="dxa"/>
              <w:bottom w:w="0" w:type="dxa"/>
              <w:right w:w="108" w:type="dxa"/>
            </w:tcMar>
            <w:vAlign w:val="bottom"/>
          </w:tcPr>
          <w:p w14:paraId="0BAB4D93"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Right </w:t>
            </w:r>
            <w:r>
              <w:rPr>
                <w:color w:val="000000"/>
                <w:sz w:val="22"/>
                <w:szCs w:val="22"/>
                <w:lang w:eastAsia="en-IN"/>
              </w:rPr>
              <w:t>A</w:t>
            </w:r>
            <w:r w:rsidRPr="00BE6BEB">
              <w:rPr>
                <w:color w:val="000000"/>
                <w:sz w:val="22"/>
                <w:szCs w:val="22"/>
                <w:lang w:eastAsia="en-IN"/>
              </w:rPr>
              <w:t>rrow</w:t>
            </w:r>
          </w:p>
        </w:tc>
      </w:tr>
      <w:tr w:rsidR="00F40EDC" w:rsidRPr="00BE6BEB" w14:paraId="1AD1EDE9" w14:textId="77777777" w:rsidTr="00C75074">
        <w:trPr>
          <w:trHeight w:val="300"/>
          <w:jc w:val="center"/>
        </w:trPr>
        <w:tc>
          <w:tcPr>
            <w:tcW w:w="2269" w:type="dxa"/>
            <w:noWrap/>
            <w:tcMar>
              <w:top w:w="0" w:type="dxa"/>
              <w:left w:w="108" w:type="dxa"/>
              <w:bottom w:w="0" w:type="dxa"/>
              <w:right w:w="108" w:type="dxa"/>
            </w:tcMar>
            <w:vAlign w:val="bottom"/>
          </w:tcPr>
          <w:p w14:paraId="340561CC" w14:textId="77777777" w:rsidR="00F40EDC" w:rsidRPr="00BE6BEB" w:rsidRDefault="00F40EDC" w:rsidP="00C75074">
            <w:pPr>
              <w:rPr>
                <w:color w:val="000000"/>
                <w:sz w:val="22"/>
                <w:szCs w:val="22"/>
                <w:lang w:eastAsia="en-IN"/>
              </w:rPr>
            </w:pPr>
            <w:r w:rsidRPr="00BE6BEB">
              <w:rPr>
                <w:color w:val="000000"/>
                <w:sz w:val="22"/>
                <w:szCs w:val="22"/>
                <w:lang w:eastAsia="en-IN"/>
              </w:rPr>
              <w:t>Previous icon left</w:t>
            </w:r>
          </w:p>
        </w:tc>
        <w:tc>
          <w:tcPr>
            <w:tcW w:w="3349" w:type="dxa"/>
            <w:noWrap/>
            <w:tcMar>
              <w:top w:w="0" w:type="dxa"/>
              <w:left w:w="108" w:type="dxa"/>
              <w:bottom w:w="0" w:type="dxa"/>
              <w:right w:w="108" w:type="dxa"/>
            </w:tcMar>
            <w:vAlign w:val="bottom"/>
          </w:tcPr>
          <w:p w14:paraId="4D85A32E"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Left </w:t>
            </w:r>
            <w:r>
              <w:rPr>
                <w:color w:val="000000"/>
                <w:sz w:val="22"/>
                <w:szCs w:val="22"/>
                <w:lang w:eastAsia="en-IN"/>
              </w:rPr>
              <w:t>A</w:t>
            </w:r>
            <w:r w:rsidRPr="00BE6BEB">
              <w:rPr>
                <w:color w:val="000000"/>
                <w:sz w:val="22"/>
                <w:szCs w:val="22"/>
                <w:lang w:eastAsia="en-IN"/>
              </w:rPr>
              <w:t>rrow</w:t>
            </w:r>
          </w:p>
        </w:tc>
      </w:tr>
    </w:tbl>
    <w:p w14:paraId="02A0C117" w14:textId="77777777" w:rsidR="00F40EDC" w:rsidRPr="00BE6BEB" w:rsidRDefault="00F40EDC" w:rsidP="00F40EDC">
      <w:pPr>
        <w:pStyle w:val="Default"/>
        <w:spacing w:after="20"/>
        <w:rPr>
          <w:sz w:val="20"/>
          <w:szCs w:val="20"/>
        </w:rPr>
      </w:pPr>
    </w:p>
    <w:tbl>
      <w:tblPr>
        <w:tblW w:w="5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8"/>
        <w:gridCol w:w="3368"/>
      </w:tblGrid>
      <w:tr w:rsidR="00F40EDC" w:rsidRPr="00BE6BEB" w14:paraId="12EC3AAD" w14:textId="77777777" w:rsidTr="00C75074">
        <w:trPr>
          <w:trHeight w:val="420"/>
          <w:jc w:val="center"/>
        </w:trPr>
        <w:tc>
          <w:tcPr>
            <w:tcW w:w="5656" w:type="dxa"/>
            <w:gridSpan w:val="2"/>
            <w:noWrap/>
            <w:tcMar>
              <w:top w:w="0" w:type="dxa"/>
              <w:left w:w="108" w:type="dxa"/>
              <w:bottom w:w="0" w:type="dxa"/>
              <w:right w:w="108" w:type="dxa"/>
            </w:tcMar>
            <w:vAlign w:val="center"/>
            <w:hideMark/>
          </w:tcPr>
          <w:p w14:paraId="6C1C40BB" w14:textId="77777777" w:rsidR="00F40EDC" w:rsidRPr="00C149C0" w:rsidRDefault="00F40EDC" w:rsidP="00C75074">
            <w:pPr>
              <w:jc w:val="center"/>
              <w:rPr>
                <w:rFonts w:cs="Arial"/>
                <w:lang w:eastAsia="en-IN"/>
              </w:rPr>
            </w:pPr>
            <w:r w:rsidRPr="00C149C0">
              <w:rPr>
                <w:rFonts w:cs="Arial"/>
                <w:lang w:eastAsia="en-IN"/>
              </w:rPr>
              <w:t>Document Review</w:t>
            </w:r>
          </w:p>
        </w:tc>
      </w:tr>
      <w:tr w:rsidR="00F40EDC" w:rsidRPr="00BE6BEB" w14:paraId="728A6995" w14:textId="77777777" w:rsidTr="00C75074">
        <w:trPr>
          <w:trHeight w:val="300"/>
          <w:jc w:val="center"/>
        </w:trPr>
        <w:tc>
          <w:tcPr>
            <w:tcW w:w="2288" w:type="dxa"/>
            <w:noWrap/>
            <w:tcMar>
              <w:top w:w="0" w:type="dxa"/>
              <w:left w:w="108" w:type="dxa"/>
              <w:bottom w:w="0" w:type="dxa"/>
              <w:right w:w="108" w:type="dxa"/>
            </w:tcMar>
            <w:vAlign w:val="center"/>
          </w:tcPr>
          <w:p w14:paraId="0B93C941" w14:textId="77777777" w:rsidR="00F40EDC" w:rsidRPr="00BE6BEB" w:rsidRDefault="00F40EDC" w:rsidP="00C75074">
            <w:pPr>
              <w:jc w:val="center"/>
              <w:rPr>
                <w:color w:val="000000"/>
                <w:sz w:val="22"/>
                <w:szCs w:val="22"/>
                <w:lang w:eastAsia="en-IN"/>
              </w:rPr>
            </w:pPr>
            <w:r w:rsidRPr="00651DDA">
              <w:rPr>
                <w:rFonts w:cs="Arial"/>
                <w:b/>
                <w:bCs/>
                <w:lang w:eastAsia="en-IN"/>
              </w:rPr>
              <w:t>Function</w:t>
            </w:r>
          </w:p>
        </w:tc>
        <w:tc>
          <w:tcPr>
            <w:tcW w:w="3368" w:type="dxa"/>
            <w:noWrap/>
            <w:tcMar>
              <w:top w:w="0" w:type="dxa"/>
              <w:left w:w="108" w:type="dxa"/>
              <w:bottom w:w="0" w:type="dxa"/>
              <w:right w:w="108" w:type="dxa"/>
            </w:tcMar>
            <w:vAlign w:val="center"/>
          </w:tcPr>
          <w:p w14:paraId="3F9C8440" w14:textId="77777777" w:rsidR="00F40EDC" w:rsidRPr="00BE6BEB" w:rsidRDefault="00F40EDC" w:rsidP="00C75074">
            <w:pPr>
              <w:jc w:val="center"/>
              <w:rPr>
                <w:sz w:val="22"/>
                <w:szCs w:val="22"/>
              </w:rPr>
            </w:pPr>
            <w:r w:rsidRPr="00651DDA">
              <w:rPr>
                <w:rFonts w:cs="Arial"/>
                <w:b/>
                <w:bCs/>
                <w:lang w:eastAsia="en-IN"/>
              </w:rPr>
              <w:t>Keys</w:t>
            </w:r>
          </w:p>
        </w:tc>
      </w:tr>
      <w:tr w:rsidR="00F40EDC" w:rsidRPr="00BE6BEB" w14:paraId="5DB8B8F5" w14:textId="77777777" w:rsidTr="00C75074">
        <w:trPr>
          <w:trHeight w:val="300"/>
          <w:jc w:val="center"/>
        </w:trPr>
        <w:tc>
          <w:tcPr>
            <w:tcW w:w="2288" w:type="dxa"/>
            <w:noWrap/>
            <w:tcMar>
              <w:top w:w="0" w:type="dxa"/>
              <w:left w:w="108" w:type="dxa"/>
              <w:bottom w:w="0" w:type="dxa"/>
              <w:right w:w="108" w:type="dxa"/>
            </w:tcMar>
            <w:vAlign w:val="bottom"/>
          </w:tcPr>
          <w:p w14:paraId="43016D45" w14:textId="77777777" w:rsidR="00F40EDC" w:rsidRPr="00BE6BEB" w:rsidRDefault="00F40EDC" w:rsidP="00C75074">
            <w:pPr>
              <w:rPr>
                <w:color w:val="000000"/>
                <w:sz w:val="22"/>
                <w:szCs w:val="22"/>
                <w:lang w:eastAsia="en-IN"/>
              </w:rPr>
            </w:pPr>
            <w:r w:rsidRPr="00BE6BEB">
              <w:rPr>
                <w:color w:val="000000"/>
                <w:sz w:val="22"/>
                <w:szCs w:val="22"/>
                <w:lang w:eastAsia="en-IN"/>
              </w:rPr>
              <w:t>Move Cursor Right</w:t>
            </w:r>
          </w:p>
        </w:tc>
        <w:tc>
          <w:tcPr>
            <w:tcW w:w="3368" w:type="dxa"/>
            <w:noWrap/>
            <w:tcMar>
              <w:top w:w="0" w:type="dxa"/>
              <w:left w:w="108" w:type="dxa"/>
              <w:bottom w:w="0" w:type="dxa"/>
              <w:right w:w="108" w:type="dxa"/>
            </w:tcMar>
            <w:vAlign w:val="bottom"/>
          </w:tcPr>
          <w:p w14:paraId="28C9B886" w14:textId="77777777" w:rsidR="00F40EDC" w:rsidRPr="00BE6BEB" w:rsidRDefault="00F40EDC" w:rsidP="00C75074">
            <w:pPr>
              <w:rPr>
                <w:color w:val="000000"/>
                <w:sz w:val="22"/>
                <w:szCs w:val="22"/>
                <w:lang w:eastAsia="en-IN"/>
              </w:rPr>
            </w:pPr>
            <w:r w:rsidRPr="00BE6BEB">
              <w:rPr>
                <w:sz w:val="22"/>
                <w:szCs w:val="22"/>
              </w:rPr>
              <w:t xml:space="preserve">Dot 1 + </w:t>
            </w:r>
            <w:r>
              <w:rPr>
                <w:sz w:val="22"/>
                <w:szCs w:val="22"/>
              </w:rPr>
              <w:t>R</w:t>
            </w:r>
            <w:r w:rsidRPr="00BE6BEB">
              <w:rPr>
                <w:sz w:val="22"/>
                <w:szCs w:val="22"/>
              </w:rPr>
              <w:t xml:space="preserve">ight </w:t>
            </w:r>
            <w:r>
              <w:rPr>
                <w:sz w:val="22"/>
                <w:szCs w:val="22"/>
              </w:rPr>
              <w:t>A</w:t>
            </w:r>
            <w:r w:rsidRPr="00BE6BEB">
              <w:rPr>
                <w:sz w:val="22"/>
                <w:szCs w:val="22"/>
              </w:rPr>
              <w:t>rrow</w:t>
            </w:r>
          </w:p>
        </w:tc>
      </w:tr>
      <w:tr w:rsidR="00F40EDC" w:rsidRPr="00BE6BEB" w14:paraId="0C8B4F80" w14:textId="77777777" w:rsidTr="00C75074">
        <w:trPr>
          <w:trHeight w:val="300"/>
          <w:jc w:val="center"/>
        </w:trPr>
        <w:tc>
          <w:tcPr>
            <w:tcW w:w="2288" w:type="dxa"/>
            <w:noWrap/>
            <w:tcMar>
              <w:top w:w="0" w:type="dxa"/>
              <w:left w:w="108" w:type="dxa"/>
              <w:bottom w:w="0" w:type="dxa"/>
              <w:right w:w="108" w:type="dxa"/>
            </w:tcMar>
            <w:vAlign w:val="bottom"/>
          </w:tcPr>
          <w:p w14:paraId="129C6566" w14:textId="77777777" w:rsidR="00F40EDC" w:rsidRPr="00BE6BEB" w:rsidRDefault="00F40EDC" w:rsidP="00C75074">
            <w:pPr>
              <w:rPr>
                <w:color w:val="000000"/>
                <w:sz w:val="22"/>
                <w:szCs w:val="22"/>
                <w:lang w:eastAsia="en-IN"/>
              </w:rPr>
            </w:pPr>
            <w:r w:rsidRPr="00BE6BEB">
              <w:rPr>
                <w:color w:val="000000"/>
                <w:sz w:val="22"/>
                <w:szCs w:val="22"/>
                <w:lang w:eastAsia="en-IN"/>
              </w:rPr>
              <w:t>Move Cursor Left</w:t>
            </w:r>
          </w:p>
        </w:tc>
        <w:tc>
          <w:tcPr>
            <w:tcW w:w="3368" w:type="dxa"/>
            <w:noWrap/>
            <w:tcMar>
              <w:top w:w="0" w:type="dxa"/>
              <w:left w:w="108" w:type="dxa"/>
              <w:bottom w:w="0" w:type="dxa"/>
              <w:right w:w="108" w:type="dxa"/>
            </w:tcMar>
            <w:vAlign w:val="bottom"/>
          </w:tcPr>
          <w:p w14:paraId="14EABE18" w14:textId="77777777" w:rsidR="00F40EDC" w:rsidRPr="00BE6BEB" w:rsidRDefault="00F40EDC" w:rsidP="00C75074">
            <w:pPr>
              <w:rPr>
                <w:color w:val="000000"/>
                <w:sz w:val="22"/>
                <w:szCs w:val="22"/>
                <w:lang w:eastAsia="en-IN"/>
              </w:rPr>
            </w:pPr>
            <w:r w:rsidRPr="00BE6BEB">
              <w:rPr>
                <w:sz w:val="22"/>
                <w:szCs w:val="22"/>
              </w:rPr>
              <w:t xml:space="preserve">Dot 1 + </w:t>
            </w:r>
            <w:r>
              <w:rPr>
                <w:sz w:val="22"/>
                <w:szCs w:val="22"/>
              </w:rPr>
              <w:t>L</w:t>
            </w:r>
            <w:r w:rsidRPr="00BE6BEB">
              <w:rPr>
                <w:sz w:val="22"/>
                <w:szCs w:val="22"/>
              </w:rPr>
              <w:t xml:space="preserve">eft </w:t>
            </w:r>
            <w:r>
              <w:rPr>
                <w:sz w:val="22"/>
                <w:szCs w:val="22"/>
              </w:rPr>
              <w:t>A</w:t>
            </w:r>
            <w:r w:rsidRPr="00BE6BEB">
              <w:rPr>
                <w:sz w:val="22"/>
                <w:szCs w:val="22"/>
              </w:rPr>
              <w:t>rrow</w:t>
            </w:r>
          </w:p>
        </w:tc>
      </w:tr>
      <w:tr w:rsidR="00F40EDC" w:rsidRPr="00BE6BEB" w14:paraId="0D979F48" w14:textId="77777777" w:rsidTr="00C75074">
        <w:trPr>
          <w:trHeight w:val="300"/>
          <w:jc w:val="center"/>
        </w:trPr>
        <w:tc>
          <w:tcPr>
            <w:tcW w:w="2288" w:type="dxa"/>
            <w:noWrap/>
            <w:tcMar>
              <w:top w:w="0" w:type="dxa"/>
              <w:left w:w="108" w:type="dxa"/>
              <w:bottom w:w="0" w:type="dxa"/>
              <w:right w:w="108" w:type="dxa"/>
            </w:tcMar>
            <w:vAlign w:val="bottom"/>
          </w:tcPr>
          <w:p w14:paraId="57759E7E" w14:textId="77777777" w:rsidR="00F40EDC" w:rsidRPr="00BE6BEB" w:rsidRDefault="00F40EDC" w:rsidP="00C75074">
            <w:pPr>
              <w:rPr>
                <w:color w:val="000000"/>
                <w:sz w:val="22"/>
                <w:szCs w:val="22"/>
                <w:lang w:eastAsia="en-IN"/>
              </w:rPr>
            </w:pPr>
            <w:r w:rsidRPr="00BE6BEB">
              <w:rPr>
                <w:color w:val="000000"/>
                <w:sz w:val="22"/>
                <w:szCs w:val="22"/>
                <w:lang w:eastAsia="en-IN"/>
              </w:rPr>
              <w:t>Home</w:t>
            </w:r>
          </w:p>
        </w:tc>
        <w:tc>
          <w:tcPr>
            <w:tcW w:w="3368" w:type="dxa"/>
            <w:noWrap/>
            <w:tcMar>
              <w:top w:w="0" w:type="dxa"/>
              <w:left w:w="108" w:type="dxa"/>
              <w:bottom w:w="0" w:type="dxa"/>
              <w:right w:w="108" w:type="dxa"/>
            </w:tcMar>
            <w:vAlign w:val="bottom"/>
          </w:tcPr>
          <w:p w14:paraId="564E1C11" w14:textId="77777777" w:rsidR="00F40EDC" w:rsidRPr="00BE6BEB" w:rsidRDefault="00F40EDC" w:rsidP="00C75074">
            <w:pPr>
              <w:rPr>
                <w:sz w:val="22"/>
                <w:szCs w:val="22"/>
              </w:rPr>
            </w:pPr>
            <w:r w:rsidRPr="00BE6BEB">
              <w:rPr>
                <w:sz w:val="22"/>
                <w:szCs w:val="22"/>
              </w:rPr>
              <w:t xml:space="preserve">Space + Dot 2 </w:t>
            </w:r>
          </w:p>
        </w:tc>
      </w:tr>
      <w:tr w:rsidR="00F40EDC" w:rsidRPr="00BE6BEB" w14:paraId="5545A991" w14:textId="77777777" w:rsidTr="00C75074">
        <w:trPr>
          <w:trHeight w:val="300"/>
          <w:jc w:val="center"/>
        </w:trPr>
        <w:tc>
          <w:tcPr>
            <w:tcW w:w="2288" w:type="dxa"/>
            <w:noWrap/>
            <w:tcMar>
              <w:top w:w="0" w:type="dxa"/>
              <w:left w:w="108" w:type="dxa"/>
              <w:bottom w:w="0" w:type="dxa"/>
              <w:right w:w="108" w:type="dxa"/>
            </w:tcMar>
            <w:vAlign w:val="bottom"/>
          </w:tcPr>
          <w:p w14:paraId="0CC63E3D" w14:textId="77777777" w:rsidR="00F40EDC" w:rsidRPr="00BE6BEB" w:rsidRDefault="00F40EDC" w:rsidP="00C75074">
            <w:pPr>
              <w:rPr>
                <w:color w:val="000000"/>
                <w:sz w:val="22"/>
                <w:szCs w:val="22"/>
                <w:lang w:eastAsia="en-IN"/>
              </w:rPr>
            </w:pPr>
            <w:r w:rsidRPr="00BE6BEB">
              <w:rPr>
                <w:sz w:val="22"/>
                <w:szCs w:val="22"/>
              </w:rPr>
              <w:t>End</w:t>
            </w:r>
          </w:p>
        </w:tc>
        <w:tc>
          <w:tcPr>
            <w:tcW w:w="3368" w:type="dxa"/>
            <w:noWrap/>
            <w:tcMar>
              <w:top w:w="0" w:type="dxa"/>
              <w:left w:w="108" w:type="dxa"/>
              <w:bottom w:w="0" w:type="dxa"/>
              <w:right w:w="108" w:type="dxa"/>
            </w:tcMar>
            <w:vAlign w:val="bottom"/>
          </w:tcPr>
          <w:p w14:paraId="2C4E5CAA" w14:textId="77777777" w:rsidR="00F40EDC" w:rsidRPr="00BE6BEB" w:rsidRDefault="00F40EDC" w:rsidP="00C75074">
            <w:pPr>
              <w:rPr>
                <w:sz w:val="22"/>
                <w:szCs w:val="22"/>
              </w:rPr>
            </w:pPr>
            <w:r w:rsidRPr="00BE6BEB">
              <w:rPr>
                <w:sz w:val="22"/>
                <w:szCs w:val="22"/>
              </w:rPr>
              <w:t>Space + Dot 5</w:t>
            </w:r>
          </w:p>
        </w:tc>
      </w:tr>
      <w:tr w:rsidR="00F40EDC" w:rsidRPr="00BE6BEB" w14:paraId="4BB0660D" w14:textId="77777777" w:rsidTr="00C75074">
        <w:trPr>
          <w:trHeight w:val="300"/>
          <w:jc w:val="center"/>
        </w:trPr>
        <w:tc>
          <w:tcPr>
            <w:tcW w:w="2288" w:type="dxa"/>
            <w:noWrap/>
            <w:tcMar>
              <w:top w:w="0" w:type="dxa"/>
              <w:left w:w="108" w:type="dxa"/>
              <w:bottom w:w="0" w:type="dxa"/>
              <w:right w:w="108" w:type="dxa"/>
            </w:tcMar>
            <w:vAlign w:val="bottom"/>
          </w:tcPr>
          <w:p w14:paraId="6C870846" w14:textId="77777777" w:rsidR="00F40EDC" w:rsidRPr="00BE6BEB" w:rsidRDefault="00F40EDC" w:rsidP="00C75074">
            <w:pPr>
              <w:rPr>
                <w:color w:val="000000"/>
                <w:sz w:val="22"/>
                <w:szCs w:val="22"/>
                <w:lang w:eastAsia="en-IN"/>
              </w:rPr>
            </w:pPr>
            <w:r w:rsidRPr="00BE6BEB">
              <w:rPr>
                <w:sz w:val="22"/>
                <w:szCs w:val="22"/>
              </w:rPr>
              <w:lastRenderedPageBreak/>
              <w:t>Delete/backspace</w:t>
            </w:r>
          </w:p>
        </w:tc>
        <w:tc>
          <w:tcPr>
            <w:tcW w:w="3368" w:type="dxa"/>
            <w:noWrap/>
            <w:tcMar>
              <w:top w:w="0" w:type="dxa"/>
              <w:left w:w="108" w:type="dxa"/>
              <w:bottom w:w="0" w:type="dxa"/>
              <w:right w:w="108" w:type="dxa"/>
            </w:tcMar>
            <w:vAlign w:val="bottom"/>
          </w:tcPr>
          <w:p w14:paraId="13555527" w14:textId="77777777" w:rsidR="00F40EDC" w:rsidRPr="00BE6BEB" w:rsidRDefault="00F40EDC" w:rsidP="00C75074">
            <w:pPr>
              <w:rPr>
                <w:sz w:val="22"/>
                <w:szCs w:val="22"/>
              </w:rPr>
            </w:pPr>
            <w:r w:rsidRPr="00BE6BEB">
              <w:rPr>
                <w:sz w:val="22"/>
                <w:szCs w:val="22"/>
              </w:rPr>
              <w:t xml:space="preserve">Dot 7 </w:t>
            </w:r>
            <w:r>
              <w:rPr>
                <w:sz w:val="22"/>
                <w:szCs w:val="22"/>
              </w:rPr>
              <w:t>OR</w:t>
            </w:r>
            <w:r w:rsidRPr="00BE6BEB">
              <w:rPr>
                <w:sz w:val="22"/>
                <w:szCs w:val="22"/>
              </w:rPr>
              <w:t xml:space="preserve"> Space + Left </w:t>
            </w:r>
            <w:r>
              <w:rPr>
                <w:sz w:val="22"/>
                <w:szCs w:val="22"/>
              </w:rPr>
              <w:t>A</w:t>
            </w:r>
            <w:r w:rsidRPr="00BE6BEB">
              <w:rPr>
                <w:sz w:val="22"/>
                <w:szCs w:val="22"/>
              </w:rPr>
              <w:t>rrow</w:t>
            </w:r>
          </w:p>
        </w:tc>
      </w:tr>
      <w:tr w:rsidR="00F40EDC" w:rsidRPr="00BE6BEB" w14:paraId="4B43B0FB" w14:textId="77777777" w:rsidTr="00C75074">
        <w:trPr>
          <w:trHeight w:val="300"/>
          <w:jc w:val="center"/>
        </w:trPr>
        <w:tc>
          <w:tcPr>
            <w:tcW w:w="2288" w:type="dxa"/>
            <w:noWrap/>
            <w:tcMar>
              <w:top w:w="0" w:type="dxa"/>
              <w:left w:w="108" w:type="dxa"/>
              <w:bottom w:w="0" w:type="dxa"/>
              <w:right w:w="108" w:type="dxa"/>
            </w:tcMar>
            <w:vAlign w:val="bottom"/>
          </w:tcPr>
          <w:p w14:paraId="4947D2FE" w14:textId="77777777" w:rsidR="00F40EDC" w:rsidRPr="00BE6BEB" w:rsidRDefault="00F40EDC" w:rsidP="00C75074">
            <w:pPr>
              <w:rPr>
                <w:color w:val="000000"/>
                <w:sz w:val="22"/>
                <w:szCs w:val="22"/>
                <w:lang w:eastAsia="en-IN"/>
              </w:rPr>
            </w:pPr>
            <w:r w:rsidRPr="00BE6BEB">
              <w:rPr>
                <w:sz w:val="22"/>
                <w:szCs w:val="22"/>
              </w:rPr>
              <w:t>Previous line</w:t>
            </w:r>
          </w:p>
        </w:tc>
        <w:tc>
          <w:tcPr>
            <w:tcW w:w="3368" w:type="dxa"/>
            <w:noWrap/>
            <w:tcMar>
              <w:top w:w="0" w:type="dxa"/>
              <w:left w:w="108" w:type="dxa"/>
              <w:bottom w:w="0" w:type="dxa"/>
              <w:right w:w="108" w:type="dxa"/>
            </w:tcMar>
            <w:vAlign w:val="bottom"/>
          </w:tcPr>
          <w:p w14:paraId="6376450B" w14:textId="77777777" w:rsidR="00F40EDC" w:rsidRPr="00BE6BEB" w:rsidRDefault="00F40EDC" w:rsidP="00C75074">
            <w:pPr>
              <w:rPr>
                <w:sz w:val="22"/>
                <w:szCs w:val="22"/>
              </w:rPr>
            </w:pPr>
            <w:r w:rsidRPr="00BE6BEB">
              <w:rPr>
                <w:sz w:val="22"/>
                <w:szCs w:val="22"/>
              </w:rPr>
              <w:t xml:space="preserve">Dot 1 + </w:t>
            </w:r>
            <w:r>
              <w:rPr>
                <w:sz w:val="22"/>
                <w:szCs w:val="22"/>
              </w:rPr>
              <w:t>U</w:t>
            </w:r>
            <w:r w:rsidRPr="00BE6BEB">
              <w:rPr>
                <w:sz w:val="22"/>
                <w:szCs w:val="22"/>
              </w:rPr>
              <w:t xml:space="preserve">p </w:t>
            </w:r>
            <w:r>
              <w:rPr>
                <w:sz w:val="22"/>
                <w:szCs w:val="22"/>
              </w:rPr>
              <w:t>A</w:t>
            </w:r>
            <w:r w:rsidRPr="00BE6BEB">
              <w:rPr>
                <w:sz w:val="22"/>
                <w:szCs w:val="22"/>
              </w:rPr>
              <w:t>rrow</w:t>
            </w:r>
          </w:p>
        </w:tc>
      </w:tr>
      <w:tr w:rsidR="00F40EDC" w:rsidRPr="00BE6BEB" w14:paraId="06EAA6EC" w14:textId="77777777" w:rsidTr="00C75074">
        <w:trPr>
          <w:trHeight w:val="300"/>
          <w:jc w:val="center"/>
        </w:trPr>
        <w:tc>
          <w:tcPr>
            <w:tcW w:w="2288" w:type="dxa"/>
            <w:noWrap/>
            <w:tcMar>
              <w:top w:w="0" w:type="dxa"/>
              <w:left w:w="108" w:type="dxa"/>
              <w:bottom w:w="0" w:type="dxa"/>
              <w:right w:w="108" w:type="dxa"/>
            </w:tcMar>
            <w:vAlign w:val="bottom"/>
          </w:tcPr>
          <w:p w14:paraId="7EE95BEE" w14:textId="77777777" w:rsidR="00F40EDC" w:rsidRPr="00BE6BEB" w:rsidRDefault="00F40EDC" w:rsidP="00C75074">
            <w:pPr>
              <w:rPr>
                <w:color w:val="000000"/>
                <w:sz w:val="22"/>
                <w:szCs w:val="22"/>
                <w:lang w:eastAsia="en-IN"/>
              </w:rPr>
            </w:pPr>
            <w:r w:rsidRPr="00BE6BEB">
              <w:rPr>
                <w:sz w:val="22"/>
                <w:szCs w:val="22"/>
              </w:rPr>
              <w:t>Next line</w:t>
            </w:r>
          </w:p>
        </w:tc>
        <w:tc>
          <w:tcPr>
            <w:tcW w:w="3368" w:type="dxa"/>
            <w:noWrap/>
            <w:tcMar>
              <w:top w:w="0" w:type="dxa"/>
              <w:left w:w="108" w:type="dxa"/>
              <w:bottom w:w="0" w:type="dxa"/>
              <w:right w:w="108" w:type="dxa"/>
            </w:tcMar>
            <w:vAlign w:val="bottom"/>
          </w:tcPr>
          <w:p w14:paraId="5978B5FE" w14:textId="77777777" w:rsidR="00F40EDC" w:rsidRPr="00BE6BEB" w:rsidRDefault="00F40EDC" w:rsidP="00C75074">
            <w:pPr>
              <w:rPr>
                <w:sz w:val="22"/>
                <w:szCs w:val="22"/>
              </w:rPr>
            </w:pPr>
            <w:r w:rsidRPr="00BE6BEB">
              <w:rPr>
                <w:sz w:val="22"/>
                <w:szCs w:val="22"/>
              </w:rPr>
              <w:t xml:space="preserve">Dot 1 + </w:t>
            </w:r>
            <w:r>
              <w:rPr>
                <w:sz w:val="22"/>
                <w:szCs w:val="22"/>
              </w:rPr>
              <w:t>D</w:t>
            </w:r>
            <w:r w:rsidRPr="00BE6BEB">
              <w:rPr>
                <w:sz w:val="22"/>
                <w:szCs w:val="22"/>
              </w:rPr>
              <w:t xml:space="preserve">own </w:t>
            </w:r>
            <w:r>
              <w:rPr>
                <w:sz w:val="22"/>
                <w:szCs w:val="22"/>
              </w:rPr>
              <w:t>A</w:t>
            </w:r>
            <w:r w:rsidRPr="00BE6BEB">
              <w:rPr>
                <w:sz w:val="22"/>
                <w:szCs w:val="22"/>
              </w:rPr>
              <w:t>rrow</w:t>
            </w:r>
          </w:p>
        </w:tc>
      </w:tr>
    </w:tbl>
    <w:p w14:paraId="7E1D4737" w14:textId="792AF73F" w:rsidR="00C56A05" w:rsidRPr="00651DDA" w:rsidRDefault="00C56A05" w:rsidP="00C56A05">
      <w:pPr>
        <w:pStyle w:val="Heading2"/>
      </w:pPr>
      <w:bookmarkStart w:id="203" w:name="_Chromebooks"/>
      <w:bookmarkStart w:id="204" w:name="_Toc58320240"/>
      <w:bookmarkEnd w:id="203"/>
      <w:r w:rsidRPr="00651DDA">
        <w:t>Chromebooks</w:t>
      </w:r>
      <w:bookmarkEnd w:id="196"/>
      <w:bookmarkEnd w:id="197"/>
      <w:bookmarkEnd w:id="198"/>
      <w:bookmarkEnd w:id="204"/>
    </w:p>
    <w:p w14:paraId="44420330" w14:textId="41478D2C" w:rsidR="00C56A05" w:rsidRPr="00651DDA" w:rsidRDefault="00C56A05" w:rsidP="00C56A05">
      <w:pPr>
        <w:rPr>
          <w:lang w:eastAsia="en-IN"/>
        </w:rPr>
      </w:pPr>
      <w:r w:rsidRPr="00651DDA">
        <w:rPr>
          <w:lang w:eastAsia="en-IN"/>
        </w:rPr>
        <w:t>Currently, you can use USB</w:t>
      </w:r>
      <w:r w:rsidR="006A5F20">
        <w:rPr>
          <w:lang w:eastAsia="en-IN"/>
        </w:rPr>
        <w:t xml:space="preserve"> and Bluetooth</w:t>
      </w:r>
      <w:r w:rsidRPr="00651DDA">
        <w:rPr>
          <w:lang w:eastAsia="en-IN"/>
        </w:rPr>
        <w:t xml:space="preserve"> to connect to </w:t>
      </w:r>
      <w:r w:rsidR="00940B38">
        <w:rPr>
          <w:lang w:eastAsia="en-IN"/>
        </w:rPr>
        <w:t xml:space="preserve">the Orbit Writer </w:t>
      </w:r>
      <w:r w:rsidRPr="00651DDA">
        <w:rPr>
          <w:lang w:eastAsia="en-IN"/>
        </w:rPr>
        <w:t>from a Chromebook™ notebook computer.</w:t>
      </w:r>
      <w:r w:rsidR="00970590">
        <w:rPr>
          <w:lang w:eastAsia="en-IN"/>
        </w:rPr>
        <w:t xml:space="preserve"> The Chromebook supports the Orbit-HID protocol for </w:t>
      </w:r>
      <w:r w:rsidR="00D12A17">
        <w:rPr>
          <w:lang w:eastAsia="en-IN"/>
        </w:rPr>
        <w:t xml:space="preserve">the </w:t>
      </w:r>
      <w:r w:rsidR="00970590">
        <w:rPr>
          <w:lang w:eastAsia="en-IN"/>
        </w:rPr>
        <w:t>USB channel and SRP protocol for the Bluetooth channels.</w:t>
      </w:r>
    </w:p>
    <w:p w14:paraId="33812C2B" w14:textId="77777777" w:rsidR="00C56A05" w:rsidRPr="00651DDA" w:rsidRDefault="00C56A05" w:rsidP="00C56A05">
      <w:pPr>
        <w:pStyle w:val="Heading3"/>
        <w:rPr>
          <w:lang w:eastAsia="en-IN"/>
        </w:rPr>
      </w:pPr>
      <w:bookmarkStart w:id="205" w:name="Connecting-Chromebook-with-USB"/>
      <w:bookmarkStart w:id="206" w:name="_Toc9689946"/>
      <w:bookmarkStart w:id="207" w:name="_Toc10194410"/>
      <w:bookmarkStart w:id="208" w:name="_Toc17712050"/>
      <w:bookmarkStart w:id="209" w:name="_Toc58320241"/>
      <w:bookmarkEnd w:id="205"/>
      <w:r w:rsidRPr="00651DDA">
        <w:rPr>
          <w:lang w:eastAsia="en-IN"/>
        </w:rPr>
        <w:t>Connecting Chromebook with USB</w:t>
      </w:r>
      <w:bookmarkEnd w:id="206"/>
      <w:bookmarkEnd w:id="207"/>
      <w:bookmarkEnd w:id="208"/>
      <w:bookmarkEnd w:id="209"/>
    </w:p>
    <w:p w14:paraId="7D883E64" w14:textId="77777777" w:rsidR="00C56A05" w:rsidRPr="00651DDA" w:rsidRDefault="00C56A05" w:rsidP="00C56A05">
      <w:pPr>
        <w:rPr>
          <w:lang w:eastAsia="en-IN"/>
        </w:rPr>
      </w:pPr>
      <w:r w:rsidRPr="00651DDA">
        <w:rPr>
          <w:lang w:eastAsia="en-IN"/>
        </w:rPr>
        <w:t>To connect to Chromebook with USB, follow these steps:</w:t>
      </w:r>
    </w:p>
    <w:p w14:paraId="6ECE7B2F" w14:textId="77777777" w:rsidR="00C56A05" w:rsidRPr="00651DDA" w:rsidRDefault="00C56A05" w:rsidP="00C56A05">
      <w:pPr>
        <w:rPr>
          <w:lang w:eastAsia="en-IN"/>
        </w:rPr>
      </w:pPr>
    </w:p>
    <w:p w14:paraId="0258B9D5" w14:textId="5657C6FE" w:rsidR="00C56A05" w:rsidRDefault="00E32631" w:rsidP="00525C7D">
      <w:pPr>
        <w:pStyle w:val="ListParagraph"/>
        <w:numPr>
          <w:ilvl w:val="0"/>
          <w:numId w:val="13"/>
        </w:numPr>
        <w:rPr>
          <w:rFonts w:ascii="Arial" w:hAnsi="Arial" w:cs="Arial"/>
          <w:sz w:val="24"/>
          <w:lang w:eastAsia="en-IN"/>
        </w:rPr>
      </w:pPr>
      <w:r w:rsidRPr="00E32631">
        <w:rPr>
          <w:rFonts w:ascii="Arial" w:hAnsi="Arial" w:cs="Arial"/>
          <w:sz w:val="24"/>
          <w:lang w:eastAsia="en-IN"/>
        </w:rPr>
        <w:t xml:space="preserve">Press Space + </w:t>
      </w:r>
      <w:r w:rsidR="00A20B6E">
        <w:rPr>
          <w:rFonts w:ascii="Arial" w:hAnsi="Arial" w:cs="Arial"/>
          <w:sz w:val="24"/>
          <w:lang w:eastAsia="en-IN"/>
        </w:rPr>
        <w:t>Right Arrow</w:t>
      </w:r>
      <w:r w:rsidRPr="00E32631">
        <w:rPr>
          <w:rFonts w:ascii="Arial" w:hAnsi="Arial" w:cs="Arial"/>
          <w:sz w:val="24"/>
          <w:lang w:eastAsia="en-IN"/>
        </w:rPr>
        <w:t xml:space="preserve"> + Dot 6 to activate the USB channel on the Orbit Writer</w:t>
      </w:r>
      <w:r>
        <w:rPr>
          <w:rFonts w:ascii="Arial" w:hAnsi="Arial" w:cs="Arial"/>
          <w:sz w:val="24"/>
          <w:lang w:eastAsia="en-IN"/>
        </w:rPr>
        <w:t>.</w:t>
      </w:r>
    </w:p>
    <w:p w14:paraId="69347E53" w14:textId="1BB6DD1B" w:rsidR="00E32631" w:rsidRPr="00651DDA" w:rsidRDefault="00E32631" w:rsidP="00525C7D">
      <w:pPr>
        <w:pStyle w:val="ListParagraph"/>
        <w:numPr>
          <w:ilvl w:val="0"/>
          <w:numId w:val="13"/>
        </w:numPr>
        <w:rPr>
          <w:rFonts w:ascii="Arial" w:hAnsi="Arial" w:cs="Arial"/>
          <w:sz w:val="24"/>
          <w:lang w:eastAsia="en-IN"/>
        </w:rPr>
      </w:pPr>
      <w:r>
        <w:rPr>
          <w:rFonts w:ascii="Arial" w:hAnsi="Arial" w:cs="Arial"/>
          <w:sz w:val="24"/>
          <w:lang w:eastAsia="en-IN"/>
        </w:rPr>
        <w:t xml:space="preserve">Press </w:t>
      </w:r>
      <w:r w:rsidR="00FF58DD" w:rsidRPr="00FF58DD">
        <w:rPr>
          <w:rFonts w:ascii="Arial" w:hAnsi="Arial" w:cs="Arial"/>
          <w:sz w:val="24"/>
          <w:lang w:eastAsia="en-IN"/>
        </w:rPr>
        <w:t xml:space="preserve">Select </w:t>
      </w:r>
      <w:r w:rsidRPr="00E32631">
        <w:rPr>
          <w:rFonts w:ascii="Arial" w:hAnsi="Arial" w:cs="Arial"/>
          <w:sz w:val="24"/>
          <w:lang w:eastAsia="en-IN"/>
        </w:rPr>
        <w:t>+ Dots 1 3 5 7 to a</w:t>
      </w:r>
      <w:r>
        <w:rPr>
          <w:rFonts w:ascii="Arial" w:hAnsi="Arial" w:cs="Arial"/>
          <w:sz w:val="24"/>
          <w:lang w:eastAsia="en-IN"/>
        </w:rPr>
        <w:t>ctivate the Orbit-HID protocol on the USB channel.</w:t>
      </w:r>
    </w:p>
    <w:p w14:paraId="20DDC851" w14:textId="7397EA99" w:rsidR="00C56A05" w:rsidRDefault="00C56A05" w:rsidP="00525C7D">
      <w:pPr>
        <w:pStyle w:val="ListParagraph"/>
        <w:numPr>
          <w:ilvl w:val="0"/>
          <w:numId w:val="13"/>
        </w:numPr>
        <w:rPr>
          <w:rFonts w:ascii="Arial" w:hAnsi="Arial" w:cs="Arial"/>
          <w:sz w:val="24"/>
          <w:lang w:eastAsia="en-IN"/>
        </w:rPr>
      </w:pPr>
      <w:r>
        <w:rPr>
          <w:rFonts w:ascii="Arial" w:hAnsi="Arial" w:cs="Arial"/>
          <w:sz w:val="24"/>
          <w:lang w:eastAsia="en-IN"/>
        </w:rPr>
        <w:t xml:space="preserve">Plug </w:t>
      </w:r>
      <w:r w:rsidRPr="00651DDA">
        <w:rPr>
          <w:rFonts w:ascii="Arial" w:hAnsi="Arial" w:cs="Arial"/>
          <w:sz w:val="24"/>
          <w:lang w:eastAsia="en-IN"/>
        </w:rPr>
        <w:t xml:space="preserve">the Orbit </w:t>
      </w:r>
      <w:r w:rsidR="00A25C6C">
        <w:rPr>
          <w:rFonts w:ascii="Arial" w:hAnsi="Arial" w:cs="Arial"/>
          <w:sz w:val="24"/>
          <w:lang w:eastAsia="en-IN"/>
        </w:rPr>
        <w:t>Writer</w:t>
      </w:r>
      <w:r w:rsidRPr="00651DDA">
        <w:rPr>
          <w:rFonts w:ascii="Arial" w:hAnsi="Arial" w:cs="Arial"/>
          <w:sz w:val="24"/>
          <w:lang w:eastAsia="en-IN"/>
        </w:rPr>
        <w:t xml:space="preserve"> into the Chromebook USB port. After a few seconds, the Chromebook detects the device and turns on </w:t>
      </w:r>
      <w:proofErr w:type="spellStart"/>
      <w:r w:rsidRPr="00651DDA">
        <w:rPr>
          <w:rFonts w:ascii="Arial" w:hAnsi="Arial" w:cs="Arial"/>
          <w:sz w:val="24"/>
          <w:lang w:eastAsia="en-IN"/>
        </w:rPr>
        <w:t>ChromeVox</w:t>
      </w:r>
      <w:proofErr w:type="spellEnd"/>
      <w:r w:rsidRPr="00651DDA">
        <w:rPr>
          <w:rFonts w:ascii="Arial" w:hAnsi="Arial" w:cs="Arial"/>
          <w:sz w:val="24"/>
          <w:lang w:eastAsia="en-IN"/>
        </w:rPr>
        <w:t>.</w:t>
      </w:r>
    </w:p>
    <w:p w14:paraId="4DA25601" w14:textId="249CD15D" w:rsidR="00970590" w:rsidRPr="00651DDA" w:rsidRDefault="00970590" w:rsidP="00970590">
      <w:pPr>
        <w:pStyle w:val="Heading3"/>
        <w:rPr>
          <w:lang w:eastAsia="en-IN"/>
        </w:rPr>
      </w:pPr>
      <w:bookmarkStart w:id="210" w:name="_Toc58320242"/>
      <w:r w:rsidRPr="00651DDA">
        <w:rPr>
          <w:lang w:eastAsia="en-IN"/>
        </w:rPr>
        <w:t xml:space="preserve">Connecting Chromebook with </w:t>
      </w:r>
      <w:r w:rsidR="009B47F4">
        <w:rPr>
          <w:lang w:eastAsia="en-IN"/>
        </w:rPr>
        <w:t>Bluetooth</w:t>
      </w:r>
      <w:bookmarkEnd w:id="210"/>
    </w:p>
    <w:p w14:paraId="67CA38BB" w14:textId="68270865" w:rsidR="00970590" w:rsidRPr="00651DDA" w:rsidRDefault="00970590" w:rsidP="00970590">
      <w:pPr>
        <w:rPr>
          <w:lang w:eastAsia="en-IN"/>
        </w:rPr>
      </w:pPr>
      <w:r w:rsidRPr="00651DDA">
        <w:rPr>
          <w:lang w:eastAsia="en-IN"/>
        </w:rPr>
        <w:t xml:space="preserve">To connect to Chromebook with </w:t>
      </w:r>
      <w:r w:rsidR="0003106B">
        <w:rPr>
          <w:lang w:eastAsia="en-IN"/>
        </w:rPr>
        <w:t>Bluetooth</w:t>
      </w:r>
      <w:r w:rsidRPr="00651DDA">
        <w:rPr>
          <w:lang w:eastAsia="en-IN"/>
        </w:rPr>
        <w:t>, follow these steps:</w:t>
      </w:r>
    </w:p>
    <w:p w14:paraId="53EF4C01" w14:textId="77777777" w:rsidR="00970590" w:rsidRPr="00651DDA" w:rsidRDefault="00970590" w:rsidP="00970590">
      <w:pPr>
        <w:rPr>
          <w:lang w:eastAsia="en-IN"/>
        </w:rPr>
      </w:pPr>
    </w:p>
    <w:p w14:paraId="4D5297B8" w14:textId="4EDBE6E5" w:rsidR="009B409D" w:rsidRPr="00187E66" w:rsidRDefault="009B409D" w:rsidP="00525C7D">
      <w:pPr>
        <w:pStyle w:val="Default"/>
        <w:numPr>
          <w:ilvl w:val="0"/>
          <w:numId w:val="17"/>
        </w:numPr>
        <w:spacing w:after="20"/>
        <w:rPr>
          <w:color w:val="auto"/>
          <w:lang w:val="en-US" w:eastAsia="en-IN"/>
        </w:rPr>
      </w:pPr>
      <w:r w:rsidRPr="00187E66">
        <w:rPr>
          <w:color w:val="auto"/>
          <w:lang w:val="en-US" w:eastAsia="en-IN"/>
        </w:rPr>
        <w:t xml:space="preserve">Activate the desired Bluetooth channel. </w:t>
      </w:r>
      <w:proofErr w:type="gramStart"/>
      <w:r w:rsidRPr="00187E66">
        <w:rPr>
          <w:color w:val="auto"/>
          <w:lang w:val="en-US" w:eastAsia="en-IN"/>
        </w:rPr>
        <w:t>E.g.</w:t>
      </w:r>
      <w:proofErr w:type="gramEnd"/>
      <w:r w:rsidRPr="00187E66">
        <w:rPr>
          <w:color w:val="auto"/>
          <w:lang w:val="en-US" w:eastAsia="en-IN"/>
        </w:rPr>
        <w:t xml:space="preserve"> To activate the Bluetooth channel </w:t>
      </w:r>
      <w:r>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sidR="00204488">
        <w:rPr>
          <w:color w:val="auto"/>
          <w:lang w:val="en-US" w:eastAsia="en-IN"/>
        </w:rPr>
        <w:t>3</w:t>
      </w:r>
    </w:p>
    <w:p w14:paraId="749345CF" w14:textId="6D54F97D" w:rsidR="009B409D" w:rsidRPr="00187E66" w:rsidRDefault="009B409D" w:rsidP="00525C7D">
      <w:pPr>
        <w:pStyle w:val="Default"/>
        <w:numPr>
          <w:ilvl w:val="0"/>
          <w:numId w:val="17"/>
        </w:numPr>
        <w:spacing w:after="20"/>
        <w:rPr>
          <w:rFonts w:cs="Times New Roman"/>
          <w:color w:val="auto"/>
          <w:lang w:val="en-US" w:eastAsia="en-IN"/>
        </w:rPr>
      </w:pPr>
      <w:r w:rsidRPr="00187E66">
        <w:rPr>
          <w:color w:val="auto"/>
          <w:lang w:val="en-US" w:eastAsia="en-IN"/>
        </w:rPr>
        <w:t xml:space="preserve">If </w:t>
      </w:r>
      <w:proofErr w:type="gramStart"/>
      <w:r w:rsidRPr="00187E66">
        <w:rPr>
          <w:color w:val="auto"/>
          <w:lang w:val="en-US" w:eastAsia="en-IN"/>
        </w:rPr>
        <w:t>SRP</w:t>
      </w:r>
      <w:proofErr w:type="gramEnd"/>
      <w:r w:rsidRPr="00187E66">
        <w:rPr>
          <w:color w:val="auto"/>
          <w:lang w:val="en-US" w:eastAsia="en-IN"/>
        </w:rPr>
        <w:t xml:space="preserve"> protocol is not already </w:t>
      </w:r>
      <w:proofErr w:type="gramStart"/>
      <w:r w:rsidRPr="00187E66">
        <w:rPr>
          <w:color w:val="auto"/>
          <w:lang w:val="en-US" w:eastAsia="en-IN"/>
        </w:rPr>
        <w:t>activated</w:t>
      </w:r>
      <w:proofErr w:type="gramEnd"/>
      <w:r w:rsidRPr="00187E66">
        <w:rPr>
          <w:color w:val="auto"/>
          <w:lang w:val="en-US" w:eastAsia="en-IN"/>
        </w:rPr>
        <w:t xml:space="preserve"> then activate the SRP protocol on the channel by pressing </w:t>
      </w:r>
      <w:r w:rsidR="00E058A0">
        <w:rPr>
          <w:color w:val="auto"/>
          <w:lang w:val="en-US" w:eastAsia="en-IN"/>
        </w:rPr>
        <w:t xml:space="preserve">Select </w:t>
      </w:r>
      <w:r w:rsidRPr="00187E66">
        <w:rPr>
          <w:color w:val="auto"/>
          <w:lang w:val="en-US" w:eastAsia="en-IN"/>
        </w:rPr>
        <w:t>+ Dots 2 3 4 7.</w:t>
      </w:r>
    </w:p>
    <w:p w14:paraId="50E9F97A" w14:textId="1C7391D5"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t xml:space="preserve">Activate pairing on the desired Bluetooth channel. </w:t>
      </w:r>
      <w:proofErr w:type="gramStart"/>
      <w:r w:rsidRPr="005725BA">
        <w:rPr>
          <w:rFonts w:cs="Times New Roman"/>
          <w:color w:val="auto"/>
          <w:lang w:val="en-US" w:eastAsia="en-IN"/>
        </w:rPr>
        <w:t>E.g.</w:t>
      </w:r>
      <w:proofErr w:type="gramEnd"/>
      <w:r w:rsidRPr="005725BA">
        <w:rPr>
          <w:rFonts w:cs="Times New Roman"/>
          <w:color w:val="auto"/>
          <w:lang w:val="en-US" w:eastAsia="en-IN"/>
        </w:rPr>
        <w:t xml:space="preserve"> To enable pairing on Bluetooth channel </w:t>
      </w:r>
      <w:r w:rsidR="00204488">
        <w:rPr>
          <w:rFonts w:cs="Times New Roman"/>
          <w:color w:val="auto"/>
          <w:lang w:val="en-US" w:eastAsia="en-IN"/>
        </w:rPr>
        <w:t>3</w:t>
      </w:r>
      <w:r w:rsidRPr="005725BA">
        <w:rPr>
          <w:rFonts w:cs="Times New Roman"/>
          <w:color w:val="auto"/>
          <w:lang w:val="en-US" w:eastAsia="en-IN"/>
        </w:rPr>
        <w:t xml:space="preserve"> press and hold Space + </w:t>
      </w:r>
      <w:r w:rsidR="0016150B">
        <w:rPr>
          <w:rFonts w:cs="Times New Roman"/>
          <w:color w:val="auto"/>
          <w:lang w:val="en-US" w:eastAsia="en-IN"/>
        </w:rPr>
        <w:t>Left Arrow</w:t>
      </w:r>
      <w:r w:rsidRPr="005725BA">
        <w:rPr>
          <w:rFonts w:cs="Times New Roman"/>
          <w:color w:val="auto"/>
          <w:lang w:val="en-US" w:eastAsia="en-IN"/>
        </w:rPr>
        <w:t xml:space="preserve"> + Dot </w:t>
      </w:r>
      <w:r w:rsidR="00204488">
        <w:rPr>
          <w:rFonts w:cs="Times New Roman"/>
          <w:color w:val="auto"/>
          <w:lang w:val="en-US" w:eastAsia="en-IN"/>
        </w:rPr>
        <w:t>3</w:t>
      </w:r>
      <w:r w:rsidRPr="005725BA">
        <w:rPr>
          <w:rFonts w:cs="Times New Roman"/>
          <w:color w:val="auto"/>
          <w:lang w:val="en-US" w:eastAsia="en-IN"/>
        </w:rPr>
        <w:t xml:space="preserve"> for </w:t>
      </w:r>
      <w:r w:rsidR="00FB51BB">
        <w:rPr>
          <w:lang w:eastAsia="en-IN"/>
        </w:rPr>
        <w:t>three</w:t>
      </w:r>
      <w:r w:rsidR="00FB51BB" w:rsidRPr="00651DDA">
        <w:rPr>
          <w:lang w:eastAsia="en-IN"/>
        </w:rPr>
        <w:t xml:space="preserve"> </w:t>
      </w:r>
      <w:r w:rsidR="00D60910">
        <w:rPr>
          <w:rFonts w:cs="Times New Roman"/>
          <w:color w:val="auto"/>
          <w:lang w:val="en-US" w:eastAsia="en-IN"/>
        </w:rPr>
        <w:t>second</w:t>
      </w:r>
      <w:r w:rsidR="00FB51BB">
        <w:rPr>
          <w:rFonts w:cs="Times New Roman"/>
          <w:color w:val="auto"/>
          <w:lang w:val="en-US" w:eastAsia="en-IN"/>
        </w:rPr>
        <w:t>s</w:t>
      </w:r>
      <w:r w:rsidRPr="005725BA">
        <w:rPr>
          <w:rFonts w:cs="Times New Roman"/>
          <w:color w:val="auto"/>
          <w:lang w:val="en-US" w:eastAsia="en-IN"/>
        </w:rPr>
        <w:t>. The Orbit writer responds with a single short pulse.</w:t>
      </w:r>
    </w:p>
    <w:p w14:paraId="3B14B116" w14:textId="0A61E390"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t xml:space="preserve">Scan for the Orbit Writer from the </w:t>
      </w:r>
      <w:r w:rsidR="002626E5">
        <w:rPr>
          <w:rFonts w:cs="Times New Roman"/>
          <w:color w:val="auto"/>
          <w:lang w:val="en-US" w:eastAsia="en-IN"/>
        </w:rPr>
        <w:t>Chromebook</w:t>
      </w:r>
      <w:r w:rsidR="000D78A3">
        <w:rPr>
          <w:rFonts w:cs="Times New Roman"/>
          <w:color w:val="auto"/>
          <w:lang w:val="en-US" w:eastAsia="en-IN"/>
        </w:rPr>
        <w:t xml:space="preserve"> Bluetooth settings</w:t>
      </w:r>
      <w:r w:rsidRPr="005725BA">
        <w:rPr>
          <w:rFonts w:cs="Times New Roman"/>
          <w:color w:val="auto"/>
          <w:lang w:val="en-US" w:eastAsia="en-IN"/>
        </w:rPr>
        <w:t xml:space="preserve"> and look for “Orbit Reader 20 XXXX” where XXXX is the last four digits of serial number printed on the backside of the device.</w:t>
      </w:r>
    </w:p>
    <w:p w14:paraId="23DA64D2" w14:textId="4A41DBD5"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t xml:space="preserve">Pair the Orbit Writer with the </w:t>
      </w:r>
      <w:r w:rsidR="00BD586D">
        <w:rPr>
          <w:rFonts w:cs="Times New Roman"/>
          <w:color w:val="auto"/>
          <w:lang w:val="en-US" w:eastAsia="en-IN"/>
        </w:rPr>
        <w:t>Chromebook</w:t>
      </w:r>
      <w:r w:rsidRPr="005725BA">
        <w:rPr>
          <w:rFonts w:cs="Times New Roman"/>
          <w:color w:val="auto"/>
          <w:lang w:val="en-US" w:eastAsia="en-IN"/>
        </w:rPr>
        <w:t>. Upon successful pairing, the Orbit Writer will respond with a single short pulse.</w:t>
      </w:r>
    </w:p>
    <w:p w14:paraId="260FF7CE" w14:textId="6572DBB8" w:rsidR="00970590" w:rsidRDefault="00CB3B51" w:rsidP="00525C7D">
      <w:pPr>
        <w:pStyle w:val="ListParagraph"/>
        <w:numPr>
          <w:ilvl w:val="0"/>
          <w:numId w:val="17"/>
        </w:numPr>
        <w:rPr>
          <w:rFonts w:ascii="Arial" w:hAnsi="Arial" w:cs="Arial"/>
          <w:sz w:val="24"/>
          <w:lang w:eastAsia="en-IN"/>
        </w:rPr>
      </w:pPr>
      <w:r w:rsidRPr="00840855">
        <w:rPr>
          <w:rFonts w:ascii="Arial" w:hAnsi="Arial" w:cs="Arial"/>
          <w:sz w:val="24"/>
          <w:lang w:eastAsia="en-IN"/>
        </w:rPr>
        <w:t xml:space="preserve">On the Chromebook turn the </w:t>
      </w:r>
      <w:proofErr w:type="spellStart"/>
      <w:r w:rsidRPr="00840855">
        <w:rPr>
          <w:rFonts w:ascii="Arial" w:hAnsi="Arial" w:cs="Arial"/>
          <w:sz w:val="24"/>
          <w:lang w:eastAsia="en-IN"/>
        </w:rPr>
        <w:t>ChromeVox</w:t>
      </w:r>
      <w:proofErr w:type="spellEnd"/>
      <w:r w:rsidRPr="00840855">
        <w:rPr>
          <w:rFonts w:ascii="Arial" w:hAnsi="Arial" w:cs="Arial"/>
          <w:sz w:val="24"/>
          <w:lang w:eastAsia="en-IN"/>
        </w:rPr>
        <w:t xml:space="preserve"> by pressing “Ctrl + Alt + z”</w:t>
      </w:r>
      <w:r w:rsidR="00840855" w:rsidRPr="00840855">
        <w:rPr>
          <w:rFonts w:ascii="Arial" w:hAnsi="Arial" w:cs="Arial"/>
          <w:sz w:val="24"/>
          <w:lang w:eastAsia="en-IN"/>
        </w:rPr>
        <w:t>.</w:t>
      </w:r>
    </w:p>
    <w:p w14:paraId="775A9E25" w14:textId="77777777" w:rsidR="00C56A05" w:rsidRPr="00651DDA" w:rsidRDefault="00C56A05" w:rsidP="00C56A05">
      <w:pPr>
        <w:pStyle w:val="Heading3"/>
        <w:rPr>
          <w:lang w:eastAsia="en-IN"/>
        </w:rPr>
      </w:pPr>
      <w:bookmarkStart w:id="211" w:name="_Toc504838833"/>
      <w:bookmarkStart w:id="212" w:name="_Toc504838968"/>
      <w:bookmarkStart w:id="213" w:name="_Toc504839102"/>
      <w:bookmarkStart w:id="214" w:name="ChromeVox-SettingsCommands"/>
      <w:bookmarkStart w:id="215" w:name="_Toc9689947"/>
      <w:bookmarkStart w:id="216" w:name="_Toc10194411"/>
      <w:bookmarkStart w:id="217" w:name="_Toc17712051"/>
      <w:bookmarkStart w:id="218" w:name="_Toc58320243"/>
      <w:bookmarkEnd w:id="211"/>
      <w:bookmarkEnd w:id="212"/>
      <w:bookmarkEnd w:id="213"/>
      <w:bookmarkEnd w:id="214"/>
      <w:proofErr w:type="spellStart"/>
      <w:r w:rsidRPr="00651DDA">
        <w:rPr>
          <w:lang w:eastAsia="en-IN"/>
        </w:rPr>
        <w:t>ChromeVox</w:t>
      </w:r>
      <w:proofErr w:type="spellEnd"/>
      <w:r w:rsidRPr="00651DDA">
        <w:rPr>
          <w:lang w:eastAsia="en-IN"/>
        </w:rPr>
        <w:t xml:space="preserve"> Settings/Commands</w:t>
      </w:r>
      <w:bookmarkEnd w:id="215"/>
      <w:bookmarkEnd w:id="216"/>
      <w:bookmarkEnd w:id="217"/>
      <w:bookmarkEnd w:id="218"/>
    </w:p>
    <w:p w14:paraId="6A71F6A9" w14:textId="4E7EF65E" w:rsidR="00C56A05" w:rsidRPr="00651DDA" w:rsidRDefault="00C56A05" w:rsidP="00C56A05">
      <w:pPr>
        <w:rPr>
          <w:color w:val="0000FF"/>
          <w:u w:val="single"/>
          <w:lang w:eastAsia="en-IN"/>
        </w:rPr>
      </w:pPr>
      <w:r w:rsidRPr="00651DDA">
        <w:rPr>
          <w:lang w:eastAsia="en-IN"/>
        </w:rPr>
        <w:t xml:space="preserve">To adjust </w:t>
      </w:r>
      <w:proofErr w:type="spellStart"/>
      <w:r w:rsidRPr="00651DDA">
        <w:rPr>
          <w:lang w:eastAsia="en-IN"/>
        </w:rPr>
        <w:t>ChromeVox</w:t>
      </w:r>
      <w:proofErr w:type="spellEnd"/>
      <w:r w:rsidRPr="00651DDA">
        <w:rPr>
          <w:lang w:eastAsia="en-IN"/>
        </w:rPr>
        <w:t xml:space="preserve"> settings or learn commands, </w:t>
      </w:r>
      <w:r w:rsidRPr="00651DDA">
        <w:rPr>
          <w:rStyle w:val="diffin"/>
        </w:rPr>
        <w:t>go to</w:t>
      </w:r>
      <w:r w:rsidRPr="00651DDA">
        <w:rPr>
          <w:lang w:eastAsia="en-IN"/>
        </w:rPr>
        <w:t xml:space="preserve"> </w:t>
      </w:r>
      <w:hyperlink r:id="rId22" w:history="1">
        <w:r w:rsidRPr="000D78A3">
          <w:rPr>
            <w:rStyle w:val="Hyperlink"/>
            <w:lang w:eastAsia="en-IN"/>
          </w:rPr>
          <w:t>’Use a braille device with your Chromebook’</w:t>
        </w:r>
        <w:r w:rsidR="000D78A3" w:rsidRPr="000D78A3">
          <w:rPr>
            <w:rStyle w:val="Hyperlink"/>
            <w:lang w:eastAsia="en-IN"/>
          </w:rPr>
          <w:t>.</w:t>
        </w:r>
      </w:hyperlink>
    </w:p>
    <w:p w14:paraId="7822A905" w14:textId="77777777" w:rsidR="00393F01" w:rsidRPr="00651DDA" w:rsidRDefault="00393F01" w:rsidP="00393F01">
      <w:pPr>
        <w:pStyle w:val="Heading2"/>
      </w:pPr>
      <w:bookmarkStart w:id="219" w:name="_Toc9689948"/>
      <w:bookmarkStart w:id="220" w:name="_Toc10194412"/>
      <w:bookmarkStart w:id="221" w:name="_Toc17712052"/>
      <w:bookmarkStart w:id="222" w:name="_Toc58320244"/>
      <w:r w:rsidRPr="00651DDA">
        <w:rPr>
          <w:rStyle w:val="diffin"/>
        </w:rPr>
        <w:t>Fire Tablets</w:t>
      </w:r>
      <w:bookmarkEnd w:id="219"/>
      <w:bookmarkEnd w:id="220"/>
      <w:bookmarkEnd w:id="221"/>
      <w:bookmarkEnd w:id="222"/>
    </w:p>
    <w:p w14:paraId="64BB24A4" w14:textId="3038D54E" w:rsidR="00393F01" w:rsidRPr="00651DDA" w:rsidRDefault="00393F01" w:rsidP="00393F01">
      <w:pPr>
        <w:rPr>
          <w:rFonts w:cs="Arial"/>
          <w:lang w:eastAsia="en-IN"/>
        </w:rPr>
      </w:pPr>
      <w:r w:rsidRPr="00651DDA">
        <w:rPr>
          <w:rFonts w:cs="Arial"/>
        </w:rPr>
        <w:t xml:space="preserve">To pair the Orbit </w:t>
      </w:r>
      <w:r w:rsidR="00546962">
        <w:rPr>
          <w:rFonts w:cs="Arial"/>
        </w:rPr>
        <w:t>Writer</w:t>
      </w:r>
      <w:r w:rsidRPr="00651DDA">
        <w:rPr>
          <w:rFonts w:cs="Arial"/>
        </w:rPr>
        <w:t xml:space="preserve"> with VoiceView on your Fire Tablet, follow these steps</w:t>
      </w:r>
      <w:r w:rsidRPr="00651DDA">
        <w:rPr>
          <w:rFonts w:cs="Arial"/>
          <w:lang w:eastAsia="en-IN"/>
        </w:rPr>
        <w:br/>
      </w:r>
    </w:p>
    <w:p w14:paraId="7A79A348" w14:textId="77777777"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lastRenderedPageBreak/>
        <w:t xml:space="preserve">Swipe down from the top of the screen with two fingers and double tap on Settings. </w:t>
      </w:r>
    </w:p>
    <w:p w14:paraId="2779FD17" w14:textId="728022E3"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 xml:space="preserve">Find the Accessibility settings and </w:t>
      </w:r>
      <w:proofErr w:type="gramStart"/>
      <w:r w:rsidRPr="00651DDA">
        <w:rPr>
          <w:rFonts w:ascii="Arial" w:hAnsi="Arial" w:cs="Arial"/>
          <w:sz w:val="24"/>
          <w:szCs w:val="24"/>
          <w:lang w:eastAsia="en-IN"/>
        </w:rPr>
        <w:t>double</w:t>
      </w:r>
      <w:r w:rsidR="0092587E">
        <w:rPr>
          <w:rFonts w:ascii="Arial" w:hAnsi="Arial" w:cs="Arial"/>
          <w:sz w:val="24"/>
          <w:szCs w:val="24"/>
          <w:lang w:eastAsia="en-IN"/>
        </w:rPr>
        <w:t>-</w:t>
      </w:r>
      <w:r w:rsidRPr="00651DDA">
        <w:rPr>
          <w:rFonts w:ascii="Arial" w:hAnsi="Arial" w:cs="Arial"/>
          <w:sz w:val="24"/>
          <w:szCs w:val="24"/>
          <w:lang w:eastAsia="en-IN"/>
        </w:rPr>
        <w:t>tap</w:t>
      </w:r>
      <w:proofErr w:type="gramEnd"/>
      <w:r w:rsidRPr="00651DDA">
        <w:rPr>
          <w:rFonts w:ascii="Arial" w:hAnsi="Arial" w:cs="Arial"/>
          <w:sz w:val="24"/>
          <w:szCs w:val="24"/>
          <w:lang w:eastAsia="en-IN"/>
        </w:rPr>
        <w:t xml:space="preserve">. Then </w:t>
      </w:r>
      <w:proofErr w:type="gramStart"/>
      <w:r w:rsidRPr="00651DDA">
        <w:rPr>
          <w:rFonts w:ascii="Arial" w:hAnsi="Arial" w:cs="Arial"/>
          <w:sz w:val="24"/>
          <w:szCs w:val="24"/>
          <w:lang w:eastAsia="en-IN"/>
        </w:rPr>
        <w:t>double</w:t>
      </w:r>
      <w:r w:rsidR="0092587E">
        <w:rPr>
          <w:rFonts w:ascii="Arial" w:hAnsi="Arial" w:cs="Arial"/>
          <w:sz w:val="24"/>
          <w:szCs w:val="24"/>
          <w:lang w:eastAsia="en-IN"/>
        </w:rPr>
        <w:t>-</w:t>
      </w:r>
      <w:r w:rsidRPr="00651DDA">
        <w:rPr>
          <w:rFonts w:ascii="Arial" w:hAnsi="Arial" w:cs="Arial"/>
          <w:sz w:val="24"/>
          <w:szCs w:val="24"/>
          <w:lang w:eastAsia="en-IN"/>
        </w:rPr>
        <w:t>tap</w:t>
      </w:r>
      <w:proofErr w:type="gramEnd"/>
      <w:r w:rsidRPr="00651DDA">
        <w:rPr>
          <w:rFonts w:ascii="Arial" w:hAnsi="Arial" w:cs="Arial"/>
          <w:sz w:val="24"/>
          <w:szCs w:val="24"/>
          <w:lang w:eastAsia="en-IN"/>
        </w:rPr>
        <w:t xml:space="preserve"> on VoiceView Screen Reader.</w:t>
      </w:r>
    </w:p>
    <w:p w14:paraId="0DEF1F9E" w14:textId="4D2501B5"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 xml:space="preserve">Navigate to Braille and </w:t>
      </w:r>
      <w:proofErr w:type="gramStart"/>
      <w:r w:rsidRPr="00651DDA">
        <w:rPr>
          <w:rFonts w:ascii="Arial" w:hAnsi="Arial" w:cs="Arial"/>
          <w:sz w:val="24"/>
          <w:szCs w:val="24"/>
          <w:lang w:eastAsia="en-IN"/>
        </w:rPr>
        <w:t>double</w:t>
      </w:r>
      <w:r w:rsidR="0092587E">
        <w:rPr>
          <w:rFonts w:ascii="Arial" w:hAnsi="Arial" w:cs="Arial"/>
          <w:sz w:val="24"/>
          <w:szCs w:val="24"/>
          <w:lang w:eastAsia="en-IN"/>
        </w:rPr>
        <w:t>-</w:t>
      </w:r>
      <w:r w:rsidRPr="00651DDA">
        <w:rPr>
          <w:rFonts w:ascii="Arial" w:hAnsi="Arial" w:cs="Arial"/>
          <w:sz w:val="24"/>
          <w:szCs w:val="24"/>
          <w:lang w:eastAsia="en-IN"/>
        </w:rPr>
        <w:t>tap</w:t>
      </w:r>
      <w:proofErr w:type="gramEnd"/>
      <w:r w:rsidRPr="00651DDA">
        <w:rPr>
          <w:rFonts w:ascii="Arial" w:hAnsi="Arial" w:cs="Arial"/>
          <w:sz w:val="24"/>
          <w:szCs w:val="24"/>
          <w:lang w:eastAsia="en-IN"/>
        </w:rPr>
        <w:t>. Then double</w:t>
      </w:r>
      <w:r w:rsidR="0092587E">
        <w:rPr>
          <w:rFonts w:ascii="Arial" w:hAnsi="Arial" w:cs="Arial"/>
          <w:sz w:val="24"/>
          <w:szCs w:val="24"/>
          <w:lang w:eastAsia="en-IN"/>
        </w:rPr>
        <w:t>-</w:t>
      </w:r>
      <w:r w:rsidRPr="00651DDA">
        <w:rPr>
          <w:rFonts w:ascii="Arial" w:hAnsi="Arial" w:cs="Arial"/>
          <w:sz w:val="24"/>
          <w:szCs w:val="24"/>
          <w:lang w:eastAsia="en-IN"/>
        </w:rPr>
        <w:t>tap Pair Bluetooth Braille Display.</w:t>
      </w:r>
    </w:p>
    <w:p w14:paraId="299CB615" w14:textId="08A68B33"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 xml:space="preserve">Make sure your Orbit </w:t>
      </w:r>
      <w:r w:rsidR="00546962">
        <w:rPr>
          <w:rFonts w:ascii="Arial" w:hAnsi="Arial" w:cs="Arial"/>
          <w:sz w:val="24"/>
          <w:szCs w:val="24"/>
          <w:lang w:eastAsia="en-IN"/>
        </w:rPr>
        <w:t>Writer’s</w:t>
      </w:r>
      <w:r w:rsidRPr="00651DDA">
        <w:rPr>
          <w:rFonts w:ascii="Arial" w:hAnsi="Arial" w:cs="Arial"/>
          <w:sz w:val="24"/>
          <w:szCs w:val="24"/>
          <w:lang w:eastAsia="en-IN"/>
        </w:rPr>
        <w:t xml:space="preserve"> </w:t>
      </w:r>
      <w:r>
        <w:rPr>
          <w:rFonts w:ascii="Arial" w:hAnsi="Arial" w:cs="Arial"/>
          <w:sz w:val="24"/>
          <w:szCs w:val="24"/>
          <w:lang w:eastAsia="en-IN"/>
        </w:rPr>
        <w:t xml:space="preserve">is on </w:t>
      </w:r>
      <w:r w:rsidRPr="00651DDA">
        <w:rPr>
          <w:rFonts w:ascii="Arial" w:hAnsi="Arial" w:cs="Arial"/>
          <w:sz w:val="24"/>
          <w:szCs w:val="24"/>
          <w:lang w:eastAsia="en-IN"/>
        </w:rPr>
        <w:t xml:space="preserve">and </w:t>
      </w:r>
      <w:r w:rsidR="00546962">
        <w:rPr>
          <w:rFonts w:ascii="Arial" w:hAnsi="Arial" w:cs="Arial"/>
          <w:sz w:val="24"/>
          <w:szCs w:val="24"/>
          <w:lang w:eastAsia="en-IN"/>
        </w:rPr>
        <w:t>pairing is turned on</w:t>
      </w:r>
      <w:r w:rsidRPr="00651DDA">
        <w:rPr>
          <w:rFonts w:ascii="Arial" w:hAnsi="Arial" w:cs="Arial"/>
          <w:sz w:val="24"/>
          <w:szCs w:val="24"/>
          <w:lang w:eastAsia="en-IN"/>
        </w:rPr>
        <w:t xml:space="preserve">, then </w:t>
      </w:r>
      <w:proofErr w:type="gramStart"/>
      <w:r w:rsidRPr="00651DDA">
        <w:rPr>
          <w:rFonts w:ascii="Arial" w:hAnsi="Arial" w:cs="Arial"/>
          <w:sz w:val="24"/>
          <w:szCs w:val="24"/>
          <w:lang w:eastAsia="en-IN"/>
        </w:rPr>
        <w:t>double</w:t>
      </w:r>
      <w:r w:rsidR="0092587E">
        <w:rPr>
          <w:rFonts w:ascii="Arial" w:hAnsi="Arial" w:cs="Arial"/>
          <w:sz w:val="24"/>
          <w:szCs w:val="24"/>
          <w:lang w:eastAsia="en-IN"/>
        </w:rPr>
        <w:t>-</w:t>
      </w:r>
      <w:r w:rsidRPr="00651DDA">
        <w:rPr>
          <w:rFonts w:ascii="Arial" w:hAnsi="Arial" w:cs="Arial"/>
          <w:sz w:val="24"/>
          <w:szCs w:val="24"/>
          <w:lang w:eastAsia="en-IN"/>
        </w:rPr>
        <w:t>tap</w:t>
      </w:r>
      <w:proofErr w:type="gramEnd"/>
      <w:r w:rsidRPr="00651DDA">
        <w:rPr>
          <w:rFonts w:ascii="Arial" w:hAnsi="Arial" w:cs="Arial"/>
          <w:sz w:val="24"/>
          <w:szCs w:val="24"/>
          <w:lang w:eastAsia="en-IN"/>
        </w:rPr>
        <w:t xml:space="preserve"> on Scan. </w:t>
      </w:r>
    </w:p>
    <w:p w14:paraId="0813BC12" w14:textId="23731EAB" w:rsidR="00393F01" w:rsidRDefault="00393F01" w:rsidP="00393F01">
      <w:pPr>
        <w:rPr>
          <w:rFonts w:cs="Arial"/>
          <w:lang w:eastAsia="en-IN"/>
        </w:rPr>
      </w:pPr>
      <w:r w:rsidRPr="00651DDA">
        <w:rPr>
          <w:rFonts w:cs="Arial"/>
          <w:lang w:eastAsia="en-IN"/>
        </w:rPr>
        <w:t>You should see Orbit Reader 20 followed by the serial number. Double</w:t>
      </w:r>
      <w:r w:rsidR="0092587E">
        <w:rPr>
          <w:rFonts w:cs="Arial"/>
          <w:lang w:eastAsia="en-IN"/>
        </w:rPr>
        <w:t>-</w:t>
      </w:r>
      <w:r w:rsidRPr="00651DDA">
        <w:rPr>
          <w:rFonts w:cs="Arial"/>
          <w:lang w:eastAsia="en-IN"/>
        </w:rPr>
        <w:t>tap on it to pair.</w:t>
      </w:r>
      <w:r w:rsidRPr="00651DDA">
        <w:rPr>
          <w:rFonts w:cs="Arial"/>
          <w:lang w:eastAsia="en-IN"/>
        </w:rPr>
        <w:br/>
      </w:r>
      <w:r w:rsidRPr="00651DDA">
        <w:rPr>
          <w:rFonts w:cs="Arial"/>
          <w:lang w:eastAsia="en-IN"/>
        </w:rPr>
        <w:br/>
        <w:t>For additional information, go to the "Use a Braille Display with Your FireTablet</w:t>
      </w:r>
      <w:r w:rsidRPr="007175AE">
        <w:rPr>
          <w:rFonts w:cs="Arial"/>
          <w:lang w:eastAsia="en-IN"/>
        </w:rPr>
        <w:t>":(</w:t>
      </w:r>
      <w:hyperlink r:id="rId23" w:history="1">
        <w:r w:rsidRPr="007175AE">
          <w:rPr>
            <w:rStyle w:val="Hyperlink"/>
            <w:rFonts w:cs="Arial"/>
            <w:lang w:eastAsia="en-IN"/>
          </w:rPr>
          <w:t>https://www.amazon.com/gp/help/customer/display.html?nodeId=201829370</w:t>
        </w:r>
      </w:hyperlink>
      <w:r w:rsidRPr="007175AE">
        <w:rPr>
          <w:rFonts w:cs="Arial"/>
          <w:lang w:eastAsia="en-IN"/>
        </w:rPr>
        <w:t>) web</w:t>
      </w:r>
      <w:r w:rsidRPr="00651DDA">
        <w:rPr>
          <w:rFonts w:cs="Arial"/>
          <w:lang w:eastAsia="en-IN"/>
        </w:rPr>
        <w:t>page on the Amazon Help and Customer Service site.</w:t>
      </w:r>
    </w:p>
    <w:p w14:paraId="3F894606" w14:textId="77777777" w:rsidR="004F0DB4" w:rsidRPr="00651DDA" w:rsidRDefault="004F0DB4" w:rsidP="004F0DB4">
      <w:pPr>
        <w:pStyle w:val="Heading2"/>
      </w:pPr>
      <w:bookmarkStart w:id="223" w:name="_Windows_PCs"/>
      <w:bookmarkStart w:id="224" w:name="_Toc9689949"/>
      <w:bookmarkStart w:id="225" w:name="_Toc10194413"/>
      <w:bookmarkStart w:id="226" w:name="_Toc17712053"/>
      <w:bookmarkStart w:id="227" w:name="_Toc58320245"/>
      <w:bookmarkEnd w:id="223"/>
      <w:r w:rsidRPr="00651DDA">
        <w:t>Windows PCs</w:t>
      </w:r>
      <w:bookmarkEnd w:id="224"/>
      <w:bookmarkEnd w:id="225"/>
      <w:bookmarkEnd w:id="226"/>
      <w:bookmarkEnd w:id="227"/>
    </w:p>
    <w:p w14:paraId="10502E9F" w14:textId="54C1578A" w:rsidR="004F0DB4" w:rsidRPr="00651DDA" w:rsidRDefault="004F0DB4" w:rsidP="004F0DB4">
      <w:pPr>
        <w:rPr>
          <w:lang w:eastAsia="en-IN"/>
        </w:rPr>
      </w:pPr>
      <w:r w:rsidRPr="00651DDA">
        <w:rPr>
          <w:lang w:eastAsia="en-IN"/>
        </w:rPr>
        <w:t xml:space="preserve">Before connecting Orbit </w:t>
      </w:r>
      <w:r w:rsidR="006A75C7">
        <w:rPr>
          <w:lang w:eastAsia="en-IN"/>
        </w:rPr>
        <w:t>Writer</w:t>
      </w:r>
      <w:r w:rsidRPr="00651DDA">
        <w:rPr>
          <w:lang w:eastAsia="en-IN"/>
        </w:rPr>
        <w:t xml:space="preserve"> with a PC, you must first decide how you wish to connect: Bluetooth or USB. This is a personal </w:t>
      </w:r>
      <w:r>
        <w:rPr>
          <w:lang w:eastAsia="en-IN"/>
        </w:rPr>
        <w:t>preference</w:t>
      </w:r>
      <w:r w:rsidRPr="00651DDA">
        <w:rPr>
          <w:lang w:eastAsia="en-IN"/>
        </w:rPr>
        <w:t xml:space="preserve">. USB charges the device as you use it, so it is a good </w:t>
      </w:r>
      <w:r>
        <w:rPr>
          <w:lang w:eastAsia="en-IN"/>
        </w:rPr>
        <w:t>choice</w:t>
      </w:r>
      <w:r w:rsidRPr="00651DDA">
        <w:rPr>
          <w:lang w:eastAsia="en-IN"/>
        </w:rPr>
        <w:t xml:space="preserve"> when your battery is low. Bluetooth does not use wires, so it is a good choice when you are on the go.</w:t>
      </w:r>
    </w:p>
    <w:p w14:paraId="6F194673" w14:textId="77777777" w:rsidR="004F0DB4" w:rsidRPr="00651DDA" w:rsidRDefault="004F0DB4" w:rsidP="004F0DB4">
      <w:pPr>
        <w:pStyle w:val="Heading3"/>
        <w:rPr>
          <w:lang w:eastAsia="en-IN"/>
        </w:rPr>
      </w:pPr>
      <w:bookmarkStart w:id="228" w:name="Connecting-Windows-with-USB"/>
      <w:bookmarkStart w:id="229" w:name="_Toc9689950"/>
      <w:bookmarkStart w:id="230" w:name="_Toc10194414"/>
      <w:bookmarkStart w:id="231" w:name="_Toc17712054"/>
      <w:bookmarkStart w:id="232" w:name="_Toc58320246"/>
      <w:bookmarkEnd w:id="228"/>
      <w:r w:rsidRPr="00651DDA">
        <w:rPr>
          <w:lang w:eastAsia="en-IN"/>
        </w:rPr>
        <w:t>Connecting Windows with USB</w:t>
      </w:r>
      <w:bookmarkEnd w:id="229"/>
      <w:bookmarkEnd w:id="230"/>
      <w:bookmarkEnd w:id="231"/>
      <w:bookmarkEnd w:id="232"/>
    </w:p>
    <w:p w14:paraId="37B0AEED" w14:textId="459797BA" w:rsidR="004F0DB4" w:rsidRPr="00651DDA" w:rsidRDefault="004F0DB4" w:rsidP="004F0DB4">
      <w:pPr>
        <w:rPr>
          <w:lang w:eastAsia="en-IN"/>
        </w:rPr>
      </w:pPr>
      <w:r w:rsidRPr="00651DDA">
        <w:rPr>
          <w:lang w:eastAsia="en-IN"/>
        </w:rPr>
        <w:t xml:space="preserve">If your screen reader does not support </w:t>
      </w:r>
      <w:r w:rsidR="00EE39F7">
        <w:rPr>
          <w:lang w:eastAsia="en-IN"/>
        </w:rPr>
        <w:t xml:space="preserve">the </w:t>
      </w:r>
      <w:r w:rsidR="00DD6230">
        <w:rPr>
          <w:lang w:eastAsia="en-IN"/>
        </w:rPr>
        <w:t>Orbit-</w:t>
      </w:r>
      <w:r w:rsidRPr="00651DDA">
        <w:rPr>
          <w:lang w:eastAsia="en-IN"/>
        </w:rPr>
        <w:t>HID</w:t>
      </w:r>
      <w:r w:rsidR="00DD6230">
        <w:rPr>
          <w:lang w:eastAsia="en-IN"/>
        </w:rPr>
        <w:t xml:space="preserve"> protocol</w:t>
      </w:r>
      <w:r w:rsidRPr="00651DDA">
        <w:rPr>
          <w:lang w:eastAsia="en-IN"/>
        </w:rPr>
        <w:t xml:space="preserve">, switch to the </w:t>
      </w:r>
      <w:r w:rsidR="003C05DB">
        <w:rPr>
          <w:lang w:eastAsia="en-IN"/>
        </w:rPr>
        <w:t>Braille-</w:t>
      </w:r>
      <w:r w:rsidR="005C7908">
        <w:rPr>
          <w:lang w:eastAsia="en-IN"/>
        </w:rPr>
        <w:t>H</w:t>
      </w:r>
      <w:r w:rsidR="003C05DB">
        <w:rPr>
          <w:lang w:eastAsia="en-IN"/>
        </w:rPr>
        <w:t xml:space="preserve">ID </w:t>
      </w:r>
      <w:r w:rsidRPr="00651DDA">
        <w:rPr>
          <w:lang w:eastAsia="en-IN"/>
        </w:rPr>
        <w:t xml:space="preserve">protocol on the Orbit </w:t>
      </w:r>
      <w:r w:rsidR="003C05DB">
        <w:rPr>
          <w:lang w:eastAsia="en-IN"/>
        </w:rPr>
        <w:t xml:space="preserve">Writer </w:t>
      </w:r>
      <w:r w:rsidRPr="00651DDA">
        <w:rPr>
          <w:lang w:eastAsia="en-IN"/>
        </w:rPr>
        <w:t>with the hotkey</w:t>
      </w:r>
      <w:r w:rsidR="003C05DB">
        <w:rPr>
          <w:lang w:eastAsia="en-IN"/>
        </w:rPr>
        <w:t>.</w:t>
      </w:r>
    </w:p>
    <w:p w14:paraId="2996E82D" w14:textId="77777777" w:rsidR="004F0DB4" w:rsidRPr="00651DDA" w:rsidRDefault="004F0DB4" w:rsidP="004F0DB4">
      <w:pPr>
        <w:pStyle w:val="Heading3"/>
        <w:rPr>
          <w:lang w:eastAsia="en-IN"/>
        </w:rPr>
      </w:pPr>
      <w:bookmarkStart w:id="233" w:name="Connecting-Windows-with-Bluetooth"/>
      <w:bookmarkStart w:id="234" w:name="_Connecting_Windows_with"/>
      <w:bookmarkStart w:id="235" w:name="_Toc9689951"/>
      <w:bookmarkStart w:id="236" w:name="_Toc10194415"/>
      <w:bookmarkStart w:id="237" w:name="_Toc17712055"/>
      <w:bookmarkStart w:id="238" w:name="_Toc58320247"/>
      <w:bookmarkEnd w:id="233"/>
      <w:bookmarkEnd w:id="234"/>
      <w:r w:rsidRPr="00651DDA">
        <w:rPr>
          <w:lang w:eastAsia="en-IN"/>
        </w:rPr>
        <w:t>Connecting Windows with Bluetooth</w:t>
      </w:r>
      <w:bookmarkEnd w:id="235"/>
      <w:bookmarkEnd w:id="236"/>
      <w:bookmarkEnd w:id="237"/>
      <w:bookmarkEnd w:id="238"/>
    </w:p>
    <w:p w14:paraId="7D565EDB" w14:textId="6A0E3F2C" w:rsidR="004F0DB4" w:rsidRPr="00651DDA" w:rsidRDefault="004F0DB4" w:rsidP="004F0DB4">
      <w:pPr>
        <w:rPr>
          <w:lang w:eastAsia="en-IN"/>
        </w:rPr>
      </w:pPr>
      <w:r w:rsidRPr="00651DDA">
        <w:rPr>
          <w:lang w:eastAsia="en-IN"/>
        </w:rPr>
        <w:t xml:space="preserve">When connecting the Orbit </w:t>
      </w:r>
      <w:r w:rsidR="00BD32D2">
        <w:rPr>
          <w:lang w:eastAsia="en-IN"/>
        </w:rPr>
        <w:t>Writer</w:t>
      </w:r>
      <w:r w:rsidRPr="00651DDA">
        <w:rPr>
          <w:lang w:eastAsia="en-IN"/>
        </w:rPr>
        <w:t xml:space="preserve"> with Bluetooth, you must first </w:t>
      </w:r>
      <w:r w:rsidR="00BD32D2">
        <w:rPr>
          <w:lang w:eastAsia="en-IN"/>
        </w:rPr>
        <w:t>activate</w:t>
      </w:r>
      <w:r w:rsidRPr="00651DDA">
        <w:rPr>
          <w:lang w:eastAsia="en-IN"/>
        </w:rPr>
        <w:t xml:space="preserve"> </w:t>
      </w:r>
      <w:r w:rsidR="00BD32D2">
        <w:rPr>
          <w:lang w:eastAsia="en-IN"/>
        </w:rPr>
        <w:t>the desired Bluetooth channel and the protocol.</w:t>
      </w:r>
    </w:p>
    <w:p w14:paraId="5A6CDFAB" w14:textId="4E386158" w:rsidR="004F0DB4" w:rsidRDefault="004F0DB4" w:rsidP="004F0DB4">
      <w:pPr>
        <w:rPr>
          <w:lang w:eastAsia="en-IN"/>
        </w:rPr>
      </w:pPr>
    </w:p>
    <w:p w14:paraId="1DCD7685" w14:textId="4C395B70" w:rsidR="004F0DB4" w:rsidRPr="00651DDA" w:rsidRDefault="00F60779" w:rsidP="004F0DB4">
      <w:pPr>
        <w:rPr>
          <w:lang w:eastAsia="en-IN"/>
        </w:rPr>
      </w:pPr>
      <w:r>
        <w:rPr>
          <w:lang w:eastAsia="en-IN"/>
        </w:rPr>
        <w:t xml:space="preserve">Once done enable the pairing on the desired channel by pressing hotkeys and </w:t>
      </w:r>
      <w:proofErr w:type="gramStart"/>
      <w:r>
        <w:rPr>
          <w:lang w:eastAsia="en-IN"/>
        </w:rPr>
        <w:t>pair</w:t>
      </w:r>
      <w:proofErr w:type="gramEnd"/>
      <w:r>
        <w:rPr>
          <w:lang w:eastAsia="en-IN"/>
        </w:rPr>
        <w:t xml:space="preserve"> it to the PC.</w:t>
      </w:r>
    </w:p>
    <w:p w14:paraId="6E488629" w14:textId="77777777" w:rsidR="004F0DB4" w:rsidRPr="00651DDA" w:rsidRDefault="004F0DB4" w:rsidP="004F0DB4">
      <w:pPr>
        <w:rPr>
          <w:lang w:eastAsia="en-IN"/>
        </w:rPr>
      </w:pPr>
    </w:p>
    <w:p w14:paraId="6F4FB56C" w14:textId="77777777" w:rsidR="004F0DB4" w:rsidRPr="00651DDA" w:rsidRDefault="004F0DB4" w:rsidP="004F0DB4">
      <w:pPr>
        <w:rPr>
          <w:lang w:eastAsia="en-IN"/>
        </w:rPr>
      </w:pPr>
      <w:r w:rsidRPr="00651DDA">
        <w:rPr>
          <w:lang w:eastAsia="en-IN"/>
        </w:rPr>
        <w:t xml:space="preserve">Next, check the Ports list in the Windows Device Manager to find the COM port number assigned to the </w:t>
      </w:r>
      <w:r>
        <w:rPr>
          <w:lang w:eastAsia="en-IN"/>
        </w:rPr>
        <w:t>outgoing</w:t>
      </w:r>
      <w:r w:rsidRPr="00651DDA">
        <w:rPr>
          <w:lang w:eastAsia="en-IN"/>
        </w:rPr>
        <w:t xml:space="preserve"> Bluetooth serial port. Make a note of this number.</w:t>
      </w:r>
    </w:p>
    <w:p w14:paraId="5FEFEB0A" w14:textId="77777777" w:rsidR="004F0DB4" w:rsidRPr="00651DDA" w:rsidRDefault="004F0DB4" w:rsidP="004F0DB4">
      <w:pPr>
        <w:rPr>
          <w:lang w:eastAsia="en-IN"/>
        </w:rPr>
      </w:pPr>
    </w:p>
    <w:p w14:paraId="1218D3C0" w14:textId="18BFB45A" w:rsidR="004F0DB4" w:rsidRPr="00651DDA" w:rsidRDefault="004F0DB4" w:rsidP="004F0DB4">
      <w:pPr>
        <w:rPr>
          <w:lang w:eastAsia="en-IN"/>
        </w:rPr>
      </w:pPr>
      <w:r w:rsidRPr="00651DDA">
        <w:rPr>
          <w:lang w:eastAsia="en-IN"/>
        </w:rPr>
        <w:t xml:space="preserve">In your screen reader on the PC, set the active Braille </w:t>
      </w:r>
      <w:r w:rsidR="00770CC8">
        <w:rPr>
          <w:lang w:eastAsia="en-IN"/>
        </w:rPr>
        <w:t>device</w:t>
      </w:r>
      <w:r w:rsidR="00770CC8" w:rsidRPr="00651DDA">
        <w:rPr>
          <w:lang w:eastAsia="en-IN"/>
        </w:rPr>
        <w:t xml:space="preserve"> </w:t>
      </w:r>
      <w:r w:rsidRPr="00651DDA">
        <w:rPr>
          <w:lang w:eastAsia="en-IN"/>
        </w:rPr>
        <w:t>COM port to use as the relevant Bluetooth serial port COM number.</w:t>
      </w:r>
    </w:p>
    <w:p w14:paraId="5D801C8E" w14:textId="77777777" w:rsidR="004F0DB4" w:rsidRPr="00651DDA" w:rsidRDefault="004F0DB4" w:rsidP="004F0DB4">
      <w:pPr>
        <w:pStyle w:val="Heading3"/>
        <w:rPr>
          <w:lang w:eastAsia="en-IN"/>
        </w:rPr>
      </w:pPr>
      <w:bookmarkStart w:id="239" w:name="NonVisual-Desktop-Access-NVDA"/>
      <w:bookmarkStart w:id="240" w:name="_Toc9689952"/>
      <w:bookmarkStart w:id="241" w:name="_Toc10194416"/>
      <w:bookmarkStart w:id="242" w:name="_Toc17712056"/>
      <w:bookmarkStart w:id="243" w:name="_Toc58320248"/>
      <w:bookmarkEnd w:id="239"/>
      <w:r w:rsidRPr="00651DDA">
        <w:rPr>
          <w:lang w:eastAsia="en-IN"/>
        </w:rPr>
        <w:t>Non-Visual Desktop Access (NVDA)</w:t>
      </w:r>
      <w:bookmarkEnd w:id="240"/>
      <w:bookmarkEnd w:id="241"/>
      <w:bookmarkEnd w:id="242"/>
      <w:bookmarkEnd w:id="243"/>
    </w:p>
    <w:p w14:paraId="16D44915" w14:textId="1A10A2CC" w:rsidR="004F0DB4" w:rsidRPr="00651DDA" w:rsidRDefault="004F0DB4" w:rsidP="004F0DB4">
      <w:pPr>
        <w:rPr>
          <w:lang w:eastAsia="en-IN"/>
        </w:rPr>
      </w:pPr>
      <w:r w:rsidRPr="00651DDA">
        <w:rPr>
          <w:lang w:eastAsia="en-IN"/>
        </w:rPr>
        <w:t xml:space="preserve">If you have NVDA (version 2017.1 or later) installed on your PC, it automatically recognizes the </w:t>
      </w:r>
      <w:r w:rsidR="00D70AA1">
        <w:rPr>
          <w:lang w:eastAsia="en-IN"/>
        </w:rPr>
        <w:t xml:space="preserve">Orbit Writer as </w:t>
      </w:r>
      <w:r w:rsidRPr="00651DDA">
        <w:rPr>
          <w:lang w:eastAsia="en-IN"/>
        </w:rPr>
        <w:t xml:space="preserve">Orbit Reader 20. If NVDA </w:t>
      </w:r>
      <w:proofErr w:type="gramStart"/>
      <w:r w:rsidRPr="00651DDA">
        <w:rPr>
          <w:lang w:eastAsia="en-IN"/>
        </w:rPr>
        <w:t>is not recognizing</w:t>
      </w:r>
      <w:proofErr w:type="gramEnd"/>
      <w:r w:rsidRPr="00651DDA">
        <w:rPr>
          <w:lang w:eastAsia="en-IN"/>
        </w:rPr>
        <w:t xml:space="preserve"> the </w:t>
      </w:r>
      <w:r w:rsidR="003D5263">
        <w:rPr>
          <w:lang w:eastAsia="en-IN"/>
        </w:rPr>
        <w:t>device</w:t>
      </w:r>
      <w:r w:rsidRPr="00651DDA">
        <w:rPr>
          <w:lang w:eastAsia="en-IN"/>
        </w:rPr>
        <w:t xml:space="preserve">, go to the NVDA Preferences menu and select Braille Settings from the </w:t>
      </w:r>
      <w:r w:rsidRPr="00651DDA">
        <w:rPr>
          <w:lang w:eastAsia="en-IN"/>
        </w:rPr>
        <w:lastRenderedPageBreak/>
        <w:t xml:space="preserve">list. From the braille </w:t>
      </w:r>
      <w:r w:rsidR="003D5263">
        <w:rPr>
          <w:lang w:eastAsia="en-IN"/>
        </w:rPr>
        <w:t>device</w:t>
      </w:r>
      <w:r w:rsidR="003D5263" w:rsidRPr="00651DDA">
        <w:rPr>
          <w:lang w:eastAsia="en-IN"/>
        </w:rPr>
        <w:t xml:space="preserve"> </w:t>
      </w:r>
      <w:r w:rsidRPr="00651DDA">
        <w:rPr>
          <w:lang w:eastAsia="en-IN"/>
        </w:rPr>
        <w:t>drop-down menu, select "Baum/</w:t>
      </w:r>
      <w:proofErr w:type="spellStart"/>
      <w:r w:rsidRPr="00651DDA">
        <w:rPr>
          <w:lang w:eastAsia="en-IN"/>
        </w:rPr>
        <w:t>Humanware</w:t>
      </w:r>
      <w:proofErr w:type="spellEnd"/>
      <w:r w:rsidRPr="00651DDA">
        <w:rPr>
          <w:lang w:eastAsia="en-IN"/>
        </w:rPr>
        <w:t>/APH/Orbit Displays" and click OK.</w:t>
      </w:r>
    </w:p>
    <w:p w14:paraId="690467C5" w14:textId="77777777" w:rsidR="004F0DB4" w:rsidRPr="00651DDA" w:rsidRDefault="004F0DB4" w:rsidP="004F0DB4">
      <w:pPr>
        <w:rPr>
          <w:lang w:eastAsia="en-IN"/>
        </w:rPr>
      </w:pPr>
    </w:p>
    <w:p w14:paraId="690DD2CC" w14:textId="5288227B" w:rsidR="004F0DB4" w:rsidRPr="00651DDA" w:rsidRDefault="004F0DB4" w:rsidP="004F0DB4">
      <w:pPr>
        <w:rPr>
          <w:lang w:eastAsia="en-IN"/>
        </w:rPr>
      </w:pPr>
      <w:r w:rsidRPr="00651DDA">
        <w:rPr>
          <w:lang w:eastAsia="en-IN"/>
        </w:rPr>
        <w:t xml:space="preserve">Note: NVDA works in </w:t>
      </w:r>
      <w:r w:rsidR="00D70AA1">
        <w:rPr>
          <w:lang w:eastAsia="en-IN"/>
        </w:rPr>
        <w:t>Orbit-</w:t>
      </w:r>
      <w:r w:rsidRPr="00651DDA">
        <w:rPr>
          <w:lang w:eastAsia="en-IN"/>
        </w:rPr>
        <w:t>HID</w:t>
      </w:r>
      <w:r>
        <w:rPr>
          <w:lang w:eastAsia="en-IN"/>
        </w:rPr>
        <w:t xml:space="preserve"> </w:t>
      </w:r>
      <w:r w:rsidRPr="00651DDA">
        <w:rPr>
          <w:lang w:eastAsia="en-IN"/>
        </w:rPr>
        <w:t>only</w:t>
      </w:r>
      <w:r w:rsidR="00D70AA1">
        <w:rPr>
          <w:lang w:eastAsia="en-IN"/>
        </w:rPr>
        <w:t>.</w:t>
      </w:r>
    </w:p>
    <w:p w14:paraId="525CBAF8" w14:textId="77777777" w:rsidR="004F0DB4" w:rsidRPr="00651DDA" w:rsidRDefault="004F0DB4" w:rsidP="004F0DB4">
      <w:pPr>
        <w:rPr>
          <w:lang w:eastAsia="en-IN"/>
        </w:rPr>
      </w:pPr>
    </w:p>
    <w:p w14:paraId="4A7D9449" w14:textId="028ED17F" w:rsidR="004F0DB4" w:rsidRPr="00651DDA" w:rsidRDefault="004F0DB4" w:rsidP="004F0DB4">
      <w:pPr>
        <w:rPr>
          <w:lang w:eastAsia="en-IN"/>
        </w:rPr>
      </w:pPr>
      <w:r w:rsidRPr="00651DDA">
        <w:rPr>
          <w:lang w:eastAsia="en-IN"/>
        </w:rPr>
        <w:t xml:space="preserve">If Orbit </w:t>
      </w:r>
      <w:r w:rsidR="002F6C49">
        <w:rPr>
          <w:lang w:eastAsia="en-IN"/>
        </w:rPr>
        <w:t>Writer</w:t>
      </w:r>
      <w:r w:rsidRPr="00651DDA">
        <w:rPr>
          <w:lang w:eastAsia="en-IN"/>
        </w:rPr>
        <w:t xml:space="preserve"> is not one of the </w:t>
      </w:r>
      <w:r w:rsidR="000C08FF">
        <w:rPr>
          <w:lang w:eastAsia="en-IN"/>
        </w:rPr>
        <w:t>devices</w:t>
      </w:r>
      <w:r w:rsidR="000C08FF" w:rsidRPr="00651DDA">
        <w:rPr>
          <w:lang w:eastAsia="en-IN"/>
        </w:rPr>
        <w:t xml:space="preserve"> </w:t>
      </w:r>
      <w:r w:rsidRPr="00651DDA">
        <w:rPr>
          <w:lang w:eastAsia="en-IN"/>
        </w:rPr>
        <w:t>shown in the Braille Display list, upgrade NVDA to the newest version and repeat the process.</w:t>
      </w:r>
    </w:p>
    <w:p w14:paraId="4EAE8657" w14:textId="77777777" w:rsidR="004F0DB4" w:rsidRPr="00651DDA" w:rsidRDefault="004F0DB4" w:rsidP="004F0DB4">
      <w:pPr>
        <w:rPr>
          <w:lang w:eastAsia="en-IN"/>
        </w:rPr>
      </w:pPr>
      <w:r w:rsidRPr="00651DDA">
        <w:rPr>
          <w:lang w:eastAsia="en-IN"/>
        </w:rPr>
        <w:t xml:space="preserve">NVDA turns ‘On’ braille output when it is configured for the display. To turn ‘Off’ braille support, select "No Braille" from </w:t>
      </w:r>
      <w:r>
        <w:rPr>
          <w:lang w:eastAsia="en-IN"/>
        </w:rPr>
        <w:t xml:space="preserve">the </w:t>
      </w:r>
      <w:r w:rsidRPr="00651DDA">
        <w:rPr>
          <w:lang w:eastAsia="en-IN"/>
        </w:rPr>
        <w:t>Braille Display options in the Braille Settings menu.</w:t>
      </w:r>
    </w:p>
    <w:p w14:paraId="18649EEF" w14:textId="77777777" w:rsidR="004F0DB4" w:rsidRPr="00B42DC3" w:rsidRDefault="004F0DB4" w:rsidP="00525C7D">
      <w:pPr>
        <w:pStyle w:val="ListParagraph"/>
        <w:numPr>
          <w:ilvl w:val="0"/>
          <w:numId w:val="36"/>
        </w:numPr>
        <w:rPr>
          <w:rFonts w:ascii="Arial" w:eastAsia="Times New Roman" w:hAnsi="Arial"/>
          <w:sz w:val="24"/>
          <w:szCs w:val="24"/>
          <w:lang w:eastAsia="en-IN"/>
        </w:rPr>
      </w:pPr>
      <w:bookmarkStart w:id="244" w:name="NVDA-Commands"/>
      <w:bookmarkEnd w:id="244"/>
      <w:r w:rsidRPr="00B42DC3">
        <w:rPr>
          <w:rFonts w:ascii="Arial" w:eastAsia="Times New Roman" w:hAnsi="Arial"/>
          <w:sz w:val="24"/>
          <w:szCs w:val="24"/>
          <w:lang w:eastAsia="en-IN"/>
        </w:rPr>
        <w:t>NVDA Commands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769"/>
        <w:gridCol w:w="1421"/>
      </w:tblGrid>
      <w:tr w:rsidR="004F0DB4" w:rsidRPr="00651DDA" w14:paraId="6C638753" w14:textId="77777777" w:rsidTr="00C34DC7">
        <w:trPr>
          <w:jc w:val="center"/>
        </w:trPr>
        <w:tc>
          <w:tcPr>
            <w:tcW w:w="0" w:type="auto"/>
            <w:vAlign w:val="center"/>
            <w:hideMark/>
          </w:tcPr>
          <w:p w14:paraId="6731FCCE"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03BC5DB4" w14:textId="77777777" w:rsidR="004F0DB4" w:rsidRPr="00651DDA" w:rsidRDefault="004F0DB4" w:rsidP="00C34DC7">
            <w:pPr>
              <w:jc w:val="center"/>
              <w:rPr>
                <w:rFonts w:cs="Arial"/>
                <w:b/>
                <w:bCs/>
                <w:lang w:eastAsia="en-IN"/>
              </w:rPr>
            </w:pPr>
            <w:r w:rsidRPr="00651DDA">
              <w:rPr>
                <w:rFonts w:cs="Arial"/>
                <w:b/>
                <w:bCs/>
                <w:lang w:eastAsia="en-IN"/>
              </w:rPr>
              <w:t xml:space="preserve">Key </w:t>
            </w:r>
          </w:p>
        </w:tc>
      </w:tr>
      <w:tr w:rsidR="004F0DB4" w:rsidRPr="00651DDA" w14:paraId="36A5D80D" w14:textId="77777777" w:rsidTr="00C34DC7">
        <w:trPr>
          <w:jc w:val="center"/>
        </w:trPr>
        <w:tc>
          <w:tcPr>
            <w:tcW w:w="0" w:type="auto"/>
            <w:vAlign w:val="center"/>
            <w:hideMark/>
          </w:tcPr>
          <w:p w14:paraId="414B5930" w14:textId="77777777" w:rsidR="004F0DB4" w:rsidRPr="00651DDA" w:rsidRDefault="004F0DB4" w:rsidP="00C34DC7">
            <w:pPr>
              <w:rPr>
                <w:rFonts w:cs="Arial"/>
                <w:lang w:eastAsia="en-IN"/>
              </w:rPr>
            </w:pPr>
            <w:r w:rsidRPr="00651DDA">
              <w:rPr>
                <w:rFonts w:cs="Arial"/>
                <w:lang w:eastAsia="en-IN"/>
              </w:rPr>
              <w:t xml:space="preserve">Move up one line </w:t>
            </w:r>
          </w:p>
        </w:tc>
        <w:tc>
          <w:tcPr>
            <w:tcW w:w="0" w:type="auto"/>
            <w:vAlign w:val="center"/>
            <w:hideMark/>
          </w:tcPr>
          <w:p w14:paraId="02A95EC8" w14:textId="77777777" w:rsidR="004F0DB4" w:rsidRPr="00651DDA" w:rsidRDefault="004F0DB4" w:rsidP="00C34DC7">
            <w:pPr>
              <w:rPr>
                <w:rFonts w:cs="Arial"/>
                <w:lang w:eastAsia="en-IN"/>
              </w:rPr>
            </w:pPr>
            <w:r w:rsidRPr="00651DDA">
              <w:rPr>
                <w:rFonts w:cs="Arial"/>
                <w:lang w:eastAsia="en-IN"/>
              </w:rPr>
              <w:t xml:space="preserve">Up Arrow </w:t>
            </w:r>
          </w:p>
        </w:tc>
      </w:tr>
      <w:tr w:rsidR="004F0DB4" w:rsidRPr="00651DDA" w14:paraId="459A1E94" w14:textId="77777777" w:rsidTr="00C34DC7">
        <w:trPr>
          <w:jc w:val="center"/>
        </w:trPr>
        <w:tc>
          <w:tcPr>
            <w:tcW w:w="0" w:type="auto"/>
            <w:vAlign w:val="center"/>
            <w:hideMark/>
          </w:tcPr>
          <w:p w14:paraId="135E49D0" w14:textId="77777777" w:rsidR="004F0DB4" w:rsidRPr="00651DDA" w:rsidRDefault="004F0DB4" w:rsidP="00C34DC7">
            <w:pPr>
              <w:rPr>
                <w:rFonts w:cs="Arial"/>
                <w:lang w:eastAsia="en-IN"/>
              </w:rPr>
            </w:pPr>
            <w:r w:rsidRPr="00651DDA">
              <w:rPr>
                <w:rFonts w:cs="Arial"/>
                <w:lang w:eastAsia="en-IN"/>
              </w:rPr>
              <w:t xml:space="preserve">Move down one line </w:t>
            </w:r>
          </w:p>
        </w:tc>
        <w:tc>
          <w:tcPr>
            <w:tcW w:w="0" w:type="auto"/>
            <w:vAlign w:val="center"/>
            <w:hideMark/>
          </w:tcPr>
          <w:p w14:paraId="234267F0" w14:textId="77777777" w:rsidR="004F0DB4" w:rsidRPr="00651DDA" w:rsidRDefault="004F0DB4" w:rsidP="00C34DC7">
            <w:pPr>
              <w:rPr>
                <w:rFonts w:cs="Arial"/>
                <w:lang w:eastAsia="en-IN"/>
              </w:rPr>
            </w:pPr>
            <w:r w:rsidRPr="00651DDA">
              <w:rPr>
                <w:rFonts w:cs="Arial"/>
                <w:lang w:eastAsia="en-IN"/>
              </w:rPr>
              <w:t xml:space="preserve">Down Arrow </w:t>
            </w:r>
          </w:p>
        </w:tc>
      </w:tr>
      <w:tr w:rsidR="004F0DB4" w:rsidRPr="00651DDA" w14:paraId="6EB3C00C" w14:textId="77777777" w:rsidTr="00C34DC7">
        <w:trPr>
          <w:jc w:val="center"/>
        </w:trPr>
        <w:tc>
          <w:tcPr>
            <w:tcW w:w="0" w:type="auto"/>
            <w:vAlign w:val="center"/>
            <w:hideMark/>
          </w:tcPr>
          <w:p w14:paraId="4493FD0A" w14:textId="77777777" w:rsidR="004F0DB4" w:rsidRPr="00651DDA" w:rsidRDefault="004F0DB4" w:rsidP="00C34DC7">
            <w:pPr>
              <w:rPr>
                <w:rFonts w:cs="Arial"/>
                <w:lang w:eastAsia="en-IN"/>
              </w:rPr>
            </w:pPr>
            <w:r w:rsidRPr="00651DDA">
              <w:rPr>
                <w:rFonts w:cs="Arial"/>
                <w:lang w:eastAsia="en-IN"/>
              </w:rPr>
              <w:t xml:space="preserve">Move left one character </w:t>
            </w:r>
          </w:p>
        </w:tc>
        <w:tc>
          <w:tcPr>
            <w:tcW w:w="0" w:type="auto"/>
            <w:vAlign w:val="center"/>
            <w:hideMark/>
          </w:tcPr>
          <w:p w14:paraId="7C5F4A56" w14:textId="77777777" w:rsidR="004F0DB4" w:rsidRPr="00651DDA" w:rsidRDefault="004F0DB4" w:rsidP="00C34DC7">
            <w:pPr>
              <w:rPr>
                <w:rFonts w:cs="Arial"/>
                <w:lang w:eastAsia="en-IN"/>
              </w:rPr>
            </w:pPr>
            <w:r w:rsidRPr="00651DDA">
              <w:rPr>
                <w:rFonts w:cs="Arial"/>
                <w:lang w:eastAsia="en-IN"/>
              </w:rPr>
              <w:t xml:space="preserve">Left Arrow </w:t>
            </w:r>
          </w:p>
        </w:tc>
      </w:tr>
      <w:tr w:rsidR="004F0DB4" w:rsidRPr="00651DDA" w14:paraId="07B9E1FE" w14:textId="77777777" w:rsidTr="00C34DC7">
        <w:trPr>
          <w:jc w:val="center"/>
        </w:trPr>
        <w:tc>
          <w:tcPr>
            <w:tcW w:w="0" w:type="auto"/>
            <w:vAlign w:val="center"/>
            <w:hideMark/>
          </w:tcPr>
          <w:p w14:paraId="00DB817A" w14:textId="77777777" w:rsidR="004F0DB4" w:rsidRPr="00651DDA" w:rsidRDefault="004F0DB4" w:rsidP="00C34DC7">
            <w:pPr>
              <w:rPr>
                <w:rFonts w:cs="Arial"/>
                <w:lang w:eastAsia="en-IN"/>
              </w:rPr>
            </w:pPr>
            <w:r w:rsidRPr="00651DDA">
              <w:rPr>
                <w:rFonts w:cs="Arial"/>
                <w:lang w:eastAsia="en-IN"/>
              </w:rPr>
              <w:t>Move right one character</w:t>
            </w:r>
          </w:p>
        </w:tc>
        <w:tc>
          <w:tcPr>
            <w:tcW w:w="0" w:type="auto"/>
            <w:vAlign w:val="center"/>
            <w:hideMark/>
          </w:tcPr>
          <w:p w14:paraId="0002D534" w14:textId="77777777" w:rsidR="004F0DB4" w:rsidRPr="00651DDA" w:rsidRDefault="004F0DB4" w:rsidP="00C34DC7">
            <w:pPr>
              <w:rPr>
                <w:rFonts w:cs="Arial"/>
                <w:lang w:eastAsia="en-IN"/>
              </w:rPr>
            </w:pPr>
            <w:r w:rsidRPr="00651DDA">
              <w:rPr>
                <w:rFonts w:cs="Arial"/>
                <w:lang w:eastAsia="en-IN"/>
              </w:rPr>
              <w:t xml:space="preserve">Right Arrow </w:t>
            </w:r>
          </w:p>
        </w:tc>
      </w:tr>
      <w:tr w:rsidR="004F0DB4" w:rsidRPr="00651DDA" w14:paraId="4558D96A" w14:textId="77777777" w:rsidTr="00C34DC7">
        <w:trPr>
          <w:jc w:val="center"/>
        </w:trPr>
        <w:tc>
          <w:tcPr>
            <w:tcW w:w="0" w:type="auto"/>
            <w:vAlign w:val="center"/>
            <w:hideMark/>
          </w:tcPr>
          <w:p w14:paraId="011F91CC" w14:textId="77777777" w:rsidR="004F0DB4" w:rsidRPr="00651DDA" w:rsidRDefault="004F0DB4" w:rsidP="00C34DC7">
            <w:pPr>
              <w:rPr>
                <w:rFonts w:cs="Arial"/>
                <w:lang w:eastAsia="en-IN"/>
              </w:rPr>
            </w:pPr>
            <w:r w:rsidRPr="00651DDA">
              <w:rPr>
                <w:rFonts w:cs="Arial"/>
                <w:lang w:eastAsia="en-IN"/>
              </w:rPr>
              <w:t xml:space="preserve">Enter </w:t>
            </w:r>
          </w:p>
        </w:tc>
        <w:tc>
          <w:tcPr>
            <w:tcW w:w="0" w:type="auto"/>
            <w:vAlign w:val="center"/>
            <w:hideMark/>
          </w:tcPr>
          <w:p w14:paraId="3328F557" w14:textId="77777777" w:rsidR="004F0DB4" w:rsidRPr="00651DDA" w:rsidRDefault="004F0DB4" w:rsidP="00C34DC7">
            <w:pPr>
              <w:rPr>
                <w:rFonts w:cs="Arial"/>
                <w:lang w:eastAsia="en-IN"/>
              </w:rPr>
            </w:pPr>
            <w:r w:rsidRPr="00651DDA">
              <w:rPr>
                <w:rFonts w:cs="Arial"/>
                <w:lang w:eastAsia="en-IN"/>
              </w:rPr>
              <w:t xml:space="preserve">Select </w:t>
            </w:r>
          </w:p>
        </w:tc>
      </w:tr>
    </w:tbl>
    <w:p w14:paraId="7C99819C" w14:textId="77777777" w:rsidR="004F0DB4" w:rsidRPr="00651DDA" w:rsidRDefault="004F0DB4" w:rsidP="004F0DB4">
      <w:pPr>
        <w:pStyle w:val="Heading3"/>
        <w:rPr>
          <w:lang w:eastAsia="en-IN"/>
        </w:rPr>
      </w:pPr>
      <w:bookmarkStart w:id="245" w:name="JAWS"/>
      <w:bookmarkStart w:id="246" w:name="_Toc9689953"/>
      <w:bookmarkStart w:id="247" w:name="_Toc10194417"/>
      <w:bookmarkStart w:id="248" w:name="_Toc17712057"/>
      <w:bookmarkStart w:id="249" w:name="_Toc58320249"/>
      <w:bookmarkEnd w:id="245"/>
      <w:r w:rsidRPr="00651DDA">
        <w:rPr>
          <w:lang w:eastAsia="en-IN"/>
        </w:rPr>
        <w:t>Job Access with Speech (JAWS)</w:t>
      </w:r>
      <w:bookmarkEnd w:id="246"/>
      <w:bookmarkEnd w:id="247"/>
      <w:bookmarkEnd w:id="248"/>
      <w:bookmarkEnd w:id="249"/>
    </w:p>
    <w:p w14:paraId="280E302A" w14:textId="4F75C89B" w:rsidR="004F0DB4" w:rsidRDefault="004F0DB4" w:rsidP="004F0DB4">
      <w:pPr>
        <w:rPr>
          <w:lang w:eastAsia="en-IN"/>
        </w:rPr>
      </w:pPr>
      <w:r>
        <w:rPr>
          <w:lang w:eastAsia="en-IN"/>
        </w:rPr>
        <w:t xml:space="preserve">For JAWS version 2018.1803.24 and later no driver installation required. If you are using older versions, you will need to install </w:t>
      </w:r>
      <w:r w:rsidR="00EE39F7">
        <w:rPr>
          <w:lang w:eastAsia="en-IN"/>
        </w:rPr>
        <w:t xml:space="preserve">a </w:t>
      </w:r>
      <w:r>
        <w:rPr>
          <w:lang w:eastAsia="en-IN"/>
        </w:rPr>
        <w:t>driver.</w:t>
      </w:r>
      <w:r w:rsidRPr="00651DDA">
        <w:rPr>
          <w:lang w:eastAsia="en-IN"/>
        </w:rPr>
        <w:t xml:space="preserve"> The </w:t>
      </w:r>
      <w:hyperlink r:id="rId24" w:history="1">
        <w:r w:rsidRPr="00651DDA">
          <w:rPr>
            <w:rStyle w:val="Hyperlink"/>
            <w:lang w:eastAsia="en-IN"/>
          </w:rPr>
          <w:t>JAWS driver download and instructions</w:t>
        </w:r>
      </w:hyperlink>
      <w:r w:rsidRPr="00651DDA">
        <w:rPr>
          <w:lang w:eastAsia="en-IN"/>
        </w:rPr>
        <w:t xml:space="preserve"> are available on the Orbit Research Support webpage.</w:t>
      </w:r>
    </w:p>
    <w:p w14:paraId="435A83B7" w14:textId="77777777" w:rsidR="004F0DB4" w:rsidRDefault="004F0DB4" w:rsidP="004F0DB4">
      <w:pPr>
        <w:rPr>
          <w:lang w:eastAsia="en-IN"/>
        </w:rPr>
      </w:pPr>
    </w:p>
    <w:p w14:paraId="62DE1BDE" w14:textId="4A5BDFD1" w:rsidR="004F0DB4" w:rsidRPr="00651DDA" w:rsidRDefault="004F0DB4" w:rsidP="004F0DB4">
      <w:pPr>
        <w:rPr>
          <w:lang w:eastAsia="en-IN"/>
        </w:rPr>
      </w:pPr>
      <w:r w:rsidRPr="00651DDA">
        <w:rPr>
          <w:lang w:eastAsia="en-IN"/>
        </w:rPr>
        <w:t xml:space="preserve">When connecting Orbit </w:t>
      </w:r>
      <w:r w:rsidR="0006247F">
        <w:rPr>
          <w:lang w:eastAsia="en-IN"/>
        </w:rPr>
        <w:t>Writer</w:t>
      </w:r>
      <w:r w:rsidRPr="00651DDA">
        <w:rPr>
          <w:lang w:eastAsia="en-IN"/>
        </w:rPr>
        <w:t xml:space="preserve"> to JAWS by USB, it must be set to use the </w:t>
      </w:r>
      <w:r w:rsidR="0006247F">
        <w:rPr>
          <w:lang w:eastAsia="en-IN"/>
        </w:rPr>
        <w:t>Orbit-HID</w:t>
      </w:r>
      <w:r w:rsidRPr="00651DDA">
        <w:rPr>
          <w:lang w:eastAsia="en-IN"/>
        </w:rPr>
        <w:t xml:space="preserve"> protocol by pressing </w:t>
      </w:r>
      <w:r w:rsidR="00E058A0">
        <w:rPr>
          <w:lang w:eastAsia="en-IN"/>
        </w:rPr>
        <w:t xml:space="preserve">Select </w:t>
      </w:r>
      <w:r w:rsidR="006E2E6A">
        <w:rPr>
          <w:lang w:eastAsia="en-IN"/>
        </w:rPr>
        <w:t xml:space="preserve">+ </w:t>
      </w:r>
      <w:r w:rsidRPr="00651DDA">
        <w:rPr>
          <w:lang w:eastAsia="en-IN"/>
        </w:rPr>
        <w:t xml:space="preserve">Dots </w:t>
      </w:r>
      <w:r w:rsidR="006E2E6A">
        <w:rPr>
          <w:lang w:eastAsia="en-IN"/>
        </w:rPr>
        <w:t>1 3 5 7</w:t>
      </w:r>
      <w:r w:rsidRPr="00651DDA">
        <w:rPr>
          <w:lang w:eastAsia="en-IN"/>
        </w:rPr>
        <w:t>.</w:t>
      </w:r>
    </w:p>
    <w:p w14:paraId="7DDFFE0C" w14:textId="77777777" w:rsidR="004F0DB4" w:rsidRDefault="004F0DB4" w:rsidP="004F0DB4">
      <w:pPr>
        <w:rPr>
          <w:lang w:eastAsia="en-IN"/>
        </w:rPr>
      </w:pPr>
    </w:p>
    <w:p w14:paraId="15220082" w14:textId="00D9A331" w:rsidR="004F0DB4" w:rsidRPr="00651DDA" w:rsidRDefault="004F0DB4" w:rsidP="004F0DB4">
      <w:pPr>
        <w:rPr>
          <w:lang w:eastAsia="en-IN"/>
        </w:rPr>
      </w:pPr>
      <w:r w:rsidRPr="00651DDA">
        <w:rPr>
          <w:lang w:eastAsia="en-IN"/>
        </w:rPr>
        <w:t xml:space="preserve">To connect Orbit </w:t>
      </w:r>
      <w:r w:rsidR="0014708B">
        <w:rPr>
          <w:lang w:eastAsia="en-IN"/>
        </w:rPr>
        <w:t>Writer</w:t>
      </w:r>
      <w:r w:rsidRPr="00651DDA">
        <w:rPr>
          <w:lang w:eastAsia="en-IN"/>
        </w:rPr>
        <w:t xml:space="preserve"> by USB, follow these steps:</w:t>
      </w:r>
    </w:p>
    <w:p w14:paraId="547A2F4D"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Start or restart JAWS.</w:t>
      </w:r>
    </w:p>
    <w:p w14:paraId="6E758006" w14:textId="749DB1E1"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Insert + J to bring up </w:t>
      </w:r>
      <w:r w:rsidR="00EE39F7">
        <w:rPr>
          <w:rFonts w:cs="Arial"/>
          <w:lang w:eastAsia="en-IN"/>
        </w:rPr>
        <w:t xml:space="preserve">the </w:t>
      </w:r>
      <w:r w:rsidRPr="00651DDA">
        <w:rPr>
          <w:rFonts w:cs="Arial"/>
          <w:lang w:eastAsia="en-IN"/>
        </w:rPr>
        <w:t>JAWS menu.</w:t>
      </w:r>
    </w:p>
    <w:p w14:paraId="2CBD6B54"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Press Enter on Options.</w:t>
      </w:r>
    </w:p>
    <w:p w14:paraId="79CB46CF"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Down Arrow to Braille and press Enter.</w:t>
      </w:r>
    </w:p>
    <w:p w14:paraId="0668767A" w14:textId="3FB5AED8"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Add</w:t>
      </w:r>
      <w:r w:rsidR="005352C6">
        <w:rPr>
          <w:rFonts w:cs="Arial"/>
          <w:lang w:eastAsia="en-IN"/>
        </w:rPr>
        <w:t xml:space="preserve"> Braille Display</w:t>
      </w:r>
      <w:r w:rsidRPr="00651DDA">
        <w:rPr>
          <w:rFonts w:cs="Arial"/>
          <w:lang w:eastAsia="en-IN"/>
        </w:rPr>
        <w:t xml:space="preserve"> and press Enter.</w:t>
      </w:r>
    </w:p>
    <w:p w14:paraId="7095E2C9"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Arrow Up or Down to </w:t>
      </w:r>
      <w:r>
        <w:rPr>
          <w:rFonts w:cs="Arial"/>
          <w:lang w:eastAsia="en-IN"/>
        </w:rPr>
        <w:t>Orbit Reader 20</w:t>
      </w:r>
      <w:r w:rsidRPr="00651DDA">
        <w:rPr>
          <w:rFonts w:cs="Arial"/>
          <w:lang w:eastAsia="en-IN"/>
        </w:rPr>
        <w:t xml:space="preserve"> and press Space to check the box and select it.</w:t>
      </w:r>
    </w:p>
    <w:p w14:paraId="412A2943"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Next button and press Enter.</w:t>
      </w:r>
    </w:p>
    <w:p w14:paraId="097DCD14"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Select USB. </w:t>
      </w:r>
    </w:p>
    <w:p w14:paraId="3A3134A9"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Next button and press Enter.</w:t>
      </w:r>
    </w:p>
    <w:p w14:paraId="0CBDFA4F" w14:textId="60BE0131"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Select </w:t>
      </w:r>
      <w:r>
        <w:rPr>
          <w:rFonts w:cs="Arial"/>
          <w:lang w:eastAsia="en-IN"/>
        </w:rPr>
        <w:t>Orbit Reader 20</w:t>
      </w:r>
      <w:r w:rsidRPr="00651DDA">
        <w:rPr>
          <w:rFonts w:cs="Arial"/>
          <w:lang w:eastAsia="en-IN"/>
        </w:rPr>
        <w:t xml:space="preserve"> as </w:t>
      </w:r>
      <w:r w:rsidR="00EE39F7">
        <w:rPr>
          <w:rFonts w:cs="Arial"/>
          <w:lang w:eastAsia="en-IN"/>
        </w:rPr>
        <w:t xml:space="preserve">a </w:t>
      </w:r>
      <w:r w:rsidRPr="00651DDA">
        <w:rPr>
          <w:rFonts w:cs="Arial"/>
          <w:lang w:eastAsia="en-IN"/>
        </w:rPr>
        <w:t>primary device.</w:t>
      </w:r>
    </w:p>
    <w:p w14:paraId="6F38640A"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Finish button and press Enter.</w:t>
      </w:r>
    </w:p>
    <w:p w14:paraId="6162CE70"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Restart JAWS.</w:t>
      </w:r>
    </w:p>
    <w:p w14:paraId="269693CD" w14:textId="77777777" w:rsidR="004F0DB4" w:rsidRPr="00651DDA" w:rsidRDefault="004F0DB4" w:rsidP="004F0DB4">
      <w:pPr>
        <w:rPr>
          <w:lang w:eastAsia="en-IN"/>
        </w:rPr>
      </w:pPr>
      <w:r w:rsidRPr="00651DDA">
        <w:rPr>
          <w:lang w:eastAsia="en-IN"/>
        </w:rPr>
        <w:t>Alternate Steps for Bluetooth Connection:</w:t>
      </w:r>
    </w:p>
    <w:p w14:paraId="4CDECC95" w14:textId="10636074" w:rsidR="004D07CD" w:rsidRPr="004D07CD" w:rsidRDefault="004D07CD" w:rsidP="004D07CD">
      <w:pPr>
        <w:pStyle w:val="ListParagraph"/>
        <w:numPr>
          <w:ilvl w:val="0"/>
          <w:numId w:val="20"/>
        </w:numPr>
        <w:spacing w:after="0" w:line="240" w:lineRule="auto"/>
        <w:contextualSpacing w:val="0"/>
        <w:rPr>
          <w:rFonts w:ascii="Arial" w:eastAsia="Times New Roman" w:hAnsi="Arial"/>
          <w:sz w:val="24"/>
          <w:szCs w:val="24"/>
        </w:rPr>
      </w:pPr>
      <w:r w:rsidRPr="004D07CD">
        <w:rPr>
          <w:rFonts w:ascii="Arial" w:eastAsia="Times New Roman" w:hAnsi="Arial"/>
          <w:sz w:val="24"/>
          <w:szCs w:val="24"/>
        </w:rPr>
        <w:t xml:space="preserve">Activate the desired Bluetooth channel. </w:t>
      </w:r>
      <w:proofErr w:type="gramStart"/>
      <w:r w:rsidRPr="004D07CD">
        <w:rPr>
          <w:rFonts w:ascii="Arial" w:eastAsia="Times New Roman" w:hAnsi="Arial"/>
          <w:sz w:val="24"/>
          <w:szCs w:val="24"/>
        </w:rPr>
        <w:t>E.g.</w:t>
      </w:r>
      <w:proofErr w:type="gramEnd"/>
      <w:r w:rsidRPr="004D07CD">
        <w:rPr>
          <w:rFonts w:ascii="Arial" w:eastAsia="Times New Roman" w:hAnsi="Arial"/>
          <w:sz w:val="24"/>
          <w:szCs w:val="24"/>
        </w:rPr>
        <w:t xml:space="preserve"> To activate channel 2 press Space + Left + Dot 2, the Orbit Writer responds with three short buzzes.</w:t>
      </w:r>
    </w:p>
    <w:p w14:paraId="2BF4F534" w14:textId="35C5E25B" w:rsidR="00E072E8" w:rsidRPr="004D07CD" w:rsidRDefault="004D07CD" w:rsidP="004D07CD">
      <w:pPr>
        <w:pStyle w:val="ListParagraph"/>
        <w:numPr>
          <w:ilvl w:val="0"/>
          <w:numId w:val="20"/>
        </w:numPr>
        <w:spacing w:before="100" w:beforeAutospacing="1" w:after="100" w:afterAutospacing="1" w:line="240" w:lineRule="auto"/>
        <w:contextualSpacing w:val="0"/>
        <w:rPr>
          <w:rFonts w:ascii="Arial" w:eastAsia="Times New Roman" w:hAnsi="Arial"/>
          <w:sz w:val="24"/>
          <w:szCs w:val="24"/>
        </w:rPr>
      </w:pPr>
      <w:r w:rsidRPr="004D07CD">
        <w:rPr>
          <w:rFonts w:ascii="Arial" w:eastAsia="Times New Roman" w:hAnsi="Arial"/>
          <w:sz w:val="24"/>
          <w:szCs w:val="24"/>
        </w:rPr>
        <w:lastRenderedPageBreak/>
        <w:t>Activate the JAWS mode on the selected channel by pressing Select + dots 2 4 5 7, the Orbit Writer responds with a short buzz</w:t>
      </w:r>
      <w:r w:rsidR="00E072E8" w:rsidRPr="00995C96">
        <w:rPr>
          <w:rFonts w:ascii="Arial" w:eastAsia="Times New Roman" w:hAnsi="Arial"/>
          <w:sz w:val="24"/>
          <w:szCs w:val="24"/>
        </w:rPr>
        <w:t>.</w:t>
      </w:r>
    </w:p>
    <w:p w14:paraId="79B0F5A3" w14:textId="13A19956" w:rsidR="004F0DB4" w:rsidRPr="00651DDA" w:rsidRDefault="00E072E8" w:rsidP="00E072E8">
      <w:pPr>
        <w:numPr>
          <w:ilvl w:val="0"/>
          <w:numId w:val="20"/>
        </w:numPr>
        <w:spacing w:before="100" w:beforeAutospacing="1" w:after="100" w:afterAutospacing="1"/>
        <w:rPr>
          <w:rFonts w:cs="Arial"/>
          <w:lang w:eastAsia="en-IN"/>
        </w:rPr>
      </w:pPr>
      <w:r>
        <w:t xml:space="preserve">On the PC </w:t>
      </w:r>
      <w:r>
        <w:rPr>
          <w:color w:val="000000"/>
        </w:rPr>
        <w:t>look for the “</w:t>
      </w:r>
      <w:proofErr w:type="spellStart"/>
      <w:proofErr w:type="gramStart"/>
      <w:r>
        <w:rPr>
          <w:color w:val="000000"/>
        </w:rPr>
        <w:t>Refreshabraille</w:t>
      </w:r>
      <w:proofErr w:type="spellEnd"/>
      <w:r>
        <w:rPr>
          <w:color w:val="000000"/>
        </w:rPr>
        <w:t xml:space="preserve"> ”</w:t>
      </w:r>
      <w:proofErr w:type="gramEnd"/>
      <w:r>
        <w:rPr>
          <w:color w:val="000000"/>
        </w:rPr>
        <w:t xml:space="preserve"> followed by the last four digits of your Orbit Writer’s serial number and initiate the pairing.</w:t>
      </w:r>
    </w:p>
    <w:p w14:paraId="660959AA" w14:textId="4460D1BB" w:rsidR="009443A4" w:rsidRDefault="009443A4" w:rsidP="00525C7D">
      <w:pPr>
        <w:numPr>
          <w:ilvl w:val="0"/>
          <w:numId w:val="20"/>
        </w:numPr>
        <w:spacing w:before="100" w:beforeAutospacing="1" w:after="100" w:afterAutospacing="1"/>
        <w:rPr>
          <w:rFonts w:cs="Arial"/>
          <w:lang w:eastAsia="en-IN"/>
        </w:rPr>
      </w:pPr>
      <w:r>
        <w:rPr>
          <w:color w:val="000000"/>
        </w:rPr>
        <w:t xml:space="preserve">On the JAWS select ‘APH </w:t>
      </w:r>
      <w:proofErr w:type="spellStart"/>
      <w:r>
        <w:rPr>
          <w:color w:val="000000"/>
        </w:rPr>
        <w:t>Refreshabraille</w:t>
      </w:r>
      <w:proofErr w:type="spellEnd"/>
      <w:r>
        <w:rPr>
          <w:color w:val="000000"/>
        </w:rPr>
        <w:t xml:space="preserve"> 18’ as a braille display and select appropriate com port.</w:t>
      </w:r>
    </w:p>
    <w:p w14:paraId="010E181F" w14:textId="40B448A3" w:rsidR="004F0DB4" w:rsidRPr="00651DDA" w:rsidRDefault="004F0DB4" w:rsidP="00525C7D">
      <w:pPr>
        <w:numPr>
          <w:ilvl w:val="0"/>
          <w:numId w:val="20"/>
        </w:numPr>
        <w:spacing w:before="100" w:beforeAutospacing="1" w:after="100" w:afterAutospacing="1"/>
        <w:rPr>
          <w:rFonts w:cs="Arial"/>
          <w:lang w:eastAsia="en-IN"/>
        </w:rPr>
      </w:pPr>
      <w:r w:rsidRPr="00651DDA">
        <w:rPr>
          <w:rFonts w:cs="Arial"/>
          <w:lang w:eastAsia="en-IN"/>
        </w:rPr>
        <w:t xml:space="preserve">Select the COM port where the Orbit </w:t>
      </w:r>
      <w:r w:rsidR="00C34DC7">
        <w:rPr>
          <w:rFonts w:cs="Arial"/>
          <w:lang w:eastAsia="en-IN"/>
        </w:rPr>
        <w:t>Writer</w:t>
      </w:r>
      <w:r w:rsidRPr="00651DDA">
        <w:rPr>
          <w:rFonts w:cs="Arial"/>
          <w:lang w:eastAsia="en-IN"/>
        </w:rPr>
        <w:t xml:space="preserve"> is connected (check device manager for COM port or use COM port you saved from previous steps).</w:t>
      </w:r>
    </w:p>
    <w:p w14:paraId="299C39D3" w14:textId="77777777" w:rsidR="004F0DB4" w:rsidRPr="00651DDA" w:rsidRDefault="004F0DB4" w:rsidP="004F0DB4">
      <w:pPr>
        <w:rPr>
          <w:lang w:eastAsia="en-IN"/>
        </w:rPr>
      </w:pPr>
      <w:r w:rsidRPr="00651DDA">
        <w:rPr>
          <w:lang w:eastAsia="en-IN"/>
        </w:rPr>
        <w:t>To turn off braille support, follow these steps:</w:t>
      </w:r>
    </w:p>
    <w:p w14:paraId="6963115B" w14:textId="55C15C0F"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 xml:space="preserve">Insert + J to bring up </w:t>
      </w:r>
      <w:r w:rsidR="00EE39F7">
        <w:rPr>
          <w:rFonts w:cs="Arial"/>
          <w:lang w:eastAsia="en-IN"/>
        </w:rPr>
        <w:t xml:space="preserve">the </w:t>
      </w:r>
      <w:r w:rsidRPr="00651DDA">
        <w:rPr>
          <w:rFonts w:cs="Arial"/>
          <w:lang w:eastAsia="en-IN"/>
        </w:rPr>
        <w:t>JAWS menu.</w:t>
      </w:r>
    </w:p>
    <w:p w14:paraId="189DAD03"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Press Enter on Options.</w:t>
      </w:r>
    </w:p>
    <w:p w14:paraId="7402F8E5"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Down Arrow to Braille and press Enter.</w:t>
      </w:r>
    </w:p>
    <w:p w14:paraId="31135ADC"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Up Arrow to No Braille Display.</w:t>
      </w:r>
    </w:p>
    <w:p w14:paraId="4E917287"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Tab to Ok and press Enter.</w:t>
      </w:r>
    </w:p>
    <w:p w14:paraId="3CE37F42"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Restart JAWS.</w:t>
      </w:r>
    </w:p>
    <w:p w14:paraId="7FC379F9" w14:textId="0091087A" w:rsidR="009A76B4" w:rsidRDefault="004F0DB4" w:rsidP="00112934">
      <w:r w:rsidRPr="00651DDA">
        <w:rPr>
          <w:b/>
          <w:bCs/>
          <w:lang w:eastAsia="en-IN"/>
        </w:rPr>
        <w:t>Note:</w:t>
      </w:r>
      <w:r w:rsidRPr="00651DDA">
        <w:rPr>
          <w:lang w:eastAsia="en-IN"/>
        </w:rPr>
        <w:t xml:space="preserve"> For a longer description of any of the following commands, turn JAWS keyboard Help ‘on’ by pressing Insert + 1 and type the command. Quickly type the command twice to get an even longer description. Press Insert + 1 again to exit </w:t>
      </w:r>
      <w:r w:rsidR="00EE39F7">
        <w:rPr>
          <w:lang w:eastAsia="en-IN"/>
        </w:rPr>
        <w:t xml:space="preserve">the </w:t>
      </w:r>
      <w:r w:rsidRPr="00651DDA">
        <w:rPr>
          <w:lang w:eastAsia="en-IN"/>
        </w:rPr>
        <w:t>JAWS keyboard Help mode.</w:t>
      </w:r>
      <w:bookmarkStart w:id="250" w:name="Jaws-Commands"/>
      <w:bookmarkEnd w:id="250"/>
    </w:p>
    <w:p w14:paraId="551E17C6" w14:textId="79EF6D82" w:rsidR="004F0DB4" w:rsidRPr="00112934" w:rsidRDefault="004F0DB4" w:rsidP="00525C7D">
      <w:pPr>
        <w:pStyle w:val="ListParagraph"/>
        <w:numPr>
          <w:ilvl w:val="0"/>
          <w:numId w:val="37"/>
        </w:numPr>
        <w:rPr>
          <w:rFonts w:ascii="Arial" w:eastAsia="Times New Roman" w:hAnsi="Arial"/>
          <w:sz w:val="24"/>
          <w:szCs w:val="24"/>
          <w:lang w:eastAsia="en-IN"/>
        </w:rPr>
      </w:pPr>
      <w:r w:rsidRPr="00112934">
        <w:rPr>
          <w:rFonts w:ascii="Arial" w:eastAsia="Times New Roman" w:hAnsi="Arial"/>
          <w:sz w:val="24"/>
          <w:szCs w:val="24"/>
          <w:lang w:eastAsia="en-IN"/>
        </w:rPr>
        <w:t>Jaws Commands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156"/>
        <w:gridCol w:w="2149"/>
      </w:tblGrid>
      <w:tr w:rsidR="004F0DB4" w:rsidRPr="00651DDA" w14:paraId="7C85C7CA" w14:textId="77777777" w:rsidTr="00C34DC7">
        <w:trPr>
          <w:jc w:val="center"/>
        </w:trPr>
        <w:tc>
          <w:tcPr>
            <w:tcW w:w="0" w:type="auto"/>
            <w:gridSpan w:val="2"/>
            <w:vAlign w:val="center"/>
            <w:hideMark/>
          </w:tcPr>
          <w:p w14:paraId="7E82D72D" w14:textId="77777777" w:rsidR="004F0DB4" w:rsidRPr="00651DDA" w:rsidRDefault="004F0DB4" w:rsidP="00C34DC7">
            <w:pPr>
              <w:jc w:val="center"/>
              <w:rPr>
                <w:rFonts w:cs="Arial"/>
                <w:lang w:eastAsia="en-IN"/>
              </w:rPr>
            </w:pPr>
            <w:r w:rsidRPr="00651DDA">
              <w:rPr>
                <w:rFonts w:cs="Arial"/>
                <w:lang w:eastAsia="en-IN"/>
              </w:rPr>
              <w:t xml:space="preserve">Jaws Reading Commands </w:t>
            </w:r>
          </w:p>
        </w:tc>
      </w:tr>
      <w:tr w:rsidR="004F0DB4" w:rsidRPr="00651DDA" w14:paraId="10E116F4" w14:textId="77777777" w:rsidTr="00C34DC7">
        <w:trPr>
          <w:jc w:val="center"/>
        </w:trPr>
        <w:tc>
          <w:tcPr>
            <w:tcW w:w="0" w:type="auto"/>
            <w:vAlign w:val="center"/>
            <w:hideMark/>
          </w:tcPr>
          <w:p w14:paraId="334E86B2"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66922D4F"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1D204F98" w14:textId="77777777" w:rsidTr="00C34DC7">
        <w:trPr>
          <w:jc w:val="center"/>
        </w:trPr>
        <w:tc>
          <w:tcPr>
            <w:tcW w:w="0" w:type="auto"/>
            <w:vAlign w:val="center"/>
            <w:hideMark/>
          </w:tcPr>
          <w:p w14:paraId="263A4DA8" w14:textId="77777777" w:rsidR="004F0DB4" w:rsidRPr="00651DDA" w:rsidRDefault="004F0DB4" w:rsidP="00C34DC7">
            <w:pPr>
              <w:rPr>
                <w:rFonts w:cs="Arial"/>
                <w:lang w:eastAsia="en-IN"/>
              </w:rPr>
            </w:pPr>
            <w:r w:rsidRPr="00651DDA">
              <w:rPr>
                <w:rFonts w:cs="Arial"/>
                <w:lang w:eastAsia="en-IN"/>
              </w:rPr>
              <w:t xml:space="preserve">Move display to the left </w:t>
            </w:r>
          </w:p>
        </w:tc>
        <w:tc>
          <w:tcPr>
            <w:tcW w:w="0" w:type="auto"/>
            <w:vAlign w:val="center"/>
            <w:hideMark/>
          </w:tcPr>
          <w:p w14:paraId="25C1F6A8" w14:textId="77777777" w:rsidR="004F0DB4" w:rsidRPr="00651DDA" w:rsidRDefault="004F0DB4" w:rsidP="00C34DC7">
            <w:pPr>
              <w:rPr>
                <w:rFonts w:cs="Arial"/>
                <w:lang w:eastAsia="en-IN"/>
              </w:rPr>
            </w:pPr>
            <w:r w:rsidRPr="00651DDA">
              <w:rPr>
                <w:rFonts w:cs="Arial"/>
                <w:lang w:eastAsia="en-IN"/>
              </w:rPr>
              <w:t xml:space="preserve">Left Arrow </w:t>
            </w:r>
          </w:p>
        </w:tc>
      </w:tr>
      <w:tr w:rsidR="004F0DB4" w:rsidRPr="00651DDA" w14:paraId="25C17272" w14:textId="77777777" w:rsidTr="00C34DC7">
        <w:trPr>
          <w:jc w:val="center"/>
        </w:trPr>
        <w:tc>
          <w:tcPr>
            <w:tcW w:w="0" w:type="auto"/>
            <w:vAlign w:val="center"/>
            <w:hideMark/>
          </w:tcPr>
          <w:p w14:paraId="7B9A3569" w14:textId="77777777" w:rsidR="004F0DB4" w:rsidRPr="00651DDA" w:rsidRDefault="004F0DB4" w:rsidP="00C34DC7">
            <w:pPr>
              <w:rPr>
                <w:rFonts w:cs="Arial"/>
                <w:lang w:eastAsia="en-IN"/>
              </w:rPr>
            </w:pPr>
            <w:r w:rsidRPr="00651DDA">
              <w:rPr>
                <w:rFonts w:cs="Arial"/>
                <w:lang w:eastAsia="en-IN"/>
              </w:rPr>
              <w:t xml:space="preserve">Move display to the right </w:t>
            </w:r>
          </w:p>
        </w:tc>
        <w:tc>
          <w:tcPr>
            <w:tcW w:w="0" w:type="auto"/>
            <w:vAlign w:val="center"/>
            <w:hideMark/>
          </w:tcPr>
          <w:p w14:paraId="65FFEA03" w14:textId="77777777" w:rsidR="004F0DB4" w:rsidRPr="00651DDA" w:rsidRDefault="004F0DB4" w:rsidP="00C34DC7">
            <w:pPr>
              <w:rPr>
                <w:rFonts w:cs="Arial"/>
                <w:lang w:eastAsia="en-IN"/>
              </w:rPr>
            </w:pPr>
            <w:r w:rsidRPr="00651DDA">
              <w:rPr>
                <w:rFonts w:cs="Arial"/>
                <w:lang w:eastAsia="en-IN"/>
              </w:rPr>
              <w:t xml:space="preserve">Right Arrow </w:t>
            </w:r>
          </w:p>
        </w:tc>
      </w:tr>
      <w:tr w:rsidR="004F0DB4" w:rsidRPr="00651DDA" w14:paraId="6A14365C" w14:textId="77777777" w:rsidTr="00C34DC7">
        <w:trPr>
          <w:jc w:val="center"/>
        </w:trPr>
        <w:tc>
          <w:tcPr>
            <w:tcW w:w="0" w:type="auto"/>
            <w:vAlign w:val="center"/>
            <w:hideMark/>
          </w:tcPr>
          <w:p w14:paraId="095054D6" w14:textId="77777777" w:rsidR="004F0DB4" w:rsidRPr="00651DDA" w:rsidRDefault="004F0DB4" w:rsidP="00C34DC7">
            <w:pPr>
              <w:rPr>
                <w:rFonts w:cs="Arial"/>
                <w:lang w:eastAsia="en-IN"/>
              </w:rPr>
            </w:pPr>
            <w:r w:rsidRPr="00651DDA">
              <w:rPr>
                <w:rFonts w:cs="Arial"/>
                <w:lang w:eastAsia="en-IN"/>
              </w:rPr>
              <w:t xml:space="preserve">Move display up one line </w:t>
            </w:r>
          </w:p>
        </w:tc>
        <w:tc>
          <w:tcPr>
            <w:tcW w:w="0" w:type="auto"/>
            <w:vAlign w:val="center"/>
            <w:hideMark/>
          </w:tcPr>
          <w:p w14:paraId="69D34BEA" w14:textId="77777777" w:rsidR="004F0DB4" w:rsidRPr="00651DDA" w:rsidRDefault="004F0DB4" w:rsidP="00C34DC7">
            <w:pPr>
              <w:rPr>
                <w:rFonts w:cs="Arial"/>
                <w:lang w:eastAsia="en-IN"/>
              </w:rPr>
            </w:pPr>
            <w:r w:rsidRPr="00651DDA">
              <w:rPr>
                <w:rFonts w:cs="Arial"/>
                <w:lang w:eastAsia="en-IN"/>
              </w:rPr>
              <w:t xml:space="preserve">Up Arrow </w:t>
            </w:r>
          </w:p>
        </w:tc>
      </w:tr>
      <w:tr w:rsidR="004F0DB4" w:rsidRPr="00651DDA" w14:paraId="79E6E6B2" w14:textId="77777777" w:rsidTr="00C34DC7">
        <w:trPr>
          <w:jc w:val="center"/>
        </w:trPr>
        <w:tc>
          <w:tcPr>
            <w:tcW w:w="0" w:type="auto"/>
            <w:vAlign w:val="center"/>
            <w:hideMark/>
          </w:tcPr>
          <w:p w14:paraId="247645E9" w14:textId="77777777" w:rsidR="004F0DB4" w:rsidRPr="00651DDA" w:rsidRDefault="004F0DB4" w:rsidP="00C34DC7">
            <w:pPr>
              <w:rPr>
                <w:rFonts w:cs="Arial"/>
                <w:lang w:eastAsia="en-IN"/>
              </w:rPr>
            </w:pPr>
            <w:r w:rsidRPr="00651DDA">
              <w:rPr>
                <w:rFonts w:cs="Arial"/>
                <w:lang w:eastAsia="en-IN"/>
              </w:rPr>
              <w:t xml:space="preserve">Move display down one line </w:t>
            </w:r>
          </w:p>
        </w:tc>
        <w:tc>
          <w:tcPr>
            <w:tcW w:w="0" w:type="auto"/>
            <w:vAlign w:val="center"/>
            <w:hideMark/>
          </w:tcPr>
          <w:p w14:paraId="6864B0FE" w14:textId="77777777" w:rsidR="004F0DB4" w:rsidRPr="00651DDA" w:rsidRDefault="004F0DB4" w:rsidP="00C34DC7">
            <w:pPr>
              <w:rPr>
                <w:rFonts w:cs="Arial"/>
                <w:lang w:eastAsia="en-IN"/>
              </w:rPr>
            </w:pPr>
            <w:r w:rsidRPr="00651DDA">
              <w:rPr>
                <w:rFonts w:cs="Arial"/>
                <w:lang w:eastAsia="en-IN"/>
              </w:rPr>
              <w:t xml:space="preserve">Down Arrow </w:t>
            </w:r>
          </w:p>
        </w:tc>
      </w:tr>
      <w:tr w:rsidR="004F0DB4" w:rsidRPr="00651DDA" w14:paraId="4DB4968D" w14:textId="77777777" w:rsidTr="00C34DC7">
        <w:trPr>
          <w:jc w:val="center"/>
        </w:trPr>
        <w:tc>
          <w:tcPr>
            <w:tcW w:w="0" w:type="auto"/>
            <w:vAlign w:val="center"/>
            <w:hideMark/>
          </w:tcPr>
          <w:p w14:paraId="1DC505AE" w14:textId="77777777" w:rsidR="004F0DB4" w:rsidRPr="00651DDA" w:rsidRDefault="004F0DB4" w:rsidP="00C34DC7">
            <w:pPr>
              <w:rPr>
                <w:rFonts w:cs="Arial"/>
                <w:lang w:eastAsia="en-IN"/>
              </w:rPr>
            </w:pPr>
            <w:r w:rsidRPr="00651DDA">
              <w:rPr>
                <w:rFonts w:cs="Arial"/>
                <w:lang w:eastAsia="en-IN"/>
              </w:rPr>
              <w:t xml:space="preserve">Top of active window </w:t>
            </w:r>
          </w:p>
        </w:tc>
        <w:tc>
          <w:tcPr>
            <w:tcW w:w="0" w:type="auto"/>
            <w:vAlign w:val="center"/>
            <w:hideMark/>
          </w:tcPr>
          <w:p w14:paraId="2A77B702" w14:textId="77777777" w:rsidR="004F0DB4" w:rsidRPr="00651DDA" w:rsidRDefault="004F0DB4" w:rsidP="00C34DC7">
            <w:pPr>
              <w:rPr>
                <w:rFonts w:cs="Arial"/>
                <w:lang w:eastAsia="en-IN"/>
              </w:rPr>
            </w:pPr>
            <w:r w:rsidRPr="00651DDA">
              <w:rPr>
                <w:rFonts w:cs="Arial"/>
                <w:lang w:eastAsia="en-IN"/>
              </w:rPr>
              <w:t xml:space="preserve">Select + Dots 1 2 3 </w:t>
            </w:r>
          </w:p>
        </w:tc>
      </w:tr>
      <w:tr w:rsidR="004F0DB4" w:rsidRPr="00651DDA" w14:paraId="0A9E9DA1" w14:textId="77777777" w:rsidTr="00C34DC7">
        <w:trPr>
          <w:jc w:val="center"/>
        </w:trPr>
        <w:tc>
          <w:tcPr>
            <w:tcW w:w="0" w:type="auto"/>
            <w:vAlign w:val="center"/>
            <w:hideMark/>
          </w:tcPr>
          <w:p w14:paraId="24007C5C" w14:textId="77777777" w:rsidR="004F0DB4" w:rsidRPr="00651DDA" w:rsidRDefault="004F0DB4" w:rsidP="00C34DC7">
            <w:pPr>
              <w:rPr>
                <w:rFonts w:cs="Arial"/>
                <w:lang w:eastAsia="en-IN"/>
              </w:rPr>
            </w:pPr>
            <w:r w:rsidRPr="00651DDA">
              <w:rPr>
                <w:rFonts w:cs="Arial"/>
                <w:lang w:eastAsia="en-IN"/>
              </w:rPr>
              <w:t xml:space="preserve">Bottom of active window </w:t>
            </w:r>
          </w:p>
        </w:tc>
        <w:tc>
          <w:tcPr>
            <w:tcW w:w="0" w:type="auto"/>
            <w:vAlign w:val="center"/>
            <w:hideMark/>
          </w:tcPr>
          <w:p w14:paraId="41AFA6CB" w14:textId="77777777" w:rsidR="004F0DB4" w:rsidRPr="00651DDA" w:rsidRDefault="004F0DB4" w:rsidP="00C34DC7">
            <w:pPr>
              <w:rPr>
                <w:rFonts w:cs="Arial"/>
                <w:lang w:eastAsia="en-IN"/>
              </w:rPr>
            </w:pPr>
            <w:r w:rsidRPr="00651DDA">
              <w:rPr>
                <w:rFonts w:cs="Arial"/>
                <w:lang w:eastAsia="en-IN"/>
              </w:rPr>
              <w:t xml:space="preserve">Select + Dots 4 5 6 </w:t>
            </w:r>
          </w:p>
        </w:tc>
      </w:tr>
      <w:tr w:rsidR="004F0DB4" w:rsidRPr="00651DDA" w14:paraId="552748B4" w14:textId="77777777" w:rsidTr="00C34DC7">
        <w:trPr>
          <w:jc w:val="center"/>
        </w:trPr>
        <w:tc>
          <w:tcPr>
            <w:tcW w:w="0" w:type="auto"/>
            <w:vAlign w:val="center"/>
            <w:hideMark/>
          </w:tcPr>
          <w:p w14:paraId="0211E1D7" w14:textId="77777777" w:rsidR="004F0DB4" w:rsidRPr="00651DDA" w:rsidRDefault="004F0DB4" w:rsidP="00C34DC7">
            <w:pPr>
              <w:rPr>
                <w:rFonts w:cs="Arial"/>
                <w:lang w:eastAsia="en-IN"/>
              </w:rPr>
            </w:pPr>
            <w:r w:rsidRPr="00651DDA">
              <w:rPr>
                <w:rFonts w:cs="Arial"/>
                <w:lang w:eastAsia="en-IN"/>
              </w:rPr>
              <w:t xml:space="preserve">Route braille to active cursor </w:t>
            </w:r>
          </w:p>
        </w:tc>
        <w:tc>
          <w:tcPr>
            <w:tcW w:w="0" w:type="auto"/>
            <w:vAlign w:val="center"/>
            <w:hideMark/>
          </w:tcPr>
          <w:p w14:paraId="03119900" w14:textId="77777777" w:rsidR="004F0DB4" w:rsidRPr="00651DDA" w:rsidRDefault="004F0DB4" w:rsidP="00C34DC7">
            <w:pPr>
              <w:rPr>
                <w:rFonts w:cs="Arial"/>
                <w:lang w:eastAsia="en-IN"/>
              </w:rPr>
            </w:pPr>
            <w:r w:rsidRPr="00651DDA">
              <w:rPr>
                <w:rFonts w:cs="Arial"/>
                <w:lang w:eastAsia="en-IN"/>
              </w:rPr>
              <w:t xml:space="preserve">Select + R </w:t>
            </w:r>
          </w:p>
        </w:tc>
      </w:tr>
      <w:tr w:rsidR="004F0DB4" w:rsidRPr="00651DDA" w14:paraId="668FF26E" w14:textId="77777777" w:rsidTr="00C34DC7">
        <w:trPr>
          <w:jc w:val="center"/>
        </w:trPr>
        <w:tc>
          <w:tcPr>
            <w:tcW w:w="0" w:type="auto"/>
            <w:vAlign w:val="center"/>
            <w:hideMark/>
          </w:tcPr>
          <w:p w14:paraId="5F1CF89A" w14:textId="77777777" w:rsidR="004F0DB4" w:rsidRPr="00651DDA" w:rsidRDefault="004F0DB4" w:rsidP="00C34DC7">
            <w:pPr>
              <w:rPr>
                <w:rFonts w:cs="Arial"/>
                <w:lang w:eastAsia="en-IN"/>
              </w:rPr>
            </w:pPr>
            <w:r w:rsidRPr="00651DDA">
              <w:rPr>
                <w:rFonts w:cs="Arial"/>
                <w:lang w:eastAsia="en-IN"/>
              </w:rPr>
              <w:t xml:space="preserve">Say current line </w:t>
            </w:r>
          </w:p>
        </w:tc>
        <w:tc>
          <w:tcPr>
            <w:tcW w:w="0" w:type="auto"/>
            <w:vAlign w:val="center"/>
            <w:hideMark/>
          </w:tcPr>
          <w:p w14:paraId="757A0E9F" w14:textId="77777777" w:rsidR="004F0DB4" w:rsidRPr="00651DDA" w:rsidRDefault="004F0DB4" w:rsidP="00C34DC7">
            <w:pPr>
              <w:rPr>
                <w:rFonts w:cs="Arial"/>
                <w:lang w:eastAsia="en-IN"/>
              </w:rPr>
            </w:pPr>
            <w:r w:rsidRPr="00651DDA">
              <w:rPr>
                <w:rFonts w:cs="Arial"/>
                <w:lang w:eastAsia="en-IN"/>
              </w:rPr>
              <w:t xml:space="preserve">Space + Dots 1 4 </w:t>
            </w:r>
          </w:p>
        </w:tc>
      </w:tr>
      <w:tr w:rsidR="004F0DB4" w:rsidRPr="00651DDA" w14:paraId="250A2C57" w14:textId="77777777" w:rsidTr="00C34DC7">
        <w:trPr>
          <w:jc w:val="center"/>
        </w:trPr>
        <w:tc>
          <w:tcPr>
            <w:tcW w:w="0" w:type="auto"/>
            <w:vAlign w:val="center"/>
            <w:hideMark/>
          </w:tcPr>
          <w:p w14:paraId="3B544BCA" w14:textId="77777777" w:rsidR="004F0DB4" w:rsidRPr="00651DDA" w:rsidRDefault="004F0DB4" w:rsidP="00C34DC7">
            <w:pPr>
              <w:rPr>
                <w:rFonts w:cs="Arial"/>
                <w:lang w:eastAsia="en-IN"/>
              </w:rPr>
            </w:pPr>
            <w:r w:rsidRPr="00651DDA">
              <w:rPr>
                <w:rFonts w:cs="Arial"/>
                <w:lang w:eastAsia="en-IN"/>
              </w:rPr>
              <w:t xml:space="preserve">Say current word </w:t>
            </w:r>
          </w:p>
        </w:tc>
        <w:tc>
          <w:tcPr>
            <w:tcW w:w="0" w:type="auto"/>
            <w:vAlign w:val="center"/>
            <w:hideMark/>
          </w:tcPr>
          <w:p w14:paraId="2BEC5874" w14:textId="77777777" w:rsidR="004F0DB4" w:rsidRPr="00651DDA" w:rsidRDefault="004F0DB4" w:rsidP="00C34DC7">
            <w:pPr>
              <w:rPr>
                <w:rFonts w:cs="Arial"/>
                <w:lang w:eastAsia="en-IN"/>
              </w:rPr>
            </w:pPr>
            <w:r w:rsidRPr="00651DDA">
              <w:rPr>
                <w:rFonts w:cs="Arial"/>
                <w:lang w:eastAsia="en-IN"/>
              </w:rPr>
              <w:t xml:space="preserve">Space + Dots 2 5 </w:t>
            </w:r>
          </w:p>
        </w:tc>
      </w:tr>
      <w:tr w:rsidR="004F0DB4" w:rsidRPr="00651DDA" w14:paraId="537562D2" w14:textId="77777777" w:rsidTr="00C34DC7">
        <w:trPr>
          <w:jc w:val="center"/>
        </w:trPr>
        <w:tc>
          <w:tcPr>
            <w:tcW w:w="0" w:type="auto"/>
            <w:vAlign w:val="center"/>
            <w:hideMark/>
          </w:tcPr>
          <w:p w14:paraId="1253C30D" w14:textId="77777777" w:rsidR="004F0DB4" w:rsidRPr="00651DDA" w:rsidRDefault="004F0DB4" w:rsidP="00C34DC7">
            <w:pPr>
              <w:rPr>
                <w:rFonts w:cs="Arial"/>
                <w:lang w:eastAsia="en-IN"/>
              </w:rPr>
            </w:pPr>
            <w:r w:rsidRPr="00651DDA">
              <w:rPr>
                <w:rFonts w:cs="Arial"/>
                <w:lang w:eastAsia="en-IN"/>
              </w:rPr>
              <w:t xml:space="preserve">Say current character </w:t>
            </w:r>
          </w:p>
        </w:tc>
        <w:tc>
          <w:tcPr>
            <w:tcW w:w="0" w:type="auto"/>
            <w:vAlign w:val="center"/>
            <w:hideMark/>
          </w:tcPr>
          <w:p w14:paraId="326E7B1A" w14:textId="77777777" w:rsidR="004F0DB4" w:rsidRPr="00651DDA" w:rsidRDefault="004F0DB4" w:rsidP="00C34DC7">
            <w:pPr>
              <w:rPr>
                <w:rFonts w:cs="Arial"/>
                <w:lang w:eastAsia="en-IN"/>
              </w:rPr>
            </w:pPr>
            <w:r w:rsidRPr="00651DDA">
              <w:rPr>
                <w:rFonts w:cs="Arial"/>
                <w:lang w:eastAsia="en-IN"/>
              </w:rPr>
              <w:t xml:space="preserve">Space + Dots 3 6 </w:t>
            </w:r>
          </w:p>
        </w:tc>
      </w:tr>
    </w:tbl>
    <w:p w14:paraId="595CEBFA"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036"/>
        <w:gridCol w:w="2563"/>
      </w:tblGrid>
      <w:tr w:rsidR="004F0DB4" w:rsidRPr="00651DDA" w14:paraId="0F307C02" w14:textId="77777777" w:rsidTr="00C34DC7">
        <w:trPr>
          <w:jc w:val="center"/>
        </w:trPr>
        <w:tc>
          <w:tcPr>
            <w:tcW w:w="0" w:type="auto"/>
            <w:gridSpan w:val="2"/>
            <w:vAlign w:val="center"/>
            <w:hideMark/>
          </w:tcPr>
          <w:p w14:paraId="5CD5BFEB" w14:textId="77777777" w:rsidR="004F0DB4" w:rsidRPr="00651DDA" w:rsidRDefault="004F0DB4" w:rsidP="00C34DC7">
            <w:pPr>
              <w:jc w:val="center"/>
              <w:rPr>
                <w:rFonts w:cs="Arial"/>
                <w:lang w:eastAsia="en-IN"/>
              </w:rPr>
            </w:pPr>
            <w:r w:rsidRPr="00651DDA">
              <w:rPr>
                <w:rFonts w:cs="Arial"/>
                <w:lang w:eastAsia="en-IN"/>
              </w:rPr>
              <w:t xml:space="preserve">Jaws Navigation Commands </w:t>
            </w:r>
          </w:p>
        </w:tc>
      </w:tr>
      <w:tr w:rsidR="004F0DB4" w:rsidRPr="00651DDA" w14:paraId="246C45BF" w14:textId="77777777" w:rsidTr="00C34DC7">
        <w:trPr>
          <w:jc w:val="center"/>
        </w:trPr>
        <w:tc>
          <w:tcPr>
            <w:tcW w:w="0" w:type="auto"/>
            <w:vAlign w:val="center"/>
            <w:hideMark/>
          </w:tcPr>
          <w:p w14:paraId="5211FFD7"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1790ADE7"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6E765194" w14:textId="77777777" w:rsidTr="00C34DC7">
        <w:trPr>
          <w:jc w:val="center"/>
        </w:trPr>
        <w:tc>
          <w:tcPr>
            <w:tcW w:w="0" w:type="auto"/>
            <w:vAlign w:val="center"/>
            <w:hideMark/>
          </w:tcPr>
          <w:p w14:paraId="68BC6728" w14:textId="77777777" w:rsidR="004F0DB4" w:rsidRPr="00651DDA" w:rsidRDefault="004F0DB4" w:rsidP="00C34DC7">
            <w:pPr>
              <w:rPr>
                <w:rFonts w:cs="Arial"/>
                <w:lang w:eastAsia="en-IN"/>
              </w:rPr>
            </w:pPr>
            <w:r w:rsidRPr="00651DDA">
              <w:rPr>
                <w:rFonts w:cs="Arial"/>
                <w:lang w:eastAsia="en-IN"/>
              </w:rPr>
              <w:t xml:space="preserve">Previous document window </w:t>
            </w:r>
          </w:p>
        </w:tc>
        <w:tc>
          <w:tcPr>
            <w:tcW w:w="0" w:type="auto"/>
            <w:vAlign w:val="center"/>
            <w:hideMark/>
          </w:tcPr>
          <w:p w14:paraId="1ECE6145" w14:textId="77777777" w:rsidR="004F0DB4" w:rsidRPr="00651DDA" w:rsidRDefault="004F0DB4" w:rsidP="00C34DC7">
            <w:pPr>
              <w:rPr>
                <w:rFonts w:cs="Arial"/>
                <w:lang w:eastAsia="en-IN"/>
              </w:rPr>
            </w:pPr>
            <w:r w:rsidRPr="00651DDA">
              <w:rPr>
                <w:rFonts w:cs="Arial"/>
                <w:lang w:eastAsia="en-IN"/>
              </w:rPr>
              <w:t xml:space="preserve">Space + Dots 1 3 </w:t>
            </w:r>
          </w:p>
        </w:tc>
      </w:tr>
      <w:tr w:rsidR="004F0DB4" w:rsidRPr="00651DDA" w14:paraId="1BE4347D" w14:textId="77777777" w:rsidTr="00C34DC7">
        <w:trPr>
          <w:jc w:val="center"/>
        </w:trPr>
        <w:tc>
          <w:tcPr>
            <w:tcW w:w="0" w:type="auto"/>
            <w:vAlign w:val="center"/>
            <w:hideMark/>
          </w:tcPr>
          <w:p w14:paraId="4C249FD6" w14:textId="77777777" w:rsidR="004F0DB4" w:rsidRPr="00651DDA" w:rsidRDefault="004F0DB4" w:rsidP="00C34DC7">
            <w:pPr>
              <w:rPr>
                <w:rFonts w:cs="Arial"/>
                <w:lang w:eastAsia="en-IN"/>
              </w:rPr>
            </w:pPr>
            <w:r w:rsidRPr="00651DDA">
              <w:rPr>
                <w:rFonts w:cs="Arial"/>
                <w:lang w:eastAsia="en-IN"/>
              </w:rPr>
              <w:t xml:space="preserve">Next document window </w:t>
            </w:r>
          </w:p>
        </w:tc>
        <w:tc>
          <w:tcPr>
            <w:tcW w:w="0" w:type="auto"/>
            <w:vAlign w:val="center"/>
            <w:hideMark/>
          </w:tcPr>
          <w:p w14:paraId="3414C55C" w14:textId="77777777" w:rsidR="004F0DB4" w:rsidRPr="00651DDA" w:rsidRDefault="004F0DB4" w:rsidP="00C34DC7">
            <w:pPr>
              <w:rPr>
                <w:rFonts w:cs="Arial"/>
                <w:lang w:eastAsia="en-IN"/>
              </w:rPr>
            </w:pPr>
            <w:r w:rsidRPr="00651DDA">
              <w:rPr>
                <w:rFonts w:cs="Arial"/>
                <w:lang w:eastAsia="en-IN"/>
              </w:rPr>
              <w:t xml:space="preserve">Space + Dots 4 6 </w:t>
            </w:r>
          </w:p>
        </w:tc>
      </w:tr>
      <w:tr w:rsidR="004F0DB4" w:rsidRPr="00651DDA" w14:paraId="6B948984" w14:textId="77777777" w:rsidTr="00C34DC7">
        <w:trPr>
          <w:jc w:val="center"/>
        </w:trPr>
        <w:tc>
          <w:tcPr>
            <w:tcW w:w="0" w:type="auto"/>
            <w:vAlign w:val="center"/>
            <w:hideMark/>
          </w:tcPr>
          <w:p w14:paraId="1CBE5FA0" w14:textId="77777777" w:rsidR="004F0DB4" w:rsidRPr="00651DDA" w:rsidRDefault="004F0DB4" w:rsidP="00C34DC7">
            <w:pPr>
              <w:rPr>
                <w:rFonts w:cs="Arial"/>
                <w:lang w:eastAsia="en-IN"/>
              </w:rPr>
            </w:pPr>
            <w:r w:rsidRPr="00651DDA">
              <w:rPr>
                <w:rFonts w:cs="Arial"/>
                <w:lang w:eastAsia="en-IN"/>
              </w:rPr>
              <w:t xml:space="preserve">Beginning of file </w:t>
            </w:r>
          </w:p>
        </w:tc>
        <w:tc>
          <w:tcPr>
            <w:tcW w:w="0" w:type="auto"/>
            <w:vAlign w:val="center"/>
            <w:hideMark/>
          </w:tcPr>
          <w:p w14:paraId="4E674A27" w14:textId="77777777" w:rsidR="004F0DB4" w:rsidRPr="00651DDA" w:rsidRDefault="004F0DB4" w:rsidP="00C34DC7">
            <w:pPr>
              <w:rPr>
                <w:rFonts w:cs="Arial"/>
                <w:lang w:eastAsia="en-IN"/>
              </w:rPr>
            </w:pPr>
            <w:r w:rsidRPr="00651DDA">
              <w:rPr>
                <w:rFonts w:cs="Arial"/>
                <w:lang w:eastAsia="en-IN"/>
              </w:rPr>
              <w:t xml:space="preserve">Space + Dots 1 2 3 </w:t>
            </w:r>
          </w:p>
        </w:tc>
      </w:tr>
      <w:tr w:rsidR="004F0DB4" w:rsidRPr="00651DDA" w14:paraId="4BA592FE" w14:textId="77777777" w:rsidTr="00C34DC7">
        <w:trPr>
          <w:jc w:val="center"/>
        </w:trPr>
        <w:tc>
          <w:tcPr>
            <w:tcW w:w="0" w:type="auto"/>
            <w:vAlign w:val="center"/>
            <w:hideMark/>
          </w:tcPr>
          <w:p w14:paraId="3C6C7481" w14:textId="77777777" w:rsidR="004F0DB4" w:rsidRPr="00651DDA" w:rsidRDefault="004F0DB4" w:rsidP="00C34DC7">
            <w:pPr>
              <w:rPr>
                <w:rFonts w:cs="Arial"/>
                <w:lang w:eastAsia="en-IN"/>
              </w:rPr>
            </w:pPr>
            <w:r w:rsidRPr="00651DDA">
              <w:rPr>
                <w:rFonts w:cs="Arial"/>
                <w:lang w:eastAsia="en-IN"/>
              </w:rPr>
              <w:t xml:space="preserve">End of file </w:t>
            </w:r>
          </w:p>
        </w:tc>
        <w:tc>
          <w:tcPr>
            <w:tcW w:w="0" w:type="auto"/>
            <w:vAlign w:val="center"/>
            <w:hideMark/>
          </w:tcPr>
          <w:p w14:paraId="27BE53E7" w14:textId="77777777" w:rsidR="004F0DB4" w:rsidRPr="00651DDA" w:rsidRDefault="004F0DB4" w:rsidP="00C34DC7">
            <w:pPr>
              <w:rPr>
                <w:rFonts w:cs="Arial"/>
                <w:lang w:eastAsia="en-IN"/>
              </w:rPr>
            </w:pPr>
            <w:r w:rsidRPr="00651DDA">
              <w:rPr>
                <w:rFonts w:cs="Arial"/>
                <w:lang w:eastAsia="en-IN"/>
              </w:rPr>
              <w:t xml:space="preserve">Space + Dots 4 5 6 </w:t>
            </w:r>
          </w:p>
        </w:tc>
      </w:tr>
      <w:tr w:rsidR="004F0DB4" w:rsidRPr="00651DDA" w14:paraId="2089B58F" w14:textId="77777777" w:rsidTr="00C34DC7">
        <w:trPr>
          <w:jc w:val="center"/>
        </w:trPr>
        <w:tc>
          <w:tcPr>
            <w:tcW w:w="0" w:type="auto"/>
            <w:vAlign w:val="center"/>
            <w:hideMark/>
          </w:tcPr>
          <w:p w14:paraId="2A04FE74" w14:textId="77777777" w:rsidR="004F0DB4" w:rsidRPr="00651DDA" w:rsidRDefault="004F0DB4" w:rsidP="00C34DC7">
            <w:pPr>
              <w:rPr>
                <w:rFonts w:cs="Arial"/>
                <w:lang w:eastAsia="en-IN"/>
              </w:rPr>
            </w:pPr>
            <w:r w:rsidRPr="00651DDA">
              <w:rPr>
                <w:rFonts w:cs="Arial"/>
                <w:lang w:eastAsia="en-IN"/>
              </w:rPr>
              <w:t xml:space="preserve">Page Up </w:t>
            </w:r>
          </w:p>
        </w:tc>
        <w:tc>
          <w:tcPr>
            <w:tcW w:w="0" w:type="auto"/>
            <w:vAlign w:val="center"/>
            <w:hideMark/>
          </w:tcPr>
          <w:p w14:paraId="1CA27C5D" w14:textId="77777777" w:rsidR="004F0DB4" w:rsidRPr="00651DDA" w:rsidRDefault="004F0DB4" w:rsidP="00C34DC7">
            <w:pPr>
              <w:rPr>
                <w:rFonts w:cs="Arial"/>
                <w:lang w:eastAsia="en-IN"/>
              </w:rPr>
            </w:pPr>
            <w:r w:rsidRPr="00651DDA">
              <w:rPr>
                <w:rFonts w:cs="Arial"/>
                <w:lang w:eastAsia="en-IN"/>
              </w:rPr>
              <w:t xml:space="preserve">Space + Dots 1 2 3 4 5 </w:t>
            </w:r>
          </w:p>
        </w:tc>
      </w:tr>
      <w:tr w:rsidR="004F0DB4" w:rsidRPr="00651DDA" w14:paraId="370D50F1" w14:textId="77777777" w:rsidTr="00C34DC7">
        <w:trPr>
          <w:jc w:val="center"/>
        </w:trPr>
        <w:tc>
          <w:tcPr>
            <w:tcW w:w="0" w:type="auto"/>
            <w:vAlign w:val="center"/>
            <w:hideMark/>
          </w:tcPr>
          <w:p w14:paraId="5E06E426" w14:textId="77777777" w:rsidR="004F0DB4" w:rsidRPr="00651DDA" w:rsidRDefault="004F0DB4" w:rsidP="00C34DC7">
            <w:pPr>
              <w:rPr>
                <w:rFonts w:cs="Arial"/>
                <w:lang w:eastAsia="en-IN"/>
              </w:rPr>
            </w:pPr>
            <w:r w:rsidRPr="00651DDA">
              <w:rPr>
                <w:rFonts w:cs="Arial"/>
                <w:lang w:eastAsia="en-IN"/>
              </w:rPr>
              <w:lastRenderedPageBreak/>
              <w:t xml:space="preserve">Page Down </w:t>
            </w:r>
          </w:p>
        </w:tc>
        <w:tc>
          <w:tcPr>
            <w:tcW w:w="0" w:type="auto"/>
            <w:vAlign w:val="center"/>
            <w:hideMark/>
          </w:tcPr>
          <w:p w14:paraId="496B5E4B" w14:textId="77777777" w:rsidR="004F0DB4" w:rsidRPr="00651DDA" w:rsidRDefault="004F0DB4" w:rsidP="00C34DC7">
            <w:pPr>
              <w:rPr>
                <w:rFonts w:cs="Arial"/>
                <w:lang w:eastAsia="en-IN"/>
              </w:rPr>
            </w:pPr>
            <w:r w:rsidRPr="00651DDA">
              <w:rPr>
                <w:rFonts w:cs="Arial"/>
                <w:lang w:eastAsia="en-IN"/>
              </w:rPr>
              <w:t xml:space="preserve">Space + Dots 1 2 4 5 6 </w:t>
            </w:r>
          </w:p>
        </w:tc>
      </w:tr>
      <w:tr w:rsidR="004F0DB4" w:rsidRPr="00651DDA" w14:paraId="0C49A2C4" w14:textId="77777777" w:rsidTr="00C34DC7">
        <w:trPr>
          <w:jc w:val="center"/>
        </w:trPr>
        <w:tc>
          <w:tcPr>
            <w:tcW w:w="0" w:type="auto"/>
            <w:vAlign w:val="center"/>
            <w:hideMark/>
          </w:tcPr>
          <w:p w14:paraId="14E70465" w14:textId="77777777" w:rsidR="004F0DB4" w:rsidRPr="00651DDA" w:rsidRDefault="004F0DB4" w:rsidP="00C34DC7">
            <w:pPr>
              <w:rPr>
                <w:rFonts w:cs="Arial"/>
                <w:lang w:eastAsia="en-IN"/>
              </w:rPr>
            </w:pPr>
            <w:r w:rsidRPr="00651DDA">
              <w:rPr>
                <w:rFonts w:cs="Arial"/>
                <w:lang w:eastAsia="en-IN"/>
              </w:rPr>
              <w:t xml:space="preserve">Home </w:t>
            </w:r>
          </w:p>
        </w:tc>
        <w:tc>
          <w:tcPr>
            <w:tcW w:w="0" w:type="auto"/>
            <w:vAlign w:val="center"/>
            <w:hideMark/>
          </w:tcPr>
          <w:p w14:paraId="7DA05E2B" w14:textId="77777777" w:rsidR="004F0DB4" w:rsidRPr="00651DDA" w:rsidRDefault="004F0DB4" w:rsidP="00C34DC7">
            <w:pPr>
              <w:rPr>
                <w:rFonts w:cs="Arial"/>
                <w:lang w:eastAsia="en-IN"/>
              </w:rPr>
            </w:pPr>
            <w:r w:rsidRPr="00651DDA">
              <w:rPr>
                <w:rFonts w:cs="Arial"/>
                <w:lang w:eastAsia="en-IN"/>
              </w:rPr>
              <w:t xml:space="preserve">Space + Dots 1 2 3 4 </w:t>
            </w:r>
          </w:p>
        </w:tc>
      </w:tr>
      <w:tr w:rsidR="004F0DB4" w:rsidRPr="00651DDA" w14:paraId="68EF3237" w14:textId="77777777" w:rsidTr="00C34DC7">
        <w:trPr>
          <w:jc w:val="center"/>
        </w:trPr>
        <w:tc>
          <w:tcPr>
            <w:tcW w:w="0" w:type="auto"/>
            <w:vAlign w:val="center"/>
            <w:hideMark/>
          </w:tcPr>
          <w:p w14:paraId="7FF5F884" w14:textId="77777777" w:rsidR="004F0DB4" w:rsidRPr="00651DDA" w:rsidRDefault="004F0DB4" w:rsidP="00C34DC7">
            <w:pPr>
              <w:rPr>
                <w:rFonts w:cs="Arial"/>
                <w:lang w:eastAsia="en-IN"/>
              </w:rPr>
            </w:pPr>
            <w:r w:rsidRPr="00651DDA">
              <w:rPr>
                <w:rFonts w:cs="Arial"/>
                <w:lang w:eastAsia="en-IN"/>
              </w:rPr>
              <w:t xml:space="preserve">End </w:t>
            </w:r>
          </w:p>
        </w:tc>
        <w:tc>
          <w:tcPr>
            <w:tcW w:w="0" w:type="auto"/>
            <w:vAlign w:val="center"/>
            <w:hideMark/>
          </w:tcPr>
          <w:p w14:paraId="1A4BCC74" w14:textId="77777777" w:rsidR="004F0DB4" w:rsidRPr="00651DDA" w:rsidRDefault="004F0DB4" w:rsidP="00C34DC7">
            <w:pPr>
              <w:rPr>
                <w:rFonts w:cs="Arial"/>
                <w:lang w:eastAsia="en-IN"/>
              </w:rPr>
            </w:pPr>
            <w:r w:rsidRPr="00651DDA">
              <w:rPr>
                <w:rFonts w:cs="Arial"/>
                <w:lang w:eastAsia="en-IN"/>
              </w:rPr>
              <w:t xml:space="preserve">Space + Dots 1 4 5 6 </w:t>
            </w:r>
          </w:p>
        </w:tc>
      </w:tr>
      <w:tr w:rsidR="004F0DB4" w:rsidRPr="00651DDA" w14:paraId="2939254F" w14:textId="77777777" w:rsidTr="00C34DC7">
        <w:trPr>
          <w:jc w:val="center"/>
        </w:trPr>
        <w:tc>
          <w:tcPr>
            <w:tcW w:w="0" w:type="auto"/>
            <w:vAlign w:val="center"/>
            <w:hideMark/>
          </w:tcPr>
          <w:p w14:paraId="3B664B09" w14:textId="77777777" w:rsidR="004F0DB4" w:rsidRPr="00651DDA" w:rsidRDefault="004F0DB4" w:rsidP="00C34DC7">
            <w:pPr>
              <w:rPr>
                <w:rFonts w:cs="Arial"/>
                <w:lang w:eastAsia="en-IN"/>
              </w:rPr>
            </w:pPr>
            <w:r w:rsidRPr="00651DDA">
              <w:rPr>
                <w:rFonts w:cs="Arial"/>
                <w:lang w:eastAsia="en-IN"/>
              </w:rPr>
              <w:t xml:space="preserve">Up Arrow </w:t>
            </w:r>
          </w:p>
        </w:tc>
        <w:tc>
          <w:tcPr>
            <w:tcW w:w="0" w:type="auto"/>
            <w:vAlign w:val="center"/>
            <w:hideMark/>
          </w:tcPr>
          <w:p w14:paraId="5E59770D" w14:textId="77777777" w:rsidR="004F0DB4" w:rsidRPr="00651DDA" w:rsidRDefault="004F0DB4" w:rsidP="00C34DC7">
            <w:pPr>
              <w:rPr>
                <w:rFonts w:cs="Arial"/>
                <w:lang w:eastAsia="en-IN"/>
              </w:rPr>
            </w:pPr>
            <w:r w:rsidRPr="00651DDA">
              <w:rPr>
                <w:rFonts w:cs="Arial"/>
                <w:lang w:eastAsia="en-IN"/>
              </w:rPr>
              <w:t xml:space="preserve">Space + Dot 1 </w:t>
            </w:r>
          </w:p>
        </w:tc>
      </w:tr>
      <w:tr w:rsidR="004F0DB4" w:rsidRPr="00651DDA" w14:paraId="4B3B41E9" w14:textId="77777777" w:rsidTr="00C34DC7">
        <w:trPr>
          <w:jc w:val="center"/>
        </w:trPr>
        <w:tc>
          <w:tcPr>
            <w:tcW w:w="0" w:type="auto"/>
            <w:vAlign w:val="center"/>
            <w:hideMark/>
          </w:tcPr>
          <w:p w14:paraId="10591DA5" w14:textId="77777777" w:rsidR="004F0DB4" w:rsidRPr="00651DDA" w:rsidRDefault="004F0DB4" w:rsidP="00C34DC7">
            <w:pPr>
              <w:rPr>
                <w:rFonts w:cs="Arial"/>
                <w:lang w:eastAsia="en-IN"/>
              </w:rPr>
            </w:pPr>
            <w:r w:rsidRPr="00651DDA">
              <w:rPr>
                <w:rFonts w:cs="Arial"/>
                <w:lang w:eastAsia="en-IN"/>
              </w:rPr>
              <w:t xml:space="preserve">Down Arrow </w:t>
            </w:r>
          </w:p>
        </w:tc>
        <w:tc>
          <w:tcPr>
            <w:tcW w:w="0" w:type="auto"/>
            <w:vAlign w:val="center"/>
            <w:hideMark/>
          </w:tcPr>
          <w:p w14:paraId="45D30388" w14:textId="77777777" w:rsidR="004F0DB4" w:rsidRPr="00651DDA" w:rsidRDefault="004F0DB4" w:rsidP="00C34DC7">
            <w:pPr>
              <w:rPr>
                <w:rFonts w:cs="Arial"/>
                <w:lang w:eastAsia="en-IN"/>
              </w:rPr>
            </w:pPr>
            <w:r w:rsidRPr="00651DDA">
              <w:rPr>
                <w:rFonts w:cs="Arial"/>
                <w:lang w:eastAsia="en-IN"/>
              </w:rPr>
              <w:t xml:space="preserve">Space + Dot 4 </w:t>
            </w:r>
          </w:p>
        </w:tc>
      </w:tr>
      <w:tr w:rsidR="004F0DB4" w:rsidRPr="00651DDA" w14:paraId="1587C2A1" w14:textId="77777777" w:rsidTr="00C34DC7">
        <w:trPr>
          <w:jc w:val="center"/>
        </w:trPr>
        <w:tc>
          <w:tcPr>
            <w:tcW w:w="0" w:type="auto"/>
            <w:vAlign w:val="center"/>
            <w:hideMark/>
          </w:tcPr>
          <w:p w14:paraId="3B5C68C1" w14:textId="77777777" w:rsidR="004F0DB4" w:rsidRPr="00651DDA" w:rsidRDefault="004F0DB4" w:rsidP="00C34DC7">
            <w:pPr>
              <w:rPr>
                <w:rFonts w:cs="Arial"/>
                <w:lang w:eastAsia="en-IN"/>
              </w:rPr>
            </w:pPr>
            <w:r w:rsidRPr="00651DDA">
              <w:rPr>
                <w:rFonts w:cs="Arial"/>
                <w:lang w:eastAsia="en-IN"/>
              </w:rPr>
              <w:t xml:space="preserve">Previous </w:t>
            </w:r>
            <w:proofErr w:type="gramStart"/>
            <w:r w:rsidRPr="00651DDA">
              <w:rPr>
                <w:rFonts w:cs="Arial"/>
                <w:lang w:eastAsia="en-IN"/>
              </w:rPr>
              <w:t>word</w:t>
            </w:r>
            <w:proofErr w:type="gramEnd"/>
            <w:r w:rsidRPr="00651DDA">
              <w:rPr>
                <w:rFonts w:cs="Arial"/>
                <w:lang w:eastAsia="en-IN"/>
              </w:rPr>
              <w:t xml:space="preserve"> </w:t>
            </w:r>
          </w:p>
        </w:tc>
        <w:tc>
          <w:tcPr>
            <w:tcW w:w="0" w:type="auto"/>
            <w:vAlign w:val="center"/>
            <w:hideMark/>
          </w:tcPr>
          <w:p w14:paraId="632B772C" w14:textId="77777777" w:rsidR="004F0DB4" w:rsidRPr="00651DDA" w:rsidRDefault="004F0DB4" w:rsidP="00C34DC7">
            <w:pPr>
              <w:rPr>
                <w:rFonts w:cs="Arial"/>
                <w:lang w:eastAsia="en-IN"/>
              </w:rPr>
            </w:pPr>
            <w:r w:rsidRPr="00651DDA">
              <w:rPr>
                <w:rFonts w:cs="Arial"/>
                <w:lang w:eastAsia="en-IN"/>
              </w:rPr>
              <w:t xml:space="preserve">Space + Dot 2 </w:t>
            </w:r>
          </w:p>
        </w:tc>
      </w:tr>
      <w:tr w:rsidR="004F0DB4" w:rsidRPr="00651DDA" w14:paraId="56809EBA" w14:textId="77777777" w:rsidTr="00C34DC7">
        <w:trPr>
          <w:jc w:val="center"/>
        </w:trPr>
        <w:tc>
          <w:tcPr>
            <w:tcW w:w="0" w:type="auto"/>
            <w:vAlign w:val="center"/>
            <w:hideMark/>
          </w:tcPr>
          <w:p w14:paraId="144266B1" w14:textId="77777777" w:rsidR="004F0DB4" w:rsidRPr="00651DDA" w:rsidRDefault="004F0DB4" w:rsidP="00C34DC7">
            <w:pPr>
              <w:rPr>
                <w:rFonts w:cs="Arial"/>
                <w:lang w:eastAsia="en-IN"/>
              </w:rPr>
            </w:pPr>
            <w:r w:rsidRPr="00651DDA">
              <w:rPr>
                <w:rFonts w:cs="Arial"/>
                <w:lang w:eastAsia="en-IN"/>
              </w:rPr>
              <w:t xml:space="preserve">Next word </w:t>
            </w:r>
          </w:p>
        </w:tc>
        <w:tc>
          <w:tcPr>
            <w:tcW w:w="0" w:type="auto"/>
            <w:vAlign w:val="center"/>
            <w:hideMark/>
          </w:tcPr>
          <w:p w14:paraId="526A63B9" w14:textId="77777777" w:rsidR="004F0DB4" w:rsidRPr="00651DDA" w:rsidRDefault="004F0DB4" w:rsidP="00C34DC7">
            <w:pPr>
              <w:rPr>
                <w:rFonts w:cs="Arial"/>
                <w:lang w:eastAsia="en-IN"/>
              </w:rPr>
            </w:pPr>
            <w:r w:rsidRPr="00651DDA">
              <w:rPr>
                <w:rFonts w:cs="Arial"/>
                <w:lang w:eastAsia="en-IN"/>
              </w:rPr>
              <w:t xml:space="preserve">Space + Dot 5 </w:t>
            </w:r>
          </w:p>
        </w:tc>
      </w:tr>
      <w:tr w:rsidR="004F0DB4" w:rsidRPr="00651DDA" w14:paraId="58B3C5CC" w14:textId="77777777" w:rsidTr="00C34DC7">
        <w:trPr>
          <w:jc w:val="center"/>
        </w:trPr>
        <w:tc>
          <w:tcPr>
            <w:tcW w:w="0" w:type="auto"/>
            <w:vAlign w:val="center"/>
            <w:hideMark/>
          </w:tcPr>
          <w:p w14:paraId="1F561C57" w14:textId="77777777" w:rsidR="004F0DB4" w:rsidRPr="00651DDA" w:rsidRDefault="004F0DB4" w:rsidP="00C34DC7">
            <w:pPr>
              <w:rPr>
                <w:rFonts w:cs="Arial"/>
                <w:lang w:eastAsia="en-IN"/>
              </w:rPr>
            </w:pPr>
            <w:r w:rsidRPr="00651DDA">
              <w:rPr>
                <w:rFonts w:cs="Arial"/>
                <w:lang w:eastAsia="en-IN"/>
              </w:rPr>
              <w:t xml:space="preserve">Previous character </w:t>
            </w:r>
          </w:p>
        </w:tc>
        <w:tc>
          <w:tcPr>
            <w:tcW w:w="0" w:type="auto"/>
            <w:vAlign w:val="center"/>
            <w:hideMark/>
          </w:tcPr>
          <w:p w14:paraId="4589F61E" w14:textId="77777777" w:rsidR="004F0DB4" w:rsidRPr="00651DDA" w:rsidRDefault="004F0DB4" w:rsidP="00C34DC7">
            <w:pPr>
              <w:rPr>
                <w:rFonts w:cs="Arial"/>
                <w:lang w:eastAsia="en-IN"/>
              </w:rPr>
            </w:pPr>
            <w:r w:rsidRPr="00651DDA">
              <w:rPr>
                <w:rFonts w:cs="Arial"/>
                <w:lang w:eastAsia="en-IN"/>
              </w:rPr>
              <w:t xml:space="preserve">Space + Dot 3 </w:t>
            </w:r>
          </w:p>
        </w:tc>
      </w:tr>
      <w:tr w:rsidR="004F0DB4" w:rsidRPr="00651DDA" w14:paraId="09256E0D" w14:textId="77777777" w:rsidTr="00C34DC7">
        <w:trPr>
          <w:jc w:val="center"/>
        </w:trPr>
        <w:tc>
          <w:tcPr>
            <w:tcW w:w="0" w:type="auto"/>
            <w:vAlign w:val="center"/>
            <w:hideMark/>
          </w:tcPr>
          <w:p w14:paraId="03B80857" w14:textId="77777777" w:rsidR="004F0DB4" w:rsidRPr="00651DDA" w:rsidRDefault="004F0DB4" w:rsidP="00C34DC7">
            <w:pPr>
              <w:rPr>
                <w:rFonts w:cs="Arial"/>
                <w:lang w:eastAsia="en-IN"/>
              </w:rPr>
            </w:pPr>
            <w:r w:rsidRPr="00651DDA">
              <w:rPr>
                <w:rFonts w:cs="Arial"/>
                <w:lang w:eastAsia="en-IN"/>
              </w:rPr>
              <w:t xml:space="preserve">Next character </w:t>
            </w:r>
          </w:p>
        </w:tc>
        <w:tc>
          <w:tcPr>
            <w:tcW w:w="0" w:type="auto"/>
            <w:vAlign w:val="center"/>
            <w:hideMark/>
          </w:tcPr>
          <w:p w14:paraId="4624B44B" w14:textId="77777777" w:rsidR="004F0DB4" w:rsidRPr="00651DDA" w:rsidRDefault="004F0DB4" w:rsidP="00C34DC7">
            <w:pPr>
              <w:rPr>
                <w:rFonts w:cs="Arial"/>
                <w:lang w:eastAsia="en-IN"/>
              </w:rPr>
            </w:pPr>
            <w:r w:rsidRPr="00651DDA">
              <w:rPr>
                <w:rFonts w:cs="Arial"/>
                <w:lang w:eastAsia="en-IN"/>
              </w:rPr>
              <w:t xml:space="preserve">Space + Dot 6 </w:t>
            </w:r>
          </w:p>
        </w:tc>
      </w:tr>
    </w:tbl>
    <w:p w14:paraId="7BFBA32A"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5645"/>
        <w:gridCol w:w="2985"/>
      </w:tblGrid>
      <w:tr w:rsidR="004F0DB4" w:rsidRPr="00651DDA" w14:paraId="09554FD4" w14:textId="77777777" w:rsidTr="006B7B35">
        <w:trPr>
          <w:jc w:val="center"/>
        </w:trPr>
        <w:tc>
          <w:tcPr>
            <w:tcW w:w="0" w:type="auto"/>
            <w:gridSpan w:val="2"/>
            <w:vAlign w:val="center"/>
            <w:hideMark/>
          </w:tcPr>
          <w:p w14:paraId="7FAF762B" w14:textId="77777777" w:rsidR="004F0DB4" w:rsidRPr="00651DDA" w:rsidRDefault="004F0DB4" w:rsidP="00C34DC7">
            <w:pPr>
              <w:jc w:val="center"/>
              <w:rPr>
                <w:rFonts w:cs="Arial"/>
                <w:lang w:eastAsia="en-IN"/>
              </w:rPr>
            </w:pPr>
            <w:r w:rsidRPr="00651DDA">
              <w:rPr>
                <w:rFonts w:cs="Arial"/>
                <w:lang w:eastAsia="en-IN"/>
              </w:rPr>
              <w:t xml:space="preserve">Jaws Editing Commands </w:t>
            </w:r>
          </w:p>
        </w:tc>
      </w:tr>
      <w:tr w:rsidR="004F0DB4" w:rsidRPr="00651DDA" w14:paraId="48640C9D" w14:textId="77777777" w:rsidTr="006B7B35">
        <w:trPr>
          <w:jc w:val="center"/>
        </w:trPr>
        <w:tc>
          <w:tcPr>
            <w:tcW w:w="5645" w:type="dxa"/>
            <w:vAlign w:val="center"/>
            <w:hideMark/>
          </w:tcPr>
          <w:p w14:paraId="28E42367"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2985" w:type="dxa"/>
            <w:vAlign w:val="center"/>
            <w:hideMark/>
          </w:tcPr>
          <w:p w14:paraId="532EE069"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4B0886C2" w14:textId="77777777" w:rsidTr="006B7B35">
        <w:trPr>
          <w:jc w:val="center"/>
        </w:trPr>
        <w:tc>
          <w:tcPr>
            <w:tcW w:w="5645" w:type="dxa"/>
            <w:vAlign w:val="center"/>
            <w:hideMark/>
          </w:tcPr>
          <w:p w14:paraId="4144AF2A" w14:textId="77777777" w:rsidR="004F0DB4" w:rsidRPr="00651DDA" w:rsidRDefault="004F0DB4" w:rsidP="00C34DC7">
            <w:pPr>
              <w:rPr>
                <w:rFonts w:cs="Arial"/>
                <w:lang w:eastAsia="en-IN"/>
              </w:rPr>
            </w:pPr>
            <w:r w:rsidRPr="00651DDA">
              <w:rPr>
                <w:rFonts w:cs="Arial"/>
                <w:lang w:eastAsia="en-IN"/>
              </w:rPr>
              <w:t xml:space="preserve">Backspace (acts as shift key when typing braille characters) </w:t>
            </w:r>
          </w:p>
        </w:tc>
        <w:tc>
          <w:tcPr>
            <w:tcW w:w="2985" w:type="dxa"/>
            <w:vAlign w:val="center"/>
            <w:hideMark/>
          </w:tcPr>
          <w:p w14:paraId="0300A6B8" w14:textId="77777777" w:rsidR="004F0DB4" w:rsidRPr="00651DDA" w:rsidRDefault="004F0DB4" w:rsidP="00C34DC7">
            <w:pPr>
              <w:rPr>
                <w:rFonts w:cs="Arial"/>
                <w:lang w:eastAsia="en-IN"/>
              </w:rPr>
            </w:pPr>
            <w:r w:rsidRPr="00651DDA">
              <w:rPr>
                <w:rFonts w:cs="Arial"/>
                <w:lang w:eastAsia="en-IN"/>
              </w:rPr>
              <w:t xml:space="preserve">Space + Dot 7 </w:t>
            </w:r>
          </w:p>
        </w:tc>
      </w:tr>
      <w:tr w:rsidR="004F0DB4" w:rsidRPr="00651DDA" w14:paraId="474BF4CC" w14:textId="77777777" w:rsidTr="006B7B35">
        <w:trPr>
          <w:jc w:val="center"/>
        </w:trPr>
        <w:tc>
          <w:tcPr>
            <w:tcW w:w="5645" w:type="dxa"/>
            <w:vAlign w:val="center"/>
            <w:hideMark/>
          </w:tcPr>
          <w:p w14:paraId="212696E0" w14:textId="77777777" w:rsidR="004F0DB4" w:rsidRPr="00651DDA" w:rsidRDefault="004F0DB4" w:rsidP="00C34DC7">
            <w:pPr>
              <w:rPr>
                <w:rFonts w:cs="Arial"/>
                <w:lang w:eastAsia="en-IN"/>
              </w:rPr>
            </w:pPr>
            <w:r w:rsidRPr="00651DDA">
              <w:rPr>
                <w:rFonts w:cs="Arial"/>
                <w:lang w:eastAsia="en-IN"/>
              </w:rPr>
              <w:t xml:space="preserve">Enter </w:t>
            </w:r>
          </w:p>
        </w:tc>
        <w:tc>
          <w:tcPr>
            <w:tcW w:w="2985" w:type="dxa"/>
            <w:vAlign w:val="center"/>
            <w:hideMark/>
          </w:tcPr>
          <w:p w14:paraId="6076C40C" w14:textId="77777777" w:rsidR="004F0DB4" w:rsidRPr="00651DDA" w:rsidRDefault="004F0DB4" w:rsidP="00C34DC7">
            <w:pPr>
              <w:rPr>
                <w:rFonts w:cs="Arial"/>
                <w:lang w:eastAsia="en-IN"/>
              </w:rPr>
            </w:pPr>
            <w:r w:rsidRPr="00651DDA">
              <w:rPr>
                <w:rFonts w:cs="Arial"/>
                <w:lang w:eastAsia="en-IN"/>
              </w:rPr>
              <w:t xml:space="preserve">Space + Dot 8 </w:t>
            </w:r>
          </w:p>
        </w:tc>
      </w:tr>
      <w:tr w:rsidR="004F0DB4" w:rsidRPr="00651DDA" w14:paraId="4BFC8E94" w14:textId="77777777" w:rsidTr="006B7B35">
        <w:trPr>
          <w:jc w:val="center"/>
        </w:trPr>
        <w:tc>
          <w:tcPr>
            <w:tcW w:w="5645" w:type="dxa"/>
            <w:vAlign w:val="center"/>
            <w:hideMark/>
          </w:tcPr>
          <w:p w14:paraId="47FB1A4A" w14:textId="77777777" w:rsidR="004F0DB4" w:rsidRPr="00651DDA" w:rsidRDefault="004F0DB4" w:rsidP="00C34DC7">
            <w:pPr>
              <w:rPr>
                <w:rFonts w:cs="Arial"/>
                <w:lang w:eastAsia="en-IN"/>
              </w:rPr>
            </w:pPr>
            <w:r w:rsidRPr="00651DDA">
              <w:rPr>
                <w:rFonts w:cs="Arial"/>
                <w:lang w:eastAsia="en-IN"/>
              </w:rPr>
              <w:t xml:space="preserve">Tab </w:t>
            </w:r>
          </w:p>
        </w:tc>
        <w:tc>
          <w:tcPr>
            <w:tcW w:w="2985" w:type="dxa"/>
            <w:vAlign w:val="center"/>
            <w:hideMark/>
          </w:tcPr>
          <w:p w14:paraId="072C5D1B" w14:textId="77777777" w:rsidR="004F0DB4" w:rsidRPr="00651DDA" w:rsidRDefault="004F0DB4" w:rsidP="00C34DC7">
            <w:pPr>
              <w:rPr>
                <w:rFonts w:cs="Arial"/>
                <w:lang w:eastAsia="en-IN"/>
              </w:rPr>
            </w:pPr>
            <w:r w:rsidRPr="00651DDA">
              <w:rPr>
                <w:rFonts w:cs="Arial"/>
                <w:lang w:eastAsia="en-IN"/>
              </w:rPr>
              <w:t xml:space="preserve">Space + Dots 4 5 </w:t>
            </w:r>
          </w:p>
        </w:tc>
      </w:tr>
      <w:tr w:rsidR="004F0DB4" w:rsidRPr="00651DDA" w14:paraId="71CA3E0E" w14:textId="77777777" w:rsidTr="006B7B35">
        <w:trPr>
          <w:jc w:val="center"/>
        </w:trPr>
        <w:tc>
          <w:tcPr>
            <w:tcW w:w="5645" w:type="dxa"/>
            <w:vAlign w:val="center"/>
            <w:hideMark/>
          </w:tcPr>
          <w:p w14:paraId="32F69F54" w14:textId="77777777" w:rsidR="004F0DB4" w:rsidRPr="00651DDA" w:rsidRDefault="004F0DB4" w:rsidP="00C34DC7">
            <w:pPr>
              <w:rPr>
                <w:rFonts w:cs="Arial"/>
                <w:lang w:eastAsia="en-IN"/>
              </w:rPr>
            </w:pPr>
            <w:r w:rsidRPr="00651DDA">
              <w:rPr>
                <w:rFonts w:cs="Arial"/>
                <w:lang w:eastAsia="en-IN"/>
              </w:rPr>
              <w:t xml:space="preserve">Shift + Tab </w:t>
            </w:r>
          </w:p>
        </w:tc>
        <w:tc>
          <w:tcPr>
            <w:tcW w:w="2985" w:type="dxa"/>
            <w:vAlign w:val="center"/>
            <w:hideMark/>
          </w:tcPr>
          <w:p w14:paraId="3A4B3202" w14:textId="77777777" w:rsidR="004F0DB4" w:rsidRPr="00651DDA" w:rsidRDefault="004F0DB4" w:rsidP="00C34DC7">
            <w:pPr>
              <w:rPr>
                <w:rFonts w:cs="Arial"/>
                <w:lang w:eastAsia="en-IN"/>
              </w:rPr>
            </w:pPr>
            <w:r w:rsidRPr="00651DDA">
              <w:rPr>
                <w:rFonts w:cs="Arial"/>
                <w:lang w:eastAsia="en-IN"/>
              </w:rPr>
              <w:t xml:space="preserve">Space + Dots 1 2 </w:t>
            </w:r>
          </w:p>
        </w:tc>
      </w:tr>
      <w:tr w:rsidR="004F0DB4" w:rsidRPr="00651DDA" w14:paraId="22F6944C" w14:textId="77777777" w:rsidTr="006B7B35">
        <w:trPr>
          <w:jc w:val="center"/>
        </w:trPr>
        <w:tc>
          <w:tcPr>
            <w:tcW w:w="5645" w:type="dxa"/>
            <w:vAlign w:val="center"/>
            <w:hideMark/>
          </w:tcPr>
          <w:p w14:paraId="76BB9C4A" w14:textId="77777777" w:rsidR="004F0DB4" w:rsidRPr="00651DDA" w:rsidRDefault="004F0DB4" w:rsidP="00C34DC7">
            <w:pPr>
              <w:rPr>
                <w:rFonts w:cs="Arial"/>
                <w:lang w:eastAsia="en-IN"/>
              </w:rPr>
            </w:pPr>
            <w:r w:rsidRPr="00651DDA">
              <w:rPr>
                <w:rFonts w:cs="Arial"/>
                <w:lang w:eastAsia="en-IN"/>
              </w:rPr>
              <w:t xml:space="preserve">Delete current character </w:t>
            </w:r>
          </w:p>
        </w:tc>
        <w:tc>
          <w:tcPr>
            <w:tcW w:w="2985" w:type="dxa"/>
            <w:vAlign w:val="center"/>
            <w:hideMark/>
          </w:tcPr>
          <w:p w14:paraId="1667B0CE" w14:textId="77777777" w:rsidR="004F0DB4" w:rsidRPr="00651DDA" w:rsidRDefault="004F0DB4" w:rsidP="00C34DC7">
            <w:pPr>
              <w:rPr>
                <w:rFonts w:cs="Arial"/>
                <w:lang w:eastAsia="en-IN"/>
              </w:rPr>
            </w:pPr>
            <w:r w:rsidRPr="00651DDA">
              <w:rPr>
                <w:rFonts w:cs="Arial"/>
                <w:lang w:eastAsia="en-IN"/>
              </w:rPr>
              <w:t xml:space="preserve">Space + D </w:t>
            </w:r>
          </w:p>
        </w:tc>
      </w:tr>
      <w:tr w:rsidR="004F0DB4" w:rsidRPr="00651DDA" w14:paraId="5A4777D3" w14:textId="77777777" w:rsidTr="006B7B35">
        <w:trPr>
          <w:jc w:val="center"/>
        </w:trPr>
        <w:tc>
          <w:tcPr>
            <w:tcW w:w="5645" w:type="dxa"/>
            <w:vAlign w:val="center"/>
            <w:hideMark/>
          </w:tcPr>
          <w:p w14:paraId="68A3E9B2" w14:textId="77777777" w:rsidR="004F0DB4" w:rsidRPr="00651DDA" w:rsidRDefault="004F0DB4" w:rsidP="00C34DC7">
            <w:pPr>
              <w:rPr>
                <w:rFonts w:cs="Arial"/>
                <w:lang w:eastAsia="en-IN"/>
              </w:rPr>
            </w:pPr>
            <w:r w:rsidRPr="00651DDA">
              <w:rPr>
                <w:rFonts w:cs="Arial"/>
                <w:lang w:eastAsia="en-IN"/>
              </w:rPr>
              <w:t xml:space="preserve">Select all </w:t>
            </w:r>
          </w:p>
        </w:tc>
        <w:tc>
          <w:tcPr>
            <w:tcW w:w="2985" w:type="dxa"/>
            <w:vAlign w:val="center"/>
            <w:hideMark/>
          </w:tcPr>
          <w:p w14:paraId="73493371" w14:textId="77777777" w:rsidR="004F0DB4" w:rsidRPr="00651DDA" w:rsidRDefault="004F0DB4" w:rsidP="00C34DC7">
            <w:pPr>
              <w:rPr>
                <w:rFonts w:cs="Arial"/>
                <w:lang w:eastAsia="en-IN"/>
              </w:rPr>
            </w:pPr>
            <w:r w:rsidRPr="00651DDA">
              <w:rPr>
                <w:rFonts w:cs="Arial"/>
                <w:lang w:eastAsia="en-IN"/>
              </w:rPr>
              <w:t xml:space="preserve">Space + Dots 1 8 </w:t>
            </w:r>
          </w:p>
        </w:tc>
      </w:tr>
      <w:tr w:rsidR="004F0DB4" w:rsidRPr="00651DDA" w14:paraId="36CAE722" w14:textId="77777777" w:rsidTr="006B7B35">
        <w:trPr>
          <w:jc w:val="center"/>
        </w:trPr>
        <w:tc>
          <w:tcPr>
            <w:tcW w:w="5645" w:type="dxa"/>
            <w:vAlign w:val="center"/>
            <w:hideMark/>
          </w:tcPr>
          <w:p w14:paraId="02CCCA93" w14:textId="77777777" w:rsidR="004F0DB4" w:rsidRPr="00651DDA" w:rsidRDefault="004F0DB4" w:rsidP="00C34DC7">
            <w:pPr>
              <w:rPr>
                <w:rFonts w:cs="Arial"/>
                <w:lang w:eastAsia="en-IN"/>
              </w:rPr>
            </w:pPr>
            <w:r w:rsidRPr="00651DDA">
              <w:rPr>
                <w:rFonts w:cs="Arial"/>
                <w:lang w:eastAsia="en-IN"/>
              </w:rPr>
              <w:t xml:space="preserve">Select to top of document </w:t>
            </w:r>
          </w:p>
        </w:tc>
        <w:tc>
          <w:tcPr>
            <w:tcW w:w="2985" w:type="dxa"/>
            <w:vAlign w:val="center"/>
            <w:hideMark/>
          </w:tcPr>
          <w:p w14:paraId="0584129E" w14:textId="77777777" w:rsidR="004F0DB4" w:rsidRPr="00651DDA" w:rsidRDefault="004F0DB4" w:rsidP="00C34DC7">
            <w:pPr>
              <w:rPr>
                <w:rFonts w:cs="Arial"/>
                <w:lang w:eastAsia="en-IN"/>
              </w:rPr>
            </w:pPr>
            <w:r w:rsidRPr="00651DDA">
              <w:rPr>
                <w:rFonts w:cs="Arial"/>
                <w:lang w:eastAsia="en-IN"/>
              </w:rPr>
              <w:t xml:space="preserve">Space + Dots 1 2 3 7 8 </w:t>
            </w:r>
          </w:p>
        </w:tc>
      </w:tr>
      <w:tr w:rsidR="004F0DB4" w:rsidRPr="00651DDA" w14:paraId="12024316" w14:textId="77777777" w:rsidTr="006B7B35">
        <w:trPr>
          <w:jc w:val="center"/>
        </w:trPr>
        <w:tc>
          <w:tcPr>
            <w:tcW w:w="5645" w:type="dxa"/>
            <w:vAlign w:val="center"/>
            <w:hideMark/>
          </w:tcPr>
          <w:p w14:paraId="2111C282" w14:textId="77777777" w:rsidR="004F0DB4" w:rsidRPr="00651DDA" w:rsidRDefault="004F0DB4" w:rsidP="00C34DC7">
            <w:pPr>
              <w:rPr>
                <w:rFonts w:cs="Arial"/>
                <w:lang w:eastAsia="en-IN"/>
              </w:rPr>
            </w:pPr>
            <w:r w:rsidRPr="00651DDA">
              <w:rPr>
                <w:rFonts w:cs="Arial"/>
                <w:lang w:eastAsia="en-IN"/>
              </w:rPr>
              <w:t xml:space="preserve">Select to bottom of document </w:t>
            </w:r>
          </w:p>
        </w:tc>
        <w:tc>
          <w:tcPr>
            <w:tcW w:w="2985" w:type="dxa"/>
            <w:vAlign w:val="center"/>
            <w:hideMark/>
          </w:tcPr>
          <w:p w14:paraId="415FC480" w14:textId="77777777" w:rsidR="004F0DB4" w:rsidRPr="00651DDA" w:rsidRDefault="004F0DB4" w:rsidP="00C34DC7">
            <w:pPr>
              <w:rPr>
                <w:rFonts w:cs="Arial"/>
                <w:lang w:eastAsia="en-IN"/>
              </w:rPr>
            </w:pPr>
            <w:r w:rsidRPr="00651DDA">
              <w:rPr>
                <w:rFonts w:cs="Arial"/>
                <w:lang w:eastAsia="en-IN"/>
              </w:rPr>
              <w:t xml:space="preserve">Space + Dots 4 5 6 7 8 </w:t>
            </w:r>
          </w:p>
        </w:tc>
      </w:tr>
      <w:tr w:rsidR="004F0DB4" w:rsidRPr="00651DDA" w14:paraId="67E5939F" w14:textId="77777777" w:rsidTr="006B7B35">
        <w:trPr>
          <w:jc w:val="center"/>
        </w:trPr>
        <w:tc>
          <w:tcPr>
            <w:tcW w:w="5645" w:type="dxa"/>
            <w:vAlign w:val="center"/>
            <w:hideMark/>
          </w:tcPr>
          <w:p w14:paraId="7BD45BA2" w14:textId="77777777" w:rsidR="004F0DB4" w:rsidRPr="00651DDA" w:rsidRDefault="004F0DB4" w:rsidP="00C34DC7">
            <w:pPr>
              <w:rPr>
                <w:rFonts w:cs="Arial"/>
                <w:lang w:eastAsia="en-IN"/>
              </w:rPr>
            </w:pPr>
            <w:r w:rsidRPr="00651DDA">
              <w:rPr>
                <w:rFonts w:cs="Arial"/>
                <w:lang w:eastAsia="en-IN"/>
              </w:rPr>
              <w:t xml:space="preserve">Select previous page </w:t>
            </w:r>
          </w:p>
        </w:tc>
        <w:tc>
          <w:tcPr>
            <w:tcW w:w="2985" w:type="dxa"/>
            <w:vAlign w:val="center"/>
            <w:hideMark/>
          </w:tcPr>
          <w:p w14:paraId="1CCC6258" w14:textId="77777777" w:rsidR="004F0DB4" w:rsidRPr="00651DDA" w:rsidRDefault="004F0DB4" w:rsidP="00C34DC7">
            <w:pPr>
              <w:rPr>
                <w:rFonts w:cs="Arial"/>
                <w:lang w:eastAsia="en-IN"/>
              </w:rPr>
            </w:pPr>
            <w:r w:rsidRPr="00651DDA">
              <w:rPr>
                <w:rFonts w:cs="Arial"/>
                <w:lang w:eastAsia="en-IN"/>
              </w:rPr>
              <w:t xml:space="preserve">Space + Dots 1 2 3 4 5 7 8 </w:t>
            </w:r>
          </w:p>
        </w:tc>
      </w:tr>
      <w:tr w:rsidR="004F0DB4" w:rsidRPr="00651DDA" w14:paraId="34DC7AEC" w14:textId="77777777" w:rsidTr="006B7B35">
        <w:trPr>
          <w:jc w:val="center"/>
        </w:trPr>
        <w:tc>
          <w:tcPr>
            <w:tcW w:w="5645" w:type="dxa"/>
            <w:vAlign w:val="center"/>
            <w:hideMark/>
          </w:tcPr>
          <w:p w14:paraId="6D5D29CE" w14:textId="77777777" w:rsidR="004F0DB4" w:rsidRPr="00651DDA" w:rsidRDefault="004F0DB4" w:rsidP="00C34DC7">
            <w:pPr>
              <w:rPr>
                <w:rFonts w:cs="Arial"/>
                <w:lang w:eastAsia="en-IN"/>
              </w:rPr>
            </w:pPr>
            <w:r w:rsidRPr="00651DDA">
              <w:rPr>
                <w:rFonts w:cs="Arial"/>
                <w:lang w:eastAsia="en-IN"/>
              </w:rPr>
              <w:t xml:space="preserve">Select next page </w:t>
            </w:r>
          </w:p>
        </w:tc>
        <w:tc>
          <w:tcPr>
            <w:tcW w:w="2985" w:type="dxa"/>
            <w:vAlign w:val="center"/>
            <w:hideMark/>
          </w:tcPr>
          <w:p w14:paraId="2A19A505" w14:textId="77777777" w:rsidR="004F0DB4" w:rsidRPr="00651DDA" w:rsidRDefault="004F0DB4" w:rsidP="00C34DC7">
            <w:pPr>
              <w:rPr>
                <w:rFonts w:cs="Arial"/>
                <w:lang w:eastAsia="en-IN"/>
              </w:rPr>
            </w:pPr>
            <w:r w:rsidRPr="00651DDA">
              <w:rPr>
                <w:rFonts w:cs="Arial"/>
                <w:lang w:eastAsia="en-IN"/>
              </w:rPr>
              <w:t xml:space="preserve">Space + Dots 1 2 4 5 6 7 8 </w:t>
            </w:r>
          </w:p>
        </w:tc>
      </w:tr>
      <w:tr w:rsidR="004F0DB4" w:rsidRPr="00651DDA" w14:paraId="1EAD664E" w14:textId="77777777" w:rsidTr="006B7B35">
        <w:trPr>
          <w:jc w:val="center"/>
        </w:trPr>
        <w:tc>
          <w:tcPr>
            <w:tcW w:w="5645" w:type="dxa"/>
            <w:vAlign w:val="center"/>
            <w:hideMark/>
          </w:tcPr>
          <w:p w14:paraId="09647BDD" w14:textId="77777777" w:rsidR="004F0DB4" w:rsidRPr="00651DDA" w:rsidRDefault="004F0DB4" w:rsidP="00C34DC7">
            <w:pPr>
              <w:rPr>
                <w:rFonts w:cs="Arial"/>
                <w:lang w:eastAsia="en-IN"/>
              </w:rPr>
            </w:pPr>
            <w:r w:rsidRPr="00651DDA">
              <w:rPr>
                <w:rFonts w:cs="Arial"/>
                <w:lang w:eastAsia="en-IN"/>
              </w:rPr>
              <w:t xml:space="preserve">Select to beginning of line </w:t>
            </w:r>
          </w:p>
        </w:tc>
        <w:tc>
          <w:tcPr>
            <w:tcW w:w="2985" w:type="dxa"/>
            <w:vAlign w:val="center"/>
            <w:hideMark/>
          </w:tcPr>
          <w:p w14:paraId="6EF095BD" w14:textId="77777777" w:rsidR="004F0DB4" w:rsidRPr="00651DDA" w:rsidRDefault="004F0DB4" w:rsidP="00C34DC7">
            <w:pPr>
              <w:rPr>
                <w:rFonts w:cs="Arial"/>
                <w:lang w:eastAsia="en-IN"/>
              </w:rPr>
            </w:pPr>
            <w:r w:rsidRPr="00651DDA">
              <w:rPr>
                <w:rFonts w:cs="Arial"/>
                <w:lang w:eastAsia="en-IN"/>
              </w:rPr>
              <w:t xml:space="preserve">Space + Dots 1 2 3 4 7 8 </w:t>
            </w:r>
          </w:p>
        </w:tc>
      </w:tr>
      <w:tr w:rsidR="004F0DB4" w:rsidRPr="00651DDA" w14:paraId="54D44625" w14:textId="77777777" w:rsidTr="006B7B35">
        <w:trPr>
          <w:jc w:val="center"/>
        </w:trPr>
        <w:tc>
          <w:tcPr>
            <w:tcW w:w="5645" w:type="dxa"/>
            <w:vAlign w:val="center"/>
            <w:hideMark/>
          </w:tcPr>
          <w:p w14:paraId="7D3A6E83" w14:textId="77777777" w:rsidR="004F0DB4" w:rsidRPr="00651DDA" w:rsidRDefault="004F0DB4" w:rsidP="00C34DC7">
            <w:pPr>
              <w:rPr>
                <w:rFonts w:cs="Arial"/>
                <w:lang w:eastAsia="en-IN"/>
              </w:rPr>
            </w:pPr>
            <w:r w:rsidRPr="00651DDA">
              <w:rPr>
                <w:rFonts w:cs="Arial"/>
                <w:lang w:eastAsia="en-IN"/>
              </w:rPr>
              <w:t xml:space="preserve">Select to end of line </w:t>
            </w:r>
          </w:p>
        </w:tc>
        <w:tc>
          <w:tcPr>
            <w:tcW w:w="2985" w:type="dxa"/>
            <w:vAlign w:val="center"/>
            <w:hideMark/>
          </w:tcPr>
          <w:p w14:paraId="45AE8FED" w14:textId="77777777" w:rsidR="004F0DB4" w:rsidRPr="00651DDA" w:rsidRDefault="004F0DB4" w:rsidP="00C34DC7">
            <w:pPr>
              <w:rPr>
                <w:rFonts w:cs="Arial"/>
                <w:lang w:eastAsia="en-IN"/>
              </w:rPr>
            </w:pPr>
            <w:r w:rsidRPr="00651DDA">
              <w:rPr>
                <w:rFonts w:cs="Arial"/>
                <w:lang w:eastAsia="en-IN"/>
              </w:rPr>
              <w:t xml:space="preserve">Space + Dots 1 4 5 6 7 8 </w:t>
            </w:r>
          </w:p>
        </w:tc>
      </w:tr>
      <w:tr w:rsidR="004F0DB4" w:rsidRPr="00651DDA" w14:paraId="78713329" w14:textId="77777777" w:rsidTr="006B7B35">
        <w:trPr>
          <w:jc w:val="center"/>
        </w:trPr>
        <w:tc>
          <w:tcPr>
            <w:tcW w:w="5645" w:type="dxa"/>
            <w:vAlign w:val="center"/>
            <w:hideMark/>
          </w:tcPr>
          <w:p w14:paraId="6E93EB7B" w14:textId="77777777" w:rsidR="004F0DB4" w:rsidRPr="00651DDA" w:rsidRDefault="004F0DB4" w:rsidP="00C34DC7">
            <w:pPr>
              <w:rPr>
                <w:rFonts w:cs="Arial"/>
                <w:lang w:eastAsia="en-IN"/>
              </w:rPr>
            </w:pPr>
            <w:r w:rsidRPr="00651DDA">
              <w:rPr>
                <w:rFonts w:cs="Arial"/>
                <w:lang w:eastAsia="en-IN"/>
              </w:rPr>
              <w:t xml:space="preserve">Select previous line </w:t>
            </w:r>
          </w:p>
        </w:tc>
        <w:tc>
          <w:tcPr>
            <w:tcW w:w="2985" w:type="dxa"/>
            <w:vAlign w:val="center"/>
            <w:hideMark/>
          </w:tcPr>
          <w:p w14:paraId="3BBDB90E" w14:textId="77777777" w:rsidR="004F0DB4" w:rsidRPr="00651DDA" w:rsidRDefault="004F0DB4" w:rsidP="00C34DC7">
            <w:pPr>
              <w:rPr>
                <w:rFonts w:cs="Arial"/>
                <w:lang w:eastAsia="en-IN"/>
              </w:rPr>
            </w:pPr>
            <w:r w:rsidRPr="00651DDA">
              <w:rPr>
                <w:rFonts w:cs="Arial"/>
                <w:lang w:eastAsia="en-IN"/>
              </w:rPr>
              <w:t xml:space="preserve">Space + Dots 1 7 8 </w:t>
            </w:r>
          </w:p>
        </w:tc>
      </w:tr>
      <w:tr w:rsidR="004F0DB4" w:rsidRPr="00651DDA" w14:paraId="0AA229A6" w14:textId="77777777" w:rsidTr="006B7B35">
        <w:trPr>
          <w:jc w:val="center"/>
        </w:trPr>
        <w:tc>
          <w:tcPr>
            <w:tcW w:w="5645" w:type="dxa"/>
            <w:vAlign w:val="center"/>
            <w:hideMark/>
          </w:tcPr>
          <w:p w14:paraId="29C4AD5F" w14:textId="77777777" w:rsidR="004F0DB4" w:rsidRPr="00651DDA" w:rsidRDefault="004F0DB4" w:rsidP="00C34DC7">
            <w:pPr>
              <w:rPr>
                <w:rFonts w:cs="Arial"/>
                <w:lang w:eastAsia="en-IN"/>
              </w:rPr>
            </w:pPr>
            <w:r w:rsidRPr="00651DDA">
              <w:rPr>
                <w:rFonts w:cs="Arial"/>
                <w:lang w:eastAsia="en-IN"/>
              </w:rPr>
              <w:t xml:space="preserve">Select next line </w:t>
            </w:r>
          </w:p>
        </w:tc>
        <w:tc>
          <w:tcPr>
            <w:tcW w:w="2985" w:type="dxa"/>
            <w:vAlign w:val="center"/>
            <w:hideMark/>
          </w:tcPr>
          <w:p w14:paraId="793BEA8D" w14:textId="77777777" w:rsidR="004F0DB4" w:rsidRPr="00651DDA" w:rsidRDefault="004F0DB4" w:rsidP="00C34DC7">
            <w:pPr>
              <w:rPr>
                <w:rFonts w:cs="Arial"/>
                <w:lang w:eastAsia="en-IN"/>
              </w:rPr>
            </w:pPr>
            <w:r w:rsidRPr="00651DDA">
              <w:rPr>
                <w:rFonts w:cs="Arial"/>
                <w:lang w:eastAsia="en-IN"/>
              </w:rPr>
              <w:t xml:space="preserve">Space + Dots 4 7 8 </w:t>
            </w:r>
          </w:p>
        </w:tc>
      </w:tr>
      <w:tr w:rsidR="004F0DB4" w:rsidRPr="00651DDA" w14:paraId="7426E956" w14:textId="77777777" w:rsidTr="006B7B35">
        <w:trPr>
          <w:jc w:val="center"/>
        </w:trPr>
        <w:tc>
          <w:tcPr>
            <w:tcW w:w="5645" w:type="dxa"/>
            <w:vAlign w:val="center"/>
            <w:hideMark/>
          </w:tcPr>
          <w:p w14:paraId="0A2473B0" w14:textId="77777777" w:rsidR="004F0DB4" w:rsidRPr="00651DDA" w:rsidRDefault="004F0DB4" w:rsidP="00C34DC7">
            <w:pPr>
              <w:rPr>
                <w:rFonts w:cs="Arial"/>
                <w:lang w:eastAsia="en-IN"/>
              </w:rPr>
            </w:pPr>
            <w:r w:rsidRPr="00651DDA">
              <w:rPr>
                <w:rFonts w:cs="Arial"/>
                <w:lang w:eastAsia="en-IN"/>
              </w:rPr>
              <w:t xml:space="preserve">Select previous </w:t>
            </w:r>
            <w:proofErr w:type="gramStart"/>
            <w:r w:rsidRPr="00651DDA">
              <w:rPr>
                <w:rFonts w:cs="Arial"/>
                <w:lang w:eastAsia="en-IN"/>
              </w:rPr>
              <w:t>word</w:t>
            </w:r>
            <w:proofErr w:type="gramEnd"/>
            <w:r w:rsidRPr="00651DDA">
              <w:rPr>
                <w:rFonts w:cs="Arial"/>
                <w:lang w:eastAsia="en-IN"/>
              </w:rPr>
              <w:t xml:space="preserve"> </w:t>
            </w:r>
          </w:p>
        </w:tc>
        <w:tc>
          <w:tcPr>
            <w:tcW w:w="2985" w:type="dxa"/>
            <w:vAlign w:val="center"/>
            <w:hideMark/>
          </w:tcPr>
          <w:p w14:paraId="3376EB20" w14:textId="77777777" w:rsidR="004F0DB4" w:rsidRPr="00651DDA" w:rsidRDefault="004F0DB4" w:rsidP="00C34DC7">
            <w:pPr>
              <w:rPr>
                <w:rFonts w:cs="Arial"/>
                <w:lang w:eastAsia="en-IN"/>
              </w:rPr>
            </w:pPr>
            <w:r w:rsidRPr="00651DDA">
              <w:rPr>
                <w:rFonts w:cs="Arial"/>
                <w:lang w:eastAsia="en-IN"/>
              </w:rPr>
              <w:t xml:space="preserve">Space + Dots 2 7 8 </w:t>
            </w:r>
          </w:p>
        </w:tc>
      </w:tr>
      <w:tr w:rsidR="004F0DB4" w:rsidRPr="00651DDA" w14:paraId="2E98E086" w14:textId="77777777" w:rsidTr="006B7B35">
        <w:trPr>
          <w:jc w:val="center"/>
        </w:trPr>
        <w:tc>
          <w:tcPr>
            <w:tcW w:w="5645" w:type="dxa"/>
            <w:vAlign w:val="center"/>
            <w:hideMark/>
          </w:tcPr>
          <w:p w14:paraId="13D289B9" w14:textId="77777777" w:rsidR="004F0DB4" w:rsidRPr="00651DDA" w:rsidRDefault="004F0DB4" w:rsidP="00C34DC7">
            <w:pPr>
              <w:rPr>
                <w:rFonts w:cs="Arial"/>
                <w:lang w:eastAsia="en-IN"/>
              </w:rPr>
            </w:pPr>
            <w:r w:rsidRPr="00651DDA">
              <w:rPr>
                <w:rFonts w:cs="Arial"/>
                <w:lang w:eastAsia="en-IN"/>
              </w:rPr>
              <w:t xml:space="preserve">Select next word </w:t>
            </w:r>
          </w:p>
        </w:tc>
        <w:tc>
          <w:tcPr>
            <w:tcW w:w="2985" w:type="dxa"/>
            <w:vAlign w:val="center"/>
            <w:hideMark/>
          </w:tcPr>
          <w:p w14:paraId="0EFA2CE4" w14:textId="77777777" w:rsidR="004F0DB4" w:rsidRPr="00651DDA" w:rsidRDefault="004F0DB4" w:rsidP="00C34DC7">
            <w:pPr>
              <w:rPr>
                <w:rFonts w:cs="Arial"/>
                <w:lang w:eastAsia="en-IN"/>
              </w:rPr>
            </w:pPr>
            <w:r w:rsidRPr="00651DDA">
              <w:rPr>
                <w:rFonts w:cs="Arial"/>
                <w:lang w:eastAsia="en-IN"/>
              </w:rPr>
              <w:t xml:space="preserve">Space + Dots 5 7 8 </w:t>
            </w:r>
          </w:p>
        </w:tc>
      </w:tr>
      <w:tr w:rsidR="004F0DB4" w:rsidRPr="00651DDA" w14:paraId="51BE6FF4" w14:textId="77777777" w:rsidTr="006B7B35">
        <w:trPr>
          <w:jc w:val="center"/>
        </w:trPr>
        <w:tc>
          <w:tcPr>
            <w:tcW w:w="5645" w:type="dxa"/>
            <w:vAlign w:val="center"/>
            <w:hideMark/>
          </w:tcPr>
          <w:p w14:paraId="39EA4946" w14:textId="77777777" w:rsidR="004F0DB4" w:rsidRPr="00651DDA" w:rsidRDefault="004F0DB4" w:rsidP="00C34DC7">
            <w:pPr>
              <w:rPr>
                <w:rFonts w:cs="Arial"/>
                <w:lang w:eastAsia="en-IN"/>
              </w:rPr>
            </w:pPr>
            <w:r w:rsidRPr="00651DDA">
              <w:rPr>
                <w:rFonts w:cs="Arial"/>
                <w:lang w:eastAsia="en-IN"/>
              </w:rPr>
              <w:t xml:space="preserve">Select previous character </w:t>
            </w:r>
          </w:p>
        </w:tc>
        <w:tc>
          <w:tcPr>
            <w:tcW w:w="2985" w:type="dxa"/>
            <w:vAlign w:val="center"/>
            <w:hideMark/>
          </w:tcPr>
          <w:p w14:paraId="6C09DF0A" w14:textId="77777777" w:rsidR="004F0DB4" w:rsidRPr="00651DDA" w:rsidRDefault="004F0DB4" w:rsidP="00C34DC7">
            <w:pPr>
              <w:rPr>
                <w:rFonts w:cs="Arial"/>
                <w:lang w:eastAsia="en-IN"/>
              </w:rPr>
            </w:pPr>
            <w:r w:rsidRPr="00651DDA">
              <w:rPr>
                <w:rFonts w:cs="Arial"/>
                <w:lang w:eastAsia="en-IN"/>
              </w:rPr>
              <w:t xml:space="preserve">Space + Dots 3 7 8 </w:t>
            </w:r>
          </w:p>
        </w:tc>
      </w:tr>
      <w:tr w:rsidR="004F0DB4" w:rsidRPr="00651DDA" w14:paraId="52A67093" w14:textId="77777777" w:rsidTr="006B7B35">
        <w:trPr>
          <w:jc w:val="center"/>
        </w:trPr>
        <w:tc>
          <w:tcPr>
            <w:tcW w:w="5645" w:type="dxa"/>
            <w:vAlign w:val="center"/>
            <w:hideMark/>
          </w:tcPr>
          <w:p w14:paraId="11D9BE15" w14:textId="77777777" w:rsidR="004F0DB4" w:rsidRPr="00651DDA" w:rsidRDefault="004F0DB4" w:rsidP="00C34DC7">
            <w:pPr>
              <w:rPr>
                <w:rFonts w:cs="Arial"/>
                <w:lang w:eastAsia="en-IN"/>
              </w:rPr>
            </w:pPr>
            <w:r w:rsidRPr="00651DDA">
              <w:rPr>
                <w:rFonts w:cs="Arial"/>
                <w:lang w:eastAsia="en-IN"/>
              </w:rPr>
              <w:t xml:space="preserve">Select next character </w:t>
            </w:r>
          </w:p>
        </w:tc>
        <w:tc>
          <w:tcPr>
            <w:tcW w:w="2985" w:type="dxa"/>
            <w:vAlign w:val="center"/>
            <w:hideMark/>
          </w:tcPr>
          <w:p w14:paraId="695DE852" w14:textId="77777777" w:rsidR="004F0DB4" w:rsidRPr="00651DDA" w:rsidRDefault="004F0DB4" w:rsidP="00C34DC7">
            <w:pPr>
              <w:rPr>
                <w:rFonts w:cs="Arial"/>
                <w:lang w:eastAsia="en-IN"/>
              </w:rPr>
            </w:pPr>
            <w:r w:rsidRPr="00651DDA">
              <w:rPr>
                <w:rFonts w:cs="Arial"/>
                <w:lang w:eastAsia="en-IN"/>
              </w:rPr>
              <w:t xml:space="preserve">Space + Dots 6 7 8 </w:t>
            </w:r>
          </w:p>
        </w:tc>
      </w:tr>
      <w:tr w:rsidR="004F0DB4" w:rsidRPr="00651DDA" w14:paraId="12E2CB21" w14:textId="77777777" w:rsidTr="006B7B35">
        <w:trPr>
          <w:jc w:val="center"/>
        </w:trPr>
        <w:tc>
          <w:tcPr>
            <w:tcW w:w="5645" w:type="dxa"/>
            <w:vAlign w:val="center"/>
            <w:hideMark/>
          </w:tcPr>
          <w:p w14:paraId="563988A0" w14:textId="77777777" w:rsidR="004F0DB4" w:rsidRPr="00651DDA" w:rsidRDefault="004F0DB4" w:rsidP="00C34DC7">
            <w:pPr>
              <w:rPr>
                <w:rFonts w:cs="Arial"/>
                <w:lang w:eastAsia="en-IN"/>
              </w:rPr>
            </w:pPr>
            <w:r w:rsidRPr="00651DDA">
              <w:rPr>
                <w:rFonts w:cs="Arial"/>
                <w:lang w:eastAsia="en-IN"/>
              </w:rPr>
              <w:t xml:space="preserve">Copy to clipboard </w:t>
            </w:r>
          </w:p>
        </w:tc>
        <w:tc>
          <w:tcPr>
            <w:tcW w:w="2985" w:type="dxa"/>
            <w:vAlign w:val="center"/>
            <w:hideMark/>
          </w:tcPr>
          <w:p w14:paraId="783B3811" w14:textId="77777777" w:rsidR="004F0DB4" w:rsidRPr="00651DDA" w:rsidRDefault="004F0DB4" w:rsidP="00C34DC7">
            <w:pPr>
              <w:rPr>
                <w:rFonts w:cs="Arial"/>
                <w:lang w:eastAsia="en-IN"/>
              </w:rPr>
            </w:pPr>
            <w:r w:rsidRPr="00651DDA">
              <w:rPr>
                <w:rFonts w:cs="Arial"/>
                <w:lang w:eastAsia="en-IN"/>
              </w:rPr>
              <w:t xml:space="preserve">Space + Dots 1 4 8 </w:t>
            </w:r>
          </w:p>
        </w:tc>
      </w:tr>
      <w:tr w:rsidR="004F0DB4" w:rsidRPr="00651DDA" w14:paraId="4411B8F2" w14:textId="77777777" w:rsidTr="006B7B35">
        <w:trPr>
          <w:jc w:val="center"/>
        </w:trPr>
        <w:tc>
          <w:tcPr>
            <w:tcW w:w="5645" w:type="dxa"/>
            <w:vAlign w:val="center"/>
            <w:hideMark/>
          </w:tcPr>
          <w:p w14:paraId="21977AA5" w14:textId="77777777" w:rsidR="004F0DB4" w:rsidRPr="00651DDA" w:rsidRDefault="004F0DB4" w:rsidP="00C34DC7">
            <w:pPr>
              <w:rPr>
                <w:rFonts w:cs="Arial"/>
                <w:lang w:eastAsia="en-IN"/>
              </w:rPr>
            </w:pPr>
            <w:r w:rsidRPr="00651DDA">
              <w:rPr>
                <w:rFonts w:cs="Arial"/>
                <w:lang w:eastAsia="en-IN"/>
              </w:rPr>
              <w:t xml:space="preserve">Cut to clipboard </w:t>
            </w:r>
          </w:p>
        </w:tc>
        <w:tc>
          <w:tcPr>
            <w:tcW w:w="2985" w:type="dxa"/>
            <w:vAlign w:val="center"/>
            <w:hideMark/>
          </w:tcPr>
          <w:p w14:paraId="4B48D49F" w14:textId="77777777" w:rsidR="004F0DB4" w:rsidRPr="00651DDA" w:rsidRDefault="004F0DB4" w:rsidP="00C34DC7">
            <w:pPr>
              <w:rPr>
                <w:rFonts w:cs="Arial"/>
                <w:lang w:eastAsia="en-IN"/>
              </w:rPr>
            </w:pPr>
            <w:r w:rsidRPr="00651DDA">
              <w:rPr>
                <w:rFonts w:cs="Arial"/>
                <w:lang w:eastAsia="en-IN"/>
              </w:rPr>
              <w:t xml:space="preserve">Space + Dots 1 3 4 6 8 </w:t>
            </w:r>
          </w:p>
        </w:tc>
      </w:tr>
      <w:tr w:rsidR="004F0DB4" w:rsidRPr="00651DDA" w14:paraId="5A6AB78D" w14:textId="77777777" w:rsidTr="006B7B35">
        <w:trPr>
          <w:jc w:val="center"/>
        </w:trPr>
        <w:tc>
          <w:tcPr>
            <w:tcW w:w="5645" w:type="dxa"/>
            <w:vAlign w:val="center"/>
            <w:hideMark/>
          </w:tcPr>
          <w:p w14:paraId="76F0E5F1" w14:textId="77777777" w:rsidR="004F0DB4" w:rsidRPr="00651DDA" w:rsidRDefault="004F0DB4" w:rsidP="00C34DC7">
            <w:pPr>
              <w:rPr>
                <w:rFonts w:cs="Arial"/>
                <w:lang w:eastAsia="en-IN"/>
              </w:rPr>
            </w:pPr>
            <w:r w:rsidRPr="00651DDA">
              <w:rPr>
                <w:rFonts w:cs="Arial"/>
                <w:lang w:eastAsia="en-IN"/>
              </w:rPr>
              <w:t xml:space="preserve">Paste clipboard </w:t>
            </w:r>
          </w:p>
        </w:tc>
        <w:tc>
          <w:tcPr>
            <w:tcW w:w="2985" w:type="dxa"/>
            <w:vAlign w:val="center"/>
            <w:hideMark/>
          </w:tcPr>
          <w:p w14:paraId="12B23A13" w14:textId="77777777" w:rsidR="004F0DB4" w:rsidRPr="00651DDA" w:rsidRDefault="004F0DB4" w:rsidP="00C34DC7">
            <w:pPr>
              <w:rPr>
                <w:rFonts w:cs="Arial"/>
                <w:lang w:eastAsia="en-IN"/>
              </w:rPr>
            </w:pPr>
            <w:r w:rsidRPr="00651DDA">
              <w:rPr>
                <w:rFonts w:cs="Arial"/>
                <w:lang w:eastAsia="en-IN"/>
              </w:rPr>
              <w:t xml:space="preserve">Space + Dots 1 2 3 6 8 </w:t>
            </w:r>
          </w:p>
        </w:tc>
      </w:tr>
      <w:tr w:rsidR="004F0DB4" w:rsidRPr="00651DDA" w14:paraId="501A5FA0" w14:textId="77777777" w:rsidTr="006B7B35">
        <w:trPr>
          <w:jc w:val="center"/>
        </w:trPr>
        <w:tc>
          <w:tcPr>
            <w:tcW w:w="5645" w:type="dxa"/>
            <w:vAlign w:val="center"/>
            <w:hideMark/>
          </w:tcPr>
          <w:p w14:paraId="4B109575" w14:textId="77777777" w:rsidR="004F0DB4" w:rsidRPr="00651DDA" w:rsidRDefault="004F0DB4" w:rsidP="00C34DC7">
            <w:pPr>
              <w:rPr>
                <w:rFonts w:cs="Arial"/>
                <w:lang w:eastAsia="en-IN"/>
              </w:rPr>
            </w:pPr>
            <w:r w:rsidRPr="00651DDA">
              <w:rPr>
                <w:rFonts w:cs="Arial"/>
                <w:lang w:eastAsia="en-IN"/>
              </w:rPr>
              <w:t xml:space="preserve">Undo </w:t>
            </w:r>
          </w:p>
        </w:tc>
        <w:tc>
          <w:tcPr>
            <w:tcW w:w="2985" w:type="dxa"/>
            <w:vAlign w:val="center"/>
            <w:hideMark/>
          </w:tcPr>
          <w:p w14:paraId="56427F4C" w14:textId="77777777" w:rsidR="004F0DB4" w:rsidRPr="00651DDA" w:rsidRDefault="004F0DB4" w:rsidP="00C34DC7">
            <w:pPr>
              <w:rPr>
                <w:rFonts w:cs="Arial"/>
                <w:lang w:eastAsia="en-IN"/>
              </w:rPr>
            </w:pPr>
            <w:r w:rsidRPr="00651DDA">
              <w:rPr>
                <w:rFonts w:cs="Arial"/>
                <w:lang w:eastAsia="en-IN"/>
              </w:rPr>
              <w:t xml:space="preserve">Space + Dots 1 3 5 6 8 </w:t>
            </w:r>
          </w:p>
        </w:tc>
      </w:tr>
    </w:tbl>
    <w:p w14:paraId="1ED34EE0"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702"/>
        <w:gridCol w:w="2563"/>
      </w:tblGrid>
      <w:tr w:rsidR="004F0DB4" w:rsidRPr="00651DDA" w14:paraId="408C839E" w14:textId="77777777" w:rsidTr="00C34DC7">
        <w:trPr>
          <w:jc w:val="center"/>
        </w:trPr>
        <w:tc>
          <w:tcPr>
            <w:tcW w:w="0" w:type="auto"/>
            <w:gridSpan w:val="2"/>
            <w:vAlign w:val="center"/>
            <w:hideMark/>
          </w:tcPr>
          <w:p w14:paraId="2B85A15F" w14:textId="77777777" w:rsidR="004F0DB4" w:rsidRPr="00651DDA" w:rsidRDefault="004F0DB4" w:rsidP="00C34DC7">
            <w:pPr>
              <w:jc w:val="center"/>
              <w:rPr>
                <w:rFonts w:cs="Arial"/>
                <w:lang w:eastAsia="en-IN"/>
              </w:rPr>
            </w:pPr>
            <w:r w:rsidRPr="00651DDA">
              <w:rPr>
                <w:rFonts w:cs="Arial"/>
                <w:lang w:eastAsia="en-IN"/>
              </w:rPr>
              <w:t xml:space="preserve">Jaws Windows Commands </w:t>
            </w:r>
          </w:p>
        </w:tc>
      </w:tr>
      <w:tr w:rsidR="004F0DB4" w:rsidRPr="00651DDA" w14:paraId="629EA1C6" w14:textId="77777777" w:rsidTr="00C34DC7">
        <w:trPr>
          <w:jc w:val="center"/>
        </w:trPr>
        <w:tc>
          <w:tcPr>
            <w:tcW w:w="0" w:type="auto"/>
            <w:vAlign w:val="center"/>
            <w:hideMark/>
          </w:tcPr>
          <w:p w14:paraId="69A21086"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0960D381"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0002EB9A" w14:textId="77777777" w:rsidTr="00C34DC7">
        <w:trPr>
          <w:jc w:val="center"/>
        </w:trPr>
        <w:tc>
          <w:tcPr>
            <w:tcW w:w="0" w:type="auto"/>
            <w:vAlign w:val="center"/>
            <w:hideMark/>
          </w:tcPr>
          <w:p w14:paraId="7AB125AF" w14:textId="77777777" w:rsidR="004F0DB4" w:rsidRPr="00651DDA" w:rsidRDefault="004F0DB4" w:rsidP="00C34DC7">
            <w:pPr>
              <w:rPr>
                <w:rFonts w:cs="Arial"/>
                <w:lang w:eastAsia="en-IN"/>
              </w:rPr>
            </w:pPr>
            <w:r w:rsidRPr="00651DDA">
              <w:rPr>
                <w:rFonts w:cs="Arial"/>
                <w:lang w:eastAsia="en-IN"/>
              </w:rPr>
              <w:t xml:space="preserve">Start menu </w:t>
            </w:r>
          </w:p>
        </w:tc>
        <w:tc>
          <w:tcPr>
            <w:tcW w:w="0" w:type="auto"/>
            <w:vAlign w:val="center"/>
            <w:hideMark/>
          </w:tcPr>
          <w:p w14:paraId="78FF94F8" w14:textId="77777777" w:rsidR="004F0DB4" w:rsidRPr="00651DDA" w:rsidRDefault="004F0DB4" w:rsidP="00C34DC7">
            <w:pPr>
              <w:rPr>
                <w:rFonts w:cs="Arial"/>
                <w:lang w:eastAsia="en-IN"/>
              </w:rPr>
            </w:pPr>
            <w:r w:rsidRPr="00651DDA">
              <w:rPr>
                <w:rFonts w:cs="Arial"/>
                <w:lang w:eastAsia="en-IN"/>
              </w:rPr>
              <w:t xml:space="preserve">Space + Dots 1 3 4 7 8 </w:t>
            </w:r>
          </w:p>
        </w:tc>
      </w:tr>
      <w:tr w:rsidR="004F0DB4" w:rsidRPr="00651DDA" w14:paraId="10967383" w14:textId="77777777" w:rsidTr="00C34DC7">
        <w:trPr>
          <w:jc w:val="center"/>
        </w:trPr>
        <w:tc>
          <w:tcPr>
            <w:tcW w:w="0" w:type="auto"/>
            <w:vAlign w:val="center"/>
            <w:hideMark/>
          </w:tcPr>
          <w:p w14:paraId="0B153004" w14:textId="77777777" w:rsidR="004F0DB4" w:rsidRPr="00651DDA" w:rsidRDefault="004F0DB4" w:rsidP="00C34DC7">
            <w:pPr>
              <w:rPr>
                <w:rFonts w:cs="Arial"/>
                <w:lang w:eastAsia="en-IN"/>
              </w:rPr>
            </w:pPr>
            <w:r w:rsidRPr="00651DDA">
              <w:rPr>
                <w:rFonts w:cs="Arial"/>
                <w:lang w:eastAsia="en-IN"/>
              </w:rPr>
              <w:t xml:space="preserve">Toggle menu bar </w:t>
            </w:r>
          </w:p>
        </w:tc>
        <w:tc>
          <w:tcPr>
            <w:tcW w:w="0" w:type="auto"/>
            <w:vAlign w:val="center"/>
            <w:hideMark/>
          </w:tcPr>
          <w:p w14:paraId="46DFBE5B" w14:textId="77777777" w:rsidR="004F0DB4" w:rsidRPr="00651DDA" w:rsidRDefault="004F0DB4" w:rsidP="00C34DC7">
            <w:pPr>
              <w:rPr>
                <w:rFonts w:cs="Arial"/>
                <w:lang w:eastAsia="en-IN"/>
              </w:rPr>
            </w:pPr>
            <w:r w:rsidRPr="00651DDA">
              <w:rPr>
                <w:rFonts w:cs="Arial"/>
                <w:lang w:eastAsia="en-IN"/>
              </w:rPr>
              <w:t xml:space="preserve">Space + M </w:t>
            </w:r>
          </w:p>
        </w:tc>
      </w:tr>
      <w:tr w:rsidR="004F0DB4" w:rsidRPr="00651DDA" w14:paraId="47D1D54A" w14:textId="77777777" w:rsidTr="00C34DC7">
        <w:trPr>
          <w:jc w:val="center"/>
        </w:trPr>
        <w:tc>
          <w:tcPr>
            <w:tcW w:w="0" w:type="auto"/>
            <w:vAlign w:val="center"/>
            <w:hideMark/>
          </w:tcPr>
          <w:p w14:paraId="76DA29C6" w14:textId="77777777" w:rsidR="004F0DB4" w:rsidRPr="00651DDA" w:rsidRDefault="004F0DB4" w:rsidP="00C34DC7">
            <w:pPr>
              <w:rPr>
                <w:rFonts w:cs="Arial"/>
                <w:lang w:eastAsia="en-IN"/>
              </w:rPr>
            </w:pPr>
            <w:r w:rsidRPr="00651DDA">
              <w:rPr>
                <w:rFonts w:cs="Arial"/>
                <w:lang w:eastAsia="en-IN"/>
              </w:rPr>
              <w:t xml:space="preserve">Escape </w:t>
            </w:r>
          </w:p>
        </w:tc>
        <w:tc>
          <w:tcPr>
            <w:tcW w:w="0" w:type="auto"/>
            <w:vAlign w:val="center"/>
            <w:hideMark/>
          </w:tcPr>
          <w:p w14:paraId="2A81922F" w14:textId="77777777" w:rsidR="004F0DB4" w:rsidRPr="00651DDA" w:rsidRDefault="004F0DB4" w:rsidP="00C34DC7">
            <w:pPr>
              <w:rPr>
                <w:rFonts w:cs="Arial"/>
                <w:lang w:eastAsia="en-IN"/>
              </w:rPr>
            </w:pPr>
            <w:r w:rsidRPr="00651DDA">
              <w:rPr>
                <w:rFonts w:cs="Arial"/>
                <w:lang w:eastAsia="en-IN"/>
              </w:rPr>
              <w:t xml:space="preserve">Space + Dots 1 3 5 6 </w:t>
            </w:r>
          </w:p>
        </w:tc>
      </w:tr>
      <w:tr w:rsidR="004F0DB4" w:rsidRPr="00651DDA" w14:paraId="3AD890D3" w14:textId="77777777" w:rsidTr="00C34DC7">
        <w:trPr>
          <w:jc w:val="center"/>
        </w:trPr>
        <w:tc>
          <w:tcPr>
            <w:tcW w:w="0" w:type="auto"/>
            <w:vAlign w:val="center"/>
            <w:hideMark/>
          </w:tcPr>
          <w:p w14:paraId="57F044E8" w14:textId="77777777" w:rsidR="004F0DB4" w:rsidRPr="00651DDA" w:rsidRDefault="004F0DB4" w:rsidP="00C34DC7">
            <w:pPr>
              <w:rPr>
                <w:rFonts w:cs="Arial"/>
                <w:lang w:eastAsia="en-IN"/>
              </w:rPr>
            </w:pPr>
            <w:r w:rsidRPr="00651DDA">
              <w:rPr>
                <w:rFonts w:cs="Arial"/>
                <w:lang w:eastAsia="en-IN"/>
              </w:rPr>
              <w:lastRenderedPageBreak/>
              <w:t xml:space="preserve">Alt Tab </w:t>
            </w:r>
          </w:p>
        </w:tc>
        <w:tc>
          <w:tcPr>
            <w:tcW w:w="0" w:type="auto"/>
            <w:vAlign w:val="center"/>
            <w:hideMark/>
          </w:tcPr>
          <w:p w14:paraId="37906DFF" w14:textId="77777777" w:rsidR="004F0DB4" w:rsidRPr="00651DDA" w:rsidRDefault="004F0DB4" w:rsidP="00C34DC7">
            <w:pPr>
              <w:rPr>
                <w:rFonts w:cs="Arial"/>
                <w:lang w:eastAsia="en-IN"/>
              </w:rPr>
            </w:pPr>
            <w:r w:rsidRPr="00651DDA">
              <w:rPr>
                <w:rFonts w:cs="Arial"/>
                <w:lang w:eastAsia="en-IN"/>
              </w:rPr>
              <w:t xml:space="preserve">Space + T </w:t>
            </w:r>
          </w:p>
        </w:tc>
      </w:tr>
      <w:tr w:rsidR="004F0DB4" w:rsidRPr="00651DDA" w14:paraId="6B4AC845" w14:textId="77777777" w:rsidTr="00C34DC7">
        <w:trPr>
          <w:jc w:val="center"/>
        </w:trPr>
        <w:tc>
          <w:tcPr>
            <w:tcW w:w="0" w:type="auto"/>
            <w:vAlign w:val="center"/>
            <w:hideMark/>
          </w:tcPr>
          <w:p w14:paraId="2138C98B" w14:textId="77777777" w:rsidR="004F0DB4" w:rsidRPr="00651DDA" w:rsidRDefault="004F0DB4" w:rsidP="00C34DC7">
            <w:pPr>
              <w:rPr>
                <w:rFonts w:cs="Arial"/>
                <w:lang w:eastAsia="en-IN"/>
              </w:rPr>
            </w:pPr>
            <w:r w:rsidRPr="00651DDA">
              <w:rPr>
                <w:rFonts w:cs="Arial"/>
                <w:lang w:eastAsia="en-IN"/>
              </w:rPr>
              <w:t xml:space="preserve">Minimize all applications </w:t>
            </w:r>
          </w:p>
        </w:tc>
        <w:tc>
          <w:tcPr>
            <w:tcW w:w="0" w:type="auto"/>
            <w:vAlign w:val="center"/>
            <w:hideMark/>
          </w:tcPr>
          <w:p w14:paraId="1A9899A3" w14:textId="77777777" w:rsidR="004F0DB4" w:rsidRPr="00651DDA" w:rsidRDefault="004F0DB4" w:rsidP="00C34DC7">
            <w:pPr>
              <w:rPr>
                <w:rFonts w:cs="Arial"/>
                <w:lang w:eastAsia="en-IN"/>
              </w:rPr>
            </w:pPr>
            <w:r w:rsidRPr="00651DDA">
              <w:rPr>
                <w:rFonts w:cs="Arial"/>
                <w:lang w:eastAsia="en-IN"/>
              </w:rPr>
              <w:t xml:space="preserve">Space + Dots 1 4 5 7 8 </w:t>
            </w:r>
          </w:p>
        </w:tc>
      </w:tr>
    </w:tbl>
    <w:p w14:paraId="2EF1F8E7"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5589"/>
        <w:gridCol w:w="3041"/>
      </w:tblGrid>
      <w:tr w:rsidR="004F0DB4" w:rsidRPr="00651DDA" w14:paraId="0B6B8217" w14:textId="77777777" w:rsidTr="00C34DC7">
        <w:trPr>
          <w:jc w:val="center"/>
        </w:trPr>
        <w:tc>
          <w:tcPr>
            <w:tcW w:w="0" w:type="auto"/>
            <w:gridSpan w:val="2"/>
            <w:vAlign w:val="center"/>
            <w:hideMark/>
          </w:tcPr>
          <w:p w14:paraId="13E676E2" w14:textId="77777777" w:rsidR="004F0DB4" w:rsidRPr="00651DDA" w:rsidRDefault="004F0DB4" w:rsidP="00C34DC7">
            <w:pPr>
              <w:jc w:val="center"/>
              <w:rPr>
                <w:rFonts w:cs="Arial"/>
                <w:lang w:eastAsia="en-IN"/>
              </w:rPr>
            </w:pPr>
            <w:r w:rsidRPr="00651DDA">
              <w:rPr>
                <w:rFonts w:cs="Arial"/>
                <w:lang w:eastAsia="en-IN"/>
              </w:rPr>
              <w:t xml:space="preserve">Jaws General Commands </w:t>
            </w:r>
          </w:p>
        </w:tc>
      </w:tr>
      <w:tr w:rsidR="004F0DB4" w:rsidRPr="00651DDA" w14:paraId="140F6B94" w14:textId="77777777" w:rsidTr="00C34DC7">
        <w:trPr>
          <w:jc w:val="center"/>
        </w:trPr>
        <w:tc>
          <w:tcPr>
            <w:tcW w:w="0" w:type="auto"/>
            <w:vAlign w:val="center"/>
            <w:hideMark/>
          </w:tcPr>
          <w:p w14:paraId="366A527F"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27EB9713"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3CE293DA" w14:textId="77777777" w:rsidTr="00C34DC7">
        <w:trPr>
          <w:jc w:val="center"/>
        </w:trPr>
        <w:tc>
          <w:tcPr>
            <w:tcW w:w="0" w:type="auto"/>
            <w:vAlign w:val="center"/>
            <w:hideMark/>
          </w:tcPr>
          <w:p w14:paraId="2E9EBEAB" w14:textId="77777777" w:rsidR="004F0DB4" w:rsidRPr="00651DDA" w:rsidRDefault="004F0DB4" w:rsidP="00C34DC7">
            <w:pPr>
              <w:rPr>
                <w:rFonts w:cs="Arial"/>
                <w:lang w:eastAsia="en-IN"/>
              </w:rPr>
            </w:pPr>
            <w:r w:rsidRPr="00651DDA">
              <w:rPr>
                <w:rFonts w:cs="Arial"/>
                <w:lang w:eastAsia="en-IN"/>
              </w:rPr>
              <w:t xml:space="preserve">Toggle keyboard help </w:t>
            </w:r>
          </w:p>
        </w:tc>
        <w:tc>
          <w:tcPr>
            <w:tcW w:w="0" w:type="auto"/>
            <w:vAlign w:val="center"/>
            <w:hideMark/>
          </w:tcPr>
          <w:p w14:paraId="1B057EEA" w14:textId="77777777" w:rsidR="004F0DB4" w:rsidRPr="00651DDA" w:rsidRDefault="004F0DB4" w:rsidP="00C34DC7">
            <w:pPr>
              <w:rPr>
                <w:rFonts w:cs="Arial"/>
                <w:lang w:eastAsia="en-IN"/>
              </w:rPr>
            </w:pPr>
            <w:r w:rsidRPr="00651DDA">
              <w:rPr>
                <w:rFonts w:cs="Arial"/>
                <w:lang w:eastAsia="en-IN"/>
              </w:rPr>
              <w:t xml:space="preserve">Space + Dots 1 4 5 6 </w:t>
            </w:r>
          </w:p>
        </w:tc>
      </w:tr>
      <w:tr w:rsidR="004F0DB4" w:rsidRPr="00651DDA" w14:paraId="1341F95F" w14:textId="77777777" w:rsidTr="00C34DC7">
        <w:trPr>
          <w:jc w:val="center"/>
        </w:trPr>
        <w:tc>
          <w:tcPr>
            <w:tcW w:w="0" w:type="auto"/>
            <w:vAlign w:val="center"/>
            <w:hideMark/>
          </w:tcPr>
          <w:p w14:paraId="5B4ED88D" w14:textId="77777777" w:rsidR="004F0DB4" w:rsidRPr="00651DDA" w:rsidRDefault="004F0DB4" w:rsidP="00C34DC7">
            <w:pPr>
              <w:rPr>
                <w:rFonts w:cs="Arial"/>
                <w:lang w:eastAsia="en-IN"/>
              </w:rPr>
            </w:pPr>
            <w:r>
              <w:t>Enable / disable braille 6 key input from braille display</w:t>
            </w:r>
            <w:r w:rsidRPr="00651DDA">
              <w:rPr>
                <w:rFonts w:cs="Arial"/>
                <w:lang w:eastAsia="en-IN"/>
              </w:rPr>
              <w:t xml:space="preserve"> </w:t>
            </w:r>
          </w:p>
        </w:tc>
        <w:tc>
          <w:tcPr>
            <w:tcW w:w="0" w:type="auto"/>
            <w:vAlign w:val="center"/>
            <w:hideMark/>
          </w:tcPr>
          <w:p w14:paraId="7AD68890" w14:textId="77777777" w:rsidR="004F0DB4" w:rsidRPr="00651DDA" w:rsidRDefault="004F0DB4" w:rsidP="00C34DC7">
            <w:pPr>
              <w:rPr>
                <w:rFonts w:cs="Arial"/>
                <w:lang w:eastAsia="en-IN"/>
              </w:rPr>
            </w:pPr>
            <w:r w:rsidRPr="00651DDA">
              <w:rPr>
                <w:rFonts w:cs="Arial"/>
                <w:lang w:eastAsia="en-IN"/>
              </w:rPr>
              <w:t xml:space="preserve">Space + Dots 1 2 3 4 5 6 </w:t>
            </w:r>
          </w:p>
        </w:tc>
      </w:tr>
      <w:tr w:rsidR="004F0DB4" w:rsidRPr="00651DDA" w14:paraId="784B8B8D" w14:textId="77777777" w:rsidTr="00C34DC7">
        <w:trPr>
          <w:jc w:val="center"/>
        </w:trPr>
        <w:tc>
          <w:tcPr>
            <w:tcW w:w="0" w:type="auto"/>
            <w:vAlign w:val="center"/>
            <w:hideMark/>
          </w:tcPr>
          <w:p w14:paraId="65086B21" w14:textId="77777777" w:rsidR="004F0DB4" w:rsidRPr="00651DDA" w:rsidRDefault="004F0DB4" w:rsidP="00C34DC7">
            <w:pPr>
              <w:rPr>
                <w:rFonts w:cs="Arial"/>
                <w:lang w:eastAsia="en-IN"/>
              </w:rPr>
            </w:pPr>
            <w:r w:rsidRPr="00651DDA">
              <w:rPr>
                <w:rFonts w:cs="Arial"/>
                <w:lang w:eastAsia="en-IN"/>
              </w:rPr>
              <w:t xml:space="preserve">JAWS cursor </w:t>
            </w:r>
          </w:p>
        </w:tc>
        <w:tc>
          <w:tcPr>
            <w:tcW w:w="0" w:type="auto"/>
            <w:vAlign w:val="center"/>
            <w:hideMark/>
          </w:tcPr>
          <w:p w14:paraId="0F02C4FB" w14:textId="77777777" w:rsidR="004F0DB4" w:rsidRPr="00651DDA" w:rsidRDefault="004F0DB4" w:rsidP="00C34DC7">
            <w:pPr>
              <w:rPr>
                <w:rFonts w:cs="Arial"/>
                <w:lang w:eastAsia="en-IN"/>
              </w:rPr>
            </w:pPr>
            <w:r w:rsidRPr="00651DDA">
              <w:rPr>
                <w:rFonts w:cs="Arial"/>
                <w:lang w:eastAsia="en-IN"/>
              </w:rPr>
              <w:t xml:space="preserve">Select + J </w:t>
            </w:r>
          </w:p>
        </w:tc>
      </w:tr>
      <w:tr w:rsidR="004F0DB4" w:rsidRPr="00651DDA" w14:paraId="22086D4D" w14:textId="77777777" w:rsidTr="00C34DC7">
        <w:trPr>
          <w:jc w:val="center"/>
        </w:trPr>
        <w:tc>
          <w:tcPr>
            <w:tcW w:w="0" w:type="auto"/>
            <w:vAlign w:val="center"/>
            <w:hideMark/>
          </w:tcPr>
          <w:p w14:paraId="05358D2C" w14:textId="77777777" w:rsidR="004F0DB4" w:rsidRPr="00651DDA" w:rsidRDefault="004F0DB4" w:rsidP="00C34DC7">
            <w:pPr>
              <w:rPr>
                <w:rFonts w:cs="Arial"/>
                <w:lang w:eastAsia="en-IN"/>
              </w:rPr>
            </w:pPr>
            <w:r w:rsidRPr="00651DDA">
              <w:rPr>
                <w:rFonts w:cs="Arial"/>
                <w:lang w:eastAsia="en-IN"/>
              </w:rPr>
              <w:t xml:space="preserve">PC cursor </w:t>
            </w:r>
          </w:p>
        </w:tc>
        <w:tc>
          <w:tcPr>
            <w:tcW w:w="0" w:type="auto"/>
            <w:vAlign w:val="center"/>
            <w:hideMark/>
          </w:tcPr>
          <w:p w14:paraId="727588A7" w14:textId="77777777" w:rsidR="004F0DB4" w:rsidRPr="00651DDA" w:rsidRDefault="004F0DB4" w:rsidP="00C34DC7">
            <w:pPr>
              <w:rPr>
                <w:rFonts w:cs="Arial"/>
                <w:lang w:eastAsia="en-IN"/>
              </w:rPr>
            </w:pPr>
            <w:r w:rsidRPr="00651DDA">
              <w:rPr>
                <w:rFonts w:cs="Arial"/>
                <w:lang w:eastAsia="en-IN"/>
              </w:rPr>
              <w:t xml:space="preserve">Select + P </w:t>
            </w:r>
          </w:p>
        </w:tc>
      </w:tr>
      <w:tr w:rsidR="004F0DB4" w:rsidRPr="00651DDA" w14:paraId="040CDD7C" w14:textId="77777777" w:rsidTr="00C34DC7">
        <w:trPr>
          <w:jc w:val="center"/>
        </w:trPr>
        <w:tc>
          <w:tcPr>
            <w:tcW w:w="0" w:type="auto"/>
            <w:vAlign w:val="center"/>
            <w:hideMark/>
          </w:tcPr>
          <w:p w14:paraId="3855D58D" w14:textId="77777777" w:rsidR="004F0DB4" w:rsidRPr="00651DDA" w:rsidRDefault="004F0DB4" w:rsidP="00C34DC7">
            <w:pPr>
              <w:rPr>
                <w:rFonts w:cs="Arial"/>
                <w:lang w:eastAsia="en-IN"/>
              </w:rPr>
            </w:pPr>
            <w:r w:rsidRPr="00651DDA">
              <w:rPr>
                <w:rFonts w:cs="Arial"/>
                <w:lang w:eastAsia="en-IN"/>
              </w:rPr>
              <w:t xml:space="preserve">Route JAWS cursor to PC cursor </w:t>
            </w:r>
          </w:p>
        </w:tc>
        <w:tc>
          <w:tcPr>
            <w:tcW w:w="0" w:type="auto"/>
            <w:vAlign w:val="center"/>
            <w:hideMark/>
          </w:tcPr>
          <w:p w14:paraId="4FEE4D00" w14:textId="77777777" w:rsidR="004F0DB4" w:rsidRPr="00651DDA" w:rsidRDefault="004F0DB4" w:rsidP="00C34DC7">
            <w:pPr>
              <w:rPr>
                <w:rFonts w:cs="Arial"/>
                <w:lang w:eastAsia="en-IN"/>
              </w:rPr>
            </w:pPr>
            <w:r w:rsidRPr="00651DDA">
              <w:rPr>
                <w:rFonts w:cs="Arial"/>
                <w:lang w:eastAsia="en-IN"/>
              </w:rPr>
              <w:t xml:space="preserve">Select + Dots 1 4 </w:t>
            </w:r>
          </w:p>
        </w:tc>
      </w:tr>
      <w:tr w:rsidR="004F0DB4" w:rsidRPr="00651DDA" w14:paraId="1EAECEAB" w14:textId="77777777" w:rsidTr="00C34DC7">
        <w:trPr>
          <w:jc w:val="center"/>
        </w:trPr>
        <w:tc>
          <w:tcPr>
            <w:tcW w:w="0" w:type="auto"/>
            <w:vAlign w:val="center"/>
            <w:hideMark/>
          </w:tcPr>
          <w:p w14:paraId="7C998169" w14:textId="77777777" w:rsidR="004F0DB4" w:rsidRPr="00651DDA" w:rsidRDefault="004F0DB4" w:rsidP="00C34DC7">
            <w:pPr>
              <w:rPr>
                <w:rFonts w:cs="Arial"/>
                <w:lang w:eastAsia="en-IN"/>
              </w:rPr>
            </w:pPr>
            <w:r w:rsidRPr="00651DDA">
              <w:rPr>
                <w:rFonts w:cs="Arial"/>
                <w:lang w:eastAsia="en-IN"/>
              </w:rPr>
              <w:t xml:space="preserve">Say all to bottom </w:t>
            </w:r>
          </w:p>
        </w:tc>
        <w:tc>
          <w:tcPr>
            <w:tcW w:w="0" w:type="auto"/>
            <w:vAlign w:val="center"/>
            <w:hideMark/>
          </w:tcPr>
          <w:p w14:paraId="28068F29" w14:textId="77777777" w:rsidR="004F0DB4" w:rsidRPr="00651DDA" w:rsidRDefault="004F0DB4" w:rsidP="00C34DC7">
            <w:pPr>
              <w:rPr>
                <w:rFonts w:cs="Arial"/>
                <w:lang w:eastAsia="en-IN"/>
              </w:rPr>
            </w:pPr>
            <w:r w:rsidRPr="00651DDA">
              <w:rPr>
                <w:rFonts w:cs="Arial"/>
                <w:lang w:eastAsia="en-IN"/>
              </w:rPr>
              <w:t xml:space="preserve">Space + Dots 1 2 3 4 5 6 7 8 </w:t>
            </w:r>
          </w:p>
        </w:tc>
      </w:tr>
      <w:tr w:rsidR="004F0DB4" w:rsidRPr="00651DDA" w14:paraId="22E43561" w14:textId="77777777" w:rsidTr="00C34DC7">
        <w:trPr>
          <w:jc w:val="center"/>
        </w:trPr>
        <w:tc>
          <w:tcPr>
            <w:tcW w:w="0" w:type="auto"/>
            <w:vAlign w:val="center"/>
            <w:hideMark/>
          </w:tcPr>
          <w:p w14:paraId="333B477F" w14:textId="77777777" w:rsidR="004F0DB4" w:rsidRPr="00651DDA" w:rsidRDefault="004F0DB4" w:rsidP="00C34DC7">
            <w:pPr>
              <w:rPr>
                <w:rFonts w:cs="Arial"/>
                <w:lang w:eastAsia="en-IN"/>
              </w:rPr>
            </w:pPr>
            <w:r w:rsidRPr="00651DDA">
              <w:rPr>
                <w:rFonts w:cs="Arial"/>
                <w:lang w:eastAsia="en-IN"/>
              </w:rPr>
              <w:t xml:space="preserve">Toggle grade 2 translation </w:t>
            </w:r>
          </w:p>
        </w:tc>
        <w:tc>
          <w:tcPr>
            <w:tcW w:w="0" w:type="auto"/>
            <w:vAlign w:val="center"/>
            <w:hideMark/>
          </w:tcPr>
          <w:p w14:paraId="043290A8" w14:textId="77777777" w:rsidR="004F0DB4" w:rsidRPr="00651DDA" w:rsidRDefault="004F0DB4" w:rsidP="00C34DC7">
            <w:pPr>
              <w:rPr>
                <w:rFonts w:cs="Arial"/>
                <w:lang w:eastAsia="en-IN"/>
              </w:rPr>
            </w:pPr>
            <w:r w:rsidRPr="00651DDA">
              <w:rPr>
                <w:rFonts w:cs="Arial"/>
                <w:lang w:eastAsia="en-IN"/>
              </w:rPr>
              <w:t xml:space="preserve">Space + G (Dots 1 2 4 5) </w:t>
            </w:r>
          </w:p>
        </w:tc>
      </w:tr>
      <w:tr w:rsidR="004F0DB4" w:rsidRPr="00651DDA" w14:paraId="340E1B52" w14:textId="77777777" w:rsidTr="00C34DC7">
        <w:trPr>
          <w:jc w:val="center"/>
        </w:trPr>
        <w:tc>
          <w:tcPr>
            <w:tcW w:w="0" w:type="auto"/>
            <w:vAlign w:val="center"/>
            <w:hideMark/>
          </w:tcPr>
          <w:p w14:paraId="27E0947E" w14:textId="77777777" w:rsidR="004F0DB4" w:rsidRPr="00651DDA" w:rsidRDefault="004F0DB4" w:rsidP="00C34DC7">
            <w:pPr>
              <w:rPr>
                <w:rFonts w:cs="Arial"/>
                <w:lang w:eastAsia="en-IN"/>
              </w:rPr>
            </w:pPr>
            <w:r w:rsidRPr="00651DDA">
              <w:rPr>
                <w:rFonts w:cs="Arial"/>
                <w:lang w:eastAsia="en-IN"/>
              </w:rPr>
              <w:t xml:space="preserve">Toggle grade 2 translation of current word </w:t>
            </w:r>
          </w:p>
        </w:tc>
        <w:tc>
          <w:tcPr>
            <w:tcW w:w="0" w:type="auto"/>
            <w:vAlign w:val="center"/>
            <w:hideMark/>
          </w:tcPr>
          <w:p w14:paraId="6DAD7FD6" w14:textId="77777777" w:rsidR="004F0DB4" w:rsidRPr="00651DDA" w:rsidRDefault="004F0DB4" w:rsidP="00C34DC7">
            <w:pPr>
              <w:rPr>
                <w:rFonts w:cs="Arial"/>
                <w:lang w:eastAsia="en-IN"/>
              </w:rPr>
            </w:pPr>
            <w:r w:rsidRPr="00651DDA">
              <w:rPr>
                <w:rFonts w:cs="Arial"/>
                <w:lang w:eastAsia="en-IN"/>
              </w:rPr>
              <w:t xml:space="preserve">Select + W (Dots 2 4 5 6) </w:t>
            </w:r>
          </w:p>
        </w:tc>
      </w:tr>
      <w:tr w:rsidR="004F0DB4" w:rsidRPr="00651DDA" w14:paraId="759A98DE" w14:textId="77777777" w:rsidTr="00C34DC7">
        <w:trPr>
          <w:jc w:val="center"/>
        </w:trPr>
        <w:tc>
          <w:tcPr>
            <w:tcW w:w="0" w:type="auto"/>
            <w:vAlign w:val="center"/>
            <w:hideMark/>
          </w:tcPr>
          <w:p w14:paraId="1C3AE5E5" w14:textId="77777777" w:rsidR="004F0DB4" w:rsidRPr="00651DDA" w:rsidRDefault="004F0DB4" w:rsidP="00C34DC7">
            <w:pPr>
              <w:rPr>
                <w:rFonts w:cs="Arial"/>
                <w:lang w:eastAsia="en-IN"/>
              </w:rPr>
            </w:pPr>
            <w:r w:rsidRPr="00651DDA">
              <w:rPr>
                <w:rFonts w:cs="Arial"/>
                <w:lang w:eastAsia="en-IN"/>
              </w:rPr>
              <w:t xml:space="preserve">Display last flash message </w:t>
            </w:r>
          </w:p>
        </w:tc>
        <w:tc>
          <w:tcPr>
            <w:tcW w:w="0" w:type="auto"/>
            <w:vAlign w:val="center"/>
            <w:hideMark/>
          </w:tcPr>
          <w:p w14:paraId="1A923226" w14:textId="77777777" w:rsidR="004F0DB4" w:rsidRPr="00651DDA" w:rsidRDefault="004F0DB4" w:rsidP="00C34DC7">
            <w:pPr>
              <w:rPr>
                <w:rFonts w:cs="Arial"/>
                <w:lang w:eastAsia="en-IN"/>
              </w:rPr>
            </w:pPr>
            <w:r w:rsidRPr="00651DDA">
              <w:rPr>
                <w:rFonts w:cs="Arial"/>
                <w:lang w:eastAsia="en-IN"/>
              </w:rPr>
              <w:t xml:space="preserve">Select + F </w:t>
            </w:r>
          </w:p>
        </w:tc>
      </w:tr>
      <w:tr w:rsidR="004F0DB4" w:rsidRPr="00651DDA" w14:paraId="00A821B5" w14:textId="77777777" w:rsidTr="00C34DC7">
        <w:trPr>
          <w:jc w:val="center"/>
        </w:trPr>
        <w:tc>
          <w:tcPr>
            <w:tcW w:w="0" w:type="auto"/>
            <w:vAlign w:val="center"/>
            <w:hideMark/>
          </w:tcPr>
          <w:p w14:paraId="46E77E46" w14:textId="77777777" w:rsidR="004F0DB4" w:rsidRPr="00651DDA" w:rsidRDefault="004F0DB4" w:rsidP="00C34DC7">
            <w:pPr>
              <w:rPr>
                <w:rFonts w:cs="Arial"/>
                <w:lang w:eastAsia="en-IN"/>
              </w:rPr>
            </w:pPr>
            <w:r w:rsidRPr="00651DDA">
              <w:rPr>
                <w:rFonts w:cs="Arial"/>
                <w:lang w:eastAsia="en-IN"/>
              </w:rPr>
              <w:t xml:space="preserve">JAWS find </w:t>
            </w:r>
          </w:p>
        </w:tc>
        <w:tc>
          <w:tcPr>
            <w:tcW w:w="0" w:type="auto"/>
            <w:vAlign w:val="center"/>
            <w:hideMark/>
          </w:tcPr>
          <w:p w14:paraId="39E4268F" w14:textId="77777777" w:rsidR="004F0DB4" w:rsidRPr="00651DDA" w:rsidRDefault="004F0DB4" w:rsidP="00C34DC7">
            <w:pPr>
              <w:rPr>
                <w:rFonts w:cs="Arial"/>
                <w:lang w:eastAsia="en-IN"/>
              </w:rPr>
            </w:pPr>
            <w:r w:rsidRPr="00651DDA">
              <w:rPr>
                <w:rFonts w:cs="Arial"/>
                <w:lang w:eastAsia="en-IN"/>
              </w:rPr>
              <w:t xml:space="preserve">Space + F </w:t>
            </w:r>
          </w:p>
        </w:tc>
      </w:tr>
      <w:tr w:rsidR="004F0DB4" w:rsidRPr="00651DDA" w14:paraId="245F5440" w14:textId="77777777" w:rsidTr="00C34DC7">
        <w:trPr>
          <w:jc w:val="center"/>
        </w:trPr>
        <w:tc>
          <w:tcPr>
            <w:tcW w:w="0" w:type="auto"/>
            <w:vAlign w:val="center"/>
            <w:hideMark/>
          </w:tcPr>
          <w:p w14:paraId="4D21C37E" w14:textId="77777777" w:rsidR="004F0DB4" w:rsidRPr="00651DDA" w:rsidRDefault="004F0DB4" w:rsidP="00C34DC7">
            <w:pPr>
              <w:rPr>
                <w:rFonts w:cs="Arial"/>
                <w:lang w:eastAsia="en-IN"/>
              </w:rPr>
            </w:pPr>
            <w:r w:rsidRPr="00651DDA">
              <w:rPr>
                <w:rFonts w:cs="Arial"/>
                <w:lang w:eastAsia="en-IN"/>
              </w:rPr>
              <w:t xml:space="preserve">JAWS find next </w:t>
            </w:r>
          </w:p>
        </w:tc>
        <w:tc>
          <w:tcPr>
            <w:tcW w:w="0" w:type="auto"/>
            <w:vAlign w:val="center"/>
            <w:hideMark/>
          </w:tcPr>
          <w:p w14:paraId="23558F18" w14:textId="77777777" w:rsidR="004F0DB4" w:rsidRPr="00651DDA" w:rsidRDefault="004F0DB4" w:rsidP="00C34DC7">
            <w:pPr>
              <w:rPr>
                <w:rFonts w:cs="Arial"/>
                <w:lang w:eastAsia="en-IN"/>
              </w:rPr>
            </w:pPr>
            <w:r>
              <w:rPr>
                <w:rFonts w:cs="Arial"/>
                <w:lang w:eastAsia="en-IN"/>
              </w:rPr>
              <w:t xml:space="preserve">Space + </w:t>
            </w:r>
            <w:r w:rsidRPr="00651DDA">
              <w:rPr>
                <w:rFonts w:cs="Arial"/>
                <w:lang w:eastAsia="en-IN"/>
              </w:rPr>
              <w:t xml:space="preserve">Dots 2 5 7 8 </w:t>
            </w:r>
          </w:p>
        </w:tc>
      </w:tr>
      <w:tr w:rsidR="004F0DB4" w:rsidRPr="00651DDA" w14:paraId="026290B5" w14:textId="77777777" w:rsidTr="00C34DC7">
        <w:trPr>
          <w:jc w:val="center"/>
        </w:trPr>
        <w:tc>
          <w:tcPr>
            <w:tcW w:w="0" w:type="auto"/>
            <w:vAlign w:val="center"/>
            <w:hideMark/>
          </w:tcPr>
          <w:p w14:paraId="782FEE7E" w14:textId="77777777" w:rsidR="004F0DB4" w:rsidRPr="00651DDA" w:rsidRDefault="004F0DB4" w:rsidP="00C34DC7">
            <w:pPr>
              <w:rPr>
                <w:rFonts w:cs="Arial"/>
                <w:lang w:eastAsia="en-IN"/>
              </w:rPr>
            </w:pPr>
            <w:r w:rsidRPr="00651DDA">
              <w:rPr>
                <w:rFonts w:cs="Arial"/>
                <w:lang w:eastAsia="en-IN"/>
              </w:rPr>
              <w:t xml:space="preserve">JAWS find previous </w:t>
            </w:r>
          </w:p>
        </w:tc>
        <w:tc>
          <w:tcPr>
            <w:tcW w:w="0" w:type="auto"/>
            <w:vAlign w:val="center"/>
            <w:hideMark/>
          </w:tcPr>
          <w:p w14:paraId="61DD5068" w14:textId="77777777" w:rsidR="004F0DB4" w:rsidRPr="00651DDA" w:rsidRDefault="004F0DB4" w:rsidP="00C34DC7">
            <w:pPr>
              <w:rPr>
                <w:rFonts w:cs="Arial"/>
                <w:lang w:eastAsia="en-IN"/>
              </w:rPr>
            </w:pPr>
            <w:r w:rsidRPr="00651DDA">
              <w:rPr>
                <w:rFonts w:cs="Arial"/>
                <w:lang w:eastAsia="en-IN"/>
              </w:rPr>
              <w:t xml:space="preserve">Space + Dots 2 5 7 8 </w:t>
            </w:r>
          </w:p>
        </w:tc>
      </w:tr>
      <w:tr w:rsidR="004F0DB4" w:rsidRPr="00651DDA" w14:paraId="69D276F0" w14:textId="77777777" w:rsidTr="00C34DC7">
        <w:trPr>
          <w:jc w:val="center"/>
        </w:trPr>
        <w:tc>
          <w:tcPr>
            <w:tcW w:w="0" w:type="auto"/>
            <w:vAlign w:val="center"/>
            <w:hideMark/>
          </w:tcPr>
          <w:p w14:paraId="1A562AF3" w14:textId="77777777" w:rsidR="004F0DB4" w:rsidRPr="00651DDA" w:rsidRDefault="004F0DB4" w:rsidP="00C34DC7">
            <w:pPr>
              <w:rPr>
                <w:rFonts w:cs="Arial"/>
                <w:lang w:eastAsia="en-IN"/>
              </w:rPr>
            </w:pPr>
            <w:r w:rsidRPr="00651DDA">
              <w:rPr>
                <w:rFonts w:cs="Arial"/>
                <w:lang w:eastAsia="en-IN"/>
              </w:rPr>
              <w:t xml:space="preserve">Toggle active cursor follows braille </w:t>
            </w:r>
          </w:p>
        </w:tc>
        <w:tc>
          <w:tcPr>
            <w:tcW w:w="0" w:type="auto"/>
            <w:vAlign w:val="center"/>
            <w:hideMark/>
          </w:tcPr>
          <w:p w14:paraId="76BA72C9" w14:textId="77777777" w:rsidR="004F0DB4" w:rsidRPr="00651DDA" w:rsidRDefault="004F0DB4" w:rsidP="00C34DC7">
            <w:pPr>
              <w:rPr>
                <w:rFonts w:cs="Arial"/>
                <w:lang w:eastAsia="en-IN"/>
              </w:rPr>
            </w:pPr>
            <w:r w:rsidRPr="00651DDA">
              <w:rPr>
                <w:rFonts w:cs="Arial"/>
                <w:lang w:eastAsia="en-IN"/>
              </w:rPr>
              <w:t xml:space="preserve">Select + Dot 1 </w:t>
            </w:r>
          </w:p>
        </w:tc>
      </w:tr>
      <w:tr w:rsidR="004F0DB4" w:rsidRPr="00651DDA" w14:paraId="72036A20" w14:textId="77777777" w:rsidTr="00C34DC7">
        <w:trPr>
          <w:jc w:val="center"/>
        </w:trPr>
        <w:tc>
          <w:tcPr>
            <w:tcW w:w="0" w:type="auto"/>
            <w:vAlign w:val="center"/>
            <w:hideMark/>
          </w:tcPr>
          <w:p w14:paraId="4A29C102" w14:textId="77777777" w:rsidR="004F0DB4" w:rsidRPr="00651DDA" w:rsidRDefault="004F0DB4" w:rsidP="00C34DC7">
            <w:pPr>
              <w:rPr>
                <w:rFonts w:cs="Arial"/>
                <w:lang w:eastAsia="en-IN"/>
              </w:rPr>
            </w:pPr>
            <w:r w:rsidRPr="00651DDA">
              <w:rPr>
                <w:rFonts w:cs="Arial"/>
                <w:lang w:eastAsia="en-IN"/>
              </w:rPr>
              <w:t xml:space="preserve">Toggle braille follows active cursor </w:t>
            </w:r>
          </w:p>
        </w:tc>
        <w:tc>
          <w:tcPr>
            <w:tcW w:w="0" w:type="auto"/>
            <w:vAlign w:val="center"/>
            <w:hideMark/>
          </w:tcPr>
          <w:p w14:paraId="3EDE522D" w14:textId="77777777" w:rsidR="004F0DB4" w:rsidRPr="00651DDA" w:rsidRDefault="004F0DB4" w:rsidP="00C34DC7">
            <w:pPr>
              <w:rPr>
                <w:rFonts w:cs="Arial"/>
                <w:lang w:eastAsia="en-IN"/>
              </w:rPr>
            </w:pPr>
            <w:r w:rsidRPr="00651DDA">
              <w:rPr>
                <w:rFonts w:cs="Arial"/>
                <w:lang w:eastAsia="en-IN"/>
              </w:rPr>
              <w:t xml:space="preserve">Select + Dot 4 </w:t>
            </w:r>
          </w:p>
        </w:tc>
      </w:tr>
      <w:tr w:rsidR="004F0DB4" w:rsidRPr="00651DDA" w14:paraId="401CDC08" w14:textId="77777777" w:rsidTr="00C34DC7">
        <w:trPr>
          <w:jc w:val="center"/>
        </w:trPr>
        <w:tc>
          <w:tcPr>
            <w:tcW w:w="0" w:type="auto"/>
            <w:vAlign w:val="center"/>
            <w:hideMark/>
          </w:tcPr>
          <w:p w14:paraId="080B4F68" w14:textId="77777777" w:rsidR="004F0DB4" w:rsidRPr="00651DDA" w:rsidRDefault="004F0DB4" w:rsidP="00C34DC7">
            <w:pPr>
              <w:rPr>
                <w:rFonts w:cs="Arial"/>
                <w:lang w:eastAsia="en-IN"/>
              </w:rPr>
            </w:pPr>
            <w:r w:rsidRPr="00651DDA">
              <w:rPr>
                <w:rFonts w:cs="Arial"/>
                <w:lang w:eastAsia="en-IN"/>
              </w:rPr>
              <w:t xml:space="preserve">Cycle through braille modes </w:t>
            </w:r>
          </w:p>
        </w:tc>
        <w:tc>
          <w:tcPr>
            <w:tcW w:w="0" w:type="auto"/>
            <w:vAlign w:val="center"/>
            <w:hideMark/>
          </w:tcPr>
          <w:p w14:paraId="34F1ECF9" w14:textId="77777777" w:rsidR="004F0DB4" w:rsidRPr="00651DDA" w:rsidRDefault="004F0DB4" w:rsidP="00C34DC7">
            <w:pPr>
              <w:rPr>
                <w:rFonts w:cs="Arial"/>
                <w:lang w:eastAsia="en-IN"/>
              </w:rPr>
            </w:pPr>
            <w:r w:rsidRPr="00651DDA">
              <w:rPr>
                <w:rFonts w:cs="Arial"/>
                <w:lang w:eastAsia="en-IN"/>
              </w:rPr>
              <w:t xml:space="preserve">Select + M </w:t>
            </w:r>
          </w:p>
        </w:tc>
      </w:tr>
      <w:tr w:rsidR="004F0DB4" w:rsidRPr="00651DDA" w14:paraId="47762F4E" w14:textId="77777777" w:rsidTr="00C34DC7">
        <w:trPr>
          <w:jc w:val="center"/>
        </w:trPr>
        <w:tc>
          <w:tcPr>
            <w:tcW w:w="0" w:type="auto"/>
            <w:vAlign w:val="center"/>
            <w:hideMark/>
          </w:tcPr>
          <w:p w14:paraId="2E31F500" w14:textId="77777777" w:rsidR="004F0DB4" w:rsidRPr="00651DDA" w:rsidRDefault="004F0DB4" w:rsidP="00C34DC7">
            <w:pPr>
              <w:rPr>
                <w:rFonts w:cs="Arial"/>
                <w:lang w:eastAsia="en-IN"/>
              </w:rPr>
            </w:pPr>
            <w:r w:rsidRPr="00651DDA">
              <w:rPr>
                <w:rFonts w:cs="Arial"/>
                <w:lang w:eastAsia="en-IN"/>
              </w:rPr>
              <w:t xml:space="preserve">Display six-dot braille </w:t>
            </w:r>
          </w:p>
        </w:tc>
        <w:tc>
          <w:tcPr>
            <w:tcW w:w="0" w:type="auto"/>
            <w:vAlign w:val="center"/>
            <w:hideMark/>
          </w:tcPr>
          <w:p w14:paraId="4D90CF86" w14:textId="77777777" w:rsidR="004F0DB4" w:rsidRPr="00651DDA" w:rsidRDefault="004F0DB4" w:rsidP="00C34DC7">
            <w:pPr>
              <w:rPr>
                <w:rFonts w:cs="Arial"/>
                <w:lang w:eastAsia="en-IN"/>
              </w:rPr>
            </w:pPr>
            <w:r w:rsidRPr="00651DDA">
              <w:rPr>
                <w:rFonts w:cs="Arial"/>
                <w:lang w:eastAsia="en-IN"/>
              </w:rPr>
              <w:t xml:space="preserve">Select + Dots 2 3 5 </w:t>
            </w:r>
          </w:p>
        </w:tc>
      </w:tr>
      <w:tr w:rsidR="004F0DB4" w:rsidRPr="00651DDA" w14:paraId="41247082" w14:textId="77777777" w:rsidTr="00C34DC7">
        <w:trPr>
          <w:jc w:val="center"/>
        </w:trPr>
        <w:tc>
          <w:tcPr>
            <w:tcW w:w="0" w:type="auto"/>
            <w:vAlign w:val="center"/>
            <w:hideMark/>
          </w:tcPr>
          <w:p w14:paraId="1C01A532" w14:textId="77777777" w:rsidR="004F0DB4" w:rsidRPr="00651DDA" w:rsidRDefault="004F0DB4" w:rsidP="00C34DC7">
            <w:pPr>
              <w:rPr>
                <w:rFonts w:cs="Arial"/>
                <w:lang w:eastAsia="en-IN"/>
              </w:rPr>
            </w:pPr>
            <w:r w:rsidRPr="00651DDA">
              <w:rPr>
                <w:rFonts w:cs="Arial"/>
                <w:lang w:eastAsia="en-IN"/>
              </w:rPr>
              <w:t xml:space="preserve">Display eight-dot braille </w:t>
            </w:r>
          </w:p>
        </w:tc>
        <w:tc>
          <w:tcPr>
            <w:tcW w:w="0" w:type="auto"/>
            <w:vAlign w:val="center"/>
            <w:hideMark/>
          </w:tcPr>
          <w:p w14:paraId="062B2B2F" w14:textId="77777777" w:rsidR="004F0DB4" w:rsidRPr="00651DDA" w:rsidRDefault="004F0DB4" w:rsidP="00C34DC7">
            <w:pPr>
              <w:rPr>
                <w:rFonts w:cs="Arial"/>
                <w:lang w:eastAsia="en-IN"/>
              </w:rPr>
            </w:pPr>
            <w:r w:rsidRPr="00651DDA">
              <w:rPr>
                <w:rFonts w:cs="Arial"/>
                <w:lang w:eastAsia="en-IN"/>
              </w:rPr>
              <w:t xml:space="preserve">Select + Dots 2 3 6 </w:t>
            </w:r>
          </w:p>
        </w:tc>
      </w:tr>
      <w:tr w:rsidR="004F0DB4" w:rsidRPr="00651DDA" w14:paraId="7E9B7AA7" w14:textId="77777777" w:rsidTr="00C34DC7">
        <w:trPr>
          <w:jc w:val="center"/>
        </w:trPr>
        <w:tc>
          <w:tcPr>
            <w:tcW w:w="0" w:type="auto"/>
            <w:vAlign w:val="center"/>
            <w:hideMark/>
          </w:tcPr>
          <w:p w14:paraId="2DFCFB2D" w14:textId="77777777" w:rsidR="004F0DB4" w:rsidRPr="00651DDA" w:rsidRDefault="004F0DB4" w:rsidP="00C34DC7">
            <w:pPr>
              <w:rPr>
                <w:rFonts w:cs="Arial"/>
                <w:lang w:eastAsia="en-IN"/>
              </w:rPr>
            </w:pPr>
            <w:r w:rsidRPr="00651DDA">
              <w:rPr>
                <w:rFonts w:cs="Arial"/>
                <w:lang w:eastAsia="en-IN"/>
              </w:rPr>
              <w:t xml:space="preserve">Toggle cursor shape </w:t>
            </w:r>
          </w:p>
        </w:tc>
        <w:tc>
          <w:tcPr>
            <w:tcW w:w="0" w:type="auto"/>
            <w:vAlign w:val="center"/>
            <w:hideMark/>
          </w:tcPr>
          <w:p w14:paraId="5D3CBFEB" w14:textId="77777777" w:rsidR="004F0DB4" w:rsidRPr="00651DDA" w:rsidRDefault="004F0DB4" w:rsidP="00C34DC7">
            <w:pPr>
              <w:rPr>
                <w:rFonts w:cs="Arial"/>
                <w:lang w:eastAsia="en-IN"/>
              </w:rPr>
            </w:pPr>
            <w:r w:rsidRPr="00651DDA">
              <w:rPr>
                <w:rFonts w:cs="Arial"/>
                <w:lang w:eastAsia="en-IN"/>
              </w:rPr>
              <w:t xml:space="preserve">Select + Dots 1 4 6 </w:t>
            </w:r>
          </w:p>
        </w:tc>
      </w:tr>
      <w:tr w:rsidR="004F0DB4" w:rsidRPr="00651DDA" w14:paraId="2E25A218" w14:textId="77777777" w:rsidTr="00C34DC7">
        <w:trPr>
          <w:jc w:val="center"/>
        </w:trPr>
        <w:tc>
          <w:tcPr>
            <w:tcW w:w="0" w:type="auto"/>
            <w:vAlign w:val="center"/>
            <w:hideMark/>
          </w:tcPr>
          <w:p w14:paraId="2DBD422B" w14:textId="77777777" w:rsidR="004F0DB4" w:rsidRPr="00651DDA" w:rsidRDefault="004F0DB4" w:rsidP="00C34DC7">
            <w:pPr>
              <w:rPr>
                <w:rFonts w:cs="Arial"/>
                <w:lang w:eastAsia="en-IN"/>
              </w:rPr>
            </w:pPr>
            <w:r w:rsidRPr="00651DDA">
              <w:rPr>
                <w:rFonts w:cs="Arial"/>
                <w:lang w:eastAsia="en-IN"/>
              </w:rPr>
              <w:t xml:space="preserve">Restrict braille cursor </w:t>
            </w:r>
          </w:p>
        </w:tc>
        <w:tc>
          <w:tcPr>
            <w:tcW w:w="0" w:type="auto"/>
            <w:vAlign w:val="center"/>
            <w:hideMark/>
          </w:tcPr>
          <w:p w14:paraId="50A03BDE" w14:textId="77777777" w:rsidR="004F0DB4" w:rsidRPr="00651DDA" w:rsidRDefault="004F0DB4" w:rsidP="00C34DC7">
            <w:pPr>
              <w:rPr>
                <w:rFonts w:cs="Arial"/>
                <w:lang w:eastAsia="en-IN"/>
              </w:rPr>
            </w:pPr>
            <w:r w:rsidRPr="00651DDA">
              <w:rPr>
                <w:rFonts w:cs="Arial"/>
                <w:lang w:eastAsia="en-IN"/>
              </w:rPr>
              <w:t xml:space="preserve">Select + R </w:t>
            </w:r>
          </w:p>
        </w:tc>
      </w:tr>
      <w:tr w:rsidR="004F0DB4" w:rsidRPr="00651DDA" w14:paraId="1873CECE" w14:textId="77777777" w:rsidTr="00C34DC7">
        <w:trPr>
          <w:jc w:val="center"/>
        </w:trPr>
        <w:tc>
          <w:tcPr>
            <w:tcW w:w="0" w:type="auto"/>
            <w:vAlign w:val="center"/>
            <w:hideMark/>
          </w:tcPr>
          <w:p w14:paraId="74C84284" w14:textId="77777777" w:rsidR="004F0DB4" w:rsidRPr="00651DDA" w:rsidRDefault="004F0DB4" w:rsidP="00C34DC7">
            <w:pPr>
              <w:rPr>
                <w:rFonts w:cs="Arial"/>
                <w:lang w:eastAsia="en-IN"/>
              </w:rPr>
            </w:pPr>
            <w:r w:rsidRPr="00651DDA">
              <w:rPr>
                <w:rFonts w:cs="Arial"/>
                <w:lang w:eastAsia="en-IN"/>
              </w:rPr>
              <w:t xml:space="preserve">Toggle characters and attributes </w:t>
            </w:r>
          </w:p>
        </w:tc>
        <w:tc>
          <w:tcPr>
            <w:tcW w:w="0" w:type="auto"/>
            <w:vAlign w:val="center"/>
            <w:hideMark/>
          </w:tcPr>
          <w:p w14:paraId="41ACACF3" w14:textId="77777777" w:rsidR="004F0DB4" w:rsidRPr="00651DDA" w:rsidRDefault="004F0DB4" w:rsidP="00C34DC7">
            <w:pPr>
              <w:rPr>
                <w:rFonts w:cs="Arial"/>
                <w:lang w:eastAsia="en-IN"/>
              </w:rPr>
            </w:pPr>
            <w:r w:rsidRPr="00651DDA">
              <w:rPr>
                <w:rFonts w:cs="Arial"/>
                <w:lang w:eastAsia="en-IN"/>
              </w:rPr>
              <w:t xml:space="preserve">Select + Dots 1 6 </w:t>
            </w:r>
          </w:p>
        </w:tc>
      </w:tr>
      <w:tr w:rsidR="004F0DB4" w:rsidRPr="00651DDA" w14:paraId="05AED3EF" w14:textId="77777777" w:rsidTr="00C34DC7">
        <w:trPr>
          <w:jc w:val="center"/>
        </w:trPr>
        <w:tc>
          <w:tcPr>
            <w:tcW w:w="0" w:type="auto"/>
            <w:vAlign w:val="center"/>
            <w:hideMark/>
          </w:tcPr>
          <w:p w14:paraId="2DD17739" w14:textId="77777777" w:rsidR="004F0DB4" w:rsidRPr="00651DDA" w:rsidRDefault="004F0DB4" w:rsidP="00C34DC7">
            <w:pPr>
              <w:rPr>
                <w:rFonts w:cs="Arial"/>
                <w:lang w:eastAsia="en-IN"/>
              </w:rPr>
            </w:pPr>
            <w:r w:rsidRPr="00651DDA">
              <w:rPr>
                <w:rFonts w:cs="Arial"/>
                <w:lang w:eastAsia="en-IN"/>
              </w:rPr>
              <w:t xml:space="preserve">Braille color marking </w:t>
            </w:r>
          </w:p>
        </w:tc>
        <w:tc>
          <w:tcPr>
            <w:tcW w:w="0" w:type="auto"/>
            <w:vAlign w:val="center"/>
            <w:hideMark/>
          </w:tcPr>
          <w:p w14:paraId="57D79CFF" w14:textId="77777777" w:rsidR="004F0DB4" w:rsidRPr="00651DDA" w:rsidRDefault="004F0DB4" w:rsidP="00C34DC7">
            <w:pPr>
              <w:rPr>
                <w:rFonts w:cs="Arial"/>
                <w:lang w:eastAsia="en-IN"/>
              </w:rPr>
            </w:pPr>
            <w:r w:rsidRPr="00651DDA">
              <w:rPr>
                <w:rFonts w:cs="Arial"/>
                <w:lang w:eastAsia="en-IN"/>
              </w:rPr>
              <w:t xml:space="preserve">Select + Dots 1 4 </w:t>
            </w:r>
          </w:p>
        </w:tc>
      </w:tr>
      <w:tr w:rsidR="004F0DB4" w:rsidRPr="00651DDA" w14:paraId="0EB24974" w14:textId="77777777" w:rsidTr="00C34DC7">
        <w:trPr>
          <w:jc w:val="center"/>
        </w:trPr>
        <w:tc>
          <w:tcPr>
            <w:tcW w:w="0" w:type="auto"/>
            <w:vAlign w:val="center"/>
            <w:hideMark/>
          </w:tcPr>
          <w:p w14:paraId="1F051D84" w14:textId="77777777" w:rsidR="004F0DB4" w:rsidRPr="00651DDA" w:rsidRDefault="004F0DB4" w:rsidP="00C34DC7">
            <w:pPr>
              <w:rPr>
                <w:rFonts w:cs="Arial"/>
                <w:lang w:eastAsia="en-IN"/>
              </w:rPr>
            </w:pPr>
            <w:r w:rsidRPr="00651DDA">
              <w:rPr>
                <w:rFonts w:cs="Arial"/>
                <w:lang w:eastAsia="en-IN"/>
              </w:rPr>
              <w:t xml:space="preserve">Select attributes to be displayed </w:t>
            </w:r>
          </w:p>
        </w:tc>
        <w:tc>
          <w:tcPr>
            <w:tcW w:w="0" w:type="auto"/>
            <w:vAlign w:val="center"/>
            <w:hideMark/>
          </w:tcPr>
          <w:p w14:paraId="224A1271" w14:textId="77777777" w:rsidR="004F0DB4" w:rsidRPr="00651DDA" w:rsidRDefault="004F0DB4" w:rsidP="00C34DC7">
            <w:pPr>
              <w:rPr>
                <w:rFonts w:cs="Arial"/>
                <w:lang w:eastAsia="en-IN"/>
              </w:rPr>
            </w:pPr>
            <w:r w:rsidRPr="00651DDA">
              <w:rPr>
                <w:rFonts w:cs="Arial"/>
                <w:lang w:eastAsia="en-IN"/>
              </w:rPr>
              <w:t xml:space="preserve">Select + Dots 1 3 </w:t>
            </w:r>
          </w:p>
        </w:tc>
      </w:tr>
      <w:tr w:rsidR="004F0DB4" w:rsidRPr="00651DDA" w14:paraId="52C78081" w14:textId="77777777" w:rsidTr="00C34DC7">
        <w:trPr>
          <w:jc w:val="center"/>
        </w:trPr>
        <w:tc>
          <w:tcPr>
            <w:tcW w:w="0" w:type="auto"/>
            <w:vAlign w:val="center"/>
            <w:hideMark/>
          </w:tcPr>
          <w:p w14:paraId="68B896CB" w14:textId="77777777" w:rsidR="004F0DB4" w:rsidRPr="00651DDA" w:rsidRDefault="004F0DB4" w:rsidP="00C34DC7">
            <w:pPr>
              <w:rPr>
                <w:rFonts w:cs="Arial"/>
                <w:lang w:eastAsia="en-IN"/>
              </w:rPr>
            </w:pPr>
            <w:r w:rsidRPr="00651DDA">
              <w:rPr>
                <w:rFonts w:cs="Arial"/>
                <w:lang w:eastAsia="en-IN"/>
              </w:rPr>
              <w:t xml:space="preserve">Set 8 characters per space </w:t>
            </w:r>
          </w:p>
        </w:tc>
        <w:tc>
          <w:tcPr>
            <w:tcW w:w="0" w:type="auto"/>
            <w:vAlign w:val="center"/>
            <w:hideMark/>
          </w:tcPr>
          <w:p w14:paraId="0C7DD7AB" w14:textId="77777777" w:rsidR="004F0DB4" w:rsidRPr="00651DDA" w:rsidRDefault="004F0DB4" w:rsidP="00C34DC7">
            <w:pPr>
              <w:rPr>
                <w:rFonts w:cs="Arial"/>
                <w:lang w:eastAsia="en-IN"/>
              </w:rPr>
            </w:pPr>
            <w:r w:rsidRPr="00651DDA">
              <w:rPr>
                <w:rFonts w:cs="Arial"/>
                <w:lang w:eastAsia="en-IN"/>
              </w:rPr>
              <w:t xml:space="preserve">Space + Dots 2 3 6 </w:t>
            </w:r>
          </w:p>
        </w:tc>
      </w:tr>
      <w:tr w:rsidR="004F0DB4" w:rsidRPr="00651DDA" w14:paraId="2AD3CD0D" w14:textId="77777777" w:rsidTr="00C34DC7">
        <w:trPr>
          <w:jc w:val="center"/>
        </w:trPr>
        <w:tc>
          <w:tcPr>
            <w:tcW w:w="0" w:type="auto"/>
            <w:vAlign w:val="center"/>
            <w:hideMark/>
          </w:tcPr>
          <w:p w14:paraId="4A99B658" w14:textId="77777777" w:rsidR="004F0DB4" w:rsidRPr="00651DDA" w:rsidRDefault="004F0DB4" w:rsidP="00C34DC7">
            <w:pPr>
              <w:rPr>
                <w:rFonts w:cs="Arial"/>
                <w:lang w:eastAsia="en-IN"/>
              </w:rPr>
            </w:pPr>
            <w:r w:rsidRPr="00651DDA">
              <w:rPr>
                <w:rFonts w:cs="Arial"/>
                <w:lang w:eastAsia="en-IN"/>
              </w:rPr>
              <w:t xml:space="preserve">Set unlimited characters per space </w:t>
            </w:r>
          </w:p>
        </w:tc>
        <w:tc>
          <w:tcPr>
            <w:tcW w:w="0" w:type="auto"/>
            <w:vAlign w:val="center"/>
            <w:hideMark/>
          </w:tcPr>
          <w:p w14:paraId="05F533E0" w14:textId="77777777" w:rsidR="004F0DB4" w:rsidRPr="00651DDA" w:rsidRDefault="004F0DB4" w:rsidP="00C34DC7">
            <w:pPr>
              <w:rPr>
                <w:rFonts w:cs="Arial"/>
                <w:lang w:eastAsia="en-IN"/>
              </w:rPr>
            </w:pPr>
            <w:r w:rsidRPr="00651DDA">
              <w:rPr>
                <w:rFonts w:cs="Arial"/>
                <w:lang w:eastAsia="en-IN"/>
              </w:rPr>
              <w:t xml:space="preserve">Space + Dots 1 3 6 </w:t>
            </w:r>
          </w:p>
        </w:tc>
      </w:tr>
      <w:tr w:rsidR="004F0DB4" w:rsidRPr="00651DDA" w14:paraId="15058A1B" w14:textId="77777777" w:rsidTr="00C34DC7">
        <w:trPr>
          <w:jc w:val="center"/>
        </w:trPr>
        <w:tc>
          <w:tcPr>
            <w:tcW w:w="0" w:type="auto"/>
            <w:vAlign w:val="center"/>
            <w:hideMark/>
          </w:tcPr>
          <w:p w14:paraId="1A6E39CD" w14:textId="77777777" w:rsidR="004F0DB4" w:rsidRPr="00651DDA" w:rsidRDefault="004F0DB4" w:rsidP="00C34DC7">
            <w:pPr>
              <w:rPr>
                <w:rFonts w:cs="Arial"/>
                <w:lang w:eastAsia="en-IN"/>
              </w:rPr>
            </w:pPr>
            <w:r w:rsidRPr="00651DDA">
              <w:rPr>
                <w:rFonts w:cs="Arial"/>
                <w:lang w:eastAsia="en-IN"/>
              </w:rPr>
              <w:t xml:space="preserve">Toggle 8/unlimited characters per space </w:t>
            </w:r>
          </w:p>
        </w:tc>
        <w:tc>
          <w:tcPr>
            <w:tcW w:w="0" w:type="auto"/>
            <w:vAlign w:val="center"/>
            <w:hideMark/>
          </w:tcPr>
          <w:p w14:paraId="11AC2B4B" w14:textId="77777777" w:rsidR="004F0DB4" w:rsidRPr="00651DDA" w:rsidRDefault="004F0DB4" w:rsidP="00C34DC7">
            <w:pPr>
              <w:rPr>
                <w:rFonts w:cs="Arial"/>
                <w:lang w:eastAsia="en-IN"/>
              </w:rPr>
            </w:pPr>
            <w:r w:rsidRPr="00651DDA">
              <w:rPr>
                <w:rFonts w:cs="Arial"/>
                <w:lang w:eastAsia="en-IN"/>
              </w:rPr>
              <w:t xml:space="preserve">Select + Dots 1 3 4 6 </w:t>
            </w:r>
          </w:p>
        </w:tc>
      </w:tr>
      <w:tr w:rsidR="004F0DB4" w:rsidRPr="00651DDA" w14:paraId="41B11302" w14:textId="77777777" w:rsidTr="00C34DC7">
        <w:trPr>
          <w:jc w:val="center"/>
        </w:trPr>
        <w:tc>
          <w:tcPr>
            <w:tcW w:w="0" w:type="auto"/>
            <w:vAlign w:val="center"/>
            <w:hideMark/>
          </w:tcPr>
          <w:p w14:paraId="108FE795" w14:textId="77777777" w:rsidR="004F0DB4" w:rsidRPr="00651DDA" w:rsidRDefault="004F0DB4" w:rsidP="00C34DC7">
            <w:pPr>
              <w:rPr>
                <w:rFonts w:cs="Arial"/>
                <w:lang w:eastAsia="en-IN"/>
              </w:rPr>
            </w:pPr>
            <w:r w:rsidRPr="00651DDA">
              <w:rPr>
                <w:rFonts w:cs="Arial"/>
                <w:lang w:eastAsia="en-IN"/>
              </w:rPr>
              <w:t xml:space="preserve">Cycle table reading options </w:t>
            </w:r>
          </w:p>
        </w:tc>
        <w:tc>
          <w:tcPr>
            <w:tcW w:w="0" w:type="auto"/>
            <w:vAlign w:val="center"/>
            <w:hideMark/>
          </w:tcPr>
          <w:p w14:paraId="7BB3F453" w14:textId="77777777" w:rsidR="004F0DB4" w:rsidRPr="00651DDA" w:rsidRDefault="004F0DB4" w:rsidP="00C34DC7">
            <w:pPr>
              <w:rPr>
                <w:rFonts w:cs="Arial"/>
                <w:lang w:eastAsia="en-IN"/>
              </w:rPr>
            </w:pPr>
            <w:r w:rsidRPr="00651DDA">
              <w:rPr>
                <w:rFonts w:cs="Arial"/>
                <w:lang w:eastAsia="en-IN"/>
              </w:rPr>
              <w:t xml:space="preserve">Select + T </w:t>
            </w:r>
          </w:p>
        </w:tc>
      </w:tr>
      <w:tr w:rsidR="004F0DB4" w:rsidRPr="00651DDA" w14:paraId="34737F9F" w14:textId="77777777" w:rsidTr="00C34DC7">
        <w:trPr>
          <w:jc w:val="center"/>
        </w:trPr>
        <w:tc>
          <w:tcPr>
            <w:tcW w:w="0" w:type="auto"/>
            <w:vAlign w:val="center"/>
            <w:hideMark/>
          </w:tcPr>
          <w:p w14:paraId="4132FB22" w14:textId="77777777" w:rsidR="004F0DB4" w:rsidRPr="00651DDA" w:rsidRDefault="004F0DB4" w:rsidP="00C34DC7">
            <w:pPr>
              <w:rPr>
                <w:rFonts w:cs="Arial"/>
                <w:lang w:eastAsia="en-IN"/>
              </w:rPr>
            </w:pPr>
            <w:r w:rsidRPr="00651DDA">
              <w:rPr>
                <w:rFonts w:cs="Arial"/>
                <w:lang w:eastAsia="en-IN"/>
              </w:rPr>
              <w:t xml:space="preserve">Cycle table header options </w:t>
            </w:r>
          </w:p>
        </w:tc>
        <w:tc>
          <w:tcPr>
            <w:tcW w:w="0" w:type="auto"/>
            <w:vAlign w:val="center"/>
            <w:hideMark/>
          </w:tcPr>
          <w:p w14:paraId="5BD92529" w14:textId="77777777" w:rsidR="004F0DB4" w:rsidRPr="00651DDA" w:rsidRDefault="004F0DB4" w:rsidP="00C34DC7">
            <w:pPr>
              <w:rPr>
                <w:rFonts w:cs="Arial"/>
                <w:lang w:eastAsia="en-IN"/>
              </w:rPr>
            </w:pPr>
            <w:r w:rsidRPr="00651DDA">
              <w:rPr>
                <w:rFonts w:cs="Arial"/>
                <w:lang w:eastAsia="en-IN"/>
              </w:rPr>
              <w:t xml:space="preserve">Select + H </w:t>
            </w:r>
          </w:p>
        </w:tc>
      </w:tr>
      <w:tr w:rsidR="004F0DB4" w:rsidRPr="00651DDA" w14:paraId="2EDFB543" w14:textId="77777777" w:rsidTr="00C34DC7">
        <w:trPr>
          <w:jc w:val="center"/>
        </w:trPr>
        <w:tc>
          <w:tcPr>
            <w:tcW w:w="0" w:type="auto"/>
            <w:vAlign w:val="center"/>
            <w:hideMark/>
          </w:tcPr>
          <w:p w14:paraId="4DF3B58D" w14:textId="77777777" w:rsidR="004F0DB4" w:rsidRPr="00651DDA" w:rsidRDefault="004F0DB4" w:rsidP="00C34DC7">
            <w:pPr>
              <w:rPr>
                <w:rFonts w:cs="Arial"/>
                <w:lang w:eastAsia="en-IN"/>
              </w:rPr>
            </w:pPr>
            <w:r w:rsidRPr="00651DDA">
              <w:rPr>
                <w:rFonts w:cs="Arial"/>
                <w:lang w:eastAsia="en-IN"/>
              </w:rPr>
              <w:t xml:space="preserve">Graphics labeler </w:t>
            </w:r>
          </w:p>
        </w:tc>
        <w:tc>
          <w:tcPr>
            <w:tcW w:w="0" w:type="auto"/>
            <w:vAlign w:val="center"/>
            <w:hideMark/>
          </w:tcPr>
          <w:p w14:paraId="1988C44E" w14:textId="77777777" w:rsidR="004F0DB4" w:rsidRPr="00651DDA" w:rsidRDefault="004F0DB4" w:rsidP="00C34DC7">
            <w:pPr>
              <w:rPr>
                <w:rFonts w:cs="Arial"/>
                <w:lang w:eastAsia="en-IN"/>
              </w:rPr>
            </w:pPr>
            <w:r w:rsidRPr="00651DDA">
              <w:rPr>
                <w:rFonts w:cs="Arial"/>
                <w:lang w:eastAsia="en-IN"/>
              </w:rPr>
              <w:t xml:space="preserve">Select + G </w:t>
            </w:r>
          </w:p>
        </w:tc>
      </w:tr>
      <w:tr w:rsidR="004F0DB4" w:rsidRPr="00651DDA" w14:paraId="5FBCD259" w14:textId="77777777" w:rsidTr="00C34DC7">
        <w:trPr>
          <w:jc w:val="center"/>
        </w:trPr>
        <w:tc>
          <w:tcPr>
            <w:tcW w:w="0" w:type="auto"/>
            <w:vAlign w:val="center"/>
            <w:hideMark/>
          </w:tcPr>
          <w:p w14:paraId="57398568" w14:textId="77777777" w:rsidR="004F0DB4" w:rsidRPr="00651DDA" w:rsidRDefault="004F0DB4" w:rsidP="00C34DC7">
            <w:pPr>
              <w:rPr>
                <w:rFonts w:cs="Arial"/>
                <w:lang w:eastAsia="en-IN"/>
              </w:rPr>
            </w:pPr>
            <w:r w:rsidRPr="00651DDA">
              <w:rPr>
                <w:rFonts w:cs="Arial"/>
                <w:lang w:eastAsia="en-IN"/>
              </w:rPr>
              <w:t xml:space="preserve">Adjust JAWS options </w:t>
            </w:r>
          </w:p>
        </w:tc>
        <w:tc>
          <w:tcPr>
            <w:tcW w:w="0" w:type="auto"/>
            <w:vAlign w:val="center"/>
            <w:hideMark/>
          </w:tcPr>
          <w:p w14:paraId="54BFDE37" w14:textId="77777777" w:rsidR="004F0DB4" w:rsidRPr="00651DDA" w:rsidRDefault="004F0DB4" w:rsidP="00C34DC7">
            <w:pPr>
              <w:rPr>
                <w:rFonts w:cs="Arial"/>
                <w:lang w:eastAsia="en-IN"/>
              </w:rPr>
            </w:pPr>
            <w:r w:rsidRPr="00651DDA">
              <w:rPr>
                <w:rFonts w:cs="Arial"/>
                <w:lang w:eastAsia="en-IN"/>
              </w:rPr>
              <w:t xml:space="preserve">Select + Dots 1 2 3 6 </w:t>
            </w:r>
          </w:p>
        </w:tc>
      </w:tr>
      <w:tr w:rsidR="004F0DB4" w:rsidRPr="00651DDA" w14:paraId="7CECD842" w14:textId="77777777" w:rsidTr="00C34DC7">
        <w:trPr>
          <w:jc w:val="center"/>
        </w:trPr>
        <w:tc>
          <w:tcPr>
            <w:tcW w:w="0" w:type="auto"/>
            <w:vAlign w:val="center"/>
            <w:hideMark/>
          </w:tcPr>
          <w:p w14:paraId="69DE8F86" w14:textId="77777777" w:rsidR="004F0DB4" w:rsidRPr="00651DDA" w:rsidRDefault="004F0DB4" w:rsidP="00C34DC7">
            <w:pPr>
              <w:rPr>
                <w:rFonts w:cs="Arial"/>
                <w:lang w:eastAsia="en-IN"/>
              </w:rPr>
            </w:pPr>
            <w:r w:rsidRPr="00651DDA">
              <w:rPr>
                <w:rFonts w:cs="Arial"/>
                <w:lang w:eastAsia="en-IN"/>
              </w:rPr>
              <w:t xml:space="preserve">JAWS window </w:t>
            </w:r>
          </w:p>
        </w:tc>
        <w:tc>
          <w:tcPr>
            <w:tcW w:w="0" w:type="auto"/>
            <w:vAlign w:val="center"/>
            <w:hideMark/>
          </w:tcPr>
          <w:p w14:paraId="1A34F6CD" w14:textId="77777777" w:rsidR="004F0DB4" w:rsidRPr="00651DDA" w:rsidRDefault="004F0DB4" w:rsidP="00C34DC7">
            <w:pPr>
              <w:rPr>
                <w:rFonts w:cs="Arial"/>
                <w:lang w:eastAsia="en-IN"/>
              </w:rPr>
            </w:pPr>
            <w:r w:rsidRPr="00651DDA">
              <w:rPr>
                <w:rFonts w:cs="Arial"/>
                <w:lang w:eastAsia="en-IN"/>
              </w:rPr>
              <w:t xml:space="preserve">Space + J </w:t>
            </w:r>
          </w:p>
        </w:tc>
      </w:tr>
      <w:tr w:rsidR="004F0DB4" w:rsidRPr="00651DDA" w14:paraId="11CEBBF3" w14:textId="77777777" w:rsidTr="00C34DC7">
        <w:trPr>
          <w:jc w:val="center"/>
        </w:trPr>
        <w:tc>
          <w:tcPr>
            <w:tcW w:w="0" w:type="auto"/>
            <w:vAlign w:val="center"/>
            <w:hideMark/>
          </w:tcPr>
          <w:p w14:paraId="25314840" w14:textId="77777777" w:rsidR="004F0DB4" w:rsidRPr="00651DDA" w:rsidRDefault="004F0DB4" w:rsidP="00C34DC7">
            <w:pPr>
              <w:rPr>
                <w:rFonts w:cs="Arial"/>
                <w:lang w:eastAsia="en-IN"/>
              </w:rPr>
            </w:pPr>
            <w:r w:rsidRPr="00651DDA">
              <w:rPr>
                <w:rFonts w:cs="Arial"/>
                <w:lang w:eastAsia="en-IN"/>
              </w:rPr>
              <w:t xml:space="preserve">Announce time </w:t>
            </w:r>
          </w:p>
        </w:tc>
        <w:tc>
          <w:tcPr>
            <w:tcW w:w="0" w:type="auto"/>
            <w:vAlign w:val="center"/>
            <w:hideMark/>
          </w:tcPr>
          <w:p w14:paraId="6EAD84DB" w14:textId="77777777" w:rsidR="004F0DB4" w:rsidRPr="00651DDA" w:rsidRDefault="004F0DB4" w:rsidP="00C34DC7">
            <w:pPr>
              <w:rPr>
                <w:rFonts w:cs="Arial"/>
                <w:lang w:eastAsia="en-IN"/>
              </w:rPr>
            </w:pPr>
            <w:r w:rsidRPr="00651DDA">
              <w:rPr>
                <w:rFonts w:cs="Arial"/>
                <w:lang w:eastAsia="en-IN"/>
              </w:rPr>
              <w:t xml:space="preserve">t + Dots 7 and 8 </w:t>
            </w:r>
          </w:p>
        </w:tc>
      </w:tr>
      <w:tr w:rsidR="004F0DB4" w:rsidRPr="00651DDA" w14:paraId="2D6365D9" w14:textId="77777777" w:rsidTr="00C34DC7">
        <w:trPr>
          <w:jc w:val="center"/>
        </w:trPr>
        <w:tc>
          <w:tcPr>
            <w:tcW w:w="0" w:type="auto"/>
            <w:vAlign w:val="center"/>
            <w:hideMark/>
          </w:tcPr>
          <w:p w14:paraId="430D0C74" w14:textId="77777777" w:rsidR="004F0DB4" w:rsidRPr="00651DDA" w:rsidRDefault="004F0DB4" w:rsidP="00C34DC7">
            <w:pPr>
              <w:rPr>
                <w:rFonts w:cs="Arial"/>
                <w:lang w:eastAsia="en-IN"/>
              </w:rPr>
            </w:pPr>
            <w:r w:rsidRPr="00651DDA">
              <w:rPr>
                <w:rFonts w:cs="Arial"/>
                <w:lang w:eastAsia="en-IN"/>
              </w:rPr>
              <w:t xml:space="preserve">Show script file name </w:t>
            </w:r>
          </w:p>
        </w:tc>
        <w:tc>
          <w:tcPr>
            <w:tcW w:w="0" w:type="auto"/>
            <w:vAlign w:val="center"/>
            <w:hideMark/>
          </w:tcPr>
          <w:p w14:paraId="66A39A4D" w14:textId="77777777" w:rsidR="004F0DB4" w:rsidRPr="00651DDA" w:rsidRDefault="004F0DB4" w:rsidP="00C34DC7">
            <w:pPr>
              <w:rPr>
                <w:rFonts w:cs="Arial"/>
                <w:lang w:eastAsia="en-IN"/>
              </w:rPr>
            </w:pPr>
            <w:r w:rsidRPr="00651DDA">
              <w:rPr>
                <w:rFonts w:cs="Arial"/>
                <w:lang w:eastAsia="en-IN"/>
              </w:rPr>
              <w:t xml:space="preserve">Select + Dots 1 2 3 4 5 </w:t>
            </w:r>
          </w:p>
        </w:tc>
      </w:tr>
      <w:tr w:rsidR="004F0DB4" w:rsidRPr="00651DDA" w14:paraId="1063740F" w14:textId="77777777" w:rsidTr="00C34DC7">
        <w:trPr>
          <w:jc w:val="center"/>
        </w:trPr>
        <w:tc>
          <w:tcPr>
            <w:tcW w:w="0" w:type="auto"/>
            <w:vAlign w:val="center"/>
          </w:tcPr>
          <w:p w14:paraId="5947028F" w14:textId="77777777" w:rsidR="004F0DB4" w:rsidRPr="00651DDA" w:rsidRDefault="004F0DB4" w:rsidP="00C34DC7">
            <w:pPr>
              <w:rPr>
                <w:rFonts w:cs="Arial"/>
                <w:lang w:eastAsia="en-IN"/>
              </w:rPr>
            </w:pPr>
            <w:r w:rsidRPr="00651DDA">
              <w:rPr>
                <w:rFonts w:cs="Arial"/>
                <w:lang w:eastAsia="en-IN"/>
              </w:rPr>
              <w:t xml:space="preserve">Run </w:t>
            </w:r>
            <w:r>
              <w:rPr>
                <w:rFonts w:cs="Arial"/>
                <w:lang w:eastAsia="en-IN"/>
              </w:rPr>
              <w:t>JAWS</w:t>
            </w:r>
            <w:r w:rsidRPr="00651DDA">
              <w:rPr>
                <w:rFonts w:cs="Arial"/>
                <w:lang w:eastAsia="en-IN"/>
              </w:rPr>
              <w:t xml:space="preserve"> manager</w:t>
            </w:r>
          </w:p>
        </w:tc>
        <w:tc>
          <w:tcPr>
            <w:tcW w:w="0" w:type="auto"/>
            <w:vAlign w:val="center"/>
          </w:tcPr>
          <w:p w14:paraId="143A01CB" w14:textId="77777777" w:rsidR="004F0DB4" w:rsidRPr="00651DDA" w:rsidRDefault="004F0DB4" w:rsidP="00C34DC7">
            <w:pPr>
              <w:rPr>
                <w:rFonts w:cs="Arial"/>
                <w:lang w:eastAsia="en-IN"/>
              </w:rPr>
            </w:pPr>
            <w:r w:rsidRPr="00651DDA">
              <w:rPr>
                <w:rFonts w:cs="Arial"/>
                <w:lang w:eastAsia="en-IN"/>
              </w:rPr>
              <w:t>Space + 2 3 7 8</w:t>
            </w:r>
          </w:p>
        </w:tc>
      </w:tr>
    </w:tbl>
    <w:p w14:paraId="21B5D8AF" w14:textId="790DBD8D" w:rsidR="004F0DB4" w:rsidRPr="00651DDA" w:rsidRDefault="004F0DB4" w:rsidP="001C0611">
      <w:pPr>
        <w:pStyle w:val="Heading3"/>
        <w:rPr>
          <w:lang w:eastAsia="en-IN"/>
        </w:rPr>
      </w:pPr>
      <w:bookmarkStart w:id="251" w:name="System-Access"/>
      <w:bookmarkStart w:id="252" w:name="_Toc9689954"/>
      <w:bookmarkStart w:id="253" w:name="_Toc10194418"/>
      <w:bookmarkStart w:id="254" w:name="_Toc17712058"/>
      <w:bookmarkStart w:id="255" w:name="_Toc58320250"/>
      <w:bookmarkEnd w:id="251"/>
      <w:r w:rsidRPr="00651DDA">
        <w:rPr>
          <w:lang w:eastAsia="en-IN"/>
        </w:rPr>
        <w:lastRenderedPageBreak/>
        <w:t>System Access</w:t>
      </w:r>
      <w:bookmarkEnd w:id="252"/>
      <w:bookmarkEnd w:id="253"/>
      <w:bookmarkEnd w:id="254"/>
      <w:bookmarkEnd w:id="255"/>
    </w:p>
    <w:p w14:paraId="421A1F0B" w14:textId="39B442B2" w:rsidR="00DD7F9B" w:rsidRPr="00651DDA" w:rsidRDefault="004F0DB4" w:rsidP="004F0DB4">
      <w:pPr>
        <w:rPr>
          <w:lang w:eastAsia="en-IN"/>
        </w:rPr>
      </w:pPr>
      <w:r w:rsidRPr="00651DDA">
        <w:rPr>
          <w:lang w:eastAsia="en-IN"/>
        </w:rPr>
        <w:t xml:space="preserve">To connect Orbit </w:t>
      </w:r>
      <w:r w:rsidR="001B66C5">
        <w:rPr>
          <w:lang w:eastAsia="en-IN"/>
        </w:rPr>
        <w:t>Writer</w:t>
      </w:r>
      <w:r w:rsidRPr="00651DDA">
        <w:rPr>
          <w:lang w:eastAsia="en-IN"/>
        </w:rPr>
        <w:t xml:space="preserve"> to System Access, the device must be connected by a Standard-A to Micro-B USB cable and set in </w:t>
      </w:r>
      <w:r w:rsidR="001B66C5">
        <w:rPr>
          <w:lang w:eastAsia="en-IN"/>
        </w:rPr>
        <w:t>USB channels 6 and Orbit-HID</w:t>
      </w:r>
      <w:r w:rsidRPr="00651DDA">
        <w:rPr>
          <w:lang w:eastAsia="en-IN"/>
        </w:rPr>
        <w:t xml:space="preserve"> protoco</w:t>
      </w:r>
      <w:r w:rsidR="00C271D6">
        <w:rPr>
          <w:lang w:eastAsia="en-IN"/>
        </w:rPr>
        <w:t>l</w:t>
      </w:r>
      <w:r w:rsidRPr="00651DDA">
        <w:rPr>
          <w:lang w:eastAsia="en-IN"/>
        </w:rPr>
        <w:t>.</w:t>
      </w:r>
    </w:p>
    <w:p w14:paraId="7D3B06E1" w14:textId="6097DD59" w:rsidR="00DD7F9B" w:rsidRPr="00DD7F9B" w:rsidRDefault="00514EC2" w:rsidP="00525C7D">
      <w:pPr>
        <w:pStyle w:val="ListParagraph"/>
        <w:numPr>
          <w:ilvl w:val="0"/>
          <w:numId w:val="22"/>
        </w:numPr>
        <w:spacing w:before="100" w:beforeAutospacing="1" w:after="100" w:afterAutospacing="1"/>
        <w:rPr>
          <w:rFonts w:ascii="Arial" w:hAnsi="Arial" w:cs="Arial"/>
          <w:sz w:val="24"/>
          <w:lang w:eastAsia="en-IN"/>
        </w:rPr>
      </w:pPr>
      <w:r w:rsidRPr="00DD7F9B">
        <w:rPr>
          <w:rFonts w:ascii="Arial" w:hAnsi="Arial" w:cs="Arial"/>
          <w:sz w:val="24"/>
          <w:lang w:eastAsia="en-IN"/>
        </w:rPr>
        <w:t xml:space="preserve">Press Space + </w:t>
      </w:r>
      <w:r w:rsidR="00A20B6E">
        <w:rPr>
          <w:rFonts w:ascii="Arial" w:hAnsi="Arial" w:cs="Arial"/>
          <w:sz w:val="24"/>
          <w:lang w:eastAsia="en-IN"/>
        </w:rPr>
        <w:t>Right Arrow</w:t>
      </w:r>
      <w:r w:rsidRPr="00DD7F9B">
        <w:rPr>
          <w:rFonts w:ascii="Arial" w:hAnsi="Arial" w:cs="Arial"/>
          <w:sz w:val="24"/>
          <w:lang w:eastAsia="en-IN"/>
        </w:rPr>
        <w:t xml:space="preserve"> + Dot 6 to activate the USB channel on the Orbit Writer.</w:t>
      </w:r>
    </w:p>
    <w:p w14:paraId="4FE8458D" w14:textId="2FBF449C" w:rsidR="004F0DB4" w:rsidRPr="00651DDA" w:rsidRDefault="00514EC2" w:rsidP="00525C7D">
      <w:pPr>
        <w:pStyle w:val="ListParagraph"/>
        <w:numPr>
          <w:ilvl w:val="0"/>
          <w:numId w:val="22"/>
        </w:numPr>
        <w:spacing w:before="100" w:beforeAutospacing="1" w:after="100" w:afterAutospacing="1"/>
        <w:rPr>
          <w:lang w:eastAsia="en-IN"/>
        </w:rPr>
      </w:pPr>
      <w:r w:rsidRPr="00E05AC3">
        <w:rPr>
          <w:rFonts w:ascii="Arial" w:hAnsi="Arial" w:cs="Arial"/>
          <w:sz w:val="24"/>
          <w:lang w:eastAsia="en-IN"/>
        </w:rPr>
        <w:t xml:space="preserve">Press </w:t>
      </w:r>
      <w:r w:rsidR="00E058A0" w:rsidRPr="00E058A0">
        <w:rPr>
          <w:rFonts w:ascii="Arial" w:hAnsi="Arial" w:cs="Arial"/>
          <w:sz w:val="24"/>
          <w:lang w:eastAsia="en-IN"/>
        </w:rPr>
        <w:t xml:space="preserve">Select </w:t>
      </w:r>
      <w:r w:rsidRPr="00E05AC3">
        <w:rPr>
          <w:rFonts w:ascii="Arial" w:hAnsi="Arial" w:cs="Arial"/>
          <w:sz w:val="24"/>
          <w:lang w:eastAsia="en-IN"/>
        </w:rPr>
        <w:t>+ Dots 1 3 5 7 to activate the Orbit-HID protocol on the USB channel</w:t>
      </w:r>
      <w:r w:rsidRPr="00E05AC3">
        <w:rPr>
          <w:rFonts w:cs="Arial"/>
          <w:lang w:eastAsia="en-IN"/>
        </w:rPr>
        <w:t>.</w:t>
      </w:r>
    </w:p>
    <w:p w14:paraId="361246D0" w14:textId="0C5A3725" w:rsidR="004F0DB4" w:rsidRPr="00651DDA" w:rsidRDefault="004F0DB4" w:rsidP="004F0DB4">
      <w:pPr>
        <w:rPr>
          <w:lang w:eastAsia="en-IN"/>
        </w:rPr>
      </w:pPr>
      <w:r w:rsidRPr="00651DDA">
        <w:rPr>
          <w:lang w:eastAsia="en-IN"/>
        </w:rPr>
        <w:t xml:space="preserve">After running System Access in </w:t>
      </w:r>
      <w:r>
        <w:rPr>
          <w:lang w:eastAsia="en-IN"/>
        </w:rPr>
        <w:t>Orbit</w:t>
      </w:r>
      <w:r w:rsidR="00E05AC3">
        <w:rPr>
          <w:lang w:eastAsia="en-IN"/>
        </w:rPr>
        <w:t>-HID</w:t>
      </w:r>
      <w:r>
        <w:rPr>
          <w:lang w:eastAsia="en-IN"/>
        </w:rPr>
        <w:t xml:space="preserve"> </w:t>
      </w:r>
      <w:r w:rsidRPr="00651DDA">
        <w:rPr>
          <w:lang w:eastAsia="en-IN"/>
        </w:rPr>
        <w:t xml:space="preserve">mode, connect the USB cable and wait </w:t>
      </w:r>
      <w:r>
        <w:rPr>
          <w:lang w:eastAsia="en-IN"/>
        </w:rPr>
        <w:t>up to</w:t>
      </w:r>
      <w:r w:rsidRPr="00651DDA">
        <w:rPr>
          <w:lang w:eastAsia="en-IN"/>
        </w:rPr>
        <w:t xml:space="preserve"> 30 seconds. System Access announce</w:t>
      </w:r>
      <w:r>
        <w:rPr>
          <w:lang w:eastAsia="en-IN"/>
        </w:rPr>
        <w:t>s</w:t>
      </w:r>
      <w:r w:rsidRPr="00651DDA">
        <w:rPr>
          <w:lang w:eastAsia="en-IN"/>
        </w:rPr>
        <w:t xml:space="preserve"> when Orbit Reader 20 </w:t>
      </w:r>
      <w:r>
        <w:rPr>
          <w:lang w:eastAsia="en-IN"/>
        </w:rPr>
        <w:t xml:space="preserve">is </w:t>
      </w:r>
      <w:r w:rsidRPr="00651DDA">
        <w:rPr>
          <w:lang w:eastAsia="en-IN"/>
        </w:rPr>
        <w:t>connected.</w:t>
      </w:r>
    </w:p>
    <w:p w14:paraId="76335EB8" w14:textId="2CAF498A" w:rsidR="004F0DB4" w:rsidRPr="00651DDA" w:rsidRDefault="004F3121" w:rsidP="004F0DB4">
      <w:pPr>
        <w:pStyle w:val="Heading3"/>
        <w:rPr>
          <w:lang w:eastAsia="en-IN"/>
        </w:rPr>
      </w:pPr>
      <w:bookmarkStart w:id="256" w:name="_Toc9689955"/>
      <w:bookmarkStart w:id="257" w:name="_Toc10194419"/>
      <w:bookmarkStart w:id="258" w:name="_Toc17712059"/>
      <w:bookmarkStart w:id="259" w:name="_Toc58320251"/>
      <w:proofErr w:type="spellStart"/>
      <w:r>
        <w:rPr>
          <w:lang w:eastAsia="en-IN"/>
        </w:rPr>
        <w:t>SuperNova</w:t>
      </w:r>
      <w:bookmarkEnd w:id="256"/>
      <w:bookmarkEnd w:id="257"/>
      <w:bookmarkEnd w:id="258"/>
      <w:bookmarkEnd w:id="259"/>
      <w:proofErr w:type="spellEnd"/>
    </w:p>
    <w:p w14:paraId="6F51673E" w14:textId="5BA50720" w:rsidR="00482660" w:rsidRDefault="004F0DB4" w:rsidP="004F0DB4">
      <w:pPr>
        <w:rPr>
          <w:rFonts w:cs="Arial"/>
          <w:lang w:eastAsia="en-IN"/>
        </w:rPr>
      </w:pPr>
      <w:r w:rsidRPr="00651DDA">
        <w:t xml:space="preserve">To connect Orbit </w:t>
      </w:r>
      <w:r w:rsidR="00215CDB">
        <w:t>Writer</w:t>
      </w:r>
      <w:r w:rsidRPr="00651DDA">
        <w:t xml:space="preserve"> to </w:t>
      </w:r>
      <w:proofErr w:type="spellStart"/>
      <w:r w:rsidR="004F3121">
        <w:t>SuperNova</w:t>
      </w:r>
      <w:proofErr w:type="spellEnd"/>
      <w:r w:rsidRPr="00651DDA">
        <w:t xml:space="preserve"> </w:t>
      </w:r>
      <w:proofErr w:type="spellStart"/>
      <w:r w:rsidRPr="00651DDA">
        <w:t>ScreenReader</w:t>
      </w:r>
      <w:proofErr w:type="spellEnd"/>
      <w:r w:rsidRPr="00651DDA">
        <w:t xml:space="preserve">, the device must be connected by a Standard-A to Micro-B USB cable and set in </w:t>
      </w:r>
      <w:r w:rsidR="00215CDB">
        <w:t>Orbit-</w:t>
      </w:r>
      <w:r w:rsidRPr="00651DDA">
        <w:t xml:space="preserve">HID protocol mode. </w:t>
      </w:r>
      <w:r w:rsidRPr="00651DDA">
        <w:br/>
      </w:r>
    </w:p>
    <w:p w14:paraId="4BB2152C" w14:textId="3141716C" w:rsidR="00482660" w:rsidRPr="00482660" w:rsidRDefault="00482660" w:rsidP="00525C7D">
      <w:pPr>
        <w:pStyle w:val="ListParagraph"/>
        <w:numPr>
          <w:ilvl w:val="0"/>
          <w:numId w:val="24"/>
        </w:numPr>
        <w:rPr>
          <w:rFonts w:cs="Arial"/>
          <w:lang w:eastAsia="en-IN"/>
        </w:rPr>
      </w:pPr>
      <w:r w:rsidRPr="00DD7F9B">
        <w:rPr>
          <w:rFonts w:ascii="Arial" w:hAnsi="Arial" w:cs="Arial"/>
          <w:sz w:val="24"/>
          <w:lang w:eastAsia="en-IN"/>
        </w:rPr>
        <w:t xml:space="preserve">Press Space + </w:t>
      </w:r>
      <w:r w:rsidR="00A20B6E">
        <w:rPr>
          <w:rFonts w:ascii="Arial" w:hAnsi="Arial" w:cs="Arial"/>
          <w:sz w:val="24"/>
          <w:lang w:eastAsia="en-IN"/>
        </w:rPr>
        <w:t>Right Arrow</w:t>
      </w:r>
      <w:r w:rsidRPr="00DD7F9B">
        <w:rPr>
          <w:rFonts w:ascii="Arial" w:hAnsi="Arial" w:cs="Arial"/>
          <w:sz w:val="24"/>
          <w:lang w:eastAsia="en-IN"/>
        </w:rPr>
        <w:t xml:space="preserve"> + Dot 6 to activate the USB channel on the Orbit Writer</w:t>
      </w:r>
      <w:r w:rsidRPr="00482660">
        <w:rPr>
          <w:rFonts w:cs="Arial"/>
          <w:lang w:eastAsia="en-IN"/>
        </w:rPr>
        <w:t xml:space="preserve"> </w:t>
      </w:r>
    </w:p>
    <w:p w14:paraId="595C0A12" w14:textId="2BB206F4" w:rsidR="004F0DB4" w:rsidRPr="009541E7" w:rsidRDefault="00482660" w:rsidP="00525C7D">
      <w:pPr>
        <w:pStyle w:val="ListParagraph"/>
        <w:numPr>
          <w:ilvl w:val="0"/>
          <w:numId w:val="24"/>
        </w:numPr>
        <w:spacing w:before="100" w:beforeAutospacing="1" w:after="100" w:afterAutospacing="1"/>
        <w:rPr>
          <w:rFonts w:asciiTheme="minorHAnsi" w:hAnsiTheme="minorHAnsi" w:cstheme="minorHAnsi"/>
          <w:b/>
          <w:lang w:eastAsia="en-IN"/>
        </w:rPr>
      </w:pPr>
      <w:r w:rsidRPr="009541E7">
        <w:rPr>
          <w:rFonts w:ascii="Arial" w:hAnsi="Arial" w:cs="Arial"/>
          <w:sz w:val="24"/>
          <w:lang w:eastAsia="en-IN"/>
        </w:rPr>
        <w:t xml:space="preserve">Press </w:t>
      </w:r>
      <w:r w:rsidR="00E058A0" w:rsidRPr="00E058A0">
        <w:rPr>
          <w:rFonts w:ascii="Arial" w:hAnsi="Arial" w:cs="Arial"/>
          <w:sz w:val="24"/>
          <w:lang w:eastAsia="en-IN"/>
        </w:rPr>
        <w:t xml:space="preserve">Select </w:t>
      </w:r>
      <w:r w:rsidRPr="009541E7">
        <w:rPr>
          <w:rFonts w:ascii="Arial" w:hAnsi="Arial" w:cs="Arial"/>
          <w:sz w:val="24"/>
          <w:lang w:eastAsia="en-IN"/>
        </w:rPr>
        <w:t>+ Dots 1 3 5 7 to activate the Orbit-HID protocol on the USB channel.</w:t>
      </w:r>
    </w:p>
    <w:p w14:paraId="11B93EAB" w14:textId="16524DE9" w:rsidR="004F0DB4" w:rsidRDefault="004F3121" w:rsidP="004F0DB4">
      <w:pPr>
        <w:rPr>
          <w:lang w:eastAsia="en-IN"/>
        </w:rPr>
      </w:pPr>
      <w:proofErr w:type="spellStart"/>
      <w:r>
        <w:t>SuperNova</w:t>
      </w:r>
      <w:proofErr w:type="spellEnd"/>
      <w:r w:rsidRPr="00651DDA">
        <w:t xml:space="preserve"> </w:t>
      </w:r>
      <w:r w:rsidR="004F0DB4" w:rsidRPr="00651DDA">
        <w:t xml:space="preserve">automatically detects Orbit </w:t>
      </w:r>
      <w:r w:rsidR="009541E7">
        <w:t>Writer</w:t>
      </w:r>
      <w:r w:rsidR="004F0DB4" w:rsidRPr="00651DDA">
        <w:t>.</w:t>
      </w:r>
      <w:bookmarkStart w:id="260" w:name="Window-Eyes"/>
      <w:bookmarkEnd w:id="260"/>
    </w:p>
    <w:p w14:paraId="0AA5DF38" w14:textId="77777777" w:rsidR="004F0DB4" w:rsidRDefault="004F0DB4" w:rsidP="004F0DB4">
      <w:pPr>
        <w:pStyle w:val="Heading3"/>
        <w:rPr>
          <w:lang w:eastAsia="en-IN"/>
        </w:rPr>
      </w:pPr>
      <w:bookmarkStart w:id="261" w:name="_Toc58320252"/>
      <w:r>
        <w:rPr>
          <w:lang w:eastAsia="en-IN"/>
        </w:rPr>
        <w:t>Narrator</w:t>
      </w:r>
      <w:bookmarkEnd w:id="261"/>
    </w:p>
    <w:p w14:paraId="18712A8F" w14:textId="7878A511" w:rsidR="004F0DB4" w:rsidRDefault="004F0DB4" w:rsidP="004F0DB4">
      <w:r>
        <w:t>Narrator braille support is in beta. To opt-in to the beta, please follow the instructions found in "Chapter 7: Using Narrator with braille</w:t>
      </w:r>
      <w:proofErr w:type="gramStart"/>
      <w:r>
        <w:t>":https://support.microsoft.com/en-us/help/4004263/windows-10-narrator-using-with-braille</w:t>
      </w:r>
      <w:proofErr w:type="gramEnd"/>
      <w:r>
        <w:t xml:space="preserve"> from Microsoft Support.</w:t>
      </w:r>
      <w:r>
        <w:br/>
      </w:r>
      <w:r>
        <w:br/>
      </w:r>
      <w:r>
        <w:rPr>
          <w:rStyle w:val="diffin"/>
        </w:rPr>
        <w:t>Narrator support for the</w:t>
      </w:r>
      <w:r w:rsidR="004A2C62">
        <w:rPr>
          <w:rStyle w:val="diffin"/>
        </w:rPr>
        <w:t xml:space="preserve"> Orbit Writer as</w:t>
      </w:r>
      <w:r>
        <w:rPr>
          <w:rStyle w:val="diffin"/>
        </w:rPr>
        <w:t xml:space="preserve"> Orbit Reader 20 has been enabled for the release 1903 and onwards. If users are experiencing issues connecting with version 1903, follow these steps to fix the issue. </w:t>
      </w:r>
      <w:r>
        <w:br/>
      </w:r>
    </w:p>
    <w:p w14:paraId="487A60CD" w14:textId="7047C110" w:rsidR="004F0DB4" w:rsidRPr="00FD285D" w:rsidRDefault="004F0DB4" w:rsidP="00525C7D">
      <w:pPr>
        <w:pStyle w:val="ListParagraph"/>
        <w:numPr>
          <w:ilvl w:val="0"/>
          <w:numId w:val="23"/>
        </w:numPr>
        <w:rPr>
          <w:rFonts w:ascii="Arial" w:eastAsia="Times New Roman" w:hAnsi="Arial"/>
          <w:sz w:val="24"/>
          <w:szCs w:val="24"/>
        </w:rPr>
      </w:pPr>
      <w:r w:rsidRPr="00FD285D">
        <w:rPr>
          <w:rFonts w:ascii="Arial" w:eastAsia="Times New Roman" w:hAnsi="Arial"/>
          <w:sz w:val="24"/>
          <w:szCs w:val="24"/>
        </w:rPr>
        <w:t xml:space="preserve">Uninstall Narrator: </w:t>
      </w:r>
    </w:p>
    <w:p w14:paraId="19E082CC"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 xml:space="preserve">Press the Windows logo key + I to open Settings. </w:t>
      </w:r>
    </w:p>
    <w:p w14:paraId="55069C48"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Select Apps, choose Apps &amp; features, and then select Optional features.</w:t>
      </w:r>
    </w:p>
    <w:p w14:paraId="79A65DA1"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Select Accessibility – Braille support, and then choose Uninstall.</w:t>
      </w:r>
    </w:p>
    <w:p w14:paraId="7E62E3C5" w14:textId="77777777" w:rsidR="004F0DB4" w:rsidRPr="00FD285D" w:rsidRDefault="004F0DB4" w:rsidP="00525C7D">
      <w:pPr>
        <w:pStyle w:val="ListParagraph"/>
        <w:numPr>
          <w:ilvl w:val="0"/>
          <w:numId w:val="23"/>
        </w:numPr>
        <w:rPr>
          <w:rFonts w:ascii="Arial" w:eastAsia="Times New Roman" w:hAnsi="Arial"/>
          <w:sz w:val="24"/>
          <w:szCs w:val="24"/>
        </w:rPr>
      </w:pPr>
      <w:r w:rsidRPr="00FD285D">
        <w:rPr>
          <w:rFonts w:ascii="Arial" w:eastAsia="Times New Roman" w:hAnsi="Arial"/>
          <w:sz w:val="24"/>
          <w:szCs w:val="24"/>
        </w:rPr>
        <w:t xml:space="preserve">Reinstall Narrator: </w:t>
      </w:r>
    </w:p>
    <w:p w14:paraId="32C8E731"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Press the Windows logo key + Ctrl + N to open Narrator settings.</w:t>
      </w:r>
    </w:p>
    <w:p w14:paraId="605A088F" w14:textId="3F4BE4AC"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lastRenderedPageBreak/>
        <w:t>Under Use braille, select Download</w:t>
      </w:r>
      <w:r w:rsidR="004E07F3">
        <w:rPr>
          <w:rFonts w:ascii="Arial" w:eastAsia="Times New Roman" w:hAnsi="Arial"/>
          <w:sz w:val="24"/>
          <w:szCs w:val="24"/>
        </w:rPr>
        <w:t>,</w:t>
      </w:r>
      <w:r w:rsidRPr="00FD285D">
        <w:rPr>
          <w:rFonts w:ascii="Arial" w:eastAsia="Times New Roman" w:hAnsi="Arial"/>
          <w:sz w:val="24"/>
          <w:szCs w:val="24"/>
        </w:rPr>
        <w:t xml:space="preserve"> and install braille. (This takes some time. Windows also </w:t>
      </w:r>
      <w:proofErr w:type="gramStart"/>
      <w:r w:rsidRPr="00FD285D">
        <w:rPr>
          <w:rFonts w:ascii="Arial" w:eastAsia="Times New Roman" w:hAnsi="Arial"/>
          <w:sz w:val="24"/>
          <w:szCs w:val="24"/>
        </w:rPr>
        <w:t>ask</w:t>
      </w:r>
      <w:proofErr w:type="gramEnd"/>
      <w:r w:rsidRPr="00FD285D">
        <w:rPr>
          <w:rFonts w:ascii="Arial" w:eastAsia="Times New Roman" w:hAnsi="Arial"/>
          <w:sz w:val="24"/>
          <w:szCs w:val="24"/>
        </w:rPr>
        <w:t xml:space="preserve"> if you’re sure that you want to allow Windows to make changes to your PC.)</w:t>
      </w:r>
    </w:p>
    <w:p w14:paraId="790733E8" w14:textId="085E5641"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 xml:space="preserve">When download and installation </w:t>
      </w:r>
      <w:r w:rsidR="004E07F3">
        <w:rPr>
          <w:rFonts w:ascii="Arial" w:eastAsia="Times New Roman" w:hAnsi="Arial"/>
          <w:sz w:val="24"/>
          <w:szCs w:val="24"/>
        </w:rPr>
        <w:t>are</w:t>
      </w:r>
      <w:r w:rsidRPr="00FD285D">
        <w:rPr>
          <w:rFonts w:ascii="Arial" w:eastAsia="Times New Roman" w:hAnsi="Arial"/>
          <w:sz w:val="24"/>
          <w:szCs w:val="24"/>
        </w:rPr>
        <w:t xml:space="preserve"> complete, select Enable braille.</w:t>
      </w:r>
    </w:p>
    <w:p w14:paraId="743C122F" w14:textId="5370DEA4" w:rsidR="004F0DB4" w:rsidRDefault="004F0DB4" w:rsidP="00F13938">
      <w:pPr>
        <w:pStyle w:val="ListParagraph"/>
        <w:ind w:left="0"/>
        <w:rPr>
          <w:rFonts w:ascii="Arial" w:eastAsia="Times New Roman" w:hAnsi="Arial"/>
          <w:sz w:val="24"/>
          <w:szCs w:val="24"/>
        </w:rPr>
      </w:pPr>
      <w:r w:rsidRPr="00FD285D">
        <w:rPr>
          <w:rFonts w:ascii="Arial" w:eastAsia="Times New Roman" w:hAnsi="Arial"/>
          <w:sz w:val="24"/>
          <w:szCs w:val="24"/>
        </w:rPr>
        <w:br/>
      </w:r>
      <w:r w:rsidRPr="00102245">
        <w:rPr>
          <w:rFonts w:ascii="Arial" w:eastAsia="Times New Roman" w:hAnsi="Arial"/>
          <w:b/>
          <w:bCs/>
          <w:sz w:val="24"/>
          <w:szCs w:val="24"/>
        </w:rPr>
        <w:t>Note</w:t>
      </w:r>
      <w:r w:rsidRPr="00FD285D">
        <w:rPr>
          <w:rFonts w:ascii="Arial" w:eastAsia="Times New Roman" w:hAnsi="Arial"/>
          <w:sz w:val="24"/>
          <w:szCs w:val="24"/>
        </w:rPr>
        <w:t xml:space="preserve">: </w:t>
      </w:r>
      <w:r w:rsidR="004E07F3">
        <w:rPr>
          <w:rFonts w:ascii="Arial" w:eastAsia="Times New Roman" w:hAnsi="Arial"/>
          <w:sz w:val="24"/>
          <w:szCs w:val="24"/>
        </w:rPr>
        <w:t>The n</w:t>
      </w:r>
      <w:r w:rsidRPr="00FD285D">
        <w:rPr>
          <w:rFonts w:ascii="Arial" w:eastAsia="Times New Roman" w:hAnsi="Arial"/>
          <w:sz w:val="24"/>
          <w:szCs w:val="24"/>
        </w:rPr>
        <w:t>arrator assigns "</w:t>
      </w:r>
      <w:proofErr w:type="spellStart"/>
      <w:r w:rsidRPr="00FD285D">
        <w:rPr>
          <w:rFonts w:ascii="Arial" w:eastAsia="Times New Roman" w:hAnsi="Arial"/>
          <w:sz w:val="24"/>
          <w:szCs w:val="24"/>
        </w:rPr>
        <w:t>libusb</w:t>
      </w:r>
      <w:proofErr w:type="spellEnd"/>
      <w:r w:rsidRPr="00FD285D">
        <w:rPr>
          <w:rFonts w:ascii="Arial" w:eastAsia="Times New Roman" w:hAnsi="Arial"/>
          <w:sz w:val="24"/>
          <w:szCs w:val="24"/>
        </w:rPr>
        <w:t xml:space="preserve">" as the driver to the </w:t>
      </w:r>
      <w:r w:rsidR="00122DF5">
        <w:rPr>
          <w:rFonts w:ascii="Arial" w:eastAsia="Times New Roman" w:hAnsi="Arial"/>
          <w:sz w:val="24"/>
          <w:szCs w:val="24"/>
        </w:rPr>
        <w:t>Orbit Writer</w:t>
      </w:r>
      <w:r w:rsidRPr="00FD285D">
        <w:rPr>
          <w:rFonts w:ascii="Arial" w:eastAsia="Times New Roman" w:hAnsi="Arial"/>
          <w:sz w:val="24"/>
          <w:szCs w:val="24"/>
        </w:rPr>
        <w:t>. For the present, for firmware upgrades and to work with screen reader applications other than HID, you must go to the Narrator settings and choose the "Change your braille display driver" setting to HID.</w:t>
      </w:r>
    </w:p>
    <w:p w14:paraId="17FA1BD7" w14:textId="77777777" w:rsidR="00F13938" w:rsidRPr="00651DDA" w:rsidRDefault="00F13938" w:rsidP="00F13938">
      <w:pPr>
        <w:pStyle w:val="Heading1"/>
        <w:ind w:left="431" w:hanging="431"/>
        <w:rPr>
          <w:lang w:eastAsia="en-IN"/>
        </w:rPr>
      </w:pPr>
      <w:bookmarkStart w:id="262" w:name="_Toc9689959"/>
      <w:bookmarkStart w:id="263" w:name="_Toc10194423"/>
      <w:bookmarkStart w:id="264" w:name="_Toc17712063"/>
      <w:bookmarkStart w:id="265" w:name="_Toc58320253"/>
      <w:r w:rsidRPr="00651DDA">
        <w:rPr>
          <w:lang w:eastAsia="en-IN"/>
        </w:rPr>
        <w:t>Reboot the Device</w:t>
      </w:r>
      <w:bookmarkEnd w:id="262"/>
      <w:bookmarkEnd w:id="263"/>
      <w:bookmarkEnd w:id="264"/>
      <w:bookmarkEnd w:id="265"/>
    </w:p>
    <w:p w14:paraId="5FDA2047" w14:textId="14000D81" w:rsidR="00F13938" w:rsidRDefault="00F13938" w:rsidP="00F13938">
      <w:pPr>
        <w:pStyle w:val="ListParagraph"/>
        <w:ind w:left="0"/>
        <w:rPr>
          <w:rFonts w:ascii="Arial" w:eastAsia="Times New Roman" w:hAnsi="Arial"/>
          <w:sz w:val="24"/>
          <w:szCs w:val="24"/>
        </w:rPr>
      </w:pPr>
      <w:r w:rsidRPr="00F13938">
        <w:rPr>
          <w:rFonts w:ascii="Arial" w:eastAsia="Times New Roman" w:hAnsi="Arial"/>
          <w:sz w:val="24"/>
          <w:szCs w:val="24"/>
        </w:rPr>
        <w:t xml:space="preserve">If the Orbit </w:t>
      </w:r>
      <w:r>
        <w:rPr>
          <w:rFonts w:ascii="Arial" w:eastAsia="Times New Roman" w:hAnsi="Arial"/>
          <w:sz w:val="24"/>
          <w:szCs w:val="24"/>
        </w:rPr>
        <w:t>Writer</w:t>
      </w:r>
      <w:r w:rsidRPr="00F13938">
        <w:rPr>
          <w:rFonts w:ascii="Arial" w:eastAsia="Times New Roman" w:hAnsi="Arial"/>
          <w:sz w:val="24"/>
          <w:szCs w:val="24"/>
        </w:rPr>
        <w:t xml:space="preserve"> suddenly no longer responds to button presses, and you know the battery is not fully discharged, then you may try rebooting the device by pressing the </w:t>
      </w:r>
      <w:r w:rsidR="00E95C9D">
        <w:rPr>
          <w:rFonts w:ascii="Arial" w:eastAsia="Times New Roman" w:hAnsi="Arial"/>
          <w:sz w:val="24"/>
          <w:szCs w:val="24"/>
        </w:rPr>
        <w:t>Up Arrow</w:t>
      </w:r>
      <w:r w:rsidRPr="00F13938">
        <w:rPr>
          <w:rFonts w:ascii="Arial" w:eastAsia="Times New Roman" w:hAnsi="Arial"/>
          <w:sz w:val="24"/>
          <w:szCs w:val="24"/>
        </w:rPr>
        <w:t xml:space="preserve"> + Dot 8. There is no indication of the reset event. The unit is in power</w:t>
      </w:r>
      <w:r w:rsidR="004E07F3">
        <w:rPr>
          <w:rFonts w:ascii="Arial" w:eastAsia="Times New Roman" w:hAnsi="Arial"/>
          <w:sz w:val="24"/>
          <w:szCs w:val="24"/>
        </w:rPr>
        <w:t>-</w:t>
      </w:r>
      <w:r w:rsidRPr="00F13938">
        <w:rPr>
          <w:rFonts w:ascii="Arial" w:eastAsia="Times New Roman" w:hAnsi="Arial"/>
          <w:sz w:val="24"/>
          <w:szCs w:val="24"/>
        </w:rPr>
        <w:t>off condition after reset and needs to be powered on before it can be used</w:t>
      </w:r>
      <w:r w:rsidR="00CF4B1C">
        <w:rPr>
          <w:rFonts w:ascii="Arial" w:eastAsia="Times New Roman" w:hAnsi="Arial"/>
          <w:sz w:val="24"/>
          <w:szCs w:val="24"/>
        </w:rPr>
        <w:t>.</w:t>
      </w:r>
    </w:p>
    <w:p w14:paraId="24C45B42" w14:textId="77777777" w:rsidR="00960CE8" w:rsidRPr="00651DDA" w:rsidRDefault="00960CE8" w:rsidP="00960CE8">
      <w:pPr>
        <w:pStyle w:val="Heading1"/>
        <w:ind w:left="431" w:hanging="431"/>
        <w:rPr>
          <w:lang w:eastAsia="en-IN"/>
        </w:rPr>
      </w:pPr>
      <w:bookmarkStart w:id="266" w:name="_Toc9689960"/>
      <w:bookmarkStart w:id="267" w:name="_Toc10194424"/>
      <w:bookmarkStart w:id="268" w:name="_Toc17712064"/>
      <w:bookmarkStart w:id="269" w:name="_Toc58320254"/>
      <w:r w:rsidRPr="00651DDA">
        <w:rPr>
          <w:lang w:eastAsia="en-IN"/>
        </w:rPr>
        <w:t>Device Upgrade Procedure</w:t>
      </w:r>
      <w:bookmarkEnd w:id="266"/>
      <w:bookmarkEnd w:id="267"/>
      <w:bookmarkEnd w:id="268"/>
      <w:bookmarkEnd w:id="269"/>
    </w:p>
    <w:p w14:paraId="1BEDBEBB" w14:textId="314580BC" w:rsidR="00960CE8" w:rsidRPr="008C272A" w:rsidRDefault="00960CE8" w:rsidP="00960CE8">
      <w:pPr>
        <w:rPr>
          <w:rFonts w:cs="Arial"/>
        </w:rPr>
      </w:pPr>
      <w:bookmarkStart w:id="270" w:name="_Toc10194548"/>
      <w:bookmarkEnd w:id="270"/>
      <w:r>
        <w:rPr>
          <w:rFonts w:cs="Arial"/>
        </w:rPr>
        <w:t xml:space="preserve">New versions of the firmware for </w:t>
      </w:r>
      <w:proofErr w:type="gramStart"/>
      <w:r>
        <w:rPr>
          <w:rFonts w:cs="Arial"/>
        </w:rPr>
        <w:t>the Orbit</w:t>
      </w:r>
      <w:proofErr w:type="gramEnd"/>
      <w:r>
        <w:rPr>
          <w:rFonts w:cs="Arial"/>
        </w:rPr>
        <w:t xml:space="preserve"> </w:t>
      </w:r>
      <w:r w:rsidR="00F72EBB">
        <w:rPr>
          <w:rFonts w:cs="Arial"/>
        </w:rPr>
        <w:t>Writer</w:t>
      </w:r>
      <w:r>
        <w:rPr>
          <w:rFonts w:cs="Arial"/>
        </w:rPr>
        <w:t xml:space="preserve"> are released from time to time, containing improvements, bug fixes</w:t>
      </w:r>
      <w:r w:rsidR="004E07F3">
        <w:rPr>
          <w:rFonts w:cs="Arial"/>
        </w:rPr>
        <w:t>,</w:t>
      </w:r>
      <w:r>
        <w:rPr>
          <w:rFonts w:cs="Arial"/>
        </w:rPr>
        <w:t xml:space="preserve"> and new features. </w:t>
      </w:r>
      <w:r w:rsidRPr="008C272A">
        <w:rPr>
          <w:rFonts w:cs="Arial"/>
        </w:rPr>
        <w:t xml:space="preserve">This </w:t>
      </w:r>
      <w:r>
        <w:rPr>
          <w:rFonts w:cs="Arial"/>
        </w:rPr>
        <w:t>section</w:t>
      </w:r>
      <w:r w:rsidRPr="008C272A">
        <w:rPr>
          <w:rFonts w:cs="Arial"/>
        </w:rPr>
        <w:t xml:space="preserve"> describes the procedure for </w:t>
      </w:r>
      <w:r>
        <w:rPr>
          <w:rFonts w:cs="Arial"/>
        </w:rPr>
        <w:t xml:space="preserve">updating the </w:t>
      </w:r>
      <w:r w:rsidR="00F72EBB">
        <w:rPr>
          <w:rFonts w:cs="Arial"/>
        </w:rPr>
        <w:t xml:space="preserve">Orbit Writer </w:t>
      </w:r>
      <w:r>
        <w:rPr>
          <w:rFonts w:cs="Arial"/>
        </w:rPr>
        <w:t>firmware</w:t>
      </w:r>
      <w:r w:rsidRPr="008C272A">
        <w:rPr>
          <w:rFonts w:cs="Arial"/>
        </w:rPr>
        <w:t>.</w:t>
      </w:r>
    </w:p>
    <w:p w14:paraId="0ABAD7EA" w14:textId="77777777" w:rsidR="00960CE8" w:rsidRPr="008C272A" w:rsidRDefault="00960CE8" w:rsidP="00960CE8"/>
    <w:p w14:paraId="3CF9E687" w14:textId="05AA52CE" w:rsidR="00960CE8" w:rsidRDefault="00C522A0" w:rsidP="00960CE8">
      <w:pPr>
        <w:rPr>
          <w:rFonts w:cs="Arial"/>
        </w:rPr>
      </w:pPr>
      <w:r>
        <w:rPr>
          <w:rFonts w:cs="Arial"/>
        </w:rPr>
        <w:t xml:space="preserve">The Orbit Writer can be upgraded </w:t>
      </w:r>
      <w:r w:rsidR="00960CE8">
        <w:rPr>
          <w:rFonts w:cs="Arial"/>
        </w:rPr>
        <w:t>using</w:t>
      </w:r>
      <w:r w:rsidR="00960CE8" w:rsidRPr="008C272A">
        <w:rPr>
          <w:rFonts w:cs="Arial"/>
        </w:rPr>
        <w:t xml:space="preserve"> </w:t>
      </w:r>
      <w:r w:rsidR="00960CE8">
        <w:rPr>
          <w:rFonts w:cs="Arial"/>
        </w:rPr>
        <w:t xml:space="preserve">a Windows PC and a </w:t>
      </w:r>
      <w:r w:rsidR="00960CE8" w:rsidRPr="008C272A">
        <w:rPr>
          <w:rFonts w:cs="Arial"/>
        </w:rPr>
        <w:t xml:space="preserve">USB </w:t>
      </w:r>
      <w:r w:rsidR="00960CE8">
        <w:rPr>
          <w:rFonts w:cs="Arial"/>
        </w:rPr>
        <w:t>cable</w:t>
      </w:r>
      <w:r w:rsidR="00262399">
        <w:rPr>
          <w:rFonts w:cs="Arial"/>
        </w:rPr>
        <w:t>.</w:t>
      </w:r>
    </w:p>
    <w:p w14:paraId="5A0D9D90" w14:textId="52688BFB" w:rsidR="00960CE8" w:rsidRDefault="00960CE8" w:rsidP="00960CE8">
      <w:pPr>
        <w:rPr>
          <w:rFonts w:cs="Arial"/>
        </w:rPr>
      </w:pPr>
      <w:r>
        <w:rPr>
          <w:rFonts w:cs="Arial"/>
        </w:rPr>
        <w:t xml:space="preserve">The </w:t>
      </w:r>
      <w:r w:rsidRPr="00D0360F">
        <w:rPr>
          <w:rFonts w:cs="Arial"/>
        </w:rPr>
        <w:t xml:space="preserve">USB upgrade </w:t>
      </w:r>
      <w:r>
        <w:rPr>
          <w:rFonts w:cs="Arial"/>
        </w:rPr>
        <w:t>method</w:t>
      </w:r>
      <w:r w:rsidRPr="00D0360F">
        <w:rPr>
          <w:rFonts w:cs="Arial"/>
        </w:rPr>
        <w:t xml:space="preserve"> requires a </w:t>
      </w:r>
      <w:r>
        <w:rPr>
          <w:rFonts w:cs="Arial"/>
        </w:rPr>
        <w:t xml:space="preserve">Windows </w:t>
      </w:r>
      <w:r w:rsidRPr="00D0360F">
        <w:rPr>
          <w:rFonts w:cs="Arial"/>
        </w:rPr>
        <w:t>PC, but the upgrade process is</w:t>
      </w:r>
      <w:r>
        <w:rPr>
          <w:rFonts w:cs="Arial"/>
        </w:rPr>
        <w:t xml:space="preserve"> simple and </w:t>
      </w:r>
      <w:r w:rsidRPr="00D0360F">
        <w:rPr>
          <w:rFonts w:cs="Arial"/>
        </w:rPr>
        <w:t>quick</w:t>
      </w:r>
      <w:r w:rsidR="009B044A">
        <w:rPr>
          <w:rFonts w:cs="Arial"/>
        </w:rPr>
        <w:t>.</w:t>
      </w:r>
    </w:p>
    <w:p w14:paraId="576272F4" w14:textId="77777777" w:rsidR="00960CE8" w:rsidRDefault="00960CE8" w:rsidP="00960CE8">
      <w:pPr>
        <w:rPr>
          <w:rFonts w:cs="Arial"/>
        </w:rPr>
      </w:pPr>
      <w:r w:rsidRPr="008C272A">
        <w:rPr>
          <w:rFonts w:cs="Arial"/>
        </w:rPr>
        <w:t xml:space="preserve">There are two parts to </w:t>
      </w:r>
      <w:r>
        <w:rPr>
          <w:rFonts w:cs="Arial"/>
        </w:rPr>
        <w:t>either</w:t>
      </w:r>
      <w:r w:rsidRPr="008C272A">
        <w:rPr>
          <w:rFonts w:cs="Arial"/>
        </w:rPr>
        <w:t xml:space="preserve"> upgrade procedure: </w:t>
      </w:r>
    </w:p>
    <w:p w14:paraId="76E0EC14" w14:textId="77777777" w:rsidR="00960CE8" w:rsidRPr="00D0360F" w:rsidRDefault="00960CE8" w:rsidP="00525C7D">
      <w:pPr>
        <w:pStyle w:val="ListParagraph"/>
        <w:numPr>
          <w:ilvl w:val="0"/>
          <w:numId w:val="27"/>
        </w:numPr>
      </w:pPr>
      <w:r w:rsidRPr="00D0360F">
        <w:rPr>
          <w:rFonts w:ascii="Arial" w:hAnsi="Arial" w:cs="Arial"/>
          <w:sz w:val="24"/>
          <w:szCs w:val="24"/>
        </w:rPr>
        <w:t xml:space="preserve">Download the </w:t>
      </w:r>
      <w:r>
        <w:rPr>
          <w:rFonts w:ascii="Arial" w:hAnsi="Arial" w:cs="Arial"/>
          <w:sz w:val="24"/>
          <w:szCs w:val="24"/>
        </w:rPr>
        <w:t xml:space="preserve">firmware </w:t>
      </w:r>
      <w:proofErr w:type="gramStart"/>
      <w:r>
        <w:rPr>
          <w:rFonts w:ascii="Arial" w:hAnsi="Arial" w:cs="Arial"/>
          <w:sz w:val="24"/>
          <w:szCs w:val="24"/>
        </w:rPr>
        <w:t>package</w:t>
      </w:r>
      <w:proofErr w:type="gramEnd"/>
    </w:p>
    <w:p w14:paraId="2DCDBB9F" w14:textId="4E171A51" w:rsidR="00960CE8" w:rsidRPr="00D0360F" w:rsidRDefault="00960CE8" w:rsidP="00525C7D">
      <w:pPr>
        <w:pStyle w:val="ListParagraph"/>
        <w:numPr>
          <w:ilvl w:val="0"/>
          <w:numId w:val="27"/>
        </w:numPr>
      </w:pPr>
      <w:r w:rsidRPr="00D0360F">
        <w:rPr>
          <w:rFonts w:ascii="Arial" w:hAnsi="Arial" w:cs="Arial"/>
          <w:sz w:val="24"/>
          <w:szCs w:val="24"/>
        </w:rPr>
        <w:t>Upgrad</w:t>
      </w:r>
      <w:r>
        <w:rPr>
          <w:rFonts w:ascii="Arial" w:hAnsi="Arial" w:cs="Arial"/>
          <w:sz w:val="24"/>
          <w:szCs w:val="24"/>
        </w:rPr>
        <w:t>e</w:t>
      </w:r>
      <w:r w:rsidRPr="00D0360F">
        <w:rPr>
          <w:rFonts w:ascii="Arial" w:hAnsi="Arial" w:cs="Arial"/>
          <w:sz w:val="24"/>
          <w:szCs w:val="24"/>
        </w:rPr>
        <w:t xml:space="preserve"> the Orbit </w:t>
      </w:r>
      <w:r w:rsidR="004A2C62">
        <w:rPr>
          <w:rFonts w:ascii="Arial" w:hAnsi="Arial" w:cs="Arial"/>
          <w:sz w:val="24"/>
          <w:szCs w:val="24"/>
        </w:rPr>
        <w:t>Writer</w:t>
      </w:r>
    </w:p>
    <w:p w14:paraId="42DC09BF" w14:textId="77777777" w:rsidR="00960CE8" w:rsidRDefault="00960CE8" w:rsidP="00960CE8">
      <w:pPr>
        <w:pStyle w:val="Heading2"/>
      </w:pPr>
      <w:bookmarkStart w:id="271" w:name="_Toc9444668"/>
      <w:bookmarkStart w:id="272" w:name="_Ref9689032"/>
      <w:bookmarkStart w:id="273" w:name="_Ref9689068"/>
      <w:bookmarkStart w:id="274" w:name="_Toc9689961"/>
      <w:bookmarkStart w:id="275" w:name="_Toc10194425"/>
      <w:bookmarkStart w:id="276" w:name="_Toc17712065"/>
      <w:bookmarkStart w:id="277" w:name="_Toc58320255"/>
      <w:r>
        <w:t xml:space="preserve">Download firmware </w:t>
      </w:r>
      <w:proofErr w:type="gramStart"/>
      <w:r>
        <w:t>package</w:t>
      </w:r>
      <w:bookmarkEnd w:id="271"/>
      <w:bookmarkEnd w:id="272"/>
      <w:bookmarkEnd w:id="273"/>
      <w:bookmarkEnd w:id="274"/>
      <w:bookmarkEnd w:id="275"/>
      <w:bookmarkEnd w:id="276"/>
      <w:bookmarkEnd w:id="277"/>
      <w:proofErr w:type="gramEnd"/>
    </w:p>
    <w:p w14:paraId="0E6EAF3E" w14:textId="46FC24F9" w:rsidR="00960CE8" w:rsidRPr="00651DDA" w:rsidRDefault="00960CE8" w:rsidP="00960CE8">
      <w:r w:rsidRPr="00770A45">
        <w:rPr>
          <w:rFonts w:cs="Arial"/>
        </w:rPr>
        <w:t>To download a Firmware</w:t>
      </w:r>
      <w:bookmarkStart w:id="278" w:name="Download-the-Software"/>
      <w:bookmarkEnd w:id="278"/>
      <w:r w:rsidRPr="00651DDA">
        <w:t xml:space="preserve"> Upgrade Package for </w:t>
      </w:r>
      <w:r>
        <w:rPr>
          <w:rFonts w:cs="Arial"/>
        </w:rPr>
        <w:t xml:space="preserve">the </w:t>
      </w:r>
      <w:r w:rsidRPr="00651DDA">
        <w:t xml:space="preserve">Orbit </w:t>
      </w:r>
      <w:r w:rsidR="007E2B36">
        <w:t>Writer</w:t>
      </w:r>
      <w:r w:rsidRPr="00770A45">
        <w:rPr>
          <w:rFonts w:cs="Arial"/>
        </w:rPr>
        <w:t>:</w:t>
      </w:r>
    </w:p>
    <w:p w14:paraId="4745A29B" w14:textId="69144248"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 xml:space="preserve">Go to the Orbit Research Support webpage </w:t>
      </w:r>
      <w:r w:rsidRPr="003D6D06">
        <w:rPr>
          <w:rFonts w:ascii="Arial" w:hAnsi="Arial" w:cs="Arial"/>
          <w:sz w:val="24"/>
          <w:szCs w:val="24"/>
        </w:rPr>
        <w:t>(</w:t>
      </w:r>
      <w:hyperlink r:id="rId25" w:history="1">
        <w:r w:rsidR="00AF3E7F" w:rsidRPr="002D7A0B">
          <w:rPr>
            <w:rStyle w:val="Hyperlink"/>
            <w:rFonts w:ascii="Arial" w:hAnsi="Arial" w:cs="Arial"/>
            <w:sz w:val="24"/>
            <w:szCs w:val="24"/>
          </w:rPr>
          <w:t>http://www.orbitresearch.com/support/orbit-writer-support/</w:t>
        </w:r>
      </w:hyperlink>
      <w:r w:rsidRPr="00770A45">
        <w:rPr>
          <w:rFonts w:ascii="Arial" w:hAnsi="Arial" w:cs="Arial"/>
          <w:sz w:val="24"/>
          <w:szCs w:val="24"/>
        </w:rPr>
        <w:t>)</w:t>
      </w:r>
    </w:p>
    <w:p w14:paraId="557C0047" w14:textId="2B5A76E1"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For the most current version, select Download Most Recent</w:t>
      </w:r>
      <w:r w:rsidRPr="00770A45">
        <w:rPr>
          <w:rFonts w:ascii="Arial" w:hAnsi="Arial" w:cs="Arial"/>
          <w:sz w:val="24"/>
          <w:szCs w:val="24"/>
        </w:rPr>
        <w:t xml:space="preserve"> Firmware. (</w:t>
      </w:r>
      <w:hyperlink r:id="rId26" w:history="1">
        <w:r w:rsidR="002D0049" w:rsidRPr="002D7A0B">
          <w:rPr>
            <w:rStyle w:val="Hyperlink"/>
            <w:rFonts w:ascii="Arial" w:hAnsi="Arial" w:cs="Arial"/>
            <w:sz w:val="24"/>
            <w:szCs w:val="24"/>
          </w:rPr>
          <w:t>http://www.orbitresearch.com/support/orbit-writer-support/orbit-writer-firmware-download/</w:t>
        </w:r>
      </w:hyperlink>
      <w:r w:rsidRPr="00770A45">
        <w:rPr>
          <w:rFonts w:ascii="Arial" w:hAnsi="Arial" w:cs="Arial"/>
          <w:sz w:val="24"/>
          <w:szCs w:val="24"/>
        </w:rPr>
        <w:t xml:space="preserve">). </w:t>
      </w:r>
      <w:r w:rsidRPr="00651DDA">
        <w:rPr>
          <w:rFonts w:ascii="Arial" w:hAnsi="Arial" w:cs="Arial"/>
          <w:sz w:val="24"/>
          <w:szCs w:val="24"/>
        </w:rPr>
        <w:t>Alternatively, to download an older firmware version, select Download previous firmware release versions</w:t>
      </w:r>
      <w:r w:rsidRPr="00770A45">
        <w:rPr>
          <w:rFonts w:ascii="Arial" w:hAnsi="Arial" w:cs="Arial"/>
          <w:sz w:val="24"/>
          <w:szCs w:val="24"/>
        </w:rPr>
        <w:t>,</w:t>
      </w:r>
      <w:r w:rsidRPr="00651DDA">
        <w:rPr>
          <w:rFonts w:ascii="Arial" w:hAnsi="Arial" w:cs="Arial"/>
          <w:sz w:val="24"/>
          <w:szCs w:val="24"/>
        </w:rPr>
        <w:t xml:space="preserve"> and select the Upgrade Package of your choice. </w:t>
      </w:r>
      <w:r w:rsidRPr="00770A45">
        <w:rPr>
          <w:rFonts w:ascii="Arial" w:hAnsi="Arial" w:cs="Arial"/>
          <w:sz w:val="24"/>
          <w:szCs w:val="24"/>
        </w:rPr>
        <w:t>(</w:t>
      </w:r>
      <w:hyperlink r:id="rId27" w:history="1">
        <w:r w:rsidRPr="00757D99">
          <w:rPr>
            <w:rStyle w:val="Hyperlink"/>
            <w:rFonts w:ascii="Arial" w:hAnsi="Arial" w:cs="Arial"/>
            <w:sz w:val="24"/>
            <w:szCs w:val="24"/>
          </w:rPr>
          <w:t>http://www.orbitresearch.com/old-software-releases-archive/</w:t>
        </w:r>
      </w:hyperlink>
      <w:r w:rsidRPr="00770A45">
        <w:rPr>
          <w:rFonts w:ascii="Arial" w:hAnsi="Arial" w:cs="Arial"/>
          <w:sz w:val="24"/>
          <w:szCs w:val="24"/>
        </w:rPr>
        <w:t>)</w:t>
      </w:r>
    </w:p>
    <w:p w14:paraId="11239A2F" w14:textId="53F5C2D3"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 xml:space="preserve">Select </w:t>
      </w:r>
      <w:r w:rsidR="005A48E4">
        <w:rPr>
          <w:rFonts w:ascii="Arial" w:hAnsi="Arial" w:cs="Arial"/>
          <w:sz w:val="24"/>
          <w:szCs w:val="24"/>
        </w:rPr>
        <w:t xml:space="preserve">Orbit Writer </w:t>
      </w:r>
      <w:r w:rsidR="005D6424">
        <w:rPr>
          <w:rFonts w:ascii="Arial" w:hAnsi="Arial" w:cs="Arial"/>
          <w:sz w:val="24"/>
          <w:szCs w:val="24"/>
        </w:rPr>
        <w:t xml:space="preserve">- </w:t>
      </w:r>
      <w:r w:rsidR="00F32447">
        <w:rPr>
          <w:rFonts w:ascii="Arial" w:hAnsi="Arial" w:cs="Arial"/>
          <w:sz w:val="24"/>
          <w:szCs w:val="24"/>
        </w:rPr>
        <w:t>Bluetooth</w:t>
      </w:r>
      <w:r w:rsidR="005D6424">
        <w:rPr>
          <w:rFonts w:ascii="Arial" w:hAnsi="Arial" w:cs="Arial"/>
          <w:sz w:val="24"/>
          <w:szCs w:val="24"/>
        </w:rPr>
        <w:t xml:space="preserve"> </w:t>
      </w:r>
      <w:r w:rsidR="005A48E4">
        <w:rPr>
          <w:rFonts w:ascii="Arial" w:hAnsi="Arial" w:cs="Arial"/>
          <w:sz w:val="24"/>
          <w:szCs w:val="24"/>
        </w:rPr>
        <w:t>-</w:t>
      </w:r>
      <w:r w:rsidRPr="00651DDA">
        <w:rPr>
          <w:rFonts w:ascii="Arial" w:hAnsi="Arial" w:cs="Arial"/>
          <w:sz w:val="24"/>
          <w:szCs w:val="24"/>
        </w:rPr>
        <w:t xml:space="preserve"> Firmware Upgrade Package</w:t>
      </w:r>
      <w:r>
        <w:rPr>
          <w:rFonts w:ascii="Arial" w:hAnsi="Arial" w:cs="Arial"/>
          <w:sz w:val="24"/>
          <w:szCs w:val="24"/>
        </w:rPr>
        <w:t xml:space="preserve"> </w:t>
      </w:r>
      <w:r w:rsidRPr="004519DF">
        <w:rPr>
          <w:rFonts w:ascii="Arial" w:hAnsi="Arial" w:cs="Arial"/>
          <w:sz w:val="24"/>
          <w:szCs w:val="24"/>
        </w:rPr>
        <w:t>vB0.00.</w:t>
      </w:r>
      <w:proofErr w:type="gramStart"/>
      <w:r w:rsidRPr="004519DF">
        <w:rPr>
          <w:rFonts w:ascii="Arial" w:hAnsi="Arial" w:cs="Arial"/>
          <w:sz w:val="24"/>
          <w:szCs w:val="24"/>
        </w:rPr>
        <w:t>00.XXrYY</w:t>
      </w:r>
      <w:proofErr w:type="gramEnd"/>
      <w:r w:rsidRPr="00651DDA">
        <w:rPr>
          <w:rFonts w:ascii="Arial" w:hAnsi="Arial" w:cs="Arial"/>
          <w:sz w:val="24"/>
          <w:szCs w:val="24"/>
        </w:rPr>
        <w:t>.</w:t>
      </w:r>
    </w:p>
    <w:p w14:paraId="1DDEB041" w14:textId="77777777" w:rsidR="00960CE8" w:rsidRPr="00651DDA" w:rsidRDefault="00960CE8" w:rsidP="00525C7D">
      <w:pPr>
        <w:pStyle w:val="ListParagraph"/>
        <w:numPr>
          <w:ilvl w:val="0"/>
          <w:numId w:val="28"/>
        </w:numPr>
        <w:rPr>
          <w:rFonts w:ascii="Arial" w:hAnsi="Arial" w:cs="Arial"/>
          <w:sz w:val="24"/>
          <w:szCs w:val="24"/>
          <w:lang w:eastAsia="en-IN"/>
        </w:rPr>
      </w:pPr>
      <w:r w:rsidRPr="00651DDA">
        <w:rPr>
          <w:rFonts w:ascii="Arial" w:hAnsi="Arial" w:cs="Arial"/>
          <w:sz w:val="24"/>
          <w:szCs w:val="24"/>
        </w:rPr>
        <w:t>Save the zip file to your PC.</w:t>
      </w:r>
    </w:p>
    <w:p w14:paraId="031C636A" w14:textId="77777777" w:rsidR="00960CE8" w:rsidRPr="00651DDA" w:rsidRDefault="00960CE8" w:rsidP="00960CE8">
      <w:pPr>
        <w:rPr>
          <w:rFonts w:cs="Arial"/>
          <w:lang w:eastAsia="en-IN"/>
        </w:rPr>
      </w:pPr>
      <w:r w:rsidRPr="00651DDA">
        <w:rPr>
          <w:rFonts w:cs="Arial"/>
          <w:lang w:eastAsia="en-IN"/>
        </w:rPr>
        <w:lastRenderedPageBreak/>
        <w:t xml:space="preserve">When </w:t>
      </w:r>
      <w:r>
        <w:rPr>
          <w:rFonts w:cs="Arial"/>
        </w:rPr>
        <w:t xml:space="preserve">the </w:t>
      </w:r>
      <w:r w:rsidRPr="00651DDA">
        <w:rPr>
          <w:rFonts w:cs="Arial"/>
          <w:lang w:eastAsia="en-IN"/>
        </w:rPr>
        <w:t>download is complete, follow these steps:</w:t>
      </w:r>
    </w:p>
    <w:p w14:paraId="731E9D04" w14:textId="77777777" w:rsidR="00960CE8" w:rsidRPr="007C0001" w:rsidRDefault="00960CE8" w:rsidP="00525C7D">
      <w:pPr>
        <w:pStyle w:val="ListParagraph"/>
        <w:numPr>
          <w:ilvl w:val="0"/>
          <w:numId w:val="26"/>
        </w:numPr>
      </w:pPr>
      <w:r w:rsidRPr="007C0001">
        <w:rPr>
          <w:rFonts w:ascii="Arial" w:hAnsi="Arial"/>
          <w:sz w:val="24"/>
        </w:rPr>
        <w:t>Open the folder on your computer where the firmware file was downloaded.</w:t>
      </w:r>
      <w:r>
        <w:rPr>
          <w:rFonts w:ascii="Arial" w:hAnsi="Arial" w:cs="Arial"/>
          <w:sz w:val="24"/>
          <w:szCs w:val="24"/>
        </w:rPr>
        <w:t xml:space="preserve"> This is usually your Downloads folder.</w:t>
      </w:r>
    </w:p>
    <w:p w14:paraId="787A958B" w14:textId="55808702" w:rsidR="00960CE8" w:rsidRPr="007C0001" w:rsidRDefault="00960CE8" w:rsidP="00525C7D">
      <w:pPr>
        <w:pStyle w:val="ListParagraph"/>
        <w:numPr>
          <w:ilvl w:val="0"/>
          <w:numId w:val="26"/>
        </w:numPr>
      </w:pPr>
      <w:r w:rsidRPr="007C0001">
        <w:rPr>
          <w:rFonts w:ascii="Arial" w:hAnsi="Arial"/>
          <w:sz w:val="24"/>
        </w:rPr>
        <w:t>Right</w:t>
      </w:r>
      <w:r w:rsidR="00A22953">
        <w:rPr>
          <w:rFonts w:ascii="Arial" w:hAnsi="Arial"/>
          <w:sz w:val="24"/>
        </w:rPr>
        <w:t>-</w:t>
      </w:r>
      <w:r w:rsidRPr="007C0001">
        <w:rPr>
          <w:rFonts w:ascii="Arial" w:hAnsi="Arial"/>
          <w:sz w:val="24"/>
        </w:rPr>
        <w:t xml:space="preserve">click on the file and choose "Extract all" </w:t>
      </w:r>
      <w:r>
        <w:rPr>
          <w:rFonts w:ascii="Arial" w:hAnsi="Arial"/>
          <w:sz w:val="24"/>
        </w:rPr>
        <w:t>*</w:t>
      </w:r>
      <w:r w:rsidRPr="007C0001">
        <w:rPr>
          <w:rFonts w:ascii="Arial" w:hAnsi="Arial"/>
          <w:sz w:val="24"/>
        </w:rPr>
        <w:t>OR</w:t>
      </w:r>
      <w:r>
        <w:rPr>
          <w:rFonts w:ascii="Arial" w:hAnsi="Arial"/>
          <w:sz w:val="24"/>
        </w:rPr>
        <w:t>*</w:t>
      </w:r>
      <w:r w:rsidRPr="007C0001">
        <w:rPr>
          <w:rFonts w:ascii="Arial" w:hAnsi="Arial"/>
          <w:sz w:val="24"/>
        </w:rPr>
        <w:t xml:space="preserve"> select the file by </w:t>
      </w:r>
      <w:r w:rsidRPr="00770A45">
        <w:rPr>
          <w:rFonts w:ascii="Arial" w:hAnsi="Arial" w:cs="Arial"/>
          <w:sz w:val="24"/>
          <w:szCs w:val="24"/>
        </w:rPr>
        <w:t>arrowing</w:t>
      </w:r>
      <w:r w:rsidRPr="007C0001">
        <w:rPr>
          <w:rFonts w:ascii="Arial" w:hAnsi="Arial"/>
          <w:sz w:val="24"/>
        </w:rPr>
        <w:t xml:space="preserve"> to it</w:t>
      </w:r>
      <w:r w:rsidRPr="00770A45">
        <w:rPr>
          <w:rFonts w:ascii="Arial" w:hAnsi="Arial" w:cs="Arial"/>
          <w:sz w:val="24"/>
          <w:szCs w:val="24"/>
        </w:rPr>
        <w:t>, press</w:t>
      </w:r>
      <w:r w:rsidRPr="007C0001">
        <w:rPr>
          <w:rFonts w:ascii="Arial" w:hAnsi="Arial"/>
          <w:sz w:val="24"/>
        </w:rPr>
        <w:t xml:space="preserve"> the application key and </w:t>
      </w:r>
      <w:r w:rsidRPr="00770A45">
        <w:rPr>
          <w:rFonts w:ascii="Arial" w:hAnsi="Arial" w:cs="Arial"/>
          <w:sz w:val="24"/>
          <w:szCs w:val="24"/>
        </w:rPr>
        <w:t>choose</w:t>
      </w:r>
      <w:r w:rsidRPr="007C0001">
        <w:rPr>
          <w:rFonts w:ascii="Arial" w:hAnsi="Arial"/>
          <w:sz w:val="24"/>
        </w:rPr>
        <w:t xml:space="preserve"> "Extract all" from the Context menu.</w:t>
      </w:r>
    </w:p>
    <w:p w14:paraId="11C7E66B" w14:textId="3EC8450C" w:rsidR="00960CE8" w:rsidRPr="007C0001" w:rsidRDefault="00960CE8" w:rsidP="00525C7D">
      <w:pPr>
        <w:pStyle w:val="ListParagraph"/>
        <w:numPr>
          <w:ilvl w:val="0"/>
          <w:numId w:val="26"/>
        </w:numPr>
      </w:pPr>
      <w:r w:rsidRPr="007C0001">
        <w:rPr>
          <w:rFonts w:ascii="Arial" w:hAnsi="Arial"/>
          <w:sz w:val="24"/>
        </w:rPr>
        <w:t xml:space="preserve">Follow the dialog steps to extract </w:t>
      </w:r>
      <w:r>
        <w:rPr>
          <w:rFonts w:ascii="Arial" w:hAnsi="Arial"/>
          <w:sz w:val="24"/>
        </w:rPr>
        <w:t xml:space="preserve">it </w:t>
      </w:r>
      <w:r w:rsidRPr="007C0001">
        <w:rPr>
          <w:rFonts w:ascii="Arial" w:hAnsi="Arial"/>
          <w:sz w:val="24"/>
        </w:rPr>
        <w:t>to a folder of your choice.</w:t>
      </w:r>
    </w:p>
    <w:p w14:paraId="3CDF4028" w14:textId="49EADDBF" w:rsidR="00960CE8" w:rsidRPr="00651DDA" w:rsidRDefault="00960CE8" w:rsidP="00960CE8">
      <w:pPr>
        <w:rPr>
          <w:lang w:eastAsia="en-IN"/>
        </w:rPr>
      </w:pPr>
      <w:r w:rsidRPr="00651DDA">
        <w:rPr>
          <w:lang w:eastAsia="en-IN"/>
        </w:rPr>
        <w:t xml:space="preserve">When finished, your chosen folder should contain a folder named after the version of the release, for example, </w:t>
      </w:r>
      <w:proofErr w:type="spellStart"/>
      <w:r w:rsidR="005117A1">
        <w:rPr>
          <w:lang w:eastAsia="en-IN"/>
        </w:rPr>
        <w:t>OrbitWriter</w:t>
      </w:r>
      <w:r w:rsidRPr="00651DDA">
        <w:rPr>
          <w:lang w:eastAsia="en-IN"/>
        </w:rPr>
        <w:t>_XX.</w:t>
      </w:r>
      <w:proofErr w:type="gramStart"/>
      <w:r w:rsidRPr="00651DDA">
        <w:rPr>
          <w:lang w:eastAsia="en-IN"/>
        </w:rPr>
        <w:t>XX.XX</w:t>
      </w:r>
      <w:proofErr w:type="spellEnd"/>
      <w:r w:rsidRPr="00651DDA">
        <w:rPr>
          <w:lang w:eastAsia="en-IN"/>
        </w:rPr>
        <w:t>.</w:t>
      </w:r>
      <w:proofErr w:type="gramEnd"/>
      <w:r w:rsidRPr="00651DDA">
        <w:rPr>
          <w:lang w:eastAsia="en-IN"/>
        </w:rPr>
        <w:t xml:space="preserve"> Make a note of the location of this folder for use in the next section of this document.</w:t>
      </w:r>
    </w:p>
    <w:p w14:paraId="5BAD1B97" w14:textId="77777777" w:rsidR="00960CE8" w:rsidRPr="00651DDA" w:rsidRDefault="00960CE8" w:rsidP="00960CE8">
      <w:pPr>
        <w:rPr>
          <w:lang w:eastAsia="en-IN"/>
        </w:rPr>
      </w:pPr>
    </w:p>
    <w:p w14:paraId="1B0860A0" w14:textId="4A4CD7C4" w:rsidR="00960CE8" w:rsidRPr="00651DDA" w:rsidRDefault="00960CE8" w:rsidP="00960CE8">
      <w:pPr>
        <w:rPr>
          <w:lang w:eastAsia="en-IN"/>
        </w:rPr>
      </w:pPr>
      <w:bookmarkStart w:id="279" w:name="Install-the-Software"/>
      <w:bookmarkEnd w:id="279"/>
      <w:r w:rsidRPr="00651DDA">
        <w:t xml:space="preserve">For information about bugs, fixes, and additions to the software, see the latest version's Release Notes on the Orbit </w:t>
      </w:r>
      <w:r w:rsidR="00DA4AB9">
        <w:t>Writer</w:t>
      </w:r>
      <w:r w:rsidRPr="00651DDA">
        <w:t xml:space="preserve"> Firmware. Download the webpage at </w:t>
      </w:r>
      <w:hyperlink r:id="rId28" w:history="1">
        <w:r w:rsidR="002D0049" w:rsidRPr="002D7A0B">
          <w:rPr>
            <w:rStyle w:val="Hyperlink"/>
            <w:lang w:eastAsia="en-IN"/>
          </w:rPr>
          <w:t>http://www.orbitresearch.com/support/orbit-writer-support/orbit-writer-firmware-download/</w:t>
        </w:r>
      </w:hyperlink>
      <w:r w:rsidRPr="00651DDA">
        <w:rPr>
          <w:rStyle w:val="Hyperlink"/>
          <w:lang w:eastAsia="en-IN"/>
        </w:rPr>
        <w:t>/</w:t>
      </w:r>
    </w:p>
    <w:p w14:paraId="2B6F9BC4" w14:textId="77777777" w:rsidR="00960CE8" w:rsidRPr="00C00EAD" w:rsidRDefault="00960CE8" w:rsidP="00960CE8">
      <w:pPr>
        <w:pStyle w:val="Heading2"/>
      </w:pPr>
      <w:bookmarkStart w:id="280" w:name="_Toc9444669"/>
      <w:bookmarkStart w:id="281" w:name="_Toc8997678"/>
      <w:bookmarkStart w:id="282" w:name="_Toc9689962"/>
      <w:bookmarkStart w:id="283" w:name="_Toc10194426"/>
      <w:bookmarkStart w:id="284" w:name="_Toc17712066"/>
      <w:bookmarkStart w:id="285" w:name="_Toc58320256"/>
      <w:r>
        <w:t xml:space="preserve">Using the Windows PC </w:t>
      </w:r>
      <w:r w:rsidRPr="008C272A">
        <w:t>Upgrade Utilit</w:t>
      </w:r>
      <w:r>
        <w:t>y</w:t>
      </w:r>
      <w:bookmarkEnd w:id="280"/>
      <w:bookmarkEnd w:id="281"/>
      <w:bookmarkEnd w:id="282"/>
      <w:bookmarkEnd w:id="283"/>
      <w:bookmarkEnd w:id="284"/>
      <w:bookmarkEnd w:id="285"/>
    </w:p>
    <w:p w14:paraId="73B7662C" w14:textId="0DFE8868" w:rsidR="00960CE8" w:rsidRPr="008C272A" w:rsidRDefault="00960CE8" w:rsidP="00960CE8">
      <w:pPr>
        <w:rPr>
          <w:rFonts w:cs="Arial"/>
        </w:rPr>
      </w:pPr>
      <w:r w:rsidRPr="00EE1A3C">
        <w:t xml:space="preserve">The following is required to perform the </w:t>
      </w:r>
      <w:r w:rsidRPr="008C272A">
        <w:rPr>
          <w:rFonts w:cs="Arial"/>
        </w:rPr>
        <w:t>upgrade</w:t>
      </w:r>
      <w:r w:rsidRPr="00EE1A3C">
        <w:t xml:space="preserve"> to the Orbit </w:t>
      </w:r>
      <w:r w:rsidR="00CA2F7E">
        <w:t>Writer</w:t>
      </w:r>
      <w:r>
        <w:rPr>
          <w:rFonts w:cs="Arial"/>
        </w:rPr>
        <w:t xml:space="preserve"> with a PC</w:t>
      </w:r>
      <w:r w:rsidRPr="008C272A">
        <w:rPr>
          <w:rFonts w:cs="Arial"/>
        </w:rPr>
        <w:t>:</w:t>
      </w:r>
    </w:p>
    <w:p w14:paraId="5DD79A1F" w14:textId="10ED4366" w:rsidR="00960CE8" w:rsidRPr="008C272A" w:rsidRDefault="00960CE8" w:rsidP="00525C7D">
      <w:pPr>
        <w:pStyle w:val="ListParagraph"/>
        <w:numPr>
          <w:ilvl w:val="0"/>
          <w:numId w:val="29"/>
        </w:numPr>
        <w:rPr>
          <w:rFonts w:ascii="Arial" w:hAnsi="Arial" w:cs="Arial"/>
          <w:sz w:val="24"/>
          <w:szCs w:val="24"/>
        </w:rPr>
      </w:pPr>
      <w:r w:rsidRPr="00EE1A3C">
        <w:rPr>
          <w:rFonts w:ascii="Arial" w:hAnsi="Arial"/>
          <w:sz w:val="24"/>
        </w:rPr>
        <w:t xml:space="preserve">Orbit </w:t>
      </w:r>
      <w:r w:rsidR="00CA2F7E">
        <w:rPr>
          <w:rFonts w:ascii="Arial" w:hAnsi="Arial"/>
          <w:sz w:val="24"/>
        </w:rPr>
        <w:t>Writer</w:t>
      </w:r>
      <w:r w:rsidRPr="00EE1A3C">
        <w:rPr>
          <w:rFonts w:ascii="Arial" w:hAnsi="Arial"/>
          <w:sz w:val="24"/>
        </w:rPr>
        <w:t xml:space="preserve"> unit</w:t>
      </w:r>
    </w:p>
    <w:p w14:paraId="33408615" w14:textId="77777777" w:rsidR="00960CE8" w:rsidRPr="00770A45" w:rsidRDefault="00960CE8" w:rsidP="00525C7D">
      <w:pPr>
        <w:pStyle w:val="ListParagraph"/>
        <w:numPr>
          <w:ilvl w:val="0"/>
          <w:numId w:val="29"/>
        </w:numPr>
        <w:rPr>
          <w:rFonts w:ascii="Arial" w:hAnsi="Arial" w:cs="Arial"/>
          <w:sz w:val="24"/>
          <w:szCs w:val="24"/>
        </w:rPr>
      </w:pPr>
      <w:r w:rsidRPr="00EE1A3C">
        <w:rPr>
          <w:rFonts w:ascii="Arial" w:hAnsi="Arial"/>
          <w:sz w:val="24"/>
        </w:rPr>
        <w:t>Standard-A to Micro-B USB cable</w:t>
      </w:r>
    </w:p>
    <w:p w14:paraId="4D649FE8" w14:textId="77777777" w:rsidR="00960CE8" w:rsidRPr="00770A45" w:rsidRDefault="00960CE8" w:rsidP="00525C7D">
      <w:pPr>
        <w:pStyle w:val="ListParagraph"/>
        <w:numPr>
          <w:ilvl w:val="0"/>
          <w:numId w:val="29"/>
        </w:numPr>
        <w:rPr>
          <w:rFonts w:ascii="Arial" w:hAnsi="Arial" w:cs="Arial"/>
          <w:sz w:val="24"/>
          <w:szCs w:val="24"/>
        </w:rPr>
      </w:pPr>
      <w:r w:rsidRPr="00EE1A3C">
        <w:rPr>
          <w:rFonts w:ascii="Arial" w:hAnsi="Arial"/>
          <w:sz w:val="24"/>
        </w:rPr>
        <w:t xml:space="preserve">A PC running Windows XP or </w:t>
      </w:r>
      <w:proofErr w:type="gramStart"/>
      <w:r w:rsidRPr="00EE1A3C">
        <w:rPr>
          <w:rFonts w:ascii="Arial" w:hAnsi="Arial"/>
          <w:sz w:val="24"/>
        </w:rPr>
        <w:t>later</w:t>
      </w:r>
      <w:proofErr w:type="gramEnd"/>
    </w:p>
    <w:p w14:paraId="28575DAD" w14:textId="38B53A63" w:rsidR="00960CE8" w:rsidRPr="00EE1A3C" w:rsidRDefault="00960CE8" w:rsidP="00525C7D">
      <w:pPr>
        <w:pStyle w:val="ListParagraph"/>
        <w:numPr>
          <w:ilvl w:val="0"/>
          <w:numId w:val="29"/>
        </w:numPr>
        <w:rPr>
          <w:rFonts w:ascii="Arial" w:hAnsi="Arial" w:cs="Arial"/>
          <w:sz w:val="24"/>
          <w:szCs w:val="24"/>
        </w:rPr>
      </w:pPr>
      <w:r w:rsidRPr="00EE1A3C">
        <w:rPr>
          <w:rFonts w:ascii="Arial" w:hAnsi="Arial"/>
          <w:sz w:val="24"/>
        </w:rPr>
        <w:t xml:space="preserve">The Orbit </w:t>
      </w:r>
      <w:r w:rsidR="00CA2F7E">
        <w:rPr>
          <w:rFonts w:ascii="Arial" w:hAnsi="Arial"/>
          <w:sz w:val="24"/>
        </w:rPr>
        <w:t>Writer</w:t>
      </w:r>
      <w:r w:rsidRPr="00EE1A3C">
        <w:rPr>
          <w:rFonts w:ascii="Arial" w:hAnsi="Arial"/>
          <w:sz w:val="24"/>
        </w:rPr>
        <w:t xml:space="preserve"> Upgrade Utility file found in the Orbit </w:t>
      </w:r>
      <w:r w:rsidR="00861B9E">
        <w:rPr>
          <w:rFonts w:ascii="Arial" w:hAnsi="Arial"/>
          <w:sz w:val="24"/>
        </w:rPr>
        <w:t>Writer</w:t>
      </w:r>
      <w:r w:rsidRPr="00EE1A3C">
        <w:rPr>
          <w:rFonts w:ascii="Arial" w:hAnsi="Arial"/>
          <w:sz w:val="24"/>
        </w:rPr>
        <w:t xml:space="preserve"> </w:t>
      </w:r>
      <w:r w:rsidRPr="00EE1A3C">
        <w:rPr>
          <w:rFonts w:ascii="Arial" w:hAnsi="Arial" w:cs="Arial"/>
          <w:sz w:val="24"/>
          <w:szCs w:val="24"/>
        </w:rPr>
        <w:t xml:space="preserve">folder (see </w:t>
      </w:r>
      <w:r w:rsidRPr="00EE1A3C">
        <w:rPr>
          <w:rFonts w:ascii="Arial" w:hAnsi="Arial" w:cs="Arial"/>
          <w:sz w:val="24"/>
          <w:szCs w:val="24"/>
        </w:rPr>
        <w:fldChar w:fldCharType="begin"/>
      </w:r>
      <w:r w:rsidRPr="00EE1A3C">
        <w:rPr>
          <w:rFonts w:ascii="Arial" w:hAnsi="Arial" w:cs="Arial"/>
          <w:sz w:val="24"/>
          <w:szCs w:val="24"/>
        </w:rPr>
        <w:instrText xml:space="preserve"> REF _Ref9689032 \h  \* MERGEFORMAT </w:instrText>
      </w:r>
      <w:r w:rsidRPr="00EE1A3C">
        <w:rPr>
          <w:rFonts w:ascii="Arial" w:hAnsi="Arial" w:cs="Arial"/>
          <w:sz w:val="24"/>
          <w:szCs w:val="24"/>
        </w:rPr>
      </w:r>
      <w:r w:rsidRPr="00EE1A3C">
        <w:rPr>
          <w:rFonts w:ascii="Arial" w:hAnsi="Arial" w:cs="Arial"/>
          <w:sz w:val="24"/>
          <w:szCs w:val="24"/>
        </w:rPr>
        <w:fldChar w:fldCharType="separate"/>
      </w:r>
      <w:r w:rsidR="000E0D53" w:rsidRPr="000E0D53">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3AB179E2" w14:textId="0219143E" w:rsidR="00960CE8" w:rsidRPr="007C0001" w:rsidRDefault="00960CE8" w:rsidP="00525C7D">
      <w:pPr>
        <w:pStyle w:val="ListParagraph"/>
        <w:numPr>
          <w:ilvl w:val="0"/>
          <w:numId w:val="29"/>
        </w:numPr>
      </w:pPr>
      <w:r w:rsidRPr="00EE1A3C">
        <w:rPr>
          <w:rFonts w:ascii="Arial" w:hAnsi="Arial" w:cs="Arial"/>
          <w:sz w:val="24"/>
          <w:szCs w:val="24"/>
        </w:rPr>
        <w:t xml:space="preserve">Orbit </w:t>
      </w:r>
      <w:r w:rsidR="004974D3">
        <w:rPr>
          <w:rFonts w:ascii="Arial" w:hAnsi="Arial" w:cs="Arial"/>
          <w:sz w:val="24"/>
          <w:szCs w:val="24"/>
        </w:rPr>
        <w:t>Writer</w:t>
      </w:r>
      <w:r w:rsidRPr="00EE1A3C">
        <w:rPr>
          <w:rFonts w:ascii="Arial" w:hAnsi="Arial" w:cs="Arial"/>
          <w:sz w:val="24"/>
          <w:szCs w:val="24"/>
        </w:rPr>
        <w:t xml:space="preserve"> Release Bin file found in the Orbit </w:t>
      </w:r>
      <w:r w:rsidR="002E3351">
        <w:rPr>
          <w:rFonts w:ascii="Arial" w:hAnsi="Arial" w:cs="Arial"/>
          <w:sz w:val="24"/>
          <w:szCs w:val="24"/>
        </w:rPr>
        <w:t>Writer</w:t>
      </w:r>
      <w:r w:rsidRPr="00EE1A3C">
        <w:rPr>
          <w:rFonts w:ascii="Arial" w:hAnsi="Arial" w:cs="Arial"/>
          <w:sz w:val="24"/>
          <w:szCs w:val="24"/>
        </w:rPr>
        <w:t xml:space="preserve"> folder (see </w:t>
      </w:r>
      <w:r w:rsidRPr="00EE1A3C">
        <w:rPr>
          <w:rFonts w:ascii="Arial" w:hAnsi="Arial" w:cs="Arial"/>
          <w:sz w:val="24"/>
          <w:szCs w:val="24"/>
        </w:rPr>
        <w:fldChar w:fldCharType="begin"/>
      </w:r>
      <w:r w:rsidRPr="00EE1A3C">
        <w:rPr>
          <w:rFonts w:ascii="Arial" w:hAnsi="Arial" w:cs="Arial"/>
          <w:sz w:val="24"/>
          <w:szCs w:val="24"/>
        </w:rPr>
        <w:instrText xml:space="preserve"> REF _Ref9689068 \h  \* MERGEFORMAT </w:instrText>
      </w:r>
      <w:r w:rsidRPr="00EE1A3C">
        <w:rPr>
          <w:rFonts w:ascii="Arial" w:hAnsi="Arial" w:cs="Arial"/>
          <w:sz w:val="24"/>
          <w:szCs w:val="24"/>
        </w:rPr>
      </w:r>
      <w:r w:rsidRPr="00EE1A3C">
        <w:rPr>
          <w:rFonts w:ascii="Arial" w:hAnsi="Arial" w:cs="Arial"/>
          <w:sz w:val="24"/>
          <w:szCs w:val="24"/>
        </w:rPr>
        <w:fldChar w:fldCharType="separate"/>
      </w:r>
      <w:r w:rsidR="000E0D53" w:rsidRPr="000E0D53">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459DAA3E" w14:textId="77777777" w:rsidR="00960CE8" w:rsidRPr="00651DDA" w:rsidRDefault="00960CE8" w:rsidP="00960CE8">
      <w:pPr>
        <w:rPr>
          <w:rFonts w:cs="Arial"/>
          <w:lang w:eastAsia="en-IN"/>
        </w:rPr>
      </w:pPr>
      <w:bookmarkStart w:id="286" w:name="_Toc500235027"/>
      <w:bookmarkStart w:id="287" w:name="_Toc504838849"/>
      <w:bookmarkStart w:id="288" w:name="_Toc504838984"/>
      <w:bookmarkStart w:id="289" w:name="_Toc504839118"/>
      <w:bookmarkStart w:id="290" w:name="_Toc500235028"/>
      <w:bookmarkStart w:id="291" w:name="_Toc504826639"/>
      <w:bookmarkStart w:id="292" w:name="_Toc504838850"/>
      <w:bookmarkStart w:id="293" w:name="_Toc504838985"/>
      <w:bookmarkStart w:id="294" w:name="_Toc504839119"/>
      <w:bookmarkEnd w:id="286"/>
      <w:bookmarkEnd w:id="287"/>
      <w:bookmarkEnd w:id="288"/>
      <w:bookmarkEnd w:id="289"/>
      <w:bookmarkEnd w:id="290"/>
      <w:bookmarkEnd w:id="291"/>
      <w:bookmarkEnd w:id="292"/>
      <w:bookmarkEnd w:id="293"/>
      <w:bookmarkEnd w:id="294"/>
      <w:r w:rsidRPr="00651DDA">
        <w:rPr>
          <w:rFonts w:cs="Arial"/>
          <w:lang w:eastAsia="en-IN"/>
        </w:rPr>
        <w:t>To upgrade the firmware, follow these steps:</w:t>
      </w:r>
    </w:p>
    <w:p w14:paraId="4C98EFE1" w14:textId="6AA42380"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Make sure the Orbit </w:t>
      </w:r>
      <w:r w:rsidR="00A126C0">
        <w:rPr>
          <w:rFonts w:ascii="Arial" w:hAnsi="Arial" w:cs="Arial"/>
          <w:sz w:val="24"/>
          <w:szCs w:val="24"/>
          <w:lang w:eastAsia="en-IN"/>
        </w:rPr>
        <w:t>Writer</w:t>
      </w:r>
      <w:r w:rsidRPr="00651DDA">
        <w:rPr>
          <w:rFonts w:ascii="Arial" w:hAnsi="Arial" w:cs="Arial"/>
          <w:sz w:val="24"/>
          <w:szCs w:val="24"/>
          <w:lang w:eastAsia="en-IN"/>
        </w:rPr>
        <w:t xml:space="preserve"> is turned off.</w:t>
      </w:r>
    </w:p>
    <w:p w14:paraId="22375F09" w14:textId="1D20D7DE"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Connect the Orbit </w:t>
      </w:r>
      <w:r w:rsidR="00C23FEA">
        <w:rPr>
          <w:rFonts w:ascii="Arial" w:hAnsi="Arial" w:cs="Arial"/>
          <w:sz w:val="24"/>
          <w:szCs w:val="24"/>
          <w:lang w:eastAsia="en-IN"/>
        </w:rPr>
        <w:t>Writer</w:t>
      </w:r>
      <w:r w:rsidR="00C23FEA" w:rsidRPr="00651DDA">
        <w:rPr>
          <w:rFonts w:ascii="Arial" w:hAnsi="Arial" w:cs="Arial"/>
          <w:sz w:val="24"/>
          <w:szCs w:val="24"/>
          <w:lang w:eastAsia="en-IN"/>
        </w:rPr>
        <w:t xml:space="preserve"> </w:t>
      </w:r>
      <w:r w:rsidRPr="00651DDA">
        <w:rPr>
          <w:rFonts w:ascii="Arial" w:hAnsi="Arial" w:cs="Arial"/>
          <w:sz w:val="24"/>
          <w:szCs w:val="24"/>
          <w:lang w:eastAsia="en-IN"/>
        </w:rPr>
        <w:t>to the PC using the USB cable.</w:t>
      </w:r>
    </w:p>
    <w:p w14:paraId="41459D02" w14:textId="7765648A" w:rsidR="00960CE8" w:rsidRDefault="00960CE8" w:rsidP="00525C7D">
      <w:pPr>
        <w:pStyle w:val="ListParagraph"/>
        <w:numPr>
          <w:ilvl w:val="0"/>
          <w:numId w:val="25"/>
        </w:numPr>
        <w:spacing w:before="100" w:beforeAutospacing="1" w:after="100" w:afterAutospacing="1"/>
        <w:rPr>
          <w:rFonts w:ascii="Arial" w:hAnsi="Arial" w:cs="Arial"/>
          <w:sz w:val="24"/>
          <w:szCs w:val="24"/>
          <w:lang w:eastAsia="en-IN"/>
        </w:rPr>
      </w:pPr>
      <w:bookmarkStart w:id="295" w:name="_Hlk9689262"/>
      <w:r w:rsidRPr="00651DDA">
        <w:rPr>
          <w:rFonts w:ascii="Arial" w:hAnsi="Arial" w:cs="Arial"/>
          <w:sz w:val="24"/>
          <w:szCs w:val="24"/>
          <w:lang w:eastAsia="en-IN"/>
        </w:rPr>
        <w:t xml:space="preserve">In the Release folder on your PC, run the Orbit </w:t>
      </w:r>
      <w:r w:rsidR="00293BCB">
        <w:rPr>
          <w:rFonts w:ascii="Arial" w:hAnsi="Arial" w:cs="Arial"/>
          <w:sz w:val="24"/>
          <w:szCs w:val="24"/>
          <w:lang w:eastAsia="en-IN"/>
        </w:rPr>
        <w:t>Writer</w:t>
      </w:r>
      <w:r w:rsidR="00293BCB" w:rsidRPr="00651DDA">
        <w:rPr>
          <w:rFonts w:ascii="Arial" w:hAnsi="Arial" w:cs="Arial"/>
          <w:sz w:val="24"/>
          <w:szCs w:val="24"/>
          <w:lang w:eastAsia="en-IN"/>
        </w:rPr>
        <w:t xml:space="preserve"> </w:t>
      </w:r>
      <w:r w:rsidRPr="00651DDA">
        <w:rPr>
          <w:rFonts w:ascii="Arial" w:hAnsi="Arial" w:cs="Arial"/>
          <w:sz w:val="24"/>
          <w:szCs w:val="24"/>
          <w:lang w:eastAsia="en-IN"/>
        </w:rPr>
        <w:t>Firmware Upgrade Utility</w:t>
      </w:r>
      <w:bookmarkEnd w:id="295"/>
      <w:r w:rsidRPr="00651DDA">
        <w:rPr>
          <w:rFonts w:ascii="Arial" w:hAnsi="Arial" w:cs="Arial"/>
          <w:sz w:val="24"/>
          <w:szCs w:val="24"/>
          <w:lang w:eastAsia="en-IN"/>
        </w:rPr>
        <w:t xml:space="preserve">. </w:t>
      </w:r>
      <w:r w:rsidRPr="00C55232">
        <w:rPr>
          <w:rFonts w:ascii="Arial" w:hAnsi="Arial" w:cs="Arial"/>
          <w:sz w:val="24"/>
          <w:szCs w:val="24"/>
          <w:lang w:eastAsia="en-IN"/>
        </w:rPr>
        <w:t xml:space="preserve">If you receive an error message, see </w:t>
      </w:r>
      <w:hyperlink w:anchor="_Troubleshooting" w:history="1">
        <w:r w:rsidRPr="00C55232">
          <w:rPr>
            <w:rStyle w:val="Hyperlink"/>
            <w:rFonts w:ascii="Arial" w:hAnsi="Arial" w:cs="Arial"/>
            <w:sz w:val="24"/>
            <w:szCs w:val="24"/>
            <w:lang w:eastAsia="en-IN"/>
          </w:rPr>
          <w:t>Troubleshooting</w:t>
        </w:r>
      </w:hyperlink>
      <w:r w:rsidRPr="00C55232">
        <w:rPr>
          <w:rFonts w:ascii="Arial" w:hAnsi="Arial" w:cs="Arial"/>
          <w:sz w:val="24"/>
          <w:szCs w:val="24"/>
          <w:lang w:eastAsia="en-IN"/>
        </w:rPr>
        <w:t xml:space="preserve"> </w:t>
      </w:r>
      <w:r w:rsidRPr="003945E0">
        <w:rPr>
          <w:rFonts w:ascii="Arial" w:hAnsi="Arial" w:cs="Arial"/>
          <w:sz w:val="24"/>
          <w:szCs w:val="24"/>
          <w:lang w:eastAsia="en-IN"/>
        </w:rPr>
        <w:t>section.</w:t>
      </w:r>
      <w:r>
        <w:rPr>
          <w:rFonts w:ascii="Arial" w:hAnsi="Arial" w:cs="Arial"/>
          <w:sz w:val="24"/>
          <w:szCs w:val="24"/>
          <w:lang w:eastAsia="en-IN"/>
        </w:rPr>
        <w:t xml:space="preserve"> </w:t>
      </w:r>
      <w:r>
        <w:rPr>
          <w:rFonts w:ascii="Arial" w:hAnsi="Arial" w:cs="Arial"/>
          <w:sz w:val="24"/>
          <w:szCs w:val="24"/>
        </w:rPr>
        <w:t>Assuming no errors, the program</w:t>
      </w:r>
      <w:r w:rsidRPr="00D80CC5">
        <w:rPr>
          <w:rFonts w:ascii="Arial" w:hAnsi="Arial" w:cs="Arial"/>
          <w:sz w:val="24"/>
          <w:szCs w:val="24"/>
        </w:rPr>
        <w:t xml:space="preserve"> </w:t>
      </w:r>
      <w:r>
        <w:rPr>
          <w:rFonts w:ascii="Arial" w:hAnsi="Arial" w:cs="Arial"/>
          <w:sz w:val="24"/>
          <w:szCs w:val="24"/>
        </w:rPr>
        <w:t>displays</w:t>
      </w:r>
      <w:r w:rsidRPr="00D80CC5">
        <w:rPr>
          <w:rFonts w:ascii="Arial" w:hAnsi="Arial" w:cs="Arial"/>
          <w:sz w:val="24"/>
          <w:szCs w:val="24"/>
        </w:rPr>
        <w:t xml:space="preserve"> </w:t>
      </w:r>
      <w:r>
        <w:rPr>
          <w:rFonts w:ascii="Arial" w:hAnsi="Arial" w:cs="Arial"/>
          <w:sz w:val="24"/>
          <w:szCs w:val="24"/>
          <w:lang w:eastAsia="en-IN"/>
        </w:rPr>
        <w:t>the message,</w:t>
      </w:r>
      <w:r w:rsidRPr="003945E0">
        <w:rPr>
          <w:rFonts w:ascii="Arial" w:hAnsi="Arial" w:cs="Arial"/>
          <w:sz w:val="24"/>
          <w:szCs w:val="24"/>
          <w:lang w:eastAsia="en-IN"/>
        </w:rPr>
        <w:t xml:space="preserve"> </w:t>
      </w:r>
      <w:r>
        <w:rPr>
          <w:rFonts w:ascii="Arial" w:hAnsi="Arial" w:cs="Arial"/>
          <w:sz w:val="24"/>
          <w:szCs w:val="24"/>
          <w:lang w:eastAsia="en-IN"/>
        </w:rPr>
        <w:t>“</w:t>
      </w:r>
      <w:r w:rsidRPr="003945E0">
        <w:rPr>
          <w:rFonts w:ascii="Arial" w:hAnsi="Arial" w:cs="Arial"/>
          <w:sz w:val="24"/>
          <w:szCs w:val="24"/>
          <w:lang w:eastAsia="en-IN"/>
        </w:rPr>
        <w:t xml:space="preserve">Note: Connect the device to the PC and </w:t>
      </w:r>
      <w:proofErr w:type="gramStart"/>
      <w:r w:rsidRPr="003945E0">
        <w:rPr>
          <w:rFonts w:ascii="Arial" w:hAnsi="Arial" w:cs="Arial"/>
          <w:sz w:val="24"/>
          <w:szCs w:val="24"/>
          <w:lang w:eastAsia="en-IN"/>
        </w:rPr>
        <w:t>put</w:t>
      </w:r>
      <w:proofErr w:type="gramEnd"/>
      <w:r w:rsidRPr="003945E0">
        <w:rPr>
          <w:rFonts w:ascii="Arial" w:hAnsi="Arial" w:cs="Arial"/>
          <w:sz w:val="24"/>
          <w:szCs w:val="24"/>
          <w:lang w:eastAsia="en-IN"/>
        </w:rPr>
        <w:t xml:space="preserve"> into upgrade mode. </w:t>
      </w:r>
      <w:r w:rsidRPr="00442F11">
        <w:rPr>
          <w:rFonts w:ascii="Arial" w:hAnsi="Arial" w:cs="Arial"/>
          <w:sz w:val="24"/>
          <w:szCs w:val="24"/>
          <w:lang w:eastAsia="en-IN"/>
        </w:rPr>
        <w:t xml:space="preserve">To enter, Firmware Upgrade Mode, press and hold </w:t>
      </w:r>
      <w:r w:rsidR="00CC3DD2">
        <w:rPr>
          <w:rFonts w:ascii="Arial" w:hAnsi="Arial" w:cs="Arial"/>
          <w:sz w:val="24"/>
          <w:szCs w:val="24"/>
          <w:lang w:eastAsia="en-IN"/>
        </w:rPr>
        <w:t>‘</w:t>
      </w:r>
      <w:r w:rsidR="00293BCB">
        <w:rPr>
          <w:rFonts w:ascii="Arial" w:hAnsi="Arial" w:cs="Arial"/>
          <w:sz w:val="24"/>
          <w:szCs w:val="24"/>
          <w:lang w:eastAsia="en-IN"/>
        </w:rPr>
        <w:t>Up</w:t>
      </w:r>
      <w:r w:rsidR="00CC3DD2">
        <w:rPr>
          <w:rFonts w:ascii="Arial" w:hAnsi="Arial" w:cs="Arial"/>
          <w:sz w:val="24"/>
          <w:szCs w:val="24"/>
          <w:lang w:eastAsia="en-IN"/>
        </w:rPr>
        <w:t>’ key</w:t>
      </w:r>
      <w:r w:rsidRPr="00442F11">
        <w:rPr>
          <w:rFonts w:ascii="Arial" w:hAnsi="Arial" w:cs="Arial"/>
          <w:sz w:val="24"/>
          <w:szCs w:val="24"/>
          <w:lang w:eastAsia="en-IN"/>
        </w:rPr>
        <w:t xml:space="preserve"> + </w:t>
      </w:r>
      <w:r w:rsidR="00CC3DD2">
        <w:rPr>
          <w:rFonts w:ascii="Arial" w:hAnsi="Arial" w:cs="Arial"/>
          <w:sz w:val="24"/>
          <w:szCs w:val="24"/>
          <w:lang w:eastAsia="en-IN"/>
        </w:rPr>
        <w:t>‘</w:t>
      </w:r>
      <w:r w:rsidRPr="00442F11">
        <w:rPr>
          <w:rFonts w:ascii="Arial" w:hAnsi="Arial" w:cs="Arial"/>
          <w:sz w:val="24"/>
          <w:szCs w:val="24"/>
          <w:lang w:eastAsia="en-IN"/>
        </w:rPr>
        <w:t>Dot 5</w:t>
      </w:r>
      <w:r w:rsidR="00CC3DD2">
        <w:rPr>
          <w:rFonts w:ascii="Arial" w:hAnsi="Arial" w:cs="Arial"/>
          <w:sz w:val="24"/>
          <w:szCs w:val="24"/>
          <w:lang w:eastAsia="en-IN"/>
        </w:rPr>
        <w:t>’</w:t>
      </w:r>
      <w:r w:rsidRPr="00442F11">
        <w:rPr>
          <w:rFonts w:ascii="Arial" w:hAnsi="Arial" w:cs="Arial"/>
          <w:sz w:val="24"/>
          <w:szCs w:val="24"/>
          <w:lang w:eastAsia="en-IN"/>
        </w:rPr>
        <w:t xml:space="preserve"> key. Then press and release the 'Dot 8' key. The other keys can be released after this</w:t>
      </w:r>
      <w:r>
        <w:rPr>
          <w:rFonts w:ascii="Arial" w:hAnsi="Arial" w:cs="Arial"/>
          <w:sz w:val="24"/>
          <w:szCs w:val="24"/>
          <w:lang w:eastAsia="en-IN"/>
        </w:rPr>
        <w:t>” in the message field.</w:t>
      </w:r>
    </w:p>
    <w:p w14:paraId="26A52D2B" w14:textId="77777777" w:rsidR="00960CE8" w:rsidRDefault="00960CE8" w:rsidP="00960CE8">
      <w:pPr>
        <w:pStyle w:val="ListParagraph"/>
        <w:spacing w:before="100" w:beforeAutospacing="1" w:after="100" w:afterAutospacing="1"/>
        <w:rPr>
          <w:rFonts w:ascii="Arial" w:hAnsi="Arial" w:cs="Arial"/>
          <w:sz w:val="24"/>
          <w:szCs w:val="24"/>
          <w:lang w:eastAsia="en-IN"/>
        </w:rPr>
      </w:pPr>
    </w:p>
    <w:p w14:paraId="29C2A37D" w14:textId="7C77E373" w:rsidR="00960CE8" w:rsidRPr="00193A7C" w:rsidRDefault="00815FF4" w:rsidP="00AF5020">
      <w:pPr>
        <w:pStyle w:val="ListParagraph"/>
        <w:jc w:val="center"/>
        <w:rPr>
          <w:rFonts w:cs="Arial"/>
          <w:lang w:eastAsia="en-IN"/>
        </w:rPr>
      </w:pPr>
      <w:r>
        <w:rPr>
          <w:rFonts w:cs="Arial"/>
          <w:noProof/>
          <w:lang w:eastAsia="en-IN"/>
        </w:rPr>
        <w:lastRenderedPageBreak/>
        <w:drawing>
          <wp:inline distT="0" distB="0" distL="0" distR="0" wp14:anchorId="291252D6" wp14:editId="719BAE3A">
            <wp:extent cx="5486400" cy="2194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86400" cy="2194560"/>
                    </a:xfrm>
                    <a:prstGeom prst="rect">
                      <a:avLst/>
                    </a:prstGeom>
                    <a:noFill/>
                    <a:ln>
                      <a:noFill/>
                    </a:ln>
                  </pic:spPr>
                </pic:pic>
              </a:graphicData>
            </a:graphic>
          </wp:inline>
        </w:drawing>
      </w:r>
    </w:p>
    <w:p w14:paraId="2B06B639" w14:textId="77777777" w:rsidR="00960CE8" w:rsidRDefault="00960CE8" w:rsidP="00960CE8">
      <w:pPr>
        <w:pStyle w:val="ListParagraph"/>
        <w:rPr>
          <w:rFonts w:ascii="Arial" w:hAnsi="Arial" w:cs="Arial"/>
          <w:sz w:val="24"/>
          <w:szCs w:val="24"/>
        </w:rPr>
      </w:pPr>
    </w:p>
    <w:p w14:paraId="3B896AF2" w14:textId="268D5AEC" w:rsidR="00960CE8" w:rsidRPr="007C0001" w:rsidRDefault="00960CE8" w:rsidP="00525C7D">
      <w:pPr>
        <w:pStyle w:val="ListParagraph"/>
        <w:numPr>
          <w:ilvl w:val="0"/>
          <w:numId w:val="25"/>
        </w:numPr>
        <w:rPr>
          <w:rFonts w:ascii="Arial" w:hAnsi="Arial"/>
          <w:sz w:val="24"/>
        </w:rPr>
      </w:pPr>
      <w:r w:rsidRPr="00651DDA">
        <w:rPr>
          <w:rFonts w:ascii="Arial" w:hAnsi="Arial" w:cs="Arial"/>
          <w:sz w:val="24"/>
          <w:szCs w:val="24"/>
          <w:lang w:eastAsia="en-IN"/>
        </w:rPr>
        <w:t xml:space="preserve">Press and hold down the </w:t>
      </w:r>
      <w:r w:rsidR="00E95C9D">
        <w:rPr>
          <w:rFonts w:ascii="Arial" w:hAnsi="Arial" w:cs="Arial"/>
          <w:sz w:val="24"/>
          <w:szCs w:val="24"/>
          <w:lang w:eastAsia="en-IN"/>
        </w:rPr>
        <w:t>Up Arrow</w:t>
      </w:r>
      <w:r w:rsidRPr="00651DDA">
        <w:rPr>
          <w:rFonts w:ascii="Arial" w:hAnsi="Arial" w:cs="Arial"/>
          <w:sz w:val="24"/>
          <w:szCs w:val="24"/>
          <w:lang w:eastAsia="en-IN"/>
        </w:rPr>
        <w:t xml:space="preserve"> + Dot 5, then press Dot 8.</w:t>
      </w:r>
      <w:r>
        <w:rPr>
          <w:rFonts w:ascii="Arial" w:hAnsi="Arial" w:cs="Arial"/>
          <w:sz w:val="24"/>
          <w:szCs w:val="24"/>
          <w:lang w:eastAsia="en-IN"/>
        </w:rPr>
        <w:t xml:space="preserve"> </w:t>
      </w:r>
      <w:r w:rsidRPr="00B12477">
        <w:rPr>
          <w:rFonts w:ascii="Arial" w:hAnsi="Arial" w:cs="Arial"/>
          <w:sz w:val="24"/>
          <w:szCs w:val="24"/>
          <w:lang w:eastAsia="en-IN"/>
        </w:rPr>
        <w:t xml:space="preserve">The utility shows the message “Orbit </w:t>
      </w:r>
      <w:r w:rsidR="009F4AF6">
        <w:rPr>
          <w:rFonts w:ascii="Arial" w:hAnsi="Arial" w:cs="Arial"/>
          <w:sz w:val="24"/>
          <w:szCs w:val="24"/>
          <w:lang w:eastAsia="en-IN"/>
        </w:rPr>
        <w:t>Writer</w:t>
      </w:r>
      <w:r w:rsidRPr="00B12477">
        <w:rPr>
          <w:rFonts w:ascii="Arial" w:hAnsi="Arial" w:cs="Arial"/>
          <w:sz w:val="24"/>
          <w:szCs w:val="24"/>
          <w:lang w:eastAsia="en-IN"/>
        </w:rPr>
        <w:t xml:space="preserve"> is connected” in </w:t>
      </w:r>
      <w:r>
        <w:rPr>
          <w:rFonts w:ascii="Arial" w:hAnsi="Arial" w:cs="Arial"/>
          <w:sz w:val="24"/>
          <w:szCs w:val="24"/>
          <w:lang w:eastAsia="en-IN"/>
        </w:rPr>
        <w:t>the</w:t>
      </w:r>
      <w:r w:rsidRPr="00B12477">
        <w:rPr>
          <w:rFonts w:ascii="Arial" w:hAnsi="Arial" w:cs="Arial"/>
          <w:sz w:val="24"/>
          <w:szCs w:val="24"/>
          <w:lang w:eastAsia="en-IN"/>
        </w:rPr>
        <w:t xml:space="preserve"> </w:t>
      </w:r>
      <w:r w:rsidR="00A22953">
        <w:rPr>
          <w:rFonts w:ascii="Arial" w:hAnsi="Arial" w:cs="Arial"/>
          <w:sz w:val="24"/>
          <w:szCs w:val="24"/>
          <w:lang w:eastAsia="en-IN"/>
        </w:rPr>
        <w:t>D</w:t>
      </w:r>
      <w:r w:rsidRPr="00B12477">
        <w:rPr>
          <w:rFonts w:ascii="Arial" w:hAnsi="Arial" w:cs="Arial"/>
          <w:sz w:val="24"/>
          <w:szCs w:val="24"/>
          <w:lang w:eastAsia="en-IN"/>
        </w:rPr>
        <w:t>evice status field.</w:t>
      </w:r>
      <w:r>
        <w:rPr>
          <w:rFonts w:ascii="Arial" w:hAnsi="Arial" w:cs="Arial"/>
          <w:sz w:val="24"/>
          <w:szCs w:val="24"/>
          <w:lang w:eastAsia="en-IN"/>
        </w:rPr>
        <w:t xml:space="preserve"> </w:t>
      </w:r>
      <w:r w:rsidRPr="00442F11">
        <w:rPr>
          <w:rFonts w:ascii="Arial" w:hAnsi="Arial" w:cs="Arial"/>
          <w:sz w:val="24"/>
          <w:lang w:eastAsia="en-IN"/>
        </w:rPr>
        <w:t>It shows the message “Do you want to upgrade the device?” in the message field at the bottom of the dialog</w:t>
      </w:r>
      <w:r w:rsidRPr="007218A8">
        <w:rPr>
          <w:rFonts w:ascii="Arial" w:hAnsi="Arial" w:cs="Arial"/>
          <w:sz w:val="24"/>
          <w:lang w:eastAsia="en-IN"/>
        </w:rPr>
        <w:t xml:space="preserve">. </w:t>
      </w:r>
    </w:p>
    <w:p w14:paraId="21D88F45" w14:textId="66E8C47B" w:rsidR="00960CE8" w:rsidRPr="007C0001" w:rsidRDefault="00960CE8" w:rsidP="00525C7D">
      <w:pPr>
        <w:pStyle w:val="ListParagraph"/>
        <w:numPr>
          <w:ilvl w:val="0"/>
          <w:numId w:val="25"/>
        </w:numPr>
        <w:rPr>
          <w:rFonts w:ascii="Arial" w:hAnsi="Arial"/>
          <w:sz w:val="24"/>
        </w:rPr>
      </w:pPr>
      <w:r w:rsidRPr="00651DDA">
        <w:rPr>
          <w:rFonts w:ascii="Arial" w:hAnsi="Arial" w:cs="Arial"/>
          <w:sz w:val="24"/>
          <w:szCs w:val="24"/>
          <w:lang w:eastAsia="en-IN"/>
        </w:rPr>
        <w:t xml:space="preserve">Release Dot 8 first, then release the </w:t>
      </w:r>
      <w:r w:rsidR="00E95C9D">
        <w:rPr>
          <w:rFonts w:ascii="Arial" w:hAnsi="Arial" w:cs="Arial"/>
          <w:sz w:val="24"/>
          <w:szCs w:val="24"/>
          <w:lang w:eastAsia="en-IN"/>
        </w:rPr>
        <w:t>Up Arrow</w:t>
      </w:r>
      <w:r w:rsidRPr="00651DDA">
        <w:rPr>
          <w:rFonts w:ascii="Arial" w:hAnsi="Arial" w:cs="Arial"/>
          <w:sz w:val="24"/>
          <w:szCs w:val="24"/>
          <w:lang w:eastAsia="en-IN"/>
        </w:rPr>
        <w:t xml:space="preserve"> and Dot 5. This </w:t>
      </w:r>
      <w:proofErr w:type="gramStart"/>
      <w:r w:rsidRPr="00651DDA">
        <w:rPr>
          <w:rFonts w:ascii="Arial" w:hAnsi="Arial" w:cs="Arial"/>
          <w:sz w:val="24"/>
          <w:szCs w:val="24"/>
          <w:lang w:eastAsia="en-IN"/>
        </w:rPr>
        <w:t>switches</w:t>
      </w:r>
      <w:proofErr w:type="gramEnd"/>
      <w:r w:rsidRPr="00651DDA">
        <w:rPr>
          <w:rFonts w:ascii="Arial" w:hAnsi="Arial" w:cs="Arial"/>
          <w:sz w:val="24"/>
          <w:szCs w:val="24"/>
          <w:lang w:eastAsia="en-IN"/>
        </w:rPr>
        <w:t xml:space="preserve"> the Orbit </w:t>
      </w:r>
      <w:r w:rsidR="00893794">
        <w:rPr>
          <w:rFonts w:ascii="Arial" w:hAnsi="Arial" w:cs="Arial"/>
          <w:sz w:val="24"/>
          <w:szCs w:val="24"/>
          <w:lang w:eastAsia="en-IN"/>
        </w:rPr>
        <w:t>Writer</w:t>
      </w:r>
      <w:r w:rsidRPr="00651DDA">
        <w:rPr>
          <w:rFonts w:ascii="Arial" w:hAnsi="Arial" w:cs="Arial"/>
          <w:sz w:val="24"/>
          <w:szCs w:val="24"/>
          <w:lang w:eastAsia="en-IN"/>
        </w:rPr>
        <w:t xml:space="preserve"> Upgrade mode. You </w:t>
      </w:r>
      <w:r w:rsidRPr="00D80CC5">
        <w:rPr>
          <w:rFonts w:ascii="Arial" w:hAnsi="Arial" w:cs="Arial"/>
          <w:sz w:val="24"/>
          <w:szCs w:val="24"/>
        </w:rPr>
        <w:t>should</w:t>
      </w:r>
      <w:r w:rsidRPr="00651DDA">
        <w:rPr>
          <w:rFonts w:ascii="Arial" w:hAnsi="Arial" w:cs="Arial"/>
          <w:sz w:val="24"/>
          <w:szCs w:val="24"/>
          <w:lang w:eastAsia="en-IN"/>
        </w:rPr>
        <w:t xml:space="preserve"> hear a tone on your PC.</w:t>
      </w:r>
    </w:p>
    <w:p w14:paraId="0BFD1D3E"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The utility shows the device serial number and the software version of the device at </w:t>
      </w:r>
      <w:r>
        <w:rPr>
          <w:rFonts w:ascii="Arial" w:hAnsi="Arial" w:cs="Arial"/>
          <w:sz w:val="24"/>
          <w:szCs w:val="24"/>
          <w:lang w:eastAsia="en-IN"/>
        </w:rPr>
        <w:t xml:space="preserve">the </w:t>
      </w:r>
      <w:r w:rsidRPr="00651DDA">
        <w:rPr>
          <w:rFonts w:ascii="Arial" w:hAnsi="Arial" w:cs="Arial"/>
          <w:sz w:val="24"/>
          <w:szCs w:val="24"/>
          <w:lang w:eastAsia="en-IN"/>
        </w:rPr>
        <w:t>top right corner of the window. If the serial number is blank, repeat steps 4 and 5.</w:t>
      </w:r>
    </w:p>
    <w:p w14:paraId="08577878"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Activate the Browse button found in the dialog.</w:t>
      </w:r>
    </w:p>
    <w:p w14:paraId="1EB535C3"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Browse and select the firmware bin file from your PC. The file is in the folder you unzipped previously.</w:t>
      </w:r>
    </w:p>
    <w:p w14:paraId="28DC4D16"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Once the file is selected, the dialog shows the software version of the selected file.</w:t>
      </w:r>
    </w:p>
    <w:p w14:paraId="26861744" w14:textId="77777777" w:rsidR="00960CE8" w:rsidRDefault="00960CE8" w:rsidP="00960CE8">
      <w:pPr>
        <w:pStyle w:val="ListParagraph"/>
        <w:rPr>
          <w:rFonts w:ascii="Arial" w:hAnsi="Arial" w:cs="Arial"/>
          <w:sz w:val="24"/>
          <w:szCs w:val="24"/>
        </w:rPr>
      </w:pPr>
    </w:p>
    <w:p w14:paraId="0137501E" w14:textId="64DCDEA5" w:rsidR="00960CE8" w:rsidRPr="007C0001" w:rsidRDefault="005674DF" w:rsidP="006B7B35">
      <w:pPr>
        <w:pStyle w:val="ListParagraph"/>
        <w:jc w:val="center"/>
      </w:pPr>
      <w:r>
        <w:rPr>
          <w:noProof/>
        </w:rPr>
        <w:drawing>
          <wp:inline distT="0" distB="0" distL="0" distR="0" wp14:anchorId="7B0E3990" wp14:editId="7A4930AA">
            <wp:extent cx="5476875" cy="2209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76875" cy="2209800"/>
                    </a:xfrm>
                    <a:prstGeom prst="rect">
                      <a:avLst/>
                    </a:prstGeom>
                    <a:noFill/>
                    <a:ln>
                      <a:noFill/>
                    </a:ln>
                  </pic:spPr>
                </pic:pic>
              </a:graphicData>
            </a:graphic>
          </wp:inline>
        </w:drawing>
      </w:r>
    </w:p>
    <w:p w14:paraId="42093C28" w14:textId="77777777" w:rsidR="00960CE8" w:rsidRDefault="00960CE8" w:rsidP="00960CE8">
      <w:pPr>
        <w:pStyle w:val="ListParagraph"/>
        <w:rPr>
          <w:rFonts w:ascii="Arial" w:hAnsi="Arial" w:cs="Arial"/>
          <w:sz w:val="24"/>
          <w:szCs w:val="24"/>
        </w:rPr>
      </w:pPr>
    </w:p>
    <w:p w14:paraId="77559947"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Activate the Upgrade button.</w:t>
      </w:r>
    </w:p>
    <w:p w14:paraId="29E640CA"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lastRenderedPageBreak/>
        <w:t>The utility starts upgrading the device.</w:t>
      </w:r>
    </w:p>
    <w:p w14:paraId="015052F0" w14:textId="77777777" w:rsidR="00960CE8" w:rsidRPr="00651DDA" w:rsidRDefault="00960CE8" w:rsidP="00960CE8">
      <w:pPr>
        <w:pStyle w:val="ListParagraph"/>
        <w:rPr>
          <w:rFonts w:ascii="Arial" w:hAnsi="Arial" w:cs="Arial"/>
          <w:sz w:val="24"/>
          <w:szCs w:val="24"/>
          <w:lang w:eastAsia="en-IN"/>
        </w:rPr>
      </w:pPr>
    </w:p>
    <w:p w14:paraId="018A7498" w14:textId="6D224083" w:rsidR="00960CE8" w:rsidRPr="00651DDA" w:rsidRDefault="00AC5669" w:rsidP="00AF5020">
      <w:pPr>
        <w:pStyle w:val="ListParagraph"/>
        <w:jc w:val="center"/>
        <w:rPr>
          <w:rFonts w:ascii="Arial" w:hAnsi="Arial" w:cs="Arial"/>
          <w:sz w:val="24"/>
          <w:szCs w:val="24"/>
          <w:lang w:eastAsia="en-IN"/>
        </w:rPr>
      </w:pPr>
      <w:r>
        <w:rPr>
          <w:rFonts w:ascii="Arial" w:hAnsi="Arial" w:cs="Arial"/>
          <w:noProof/>
          <w:sz w:val="24"/>
          <w:szCs w:val="24"/>
          <w:lang w:eastAsia="en-IN"/>
        </w:rPr>
        <w:drawing>
          <wp:inline distT="0" distB="0" distL="0" distR="0" wp14:anchorId="17FA4C32" wp14:editId="0495426F">
            <wp:extent cx="5476875" cy="2200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76875" cy="2200275"/>
                    </a:xfrm>
                    <a:prstGeom prst="rect">
                      <a:avLst/>
                    </a:prstGeom>
                    <a:noFill/>
                    <a:ln>
                      <a:noFill/>
                    </a:ln>
                  </pic:spPr>
                </pic:pic>
              </a:graphicData>
            </a:graphic>
          </wp:inline>
        </w:drawing>
      </w:r>
    </w:p>
    <w:p w14:paraId="37A78F90" w14:textId="77777777" w:rsidR="00960CE8" w:rsidRPr="00651DDA" w:rsidRDefault="00960CE8" w:rsidP="00960CE8">
      <w:pPr>
        <w:pStyle w:val="ListParagraph"/>
        <w:rPr>
          <w:rFonts w:ascii="Arial" w:hAnsi="Arial" w:cs="Arial"/>
          <w:sz w:val="24"/>
          <w:szCs w:val="24"/>
          <w:lang w:eastAsia="en-IN"/>
        </w:rPr>
      </w:pPr>
    </w:p>
    <w:p w14:paraId="323B49F6" w14:textId="67688CC3"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Do not unplug the cable. Wait for the message “Device upgrade has been completed” on the upgrade utility or until the Orbit </w:t>
      </w:r>
      <w:r w:rsidR="00855B73">
        <w:rPr>
          <w:rFonts w:ascii="Arial" w:hAnsi="Arial" w:cs="Arial"/>
          <w:sz w:val="24"/>
          <w:szCs w:val="24"/>
          <w:lang w:eastAsia="en-IN"/>
        </w:rPr>
        <w:t>Writer</w:t>
      </w:r>
      <w:r w:rsidRPr="00651DDA">
        <w:rPr>
          <w:rFonts w:ascii="Arial" w:hAnsi="Arial" w:cs="Arial"/>
          <w:sz w:val="24"/>
          <w:szCs w:val="24"/>
          <w:lang w:eastAsia="en-IN"/>
        </w:rPr>
        <w:t xml:space="preserve"> reboots and shuts down.</w:t>
      </w:r>
    </w:p>
    <w:p w14:paraId="279127E7" w14:textId="77777777" w:rsidR="00960CE8" w:rsidRPr="00651DDA" w:rsidRDefault="00960CE8" w:rsidP="00960CE8">
      <w:pPr>
        <w:pStyle w:val="ListParagraph"/>
        <w:rPr>
          <w:rFonts w:ascii="Arial" w:hAnsi="Arial" w:cs="Arial"/>
          <w:sz w:val="24"/>
          <w:szCs w:val="24"/>
          <w:lang w:eastAsia="en-IN"/>
        </w:rPr>
      </w:pPr>
    </w:p>
    <w:p w14:paraId="06B491FA" w14:textId="6392B6CD" w:rsidR="00960CE8" w:rsidRPr="00651DDA" w:rsidRDefault="00250989" w:rsidP="00AF5020">
      <w:pPr>
        <w:pStyle w:val="ListParagraph"/>
        <w:jc w:val="center"/>
        <w:rPr>
          <w:rFonts w:ascii="Arial" w:hAnsi="Arial" w:cs="Arial"/>
          <w:sz w:val="24"/>
          <w:szCs w:val="24"/>
          <w:lang w:eastAsia="en-IN"/>
        </w:rPr>
      </w:pPr>
      <w:r>
        <w:rPr>
          <w:rFonts w:ascii="Arial" w:hAnsi="Arial" w:cs="Arial"/>
          <w:noProof/>
          <w:sz w:val="24"/>
          <w:szCs w:val="24"/>
          <w:lang w:eastAsia="en-IN"/>
        </w:rPr>
        <w:drawing>
          <wp:inline distT="0" distB="0" distL="0" distR="0" wp14:anchorId="357970BA" wp14:editId="3DFB0F9C">
            <wp:extent cx="5476875" cy="2209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76875" cy="2209800"/>
                    </a:xfrm>
                    <a:prstGeom prst="rect">
                      <a:avLst/>
                    </a:prstGeom>
                    <a:noFill/>
                    <a:ln>
                      <a:noFill/>
                    </a:ln>
                  </pic:spPr>
                </pic:pic>
              </a:graphicData>
            </a:graphic>
          </wp:inline>
        </w:drawing>
      </w:r>
    </w:p>
    <w:p w14:paraId="5850DB1E" w14:textId="77777777" w:rsidR="00960CE8" w:rsidRPr="00651DDA" w:rsidRDefault="00960CE8" w:rsidP="00960CE8">
      <w:pPr>
        <w:pStyle w:val="ListParagraph"/>
        <w:rPr>
          <w:rFonts w:ascii="Arial" w:hAnsi="Arial" w:cs="Arial"/>
          <w:sz w:val="24"/>
          <w:szCs w:val="24"/>
          <w:lang w:eastAsia="en-IN"/>
        </w:rPr>
      </w:pPr>
    </w:p>
    <w:p w14:paraId="27C1C6F8" w14:textId="5B09470D" w:rsidR="007A53C9" w:rsidRDefault="00960CE8" w:rsidP="00525C7D">
      <w:pPr>
        <w:pStyle w:val="ListParagraph"/>
        <w:numPr>
          <w:ilvl w:val="0"/>
          <w:numId w:val="25"/>
        </w:numPr>
        <w:rPr>
          <w:rFonts w:ascii="Arial" w:hAnsi="Arial" w:cs="Arial"/>
          <w:sz w:val="24"/>
          <w:szCs w:val="24"/>
          <w:lang w:eastAsia="en-IN"/>
        </w:rPr>
      </w:pPr>
      <w:r w:rsidRPr="007A53C9">
        <w:rPr>
          <w:rFonts w:ascii="Arial" w:hAnsi="Arial" w:cs="Arial"/>
          <w:sz w:val="24"/>
          <w:szCs w:val="24"/>
          <w:lang w:eastAsia="en-IN"/>
        </w:rPr>
        <w:t xml:space="preserve">The Orbit </w:t>
      </w:r>
      <w:r w:rsidR="00855B73" w:rsidRPr="007A53C9">
        <w:rPr>
          <w:rFonts w:ascii="Arial" w:hAnsi="Arial" w:cs="Arial"/>
          <w:sz w:val="24"/>
          <w:szCs w:val="24"/>
          <w:lang w:eastAsia="en-IN"/>
        </w:rPr>
        <w:t>Writer</w:t>
      </w:r>
      <w:r w:rsidRPr="007A53C9">
        <w:rPr>
          <w:rFonts w:ascii="Arial" w:hAnsi="Arial" w:cs="Arial"/>
          <w:sz w:val="24"/>
          <w:szCs w:val="24"/>
          <w:lang w:eastAsia="en-IN"/>
        </w:rPr>
        <w:t xml:space="preserve"> is upgraded. Turn on the Orbit </w:t>
      </w:r>
      <w:r w:rsidR="00855B73" w:rsidRPr="007A53C9">
        <w:rPr>
          <w:rFonts w:ascii="Arial" w:hAnsi="Arial" w:cs="Arial"/>
          <w:sz w:val="24"/>
          <w:szCs w:val="24"/>
          <w:lang w:eastAsia="en-IN"/>
        </w:rPr>
        <w:t>Writer</w:t>
      </w:r>
      <w:r w:rsidRPr="007A53C9">
        <w:rPr>
          <w:rFonts w:ascii="Arial" w:hAnsi="Arial" w:cs="Arial"/>
          <w:sz w:val="24"/>
          <w:szCs w:val="24"/>
          <w:lang w:eastAsia="en-IN"/>
        </w:rPr>
        <w:t xml:space="preserve"> to start using the device.</w:t>
      </w:r>
    </w:p>
    <w:p w14:paraId="2226979C" w14:textId="77777777" w:rsidR="00DF17FB" w:rsidRPr="00651DDA" w:rsidRDefault="00DF17FB" w:rsidP="00DF17FB">
      <w:pPr>
        <w:pStyle w:val="Heading1"/>
        <w:ind w:left="431" w:hanging="431"/>
        <w:rPr>
          <w:lang w:eastAsia="en-IN"/>
        </w:rPr>
      </w:pPr>
      <w:bookmarkStart w:id="296" w:name="_Troubleshooting"/>
      <w:bookmarkStart w:id="297" w:name="_Toc9689969"/>
      <w:bookmarkStart w:id="298" w:name="_Toc10194433"/>
      <w:bookmarkStart w:id="299" w:name="_Toc17712073"/>
      <w:bookmarkStart w:id="300" w:name="_Toc58320257"/>
      <w:bookmarkEnd w:id="296"/>
      <w:r w:rsidRPr="00651DDA">
        <w:rPr>
          <w:lang w:eastAsia="en-IN"/>
        </w:rPr>
        <w:t>Troubleshooting</w:t>
      </w:r>
      <w:bookmarkEnd w:id="297"/>
      <w:bookmarkEnd w:id="298"/>
      <w:bookmarkEnd w:id="299"/>
      <w:bookmarkEnd w:id="300"/>
    </w:p>
    <w:p w14:paraId="3D930494" w14:textId="3268ED20" w:rsidR="00DF17FB" w:rsidRPr="00651DDA" w:rsidRDefault="00DF17FB" w:rsidP="00DF17FB">
      <w:pPr>
        <w:rPr>
          <w:lang w:eastAsia="en-IN"/>
        </w:rPr>
      </w:pPr>
      <w:r w:rsidRPr="00651DDA">
        <w:rPr>
          <w:lang w:eastAsia="en-IN"/>
        </w:rPr>
        <w:t xml:space="preserve">If the Orbit </w:t>
      </w:r>
      <w:r>
        <w:rPr>
          <w:lang w:eastAsia="en-IN"/>
        </w:rPr>
        <w:t>Writer</w:t>
      </w:r>
      <w:r w:rsidRPr="00651DDA">
        <w:rPr>
          <w:lang w:eastAsia="en-IN"/>
        </w:rPr>
        <w:t xml:space="preserve"> does not power on or seems to freeze, try these options in the following order:</w:t>
      </w:r>
    </w:p>
    <w:p w14:paraId="4C23717D" w14:textId="77777777" w:rsidR="00DF17FB" w:rsidRPr="00651DDA" w:rsidRDefault="00DF17FB" w:rsidP="00DF17FB">
      <w:pPr>
        <w:rPr>
          <w:rFonts w:ascii="Times New Roman" w:hAnsi="Times New Roman"/>
          <w:lang w:eastAsia="en-IN"/>
        </w:rPr>
      </w:pPr>
    </w:p>
    <w:p w14:paraId="06C5AC71" w14:textId="295AB538" w:rsidR="00DF17FB" w:rsidRPr="00651DDA" w:rsidRDefault="00DF17FB" w:rsidP="00DF17FB">
      <w:pPr>
        <w:rPr>
          <w:rFonts w:cs="Arial"/>
          <w:lang w:eastAsia="en-IN"/>
        </w:rPr>
      </w:pPr>
      <w:r w:rsidRPr="00651DDA">
        <w:rPr>
          <w:rFonts w:cs="Arial"/>
          <w:lang w:eastAsia="en-IN"/>
        </w:rPr>
        <w:t>Option 1: Plug</w:t>
      </w:r>
      <w:r w:rsidR="00D87885">
        <w:rPr>
          <w:rFonts w:cs="Arial"/>
          <w:lang w:eastAsia="en-IN"/>
        </w:rPr>
        <w:t>-</w:t>
      </w:r>
      <w:r w:rsidRPr="00651DDA">
        <w:rPr>
          <w:rFonts w:cs="Arial"/>
          <w:lang w:eastAsia="en-IN"/>
        </w:rPr>
        <w:t>in device</w:t>
      </w:r>
    </w:p>
    <w:p w14:paraId="68753155" w14:textId="17E6F346"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Plugin the unit with the supplied AC wall connector and cable to ensure the battery is charged. This is the most reliable power source.</w:t>
      </w:r>
    </w:p>
    <w:p w14:paraId="72F27240" w14:textId="77777777"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lastRenderedPageBreak/>
        <w:t>Let the unit charge for at least an hour or more.</w:t>
      </w:r>
    </w:p>
    <w:p w14:paraId="5A16026D" w14:textId="1549F50C"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 xml:space="preserve">Hold the </w:t>
      </w:r>
      <w:r w:rsidR="00E95C9D">
        <w:rPr>
          <w:rFonts w:cs="Arial"/>
          <w:lang w:eastAsia="en-IN"/>
        </w:rPr>
        <w:t>Up Arrow</w:t>
      </w:r>
      <w:r w:rsidR="00E6663E">
        <w:rPr>
          <w:rFonts w:cs="Arial"/>
          <w:lang w:eastAsia="en-IN"/>
        </w:rPr>
        <w:t xml:space="preserve"> and </w:t>
      </w:r>
      <w:r w:rsidR="00E5160B">
        <w:rPr>
          <w:rFonts w:cs="Arial"/>
          <w:lang w:eastAsia="en-IN"/>
        </w:rPr>
        <w:t>Down Arrow</w:t>
      </w:r>
      <w:r w:rsidR="00E6663E">
        <w:rPr>
          <w:rFonts w:cs="Arial"/>
          <w:lang w:eastAsia="en-IN"/>
        </w:rPr>
        <w:t xml:space="preserve"> keys</w:t>
      </w:r>
      <w:r w:rsidRPr="00651DDA">
        <w:rPr>
          <w:rFonts w:cs="Arial"/>
          <w:lang w:eastAsia="en-IN"/>
        </w:rPr>
        <w:t xml:space="preserve"> for at least </w:t>
      </w:r>
      <w:r w:rsidR="003C60E1">
        <w:rPr>
          <w:rFonts w:cs="Arial"/>
          <w:lang w:eastAsia="en-IN"/>
        </w:rPr>
        <w:t>three</w:t>
      </w:r>
      <w:r w:rsidRPr="00651DDA">
        <w:rPr>
          <w:rFonts w:cs="Arial"/>
          <w:lang w:eastAsia="en-IN"/>
        </w:rPr>
        <w:t xml:space="preserve"> seconds. If the unit is on, it should turn off. If it is off, it should come on.</w:t>
      </w:r>
    </w:p>
    <w:p w14:paraId="258C1A33" w14:textId="5FB171BC" w:rsidR="00DF17FB" w:rsidRPr="00651DDA" w:rsidRDefault="00DF17FB" w:rsidP="00DF17FB">
      <w:pPr>
        <w:rPr>
          <w:rFonts w:cs="Arial"/>
          <w:lang w:eastAsia="en-IN"/>
        </w:rPr>
      </w:pPr>
      <w:r w:rsidRPr="00651DDA">
        <w:rPr>
          <w:rFonts w:cs="Arial"/>
          <w:lang w:eastAsia="en-IN"/>
        </w:rPr>
        <w:t xml:space="preserve">Option </w:t>
      </w:r>
      <w:r w:rsidR="00D62B87">
        <w:rPr>
          <w:rFonts w:cs="Arial"/>
          <w:lang w:eastAsia="en-IN"/>
        </w:rPr>
        <w:t>2</w:t>
      </w:r>
      <w:r w:rsidRPr="00651DDA">
        <w:rPr>
          <w:rFonts w:cs="Arial"/>
          <w:lang w:eastAsia="en-IN"/>
        </w:rPr>
        <w:t xml:space="preserve">: Unplug </w:t>
      </w:r>
      <w:proofErr w:type="gramStart"/>
      <w:r w:rsidRPr="00651DDA">
        <w:rPr>
          <w:rFonts w:cs="Arial"/>
          <w:lang w:eastAsia="en-IN"/>
        </w:rPr>
        <w:t>device</w:t>
      </w:r>
      <w:proofErr w:type="gramEnd"/>
      <w:r w:rsidRPr="00651DDA">
        <w:rPr>
          <w:rFonts w:cs="Arial"/>
          <w:lang w:eastAsia="en-IN"/>
        </w:rPr>
        <w:t xml:space="preserve"> </w:t>
      </w:r>
    </w:p>
    <w:p w14:paraId="0AD5E32F" w14:textId="77777777" w:rsidR="00DF17FB" w:rsidRPr="00651DDA" w:rsidRDefault="00DF17FB" w:rsidP="00525C7D">
      <w:pPr>
        <w:numPr>
          <w:ilvl w:val="0"/>
          <w:numId w:val="31"/>
        </w:numPr>
        <w:spacing w:before="100" w:beforeAutospacing="1" w:after="100" w:afterAutospacing="1"/>
        <w:rPr>
          <w:rFonts w:cs="Arial"/>
          <w:lang w:eastAsia="en-IN"/>
        </w:rPr>
      </w:pPr>
      <w:r w:rsidRPr="00651DDA">
        <w:rPr>
          <w:rFonts w:cs="Arial"/>
          <w:lang w:eastAsia="en-IN"/>
        </w:rPr>
        <w:t>If the unit is plugged in, unplug the power cord.</w:t>
      </w:r>
    </w:p>
    <w:p w14:paraId="4A792E95" w14:textId="7F59DC66" w:rsidR="00DF17FB" w:rsidRPr="00651DDA" w:rsidRDefault="00D16A1D" w:rsidP="00525C7D">
      <w:pPr>
        <w:numPr>
          <w:ilvl w:val="0"/>
          <w:numId w:val="31"/>
        </w:numPr>
        <w:spacing w:before="100" w:beforeAutospacing="1" w:after="100" w:afterAutospacing="1"/>
        <w:rPr>
          <w:rFonts w:cs="Arial"/>
          <w:lang w:eastAsia="en-IN"/>
        </w:rPr>
      </w:pPr>
      <w:r w:rsidRPr="00651DDA">
        <w:rPr>
          <w:rFonts w:cs="Arial"/>
          <w:lang w:eastAsia="en-IN"/>
        </w:rPr>
        <w:t xml:space="preserve">Hold the </w:t>
      </w:r>
      <w:r w:rsidR="00E95C9D">
        <w:rPr>
          <w:rFonts w:cs="Arial"/>
          <w:lang w:eastAsia="en-IN"/>
        </w:rPr>
        <w:t>Up Arrow</w:t>
      </w:r>
      <w:r>
        <w:rPr>
          <w:rFonts w:cs="Arial"/>
          <w:lang w:eastAsia="en-IN"/>
        </w:rPr>
        <w:t xml:space="preserve"> and </w:t>
      </w:r>
      <w:r w:rsidR="00E5160B">
        <w:rPr>
          <w:rFonts w:cs="Arial"/>
          <w:lang w:eastAsia="en-IN"/>
        </w:rPr>
        <w:t>Down Arrow</w:t>
      </w:r>
      <w:r>
        <w:rPr>
          <w:rFonts w:cs="Arial"/>
          <w:lang w:eastAsia="en-IN"/>
        </w:rPr>
        <w:t xml:space="preserve"> keys </w:t>
      </w:r>
      <w:r w:rsidRPr="00651DDA">
        <w:rPr>
          <w:rFonts w:cs="Arial"/>
          <w:lang w:eastAsia="en-IN"/>
        </w:rPr>
        <w:t xml:space="preserve">for at least </w:t>
      </w:r>
      <w:r w:rsidR="003C60E1">
        <w:rPr>
          <w:rFonts w:cs="Arial"/>
          <w:lang w:eastAsia="en-IN"/>
        </w:rPr>
        <w:t>three</w:t>
      </w:r>
      <w:r w:rsidR="003C60E1" w:rsidRPr="00651DDA">
        <w:rPr>
          <w:rFonts w:cs="Arial"/>
          <w:lang w:eastAsia="en-IN"/>
        </w:rPr>
        <w:t xml:space="preserve"> </w:t>
      </w:r>
      <w:r w:rsidRPr="00651DDA">
        <w:rPr>
          <w:rFonts w:cs="Arial"/>
          <w:lang w:eastAsia="en-IN"/>
        </w:rPr>
        <w:t>seconds.</w:t>
      </w:r>
    </w:p>
    <w:p w14:paraId="25FCDFEC" w14:textId="6CDF012B" w:rsidR="00DF17FB" w:rsidRPr="00651DDA" w:rsidRDefault="00DF17FB" w:rsidP="00DF17FB">
      <w:pPr>
        <w:rPr>
          <w:rFonts w:cs="Arial"/>
          <w:lang w:eastAsia="en-IN"/>
        </w:rPr>
      </w:pPr>
      <w:r w:rsidRPr="00651DDA">
        <w:rPr>
          <w:rFonts w:cs="Arial"/>
          <w:lang w:eastAsia="en-IN"/>
        </w:rPr>
        <w:t xml:space="preserve">Option </w:t>
      </w:r>
      <w:r w:rsidR="00AC266D">
        <w:rPr>
          <w:rFonts w:cs="Arial"/>
          <w:lang w:eastAsia="en-IN"/>
        </w:rPr>
        <w:t>3</w:t>
      </w:r>
      <w:r w:rsidRPr="00651DDA">
        <w:rPr>
          <w:rFonts w:cs="Arial"/>
          <w:lang w:eastAsia="en-IN"/>
        </w:rPr>
        <w:t xml:space="preserve">: Reset </w:t>
      </w:r>
      <w:proofErr w:type="gramStart"/>
      <w:r w:rsidRPr="00651DDA">
        <w:rPr>
          <w:rFonts w:cs="Arial"/>
          <w:lang w:eastAsia="en-IN"/>
        </w:rPr>
        <w:t>device</w:t>
      </w:r>
      <w:proofErr w:type="gramEnd"/>
      <w:r w:rsidRPr="00651DDA">
        <w:rPr>
          <w:rFonts w:cs="Arial"/>
          <w:lang w:eastAsia="en-IN"/>
        </w:rPr>
        <w:t xml:space="preserve"> </w:t>
      </w:r>
    </w:p>
    <w:p w14:paraId="712739BF" w14:textId="03E8E198" w:rsidR="00DF17FB" w:rsidRPr="00651DDA" w:rsidRDefault="00DF17FB" w:rsidP="00525C7D">
      <w:pPr>
        <w:numPr>
          <w:ilvl w:val="0"/>
          <w:numId w:val="32"/>
        </w:numPr>
        <w:spacing w:before="100" w:beforeAutospacing="1" w:after="100" w:afterAutospacing="1"/>
        <w:rPr>
          <w:rFonts w:cs="Arial"/>
          <w:lang w:eastAsia="en-IN"/>
        </w:rPr>
      </w:pPr>
      <w:r w:rsidRPr="00651DDA">
        <w:rPr>
          <w:rFonts w:cs="Arial"/>
          <w:lang w:eastAsia="en-IN"/>
        </w:rPr>
        <w:t>Press the Reset command (</w:t>
      </w:r>
      <w:r w:rsidR="00E95C9D">
        <w:rPr>
          <w:rFonts w:cs="Arial"/>
          <w:lang w:eastAsia="en-IN"/>
        </w:rPr>
        <w:t>Up Arrow</w:t>
      </w:r>
      <w:r w:rsidR="00D62B87">
        <w:rPr>
          <w:rFonts w:cs="Arial"/>
          <w:lang w:eastAsia="en-IN"/>
        </w:rPr>
        <w:t xml:space="preserve"> + </w:t>
      </w:r>
      <w:r w:rsidRPr="00651DDA">
        <w:rPr>
          <w:rFonts w:cs="Arial"/>
          <w:lang w:eastAsia="en-IN"/>
        </w:rPr>
        <w:t xml:space="preserve">Dot 8 key). </w:t>
      </w:r>
      <w:r w:rsidRPr="00651DDA">
        <w:rPr>
          <w:rFonts w:cs="Arial"/>
          <w:b/>
          <w:bCs/>
          <w:lang w:eastAsia="en-IN"/>
        </w:rPr>
        <w:t>Note</w:t>
      </w:r>
      <w:r w:rsidRPr="00651DDA">
        <w:rPr>
          <w:rFonts w:cs="Arial"/>
          <w:lang w:eastAsia="en-IN"/>
        </w:rPr>
        <w:t>: On reset, the unit is unresponsive</w:t>
      </w:r>
      <w:r w:rsidR="00D62B87">
        <w:rPr>
          <w:rFonts w:cs="Arial"/>
          <w:lang w:eastAsia="en-IN"/>
        </w:rPr>
        <w:t>.</w:t>
      </w:r>
    </w:p>
    <w:p w14:paraId="79868491" w14:textId="1DB1B362" w:rsidR="00DF17FB" w:rsidRPr="00E16D78" w:rsidRDefault="00DF17FB" w:rsidP="00525C7D">
      <w:pPr>
        <w:numPr>
          <w:ilvl w:val="0"/>
          <w:numId w:val="32"/>
        </w:numPr>
        <w:spacing w:before="100" w:beforeAutospacing="1" w:after="100" w:afterAutospacing="1"/>
        <w:rPr>
          <w:rFonts w:cs="Arial"/>
          <w:b/>
          <w:bCs/>
          <w:lang w:eastAsia="en-IN"/>
        </w:rPr>
      </w:pPr>
      <w:r w:rsidRPr="00E16D78">
        <w:rPr>
          <w:rFonts w:cs="Arial"/>
          <w:lang w:eastAsia="en-IN"/>
        </w:rPr>
        <w:t xml:space="preserve">Hold the </w:t>
      </w:r>
      <w:r w:rsidR="00E95C9D">
        <w:rPr>
          <w:rFonts w:cs="Arial"/>
          <w:lang w:eastAsia="en-IN"/>
        </w:rPr>
        <w:t>Up Arrow</w:t>
      </w:r>
      <w:r w:rsidR="00373201" w:rsidRPr="00E16D78">
        <w:rPr>
          <w:rFonts w:cs="Arial"/>
          <w:lang w:eastAsia="en-IN"/>
        </w:rPr>
        <w:t xml:space="preserve"> and </w:t>
      </w:r>
      <w:r w:rsidR="00E5160B">
        <w:rPr>
          <w:rFonts w:cs="Arial"/>
          <w:lang w:eastAsia="en-IN"/>
        </w:rPr>
        <w:t>Down Arrow</w:t>
      </w:r>
      <w:r w:rsidR="00373201" w:rsidRPr="00E16D78">
        <w:rPr>
          <w:rFonts w:cs="Arial"/>
          <w:lang w:eastAsia="en-IN"/>
        </w:rPr>
        <w:t xml:space="preserve"> </w:t>
      </w:r>
      <w:r w:rsidR="00394F6F" w:rsidRPr="00E16D78">
        <w:rPr>
          <w:rFonts w:cs="Arial"/>
          <w:lang w:eastAsia="en-IN"/>
        </w:rPr>
        <w:t xml:space="preserve">keys </w:t>
      </w:r>
      <w:r w:rsidRPr="00E16D78">
        <w:rPr>
          <w:rFonts w:cs="Arial"/>
          <w:lang w:eastAsia="en-IN"/>
        </w:rPr>
        <w:t xml:space="preserve">for at least </w:t>
      </w:r>
      <w:r w:rsidR="003C60E1">
        <w:rPr>
          <w:rFonts w:cs="Arial"/>
          <w:lang w:eastAsia="en-IN"/>
        </w:rPr>
        <w:t>three</w:t>
      </w:r>
      <w:r w:rsidR="003C60E1" w:rsidRPr="00651DDA">
        <w:rPr>
          <w:rFonts w:cs="Arial"/>
          <w:lang w:eastAsia="en-IN"/>
        </w:rPr>
        <w:t xml:space="preserve"> </w:t>
      </w:r>
      <w:r w:rsidRPr="00E16D78">
        <w:rPr>
          <w:rFonts w:cs="Arial"/>
          <w:lang w:eastAsia="en-IN"/>
        </w:rPr>
        <w:t>seconds.</w:t>
      </w:r>
    </w:p>
    <w:p w14:paraId="0DF7A5A7" w14:textId="5526BA44" w:rsidR="00DF17FB" w:rsidRDefault="00DF17FB" w:rsidP="00836CB6">
      <w:pPr>
        <w:spacing w:before="100" w:beforeAutospacing="1" w:after="100" w:afterAutospacing="1"/>
        <w:rPr>
          <w:rFonts w:cs="Arial"/>
          <w:lang w:eastAsia="en-IN"/>
        </w:rPr>
      </w:pPr>
      <w:r w:rsidRPr="00651DDA">
        <w:rPr>
          <w:rFonts w:cs="Arial"/>
          <w:lang w:eastAsia="en-IN"/>
        </w:rPr>
        <w:t xml:space="preserve">If none of the options work and the device does not come on, contact Customer Service at </w:t>
      </w:r>
      <w:hyperlink r:id="rId33" w:history="1">
        <w:r w:rsidR="00BB6BC3" w:rsidRPr="004C6B8B">
          <w:rPr>
            <w:rStyle w:val="Hyperlink"/>
            <w:rFonts w:cs="Arial"/>
            <w:lang w:eastAsia="en-IN"/>
          </w:rPr>
          <w:t>techsupport@orbitresearch.com</w:t>
        </w:r>
      </w:hyperlink>
      <w:r w:rsidRPr="00651DDA">
        <w:rPr>
          <w:rFonts w:cs="Arial"/>
          <w:lang w:eastAsia="en-IN"/>
        </w:rPr>
        <w:t>.</w:t>
      </w:r>
    </w:p>
    <w:p w14:paraId="3A065FED" w14:textId="77777777" w:rsidR="00BB6BC3" w:rsidRPr="00651DDA" w:rsidRDefault="00BB6BC3" w:rsidP="00BB6BC3">
      <w:pPr>
        <w:pStyle w:val="Heading1"/>
        <w:ind w:left="431" w:hanging="431"/>
        <w:rPr>
          <w:lang w:eastAsia="en-IN"/>
        </w:rPr>
      </w:pPr>
      <w:bookmarkStart w:id="301" w:name="_Toc9689970"/>
      <w:bookmarkStart w:id="302" w:name="_Toc10194434"/>
      <w:bookmarkStart w:id="303" w:name="_Toc17712074"/>
      <w:bookmarkStart w:id="304" w:name="_Toc58320258"/>
      <w:r w:rsidRPr="00651DDA">
        <w:rPr>
          <w:lang w:eastAsia="en-IN"/>
        </w:rPr>
        <w:t>Battery Use and Replacement</w:t>
      </w:r>
      <w:bookmarkEnd w:id="301"/>
      <w:bookmarkEnd w:id="302"/>
      <w:bookmarkEnd w:id="303"/>
      <w:bookmarkEnd w:id="304"/>
    </w:p>
    <w:p w14:paraId="219AEA15" w14:textId="46ADD108" w:rsidR="00BB6BC3" w:rsidRPr="00651DDA" w:rsidRDefault="00BB6BC3" w:rsidP="00BB6BC3">
      <w:pPr>
        <w:rPr>
          <w:lang w:eastAsia="en-IN"/>
        </w:rPr>
      </w:pPr>
      <w:r w:rsidRPr="00651DDA">
        <w:rPr>
          <w:lang w:eastAsia="en-IN"/>
        </w:rPr>
        <w:t xml:space="preserve">Orbit </w:t>
      </w:r>
      <w:r>
        <w:rPr>
          <w:lang w:eastAsia="en-IN"/>
        </w:rPr>
        <w:t xml:space="preserve">Writer </w:t>
      </w:r>
      <w:r w:rsidRPr="00651DDA">
        <w:rPr>
          <w:lang w:eastAsia="en-IN"/>
        </w:rPr>
        <w:t xml:space="preserve">includes a rechargeable Lithium-ion battery. It fully charges in about </w:t>
      </w:r>
      <w:r w:rsidR="00174D33">
        <w:rPr>
          <w:lang w:eastAsia="en-IN"/>
        </w:rPr>
        <w:t>two</w:t>
      </w:r>
      <w:r w:rsidRPr="00651DDA">
        <w:rPr>
          <w:lang w:eastAsia="en-IN"/>
        </w:rPr>
        <w:t xml:space="preserve"> hours under optimal conditions. A full battery charge lasts approximately three days of typical use. You can check </w:t>
      </w:r>
      <w:r>
        <w:rPr>
          <w:lang w:eastAsia="en-IN"/>
        </w:rPr>
        <w:t xml:space="preserve">the </w:t>
      </w:r>
      <w:r w:rsidRPr="00651DDA">
        <w:rPr>
          <w:lang w:eastAsia="en-IN"/>
        </w:rPr>
        <w:t xml:space="preserve">Battery status </w:t>
      </w:r>
      <w:r w:rsidR="001403EC">
        <w:rPr>
          <w:lang w:eastAsia="en-IN"/>
        </w:rPr>
        <w:t xml:space="preserve">by pressing Space + </w:t>
      </w:r>
      <w:r w:rsidR="00E95C9D">
        <w:rPr>
          <w:lang w:eastAsia="en-IN"/>
        </w:rPr>
        <w:t>Up Arrow</w:t>
      </w:r>
      <w:r w:rsidR="001403EC">
        <w:rPr>
          <w:lang w:eastAsia="en-IN"/>
        </w:rPr>
        <w:t xml:space="preserve"> keys.</w:t>
      </w:r>
      <w:r w:rsidRPr="00651DDA">
        <w:rPr>
          <w:lang w:eastAsia="en-IN"/>
        </w:rPr>
        <w:t xml:space="preserve"> </w:t>
      </w:r>
    </w:p>
    <w:p w14:paraId="4F12D915" w14:textId="77777777" w:rsidR="00BB6BC3" w:rsidRPr="00651DDA" w:rsidRDefault="00BB6BC3" w:rsidP="00BB6BC3">
      <w:pPr>
        <w:rPr>
          <w:lang w:eastAsia="en-IN"/>
        </w:rPr>
      </w:pPr>
    </w:p>
    <w:p w14:paraId="211ECFF9" w14:textId="461804F7" w:rsidR="00BB6BC3" w:rsidRPr="00651DDA" w:rsidRDefault="00BB6BC3" w:rsidP="00BB6BC3">
      <w:pPr>
        <w:rPr>
          <w:lang w:eastAsia="en-IN"/>
        </w:rPr>
      </w:pPr>
      <w:r w:rsidRPr="00651DDA">
        <w:rPr>
          <w:lang w:eastAsia="en-IN"/>
        </w:rPr>
        <w:t>When the battery in</w:t>
      </w:r>
      <w:r>
        <w:rPr>
          <w:lang w:eastAsia="en-IN"/>
        </w:rPr>
        <w:t xml:space="preserve"> the</w:t>
      </w:r>
      <w:r w:rsidRPr="00651DDA">
        <w:rPr>
          <w:lang w:eastAsia="en-IN"/>
        </w:rPr>
        <w:t xml:space="preserve"> Orbit </w:t>
      </w:r>
      <w:r w:rsidR="00173096">
        <w:rPr>
          <w:lang w:eastAsia="en-IN"/>
        </w:rPr>
        <w:t>Writer</w:t>
      </w:r>
      <w:r w:rsidRPr="00651DDA">
        <w:rPr>
          <w:lang w:eastAsia="en-IN"/>
        </w:rPr>
        <w:t xml:space="preserve"> gets to </w:t>
      </w:r>
      <w:r w:rsidR="00CF2A0A">
        <w:rPr>
          <w:lang w:eastAsia="en-IN"/>
        </w:rPr>
        <w:t>2</w:t>
      </w:r>
      <w:r w:rsidRPr="00651DDA">
        <w:rPr>
          <w:lang w:eastAsia="en-IN"/>
        </w:rPr>
        <w:t xml:space="preserve">0%, </w:t>
      </w:r>
      <w:r w:rsidR="00CF2A0A">
        <w:rPr>
          <w:lang w:eastAsia="en-IN"/>
        </w:rPr>
        <w:t xml:space="preserve">It provides three short haptic </w:t>
      </w:r>
      <w:proofErr w:type="gramStart"/>
      <w:r w:rsidR="00CF2A0A">
        <w:rPr>
          <w:lang w:eastAsia="en-IN"/>
        </w:rPr>
        <w:t>pulses at</w:t>
      </w:r>
      <w:proofErr w:type="gramEnd"/>
      <w:r w:rsidR="00CF2A0A">
        <w:rPr>
          <w:lang w:eastAsia="en-IN"/>
        </w:rPr>
        <w:t xml:space="preserve"> every 3 minutes</w:t>
      </w:r>
      <w:r w:rsidRPr="00651DDA">
        <w:rPr>
          <w:lang w:eastAsia="en-IN"/>
        </w:rPr>
        <w:t>. This behavior is normal, indicating that the battery is low.</w:t>
      </w:r>
    </w:p>
    <w:p w14:paraId="361D5907" w14:textId="77777777" w:rsidR="00BB6BC3" w:rsidRPr="00651DDA" w:rsidRDefault="00BB6BC3" w:rsidP="00BB6BC3">
      <w:pPr>
        <w:rPr>
          <w:lang w:eastAsia="en-IN"/>
        </w:rPr>
      </w:pPr>
    </w:p>
    <w:p w14:paraId="14E9724B" w14:textId="120F7450" w:rsidR="00BB6BC3" w:rsidRDefault="00BB6BC3" w:rsidP="00C3790B">
      <w:pPr>
        <w:rPr>
          <w:lang w:eastAsia="en-IN"/>
        </w:rPr>
      </w:pPr>
      <w:r w:rsidRPr="00651DDA">
        <w:rPr>
          <w:lang w:eastAsia="en-IN"/>
        </w:rPr>
        <w:t xml:space="preserve">The battery in Orbit </w:t>
      </w:r>
      <w:r w:rsidR="004319A7">
        <w:rPr>
          <w:lang w:eastAsia="en-IN"/>
        </w:rPr>
        <w:t xml:space="preserve">Write </w:t>
      </w:r>
      <w:r w:rsidRPr="00651DDA">
        <w:rPr>
          <w:lang w:eastAsia="en-IN"/>
        </w:rPr>
        <w:t xml:space="preserve">should last several years. Gradually, the battery begins </w:t>
      </w:r>
      <w:r>
        <w:rPr>
          <w:lang w:eastAsia="en-IN"/>
        </w:rPr>
        <w:t>holding its charge for less and less time</w:t>
      </w:r>
      <w:r w:rsidRPr="00651DDA">
        <w:rPr>
          <w:lang w:eastAsia="en-IN"/>
        </w:rPr>
        <w:t xml:space="preserve">. When the amount of time the battery holds </w:t>
      </w:r>
      <w:r>
        <w:rPr>
          <w:lang w:eastAsia="en-IN"/>
        </w:rPr>
        <w:t xml:space="preserve">a </w:t>
      </w:r>
      <w:r w:rsidRPr="00651DDA">
        <w:rPr>
          <w:lang w:eastAsia="en-IN"/>
        </w:rPr>
        <w:t xml:space="preserve">charge becomes inconvenient, it is time for </w:t>
      </w:r>
      <w:r w:rsidR="00D87885">
        <w:rPr>
          <w:lang w:eastAsia="en-IN"/>
        </w:rPr>
        <w:t xml:space="preserve">a </w:t>
      </w:r>
      <w:r w:rsidRPr="00651DDA">
        <w:rPr>
          <w:lang w:eastAsia="en-IN"/>
        </w:rPr>
        <w:t>replacement.</w:t>
      </w:r>
    </w:p>
    <w:p w14:paraId="536E1F66" w14:textId="63FE422F" w:rsidR="00BB6BC3" w:rsidRDefault="00BB6BC3" w:rsidP="00BB6BC3">
      <w:pPr>
        <w:spacing w:before="100" w:beforeAutospacing="1" w:after="100" w:afterAutospacing="1"/>
        <w:rPr>
          <w:lang w:eastAsia="en-IN"/>
        </w:rPr>
      </w:pPr>
      <w:r w:rsidRPr="00651DDA">
        <w:rPr>
          <w:lang w:eastAsia="en-IN"/>
        </w:rPr>
        <w:t>To dispose of batteries properly, call the recycling center at 1-800-822-8837</w:t>
      </w:r>
    </w:p>
    <w:p w14:paraId="5F7D6792" w14:textId="77777777" w:rsidR="00EA1B09" w:rsidRPr="00651DDA" w:rsidRDefault="00EA1B09" w:rsidP="00EA1B09">
      <w:pPr>
        <w:pStyle w:val="Heading1"/>
        <w:ind w:left="431" w:hanging="431"/>
        <w:rPr>
          <w:lang w:eastAsia="en-IN"/>
        </w:rPr>
      </w:pPr>
      <w:bookmarkStart w:id="305" w:name="_Toc9689971"/>
      <w:bookmarkStart w:id="306" w:name="_Toc10194435"/>
      <w:bookmarkStart w:id="307" w:name="_Toc17712075"/>
      <w:bookmarkStart w:id="308" w:name="_Toc58320259"/>
      <w:r w:rsidRPr="00651DDA">
        <w:rPr>
          <w:lang w:eastAsia="en-IN"/>
        </w:rPr>
        <w:t>Accessories Information</w:t>
      </w:r>
      <w:bookmarkEnd w:id="305"/>
      <w:bookmarkEnd w:id="306"/>
      <w:bookmarkEnd w:id="307"/>
      <w:bookmarkEnd w:id="308"/>
    </w:p>
    <w:p w14:paraId="2C3DF219" w14:textId="41662497" w:rsidR="00EA1B09" w:rsidRDefault="00EA1B09" w:rsidP="00AD4185">
      <w:pPr>
        <w:rPr>
          <w:lang w:eastAsia="en-IN"/>
        </w:rPr>
      </w:pPr>
      <w:r w:rsidRPr="00651DDA">
        <w:rPr>
          <w:lang w:eastAsia="en-IN"/>
        </w:rPr>
        <w:t xml:space="preserve">Orbit </w:t>
      </w:r>
      <w:r w:rsidR="00EC3FBA">
        <w:rPr>
          <w:lang w:eastAsia="en-IN"/>
        </w:rPr>
        <w:t>Writer</w:t>
      </w:r>
      <w:r w:rsidRPr="00651DDA">
        <w:rPr>
          <w:lang w:eastAsia="en-IN"/>
        </w:rPr>
        <w:t xml:space="preserve"> has </w:t>
      </w:r>
      <w:r w:rsidR="00EC3FBA">
        <w:rPr>
          <w:lang w:eastAsia="en-IN"/>
        </w:rPr>
        <w:t>one</w:t>
      </w:r>
      <w:r w:rsidRPr="00651DDA">
        <w:rPr>
          <w:lang w:eastAsia="en-IN"/>
        </w:rPr>
        <w:t xml:space="preserve"> hole on the </w:t>
      </w:r>
      <w:r w:rsidR="00EC3FBA">
        <w:rPr>
          <w:lang w:eastAsia="en-IN"/>
        </w:rPr>
        <w:t>front-middle side</w:t>
      </w:r>
      <w:r w:rsidRPr="00651DDA">
        <w:rPr>
          <w:lang w:eastAsia="en-IN"/>
        </w:rPr>
        <w:t xml:space="preserve"> of the device</w:t>
      </w:r>
      <w:r w:rsidR="00881D72">
        <w:rPr>
          <w:lang w:eastAsia="en-IN"/>
        </w:rPr>
        <w:t xml:space="preserve">. </w:t>
      </w:r>
      <w:r w:rsidRPr="00651DDA">
        <w:rPr>
          <w:lang w:eastAsia="en-IN"/>
        </w:rPr>
        <w:t xml:space="preserve">The </w:t>
      </w:r>
      <w:r w:rsidR="00962B6A">
        <w:rPr>
          <w:lang w:eastAsia="en-IN"/>
        </w:rPr>
        <w:t>cavity</w:t>
      </w:r>
      <w:r w:rsidRPr="00651DDA">
        <w:rPr>
          <w:lang w:eastAsia="en-IN"/>
        </w:rPr>
        <w:t xml:space="preserve"> </w:t>
      </w:r>
      <w:r w:rsidR="00AD4185">
        <w:rPr>
          <w:lang w:eastAsia="en-IN"/>
        </w:rPr>
        <w:t>is</w:t>
      </w:r>
      <w:r w:rsidRPr="00651DDA">
        <w:rPr>
          <w:lang w:eastAsia="en-IN"/>
        </w:rPr>
        <w:t xml:space="preserve"> there to provide a means to attach a </w:t>
      </w:r>
      <w:r w:rsidR="00D87506">
        <w:rPr>
          <w:lang w:eastAsia="en-IN"/>
        </w:rPr>
        <w:t>lanyard</w:t>
      </w:r>
      <w:r w:rsidRPr="00651DDA">
        <w:rPr>
          <w:lang w:eastAsia="en-IN"/>
        </w:rPr>
        <w:t xml:space="preserve"> to the device.</w:t>
      </w:r>
    </w:p>
    <w:p w14:paraId="06968688" w14:textId="555BE93E" w:rsidR="007B6433" w:rsidRDefault="007B6433" w:rsidP="006B7B35">
      <w:pPr>
        <w:jc w:val="center"/>
        <w:rPr>
          <w:lang w:eastAsia="en-IN"/>
        </w:rPr>
      </w:pPr>
      <w:r>
        <w:rPr>
          <w:noProof/>
        </w:rPr>
        <w:lastRenderedPageBreak/>
        <w:drawing>
          <wp:inline distT="0" distB="0" distL="0" distR="0" wp14:anchorId="62FA4AFD" wp14:editId="66C3DA4B">
            <wp:extent cx="5486400" cy="1663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86400" cy="1663065"/>
                    </a:xfrm>
                    <a:prstGeom prst="rect">
                      <a:avLst/>
                    </a:prstGeom>
                    <a:noFill/>
                    <a:ln>
                      <a:noFill/>
                    </a:ln>
                  </pic:spPr>
                </pic:pic>
              </a:graphicData>
            </a:graphic>
          </wp:inline>
        </w:drawing>
      </w:r>
    </w:p>
    <w:p w14:paraId="60E2233B" w14:textId="77777777" w:rsidR="007C7E6B" w:rsidRPr="00651DDA" w:rsidRDefault="007C7E6B" w:rsidP="007C7E6B">
      <w:pPr>
        <w:pStyle w:val="Heading1"/>
        <w:ind w:left="431" w:hanging="431"/>
        <w:rPr>
          <w:lang w:eastAsia="en-IN"/>
        </w:rPr>
      </w:pPr>
      <w:bookmarkStart w:id="309" w:name="_Toc9689973"/>
      <w:bookmarkStart w:id="310" w:name="_Toc10194437"/>
      <w:bookmarkStart w:id="311" w:name="_Toc17712077"/>
      <w:bookmarkStart w:id="312" w:name="_Toc58320260"/>
      <w:r w:rsidRPr="00651DDA">
        <w:rPr>
          <w:lang w:eastAsia="en-IN"/>
        </w:rPr>
        <w:t>General Specifications</w:t>
      </w:r>
      <w:bookmarkEnd w:id="309"/>
      <w:bookmarkEnd w:id="310"/>
      <w:bookmarkEnd w:id="311"/>
      <w:bookmarkEnd w:id="312"/>
    </w:p>
    <w:p w14:paraId="5E6E766F" w14:textId="77777777" w:rsidR="007C7E6B" w:rsidRPr="00651DDA" w:rsidRDefault="007C7E6B" w:rsidP="007C7E6B">
      <w:pPr>
        <w:rPr>
          <w:lang w:eastAsia="en-IN"/>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309"/>
        <w:gridCol w:w="6537"/>
      </w:tblGrid>
      <w:tr w:rsidR="007C7E6B" w:rsidRPr="00651DDA" w14:paraId="18D52B4B" w14:textId="77777777" w:rsidTr="00AF3E7F">
        <w:trPr>
          <w:jc w:val="center"/>
        </w:trPr>
        <w:tc>
          <w:tcPr>
            <w:tcW w:w="0" w:type="auto"/>
            <w:vAlign w:val="center"/>
            <w:hideMark/>
          </w:tcPr>
          <w:p w14:paraId="4EC25EA9" w14:textId="77777777" w:rsidR="007C7E6B" w:rsidRPr="00651DDA" w:rsidRDefault="007C7E6B" w:rsidP="00AF3E7F">
            <w:pPr>
              <w:rPr>
                <w:rFonts w:cs="Arial"/>
                <w:lang w:eastAsia="en-IN"/>
              </w:rPr>
            </w:pPr>
            <w:r w:rsidRPr="00651DDA">
              <w:rPr>
                <w:rFonts w:cs="Arial"/>
                <w:lang w:eastAsia="en-IN"/>
              </w:rPr>
              <w:t>Dimensions (</w:t>
            </w:r>
            <w:proofErr w:type="spellStart"/>
            <w:r w:rsidRPr="00651DDA">
              <w:rPr>
                <w:rFonts w:cs="Arial"/>
                <w:lang w:eastAsia="en-IN"/>
              </w:rPr>
              <w:t>WxHxD</w:t>
            </w:r>
            <w:proofErr w:type="spellEnd"/>
            <w:r w:rsidRPr="00651DDA">
              <w:rPr>
                <w:rFonts w:cs="Arial"/>
                <w:lang w:eastAsia="en-IN"/>
              </w:rPr>
              <w:t xml:space="preserve">) </w:t>
            </w:r>
          </w:p>
        </w:tc>
        <w:tc>
          <w:tcPr>
            <w:tcW w:w="6537" w:type="dxa"/>
            <w:vAlign w:val="center"/>
            <w:hideMark/>
          </w:tcPr>
          <w:p w14:paraId="11B6472C" w14:textId="5ED387F7" w:rsidR="007C7E6B" w:rsidRPr="00651DDA" w:rsidRDefault="00FC6F4D" w:rsidP="00AF3E7F">
            <w:pPr>
              <w:rPr>
                <w:rFonts w:cs="Arial"/>
                <w:lang w:eastAsia="en-IN"/>
              </w:rPr>
            </w:pPr>
            <w:r>
              <w:t xml:space="preserve">6.3 x 2.6 x 0.3 </w:t>
            </w:r>
            <w:r w:rsidR="007C7E6B" w:rsidRPr="00651DDA">
              <w:rPr>
                <w:rFonts w:cs="Arial"/>
                <w:lang w:eastAsia="en-IN"/>
              </w:rPr>
              <w:t>inch (16</w:t>
            </w:r>
            <w:r>
              <w:rPr>
                <w:rFonts w:cs="Arial"/>
                <w:lang w:eastAsia="en-IN"/>
              </w:rPr>
              <w:t>0</w:t>
            </w:r>
            <w:r w:rsidR="007C7E6B" w:rsidRPr="00651DDA">
              <w:rPr>
                <w:rFonts w:cs="Arial"/>
                <w:lang w:eastAsia="en-IN"/>
              </w:rPr>
              <w:t xml:space="preserve"> x </w:t>
            </w:r>
            <w:r>
              <w:rPr>
                <w:rFonts w:cs="Arial"/>
                <w:lang w:eastAsia="en-IN"/>
              </w:rPr>
              <w:t>65</w:t>
            </w:r>
            <w:r w:rsidR="007C7E6B" w:rsidRPr="00651DDA">
              <w:rPr>
                <w:rFonts w:cs="Arial"/>
                <w:lang w:eastAsia="en-IN"/>
              </w:rPr>
              <w:t xml:space="preserve"> x </w:t>
            </w:r>
            <w:r>
              <w:rPr>
                <w:rFonts w:cs="Arial"/>
                <w:lang w:eastAsia="en-IN"/>
              </w:rPr>
              <w:t>8</w:t>
            </w:r>
            <w:r w:rsidR="007C7E6B" w:rsidRPr="00651DDA">
              <w:rPr>
                <w:rFonts w:cs="Arial"/>
                <w:lang w:eastAsia="en-IN"/>
              </w:rPr>
              <w:t xml:space="preserve"> mm) </w:t>
            </w:r>
          </w:p>
        </w:tc>
      </w:tr>
      <w:tr w:rsidR="007C7E6B" w:rsidRPr="00651DDA" w14:paraId="6C03F446" w14:textId="77777777" w:rsidTr="00AF3E7F">
        <w:trPr>
          <w:jc w:val="center"/>
        </w:trPr>
        <w:tc>
          <w:tcPr>
            <w:tcW w:w="0" w:type="auto"/>
            <w:vAlign w:val="center"/>
            <w:hideMark/>
          </w:tcPr>
          <w:p w14:paraId="44EA9A96" w14:textId="77777777" w:rsidR="007C7E6B" w:rsidRPr="00651DDA" w:rsidRDefault="007C7E6B" w:rsidP="00AF3E7F">
            <w:pPr>
              <w:rPr>
                <w:rFonts w:cs="Arial"/>
                <w:lang w:eastAsia="en-IN"/>
              </w:rPr>
            </w:pPr>
            <w:r w:rsidRPr="00651DDA">
              <w:rPr>
                <w:rFonts w:cs="Arial"/>
                <w:lang w:eastAsia="en-IN"/>
              </w:rPr>
              <w:t xml:space="preserve">Weight </w:t>
            </w:r>
          </w:p>
        </w:tc>
        <w:tc>
          <w:tcPr>
            <w:tcW w:w="6537" w:type="dxa"/>
            <w:vAlign w:val="center"/>
            <w:hideMark/>
          </w:tcPr>
          <w:p w14:paraId="77394B20" w14:textId="00CAA60C" w:rsidR="007C7E6B" w:rsidRPr="00651DDA" w:rsidRDefault="007C7E6B" w:rsidP="00AF3E7F">
            <w:pPr>
              <w:rPr>
                <w:rFonts w:cs="Arial"/>
                <w:lang w:eastAsia="en-IN"/>
              </w:rPr>
            </w:pPr>
            <w:r w:rsidRPr="00651DDA">
              <w:rPr>
                <w:rFonts w:cs="Arial"/>
                <w:lang w:eastAsia="en-IN"/>
              </w:rPr>
              <w:t>0.</w:t>
            </w:r>
            <w:r w:rsidR="00FC6F4D">
              <w:rPr>
                <w:rFonts w:cs="Arial"/>
                <w:lang w:eastAsia="en-IN"/>
              </w:rPr>
              <w:t>198</w:t>
            </w:r>
            <w:r w:rsidRPr="00651DDA">
              <w:rPr>
                <w:rFonts w:cs="Arial"/>
                <w:lang w:eastAsia="en-IN"/>
              </w:rPr>
              <w:t xml:space="preserve"> </w:t>
            </w:r>
            <w:proofErr w:type="spellStart"/>
            <w:r w:rsidRPr="00651DDA">
              <w:rPr>
                <w:rFonts w:cs="Arial"/>
                <w:lang w:eastAsia="en-IN"/>
              </w:rPr>
              <w:t>lbs</w:t>
            </w:r>
            <w:proofErr w:type="spellEnd"/>
            <w:r w:rsidRPr="00651DDA">
              <w:rPr>
                <w:rFonts w:cs="Arial"/>
                <w:lang w:eastAsia="en-IN"/>
              </w:rPr>
              <w:t xml:space="preserve"> (</w:t>
            </w:r>
            <w:r w:rsidR="00FC6F4D">
              <w:rPr>
                <w:rFonts w:cs="Arial"/>
                <w:lang w:eastAsia="en-IN"/>
              </w:rPr>
              <w:t>90</w:t>
            </w:r>
            <w:r w:rsidRPr="00651DDA">
              <w:rPr>
                <w:rFonts w:cs="Arial"/>
                <w:lang w:eastAsia="en-IN"/>
              </w:rPr>
              <w:t xml:space="preserve"> grams) </w:t>
            </w:r>
          </w:p>
        </w:tc>
      </w:tr>
      <w:tr w:rsidR="007C7E6B" w:rsidRPr="00651DDA" w14:paraId="7481D595" w14:textId="77777777" w:rsidTr="00AF3E7F">
        <w:trPr>
          <w:jc w:val="center"/>
        </w:trPr>
        <w:tc>
          <w:tcPr>
            <w:tcW w:w="0" w:type="auto"/>
            <w:vAlign w:val="center"/>
            <w:hideMark/>
          </w:tcPr>
          <w:p w14:paraId="3E4121E0" w14:textId="77777777" w:rsidR="007C7E6B" w:rsidRPr="00651DDA" w:rsidRDefault="007C7E6B" w:rsidP="00AF3E7F">
            <w:pPr>
              <w:rPr>
                <w:rFonts w:cs="Arial"/>
                <w:lang w:eastAsia="en-IN"/>
              </w:rPr>
            </w:pPr>
            <w:r w:rsidRPr="00651DDA">
              <w:rPr>
                <w:rFonts w:cs="Arial"/>
                <w:lang w:eastAsia="en-IN"/>
              </w:rPr>
              <w:t xml:space="preserve">Braille Input Keys </w:t>
            </w:r>
          </w:p>
        </w:tc>
        <w:tc>
          <w:tcPr>
            <w:tcW w:w="6537" w:type="dxa"/>
            <w:vAlign w:val="center"/>
            <w:hideMark/>
          </w:tcPr>
          <w:p w14:paraId="63BD6969" w14:textId="297959B0" w:rsidR="007C7E6B" w:rsidRPr="00651DDA" w:rsidRDefault="007C7E6B" w:rsidP="00AF3E7F">
            <w:pPr>
              <w:rPr>
                <w:rFonts w:cs="Arial"/>
                <w:lang w:eastAsia="en-IN"/>
              </w:rPr>
            </w:pPr>
            <w:r w:rsidRPr="00651DDA">
              <w:rPr>
                <w:rFonts w:cs="Arial"/>
                <w:lang w:eastAsia="en-IN"/>
              </w:rPr>
              <w:t xml:space="preserve">8-key Perkins style keypad, with </w:t>
            </w:r>
            <w:r w:rsidR="007E0C68">
              <w:rPr>
                <w:rFonts w:cs="Arial"/>
                <w:lang w:eastAsia="en-IN"/>
              </w:rPr>
              <w:t xml:space="preserve">the </w:t>
            </w:r>
            <w:r w:rsidRPr="00651DDA">
              <w:rPr>
                <w:rFonts w:cs="Arial"/>
                <w:lang w:eastAsia="en-IN"/>
              </w:rPr>
              <w:t>space bar</w:t>
            </w:r>
            <w:r w:rsidRPr="00651DDA">
              <w:rPr>
                <w:rFonts w:cs="Arial"/>
                <w:lang w:eastAsia="en-IN"/>
              </w:rPr>
              <w:br/>
              <w:t xml:space="preserve">High-quality scissor-type keys </w:t>
            </w:r>
          </w:p>
        </w:tc>
      </w:tr>
      <w:tr w:rsidR="007C7E6B" w:rsidRPr="00651DDA" w14:paraId="7754DA5F" w14:textId="77777777" w:rsidTr="00AF3E7F">
        <w:trPr>
          <w:jc w:val="center"/>
        </w:trPr>
        <w:tc>
          <w:tcPr>
            <w:tcW w:w="0" w:type="auto"/>
            <w:vAlign w:val="center"/>
            <w:hideMark/>
          </w:tcPr>
          <w:p w14:paraId="33EB994F" w14:textId="77777777" w:rsidR="007C7E6B" w:rsidRPr="00651DDA" w:rsidRDefault="007C7E6B" w:rsidP="00AF3E7F">
            <w:pPr>
              <w:rPr>
                <w:rFonts w:cs="Arial"/>
                <w:lang w:eastAsia="en-IN"/>
              </w:rPr>
            </w:pPr>
            <w:r w:rsidRPr="00651DDA">
              <w:rPr>
                <w:rFonts w:cs="Arial"/>
                <w:lang w:eastAsia="en-IN"/>
              </w:rPr>
              <w:t xml:space="preserve">Additional Keys </w:t>
            </w:r>
          </w:p>
        </w:tc>
        <w:tc>
          <w:tcPr>
            <w:tcW w:w="6537" w:type="dxa"/>
            <w:vAlign w:val="center"/>
            <w:hideMark/>
          </w:tcPr>
          <w:p w14:paraId="70653FFE" w14:textId="14A5A007" w:rsidR="007C7E6B" w:rsidRPr="00651DDA" w:rsidRDefault="007C7E6B" w:rsidP="00AF3E7F">
            <w:pPr>
              <w:rPr>
                <w:rFonts w:cs="Arial"/>
                <w:lang w:eastAsia="en-IN"/>
              </w:rPr>
            </w:pPr>
            <w:r w:rsidRPr="00651DDA">
              <w:rPr>
                <w:rFonts w:cs="Arial"/>
                <w:lang w:eastAsia="en-IN"/>
              </w:rPr>
              <w:t>4-way cursor keys and select key</w:t>
            </w:r>
          </w:p>
        </w:tc>
      </w:tr>
      <w:tr w:rsidR="007C7E6B" w:rsidRPr="00651DDA" w14:paraId="625A2691" w14:textId="77777777" w:rsidTr="00AF3E7F">
        <w:trPr>
          <w:jc w:val="center"/>
        </w:trPr>
        <w:tc>
          <w:tcPr>
            <w:tcW w:w="0" w:type="auto"/>
            <w:vAlign w:val="center"/>
            <w:hideMark/>
          </w:tcPr>
          <w:p w14:paraId="18B1C0BB" w14:textId="77777777" w:rsidR="007C7E6B" w:rsidRPr="00651DDA" w:rsidRDefault="007C7E6B" w:rsidP="00AF3E7F">
            <w:pPr>
              <w:rPr>
                <w:rFonts w:cs="Arial"/>
                <w:lang w:eastAsia="en-IN"/>
              </w:rPr>
            </w:pPr>
            <w:r w:rsidRPr="00651DDA">
              <w:rPr>
                <w:rFonts w:cs="Arial"/>
                <w:lang w:eastAsia="en-IN"/>
              </w:rPr>
              <w:t xml:space="preserve">OS Support </w:t>
            </w:r>
          </w:p>
        </w:tc>
        <w:tc>
          <w:tcPr>
            <w:tcW w:w="6537" w:type="dxa"/>
            <w:vAlign w:val="center"/>
            <w:hideMark/>
          </w:tcPr>
          <w:p w14:paraId="6614AA43" w14:textId="6E8394A5" w:rsidR="007C7E6B" w:rsidRDefault="007C7E6B" w:rsidP="00AF3E7F">
            <w:pPr>
              <w:rPr>
                <w:rFonts w:cs="Arial"/>
                <w:lang w:eastAsia="en-IN"/>
              </w:rPr>
            </w:pPr>
            <w:r w:rsidRPr="00651DDA">
              <w:rPr>
                <w:rFonts w:cs="Arial"/>
                <w:lang w:eastAsia="en-IN"/>
              </w:rPr>
              <w:t xml:space="preserve">Windows: NVDA, JAWS, </w:t>
            </w:r>
            <w:r w:rsidR="0067595F">
              <w:rPr>
                <w:rFonts w:cs="Arial"/>
                <w:lang w:eastAsia="en-IN"/>
              </w:rPr>
              <w:t xml:space="preserve">Narrator, </w:t>
            </w:r>
            <w:r w:rsidRPr="00651DDA">
              <w:rPr>
                <w:rFonts w:cs="Arial"/>
                <w:lang w:eastAsia="en-IN"/>
              </w:rPr>
              <w:t>System Access</w:t>
            </w:r>
            <w:r>
              <w:rPr>
                <w:rFonts w:cs="Arial"/>
                <w:lang w:eastAsia="en-IN"/>
              </w:rPr>
              <w:t xml:space="preserve">, </w:t>
            </w:r>
            <w:proofErr w:type="spellStart"/>
            <w:r w:rsidR="004F3121">
              <w:rPr>
                <w:rFonts w:cs="Arial"/>
                <w:lang w:eastAsia="en-IN"/>
              </w:rPr>
              <w:t>SuperNova</w:t>
            </w:r>
            <w:proofErr w:type="spellEnd"/>
            <w:r w:rsidRPr="00651DDA">
              <w:rPr>
                <w:rFonts w:cs="Arial"/>
                <w:lang w:eastAsia="en-IN"/>
              </w:rPr>
              <w:br/>
              <w:t>Mac OS: Voiceover</w:t>
            </w:r>
            <w:r w:rsidRPr="00651DDA">
              <w:rPr>
                <w:rFonts w:cs="Arial"/>
                <w:lang w:eastAsia="en-IN"/>
              </w:rPr>
              <w:br/>
              <w:t>iOS: Voiceover</w:t>
            </w:r>
            <w:r w:rsidRPr="00651DDA">
              <w:rPr>
                <w:rFonts w:cs="Arial"/>
                <w:lang w:eastAsia="en-IN"/>
              </w:rPr>
              <w:br/>
              <w:t xml:space="preserve">Android: </w:t>
            </w:r>
            <w:proofErr w:type="spellStart"/>
            <w:r w:rsidRPr="00651DDA">
              <w:rPr>
                <w:rFonts w:cs="Arial"/>
                <w:lang w:eastAsia="en-IN"/>
              </w:rPr>
              <w:t>Brailleback</w:t>
            </w:r>
            <w:proofErr w:type="spellEnd"/>
            <w:r w:rsidR="006478A7">
              <w:rPr>
                <w:rFonts w:cs="Arial"/>
                <w:lang w:eastAsia="en-IN"/>
              </w:rPr>
              <w:t>, BRLTTY</w:t>
            </w:r>
            <w:r w:rsidRPr="00651DDA">
              <w:rPr>
                <w:rFonts w:cs="Arial"/>
                <w:lang w:eastAsia="en-IN"/>
              </w:rPr>
              <w:br/>
              <w:t xml:space="preserve">Chromebook: </w:t>
            </w:r>
            <w:proofErr w:type="spellStart"/>
            <w:r w:rsidRPr="00651DDA">
              <w:rPr>
                <w:rFonts w:cs="Arial"/>
                <w:lang w:eastAsia="en-IN"/>
              </w:rPr>
              <w:t>ChromeVox</w:t>
            </w:r>
            <w:proofErr w:type="spellEnd"/>
          </w:p>
          <w:p w14:paraId="763B773C" w14:textId="570D6EC9" w:rsidR="003C1CCD" w:rsidRPr="00651DDA" w:rsidRDefault="003C1CCD" w:rsidP="00AF3E7F">
            <w:pPr>
              <w:rPr>
                <w:rFonts w:cs="Arial"/>
                <w:lang w:eastAsia="en-IN"/>
              </w:rPr>
            </w:pPr>
            <w:r>
              <w:rPr>
                <w:rFonts w:cs="Arial"/>
                <w:lang w:eastAsia="en-IN"/>
              </w:rPr>
              <w:t>Amazon Fire OS: Voice View</w:t>
            </w:r>
          </w:p>
        </w:tc>
      </w:tr>
      <w:tr w:rsidR="007C7E6B" w:rsidRPr="00651DDA" w14:paraId="7C69B09B" w14:textId="77777777" w:rsidTr="00AF3E7F">
        <w:trPr>
          <w:jc w:val="center"/>
        </w:trPr>
        <w:tc>
          <w:tcPr>
            <w:tcW w:w="0" w:type="auto"/>
            <w:vAlign w:val="center"/>
            <w:hideMark/>
          </w:tcPr>
          <w:p w14:paraId="37866690" w14:textId="77777777" w:rsidR="007C7E6B" w:rsidRPr="00651DDA" w:rsidRDefault="007C7E6B" w:rsidP="00AF3E7F">
            <w:pPr>
              <w:rPr>
                <w:rFonts w:cs="Arial"/>
                <w:lang w:eastAsia="en-IN"/>
              </w:rPr>
            </w:pPr>
            <w:r w:rsidRPr="00651DDA">
              <w:rPr>
                <w:rFonts w:cs="Arial"/>
                <w:lang w:eastAsia="en-IN"/>
              </w:rPr>
              <w:t xml:space="preserve">Interfaces and Ports </w:t>
            </w:r>
          </w:p>
        </w:tc>
        <w:tc>
          <w:tcPr>
            <w:tcW w:w="6537" w:type="dxa"/>
            <w:vAlign w:val="center"/>
            <w:hideMark/>
          </w:tcPr>
          <w:p w14:paraId="3A196CA4" w14:textId="395FF9B9" w:rsidR="007C7E6B" w:rsidRPr="00651DDA" w:rsidRDefault="007C7E6B" w:rsidP="00AF3E7F">
            <w:pPr>
              <w:rPr>
                <w:rFonts w:cs="Arial"/>
                <w:lang w:eastAsia="en-IN"/>
              </w:rPr>
            </w:pPr>
            <w:r w:rsidRPr="00651DDA">
              <w:rPr>
                <w:rFonts w:cs="Arial"/>
                <w:lang w:eastAsia="en-IN"/>
              </w:rPr>
              <w:t>1x Micro-B USB port, USB 2.0, for host interface, firmware upgrade</w:t>
            </w:r>
            <w:r w:rsidR="007E0C68">
              <w:rPr>
                <w:rFonts w:cs="Arial"/>
                <w:lang w:eastAsia="en-IN"/>
              </w:rPr>
              <w:t>,</w:t>
            </w:r>
            <w:r w:rsidRPr="00651DDA">
              <w:rPr>
                <w:rFonts w:cs="Arial"/>
                <w:lang w:eastAsia="en-IN"/>
              </w:rPr>
              <w:t xml:space="preserve"> and battery charging</w:t>
            </w:r>
            <w:r w:rsidRPr="00651DDA">
              <w:rPr>
                <w:rFonts w:cs="Arial"/>
                <w:lang w:eastAsia="en-IN"/>
              </w:rPr>
              <w:br/>
              <w:t xml:space="preserve">Bluetooth </w:t>
            </w:r>
            <w:r w:rsidR="00860D3E">
              <w:rPr>
                <w:rFonts w:cs="Arial"/>
                <w:lang w:eastAsia="en-IN"/>
              </w:rPr>
              <w:t>v</w:t>
            </w:r>
            <w:r w:rsidR="00843585">
              <w:rPr>
                <w:rFonts w:cs="Arial"/>
                <w:lang w:eastAsia="en-IN"/>
              </w:rPr>
              <w:t>5.0</w:t>
            </w:r>
            <w:r w:rsidRPr="00651DDA">
              <w:rPr>
                <w:rFonts w:cs="Arial"/>
                <w:lang w:eastAsia="en-IN"/>
              </w:rPr>
              <w:t xml:space="preserve">, Class 2 </w:t>
            </w:r>
          </w:p>
        </w:tc>
      </w:tr>
      <w:tr w:rsidR="007C7E6B" w:rsidRPr="00651DDA" w14:paraId="2CB8918A" w14:textId="77777777" w:rsidTr="00AF3E7F">
        <w:trPr>
          <w:jc w:val="center"/>
        </w:trPr>
        <w:tc>
          <w:tcPr>
            <w:tcW w:w="0" w:type="auto"/>
            <w:vAlign w:val="center"/>
            <w:hideMark/>
          </w:tcPr>
          <w:p w14:paraId="79822320" w14:textId="77777777" w:rsidR="007C7E6B" w:rsidRPr="00651DDA" w:rsidRDefault="007C7E6B" w:rsidP="00AF3E7F">
            <w:pPr>
              <w:rPr>
                <w:rFonts w:cs="Arial"/>
                <w:lang w:eastAsia="en-IN"/>
              </w:rPr>
            </w:pPr>
            <w:r w:rsidRPr="00651DDA">
              <w:rPr>
                <w:rFonts w:cs="Arial"/>
                <w:lang w:eastAsia="en-IN"/>
              </w:rPr>
              <w:t xml:space="preserve">Battery </w:t>
            </w:r>
          </w:p>
        </w:tc>
        <w:tc>
          <w:tcPr>
            <w:tcW w:w="6537" w:type="dxa"/>
            <w:vAlign w:val="center"/>
            <w:hideMark/>
          </w:tcPr>
          <w:p w14:paraId="108A8262" w14:textId="52BE8B6E" w:rsidR="007C7E6B" w:rsidRPr="00651DDA" w:rsidRDefault="00491F9C" w:rsidP="00AF3E7F">
            <w:pPr>
              <w:rPr>
                <w:rFonts w:cs="Arial"/>
                <w:lang w:eastAsia="en-IN"/>
              </w:rPr>
            </w:pPr>
            <w:r>
              <w:rPr>
                <w:rFonts w:cs="Arial"/>
                <w:lang w:eastAsia="en-IN"/>
              </w:rPr>
              <w:t>Non</w:t>
            </w:r>
            <w:r w:rsidR="007C7E6B" w:rsidRPr="00651DDA">
              <w:rPr>
                <w:rFonts w:cs="Arial"/>
                <w:lang w:eastAsia="en-IN"/>
              </w:rPr>
              <w:t xml:space="preserve">-replaceable, rechargeable Lithium-Ion battery; </w:t>
            </w:r>
          </w:p>
        </w:tc>
      </w:tr>
      <w:tr w:rsidR="007C7E6B" w:rsidRPr="00651DDA" w14:paraId="5C13ADC3" w14:textId="77777777" w:rsidTr="00AF3E7F">
        <w:trPr>
          <w:jc w:val="center"/>
        </w:trPr>
        <w:tc>
          <w:tcPr>
            <w:tcW w:w="0" w:type="auto"/>
            <w:vAlign w:val="center"/>
            <w:hideMark/>
          </w:tcPr>
          <w:p w14:paraId="3FB42DDB" w14:textId="77777777" w:rsidR="007C7E6B" w:rsidRPr="00651DDA" w:rsidRDefault="007C7E6B" w:rsidP="00AF3E7F">
            <w:pPr>
              <w:rPr>
                <w:rFonts w:cs="Arial"/>
                <w:lang w:eastAsia="en-IN"/>
              </w:rPr>
            </w:pPr>
            <w:r w:rsidRPr="00651DDA">
              <w:rPr>
                <w:rFonts w:cs="Arial"/>
                <w:lang w:eastAsia="en-IN"/>
              </w:rPr>
              <w:t xml:space="preserve">Battery Life </w:t>
            </w:r>
          </w:p>
        </w:tc>
        <w:tc>
          <w:tcPr>
            <w:tcW w:w="6537" w:type="dxa"/>
            <w:vAlign w:val="center"/>
            <w:hideMark/>
          </w:tcPr>
          <w:p w14:paraId="7E4FF269" w14:textId="77777777" w:rsidR="007C7E6B" w:rsidRPr="00651DDA" w:rsidRDefault="007C7E6B" w:rsidP="00AF3E7F">
            <w:pPr>
              <w:rPr>
                <w:rFonts w:cs="Arial"/>
                <w:lang w:eastAsia="en-IN"/>
              </w:rPr>
            </w:pPr>
            <w:r w:rsidRPr="00651DDA">
              <w:rPr>
                <w:rFonts w:cs="Arial"/>
                <w:lang w:eastAsia="en-IN"/>
              </w:rPr>
              <w:t xml:space="preserve">3 days of typical use </w:t>
            </w:r>
          </w:p>
        </w:tc>
      </w:tr>
      <w:tr w:rsidR="007C7E6B" w:rsidRPr="00651DDA" w14:paraId="66EFDB57" w14:textId="77777777" w:rsidTr="00AF3E7F">
        <w:trPr>
          <w:jc w:val="center"/>
        </w:trPr>
        <w:tc>
          <w:tcPr>
            <w:tcW w:w="0" w:type="auto"/>
            <w:vAlign w:val="center"/>
            <w:hideMark/>
          </w:tcPr>
          <w:p w14:paraId="79FE0959" w14:textId="77777777" w:rsidR="007C7E6B" w:rsidRPr="00651DDA" w:rsidRDefault="007C7E6B" w:rsidP="00AF3E7F">
            <w:pPr>
              <w:rPr>
                <w:rFonts w:cs="Arial"/>
                <w:lang w:eastAsia="en-IN"/>
              </w:rPr>
            </w:pPr>
            <w:r w:rsidRPr="00651DDA">
              <w:rPr>
                <w:rFonts w:cs="Arial"/>
                <w:lang w:eastAsia="en-IN"/>
              </w:rPr>
              <w:t xml:space="preserve">Charging Method </w:t>
            </w:r>
          </w:p>
        </w:tc>
        <w:tc>
          <w:tcPr>
            <w:tcW w:w="6537" w:type="dxa"/>
            <w:vAlign w:val="center"/>
            <w:hideMark/>
          </w:tcPr>
          <w:p w14:paraId="21B990AC" w14:textId="77777777" w:rsidR="007C7E6B" w:rsidRPr="00651DDA" w:rsidRDefault="007C7E6B" w:rsidP="00AF3E7F">
            <w:pPr>
              <w:rPr>
                <w:rFonts w:cs="Arial"/>
                <w:lang w:eastAsia="en-IN"/>
              </w:rPr>
            </w:pPr>
            <w:r w:rsidRPr="00651DDA">
              <w:rPr>
                <w:rFonts w:cs="Arial"/>
                <w:lang w:eastAsia="en-IN"/>
              </w:rPr>
              <w:t>PC charger: Charge over USB Port – 5V, 500 mA Max</w:t>
            </w:r>
            <w:r w:rsidRPr="00651DDA">
              <w:rPr>
                <w:rFonts w:cs="Arial"/>
                <w:lang w:eastAsia="en-IN"/>
              </w:rPr>
              <w:br/>
              <w:t xml:space="preserve">Wall charger: Charge over USB Port – 5V, 1000 mA Max; USB BC1.2 compliant charger required </w:t>
            </w:r>
          </w:p>
        </w:tc>
      </w:tr>
      <w:tr w:rsidR="007C7E6B" w:rsidRPr="00651DDA" w14:paraId="298F0C73" w14:textId="77777777" w:rsidTr="00AF3E7F">
        <w:trPr>
          <w:jc w:val="center"/>
        </w:trPr>
        <w:tc>
          <w:tcPr>
            <w:tcW w:w="0" w:type="auto"/>
            <w:vAlign w:val="center"/>
            <w:hideMark/>
          </w:tcPr>
          <w:p w14:paraId="1ABE960A" w14:textId="77777777" w:rsidR="007C7E6B" w:rsidRPr="00651DDA" w:rsidRDefault="007C7E6B" w:rsidP="00AF3E7F">
            <w:pPr>
              <w:rPr>
                <w:rFonts w:cs="Arial"/>
                <w:lang w:eastAsia="en-IN"/>
              </w:rPr>
            </w:pPr>
            <w:r w:rsidRPr="00651DDA">
              <w:rPr>
                <w:rFonts w:cs="Arial"/>
                <w:lang w:eastAsia="en-IN"/>
              </w:rPr>
              <w:t xml:space="preserve">Environmental Conditions </w:t>
            </w:r>
          </w:p>
        </w:tc>
        <w:tc>
          <w:tcPr>
            <w:tcW w:w="6537" w:type="dxa"/>
            <w:vAlign w:val="center"/>
            <w:hideMark/>
          </w:tcPr>
          <w:p w14:paraId="1C8EB3A9" w14:textId="77777777" w:rsidR="007C7E6B" w:rsidRPr="00651DDA" w:rsidRDefault="007C7E6B" w:rsidP="00AF3E7F">
            <w:pPr>
              <w:rPr>
                <w:rFonts w:cs="Arial"/>
                <w:lang w:eastAsia="en-IN"/>
              </w:rPr>
            </w:pPr>
            <w:r w:rsidRPr="00651DDA">
              <w:rPr>
                <w:rFonts w:cs="Arial"/>
                <w:lang w:eastAsia="en-IN"/>
              </w:rPr>
              <w:t>Operational</w:t>
            </w:r>
            <w:r w:rsidRPr="00651DDA">
              <w:rPr>
                <w:rFonts w:cs="Arial"/>
                <w:lang w:eastAsia="en-IN"/>
              </w:rPr>
              <w:br/>
              <w:t>Temperature: 5</w:t>
            </w:r>
            <w:r>
              <w:rPr>
                <w:rFonts w:cs="Arial"/>
                <w:lang w:eastAsia="en-IN"/>
              </w:rPr>
              <w:t xml:space="preserve"> </w:t>
            </w:r>
            <w:r w:rsidRPr="00651DDA">
              <w:rPr>
                <w:rFonts w:cs="Arial"/>
                <w:lang w:eastAsia="en-IN"/>
              </w:rPr>
              <w:t>°C to 45</w:t>
            </w:r>
            <w:r>
              <w:rPr>
                <w:rFonts w:cs="Arial"/>
                <w:lang w:eastAsia="en-IN"/>
              </w:rPr>
              <w:t xml:space="preserve"> </w:t>
            </w:r>
            <w:r w:rsidRPr="00651DDA">
              <w:rPr>
                <w:rFonts w:cs="Arial"/>
                <w:lang w:eastAsia="en-IN"/>
              </w:rPr>
              <w:t>°C</w:t>
            </w:r>
            <w:r w:rsidRPr="00651DDA">
              <w:rPr>
                <w:rFonts w:cs="Arial"/>
                <w:lang w:eastAsia="en-IN"/>
              </w:rPr>
              <w:br/>
              <w:t>Humidity: 10% - 70% relative humidity</w:t>
            </w:r>
            <w:r w:rsidRPr="00651DDA">
              <w:rPr>
                <w:rFonts w:cs="Arial"/>
                <w:lang w:eastAsia="en-IN"/>
              </w:rPr>
              <w:br/>
              <w:t>Storage</w:t>
            </w:r>
            <w:r w:rsidRPr="00651DDA">
              <w:rPr>
                <w:rFonts w:cs="Arial"/>
                <w:lang w:eastAsia="en-IN"/>
              </w:rPr>
              <w:br/>
              <w:t>Temperature: -15</w:t>
            </w:r>
            <w:r>
              <w:rPr>
                <w:rFonts w:cs="Arial"/>
                <w:lang w:eastAsia="en-IN"/>
              </w:rPr>
              <w:t xml:space="preserve"> </w:t>
            </w:r>
            <w:r w:rsidRPr="00651DDA">
              <w:rPr>
                <w:rFonts w:cs="Arial"/>
                <w:lang w:eastAsia="en-IN"/>
              </w:rPr>
              <w:t>°C to 70</w:t>
            </w:r>
            <w:r>
              <w:rPr>
                <w:rFonts w:cs="Arial"/>
                <w:lang w:eastAsia="en-IN"/>
              </w:rPr>
              <w:t xml:space="preserve"> </w:t>
            </w:r>
            <w:r w:rsidRPr="00651DDA">
              <w:rPr>
                <w:rFonts w:cs="Arial"/>
                <w:lang w:eastAsia="en-IN"/>
              </w:rPr>
              <w:t>°C</w:t>
            </w:r>
            <w:r w:rsidRPr="00651DDA">
              <w:rPr>
                <w:rFonts w:cs="Arial"/>
                <w:lang w:eastAsia="en-IN"/>
              </w:rPr>
              <w:br/>
              <w:t xml:space="preserve">Humidity: 5% - 90% relative humidity </w:t>
            </w:r>
          </w:p>
        </w:tc>
      </w:tr>
    </w:tbl>
    <w:p w14:paraId="6FDD5823" w14:textId="77777777" w:rsidR="007C7E6B" w:rsidRPr="00651DDA" w:rsidRDefault="007C7E6B" w:rsidP="007C7E6B">
      <w:pPr>
        <w:pStyle w:val="Heading1"/>
        <w:ind w:left="431" w:hanging="431"/>
        <w:rPr>
          <w:lang w:eastAsia="en-IN"/>
        </w:rPr>
      </w:pPr>
      <w:bookmarkStart w:id="313" w:name="Appendices"/>
      <w:bookmarkStart w:id="314" w:name="_Toc9689974"/>
      <w:bookmarkStart w:id="315" w:name="_Toc10194438"/>
      <w:bookmarkStart w:id="316" w:name="_Toc17712078"/>
      <w:bookmarkStart w:id="317" w:name="_Toc58320261"/>
      <w:bookmarkEnd w:id="313"/>
      <w:r w:rsidRPr="00651DDA">
        <w:rPr>
          <w:lang w:eastAsia="en-IN"/>
        </w:rPr>
        <w:lastRenderedPageBreak/>
        <w:t>Appendices</w:t>
      </w:r>
      <w:bookmarkEnd w:id="314"/>
      <w:bookmarkEnd w:id="315"/>
      <w:bookmarkEnd w:id="316"/>
      <w:bookmarkEnd w:id="317"/>
    </w:p>
    <w:p w14:paraId="79779EAD" w14:textId="77777777" w:rsidR="009C5C10" w:rsidRDefault="007C7E6B" w:rsidP="009C5C10">
      <w:pPr>
        <w:pStyle w:val="Heading2"/>
        <w:tabs>
          <w:tab w:val="num" w:pos="576"/>
        </w:tabs>
      </w:pPr>
      <w:bookmarkStart w:id="318" w:name="_Appendix_A_–"/>
      <w:bookmarkStart w:id="319" w:name="_Toc9689975"/>
      <w:bookmarkStart w:id="320" w:name="_Toc10194439"/>
      <w:bookmarkStart w:id="321" w:name="_Toc17712079"/>
      <w:bookmarkStart w:id="322" w:name="_Toc58320262"/>
      <w:bookmarkEnd w:id="318"/>
      <w:r w:rsidRPr="00651DDA">
        <w:t xml:space="preserve">Appendix A </w:t>
      </w:r>
      <w:r w:rsidR="00B030F9">
        <w:t>–</w:t>
      </w:r>
      <w:r w:rsidRPr="00651DDA">
        <w:t xml:space="preserve"> </w:t>
      </w:r>
      <w:r w:rsidR="00B030F9">
        <w:t>System Commands and Indications</w:t>
      </w:r>
      <w:bookmarkEnd w:id="319"/>
      <w:bookmarkEnd w:id="320"/>
      <w:bookmarkEnd w:id="321"/>
      <w:bookmarkEnd w:id="3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240"/>
        <w:gridCol w:w="2164"/>
        <w:gridCol w:w="712"/>
        <w:gridCol w:w="2656"/>
      </w:tblGrid>
      <w:tr w:rsidR="001033FB" w:rsidRPr="009548A5" w14:paraId="3EDC1EB0" w14:textId="77777777" w:rsidTr="00471F17">
        <w:trPr>
          <w:trHeight w:val="1080"/>
        </w:trPr>
        <w:tc>
          <w:tcPr>
            <w:tcW w:w="445" w:type="dxa"/>
            <w:shd w:val="clear" w:color="auto" w:fill="auto"/>
            <w:vAlign w:val="center"/>
            <w:hideMark/>
          </w:tcPr>
          <w:p w14:paraId="7D0F5A0D"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w:t>
            </w:r>
          </w:p>
        </w:tc>
        <w:tc>
          <w:tcPr>
            <w:tcW w:w="2240" w:type="dxa"/>
            <w:shd w:val="clear" w:color="auto" w:fill="auto"/>
            <w:vAlign w:val="center"/>
            <w:hideMark/>
          </w:tcPr>
          <w:p w14:paraId="50FEAF6A" w14:textId="77777777" w:rsidR="00B85AB5" w:rsidRPr="00FC22F0" w:rsidRDefault="00B85AB5" w:rsidP="00AF3E7F">
            <w:pPr>
              <w:ind w:right="769"/>
              <w:jc w:val="center"/>
              <w:rPr>
                <w:rFonts w:cs="Arial"/>
                <w:b/>
                <w:bCs/>
                <w:sz w:val="22"/>
                <w:szCs w:val="22"/>
                <w:lang w:val="en-IN" w:eastAsia="en-IN"/>
              </w:rPr>
            </w:pPr>
            <w:r w:rsidRPr="00FC22F0">
              <w:rPr>
                <w:rFonts w:cs="Arial"/>
                <w:b/>
                <w:bCs/>
                <w:sz w:val="22"/>
                <w:szCs w:val="22"/>
                <w:lang w:val="en-IN" w:eastAsia="en-IN"/>
              </w:rPr>
              <w:t>Action</w:t>
            </w:r>
          </w:p>
        </w:tc>
        <w:tc>
          <w:tcPr>
            <w:tcW w:w="2164" w:type="dxa"/>
            <w:shd w:val="clear" w:color="auto" w:fill="auto"/>
            <w:vAlign w:val="center"/>
            <w:hideMark/>
          </w:tcPr>
          <w:p w14:paraId="559C57BD"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Key commands</w:t>
            </w:r>
          </w:p>
        </w:tc>
        <w:tc>
          <w:tcPr>
            <w:tcW w:w="712" w:type="dxa"/>
            <w:shd w:val="clear" w:color="auto" w:fill="auto"/>
            <w:vAlign w:val="center"/>
            <w:hideMark/>
          </w:tcPr>
          <w:p w14:paraId="69DECC84"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Tap</w:t>
            </w:r>
          </w:p>
        </w:tc>
        <w:tc>
          <w:tcPr>
            <w:tcW w:w="2656" w:type="dxa"/>
            <w:shd w:val="clear" w:color="auto" w:fill="auto"/>
            <w:vAlign w:val="center"/>
            <w:hideMark/>
          </w:tcPr>
          <w:p w14:paraId="2358E282" w14:textId="0850C6DC"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Haptic Indication</w:t>
            </w:r>
          </w:p>
        </w:tc>
      </w:tr>
      <w:tr w:rsidR="001033FB" w:rsidRPr="009548A5" w14:paraId="76D1E9BF" w14:textId="77777777" w:rsidTr="00471F17">
        <w:trPr>
          <w:trHeight w:val="300"/>
        </w:trPr>
        <w:tc>
          <w:tcPr>
            <w:tcW w:w="445" w:type="dxa"/>
            <w:shd w:val="clear" w:color="auto" w:fill="auto"/>
            <w:vAlign w:val="center"/>
            <w:hideMark/>
          </w:tcPr>
          <w:p w14:paraId="1D920BE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w:t>
            </w:r>
          </w:p>
        </w:tc>
        <w:tc>
          <w:tcPr>
            <w:tcW w:w="2240" w:type="dxa"/>
            <w:shd w:val="clear" w:color="auto" w:fill="auto"/>
            <w:vAlign w:val="center"/>
            <w:hideMark/>
          </w:tcPr>
          <w:p w14:paraId="06E0293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Power On</w:t>
            </w:r>
          </w:p>
        </w:tc>
        <w:tc>
          <w:tcPr>
            <w:tcW w:w="2164" w:type="dxa"/>
            <w:shd w:val="clear" w:color="auto" w:fill="auto"/>
            <w:vAlign w:val="center"/>
            <w:hideMark/>
          </w:tcPr>
          <w:p w14:paraId="609ACE18" w14:textId="039CC4EB"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w:t>
            </w:r>
            <w:r w:rsidR="00E5160B">
              <w:rPr>
                <w:rFonts w:cs="Arial"/>
                <w:sz w:val="22"/>
                <w:szCs w:val="22"/>
                <w:lang w:val="en-IN" w:eastAsia="en-IN"/>
              </w:rPr>
              <w:t>Down Arrow</w:t>
            </w:r>
          </w:p>
        </w:tc>
        <w:tc>
          <w:tcPr>
            <w:tcW w:w="712" w:type="dxa"/>
            <w:shd w:val="clear" w:color="auto" w:fill="auto"/>
            <w:vAlign w:val="center"/>
            <w:hideMark/>
          </w:tcPr>
          <w:p w14:paraId="2DE14CC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2656" w:type="dxa"/>
            <w:shd w:val="clear" w:color="auto" w:fill="auto"/>
            <w:vAlign w:val="center"/>
            <w:hideMark/>
          </w:tcPr>
          <w:p w14:paraId="374A606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1033FB" w:rsidRPr="009548A5" w14:paraId="36145D1C" w14:textId="77777777" w:rsidTr="00471F17">
        <w:trPr>
          <w:trHeight w:val="300"/>
        </w:trPr>
        <w:tc>
          <w:tcPr>
            <w:tcW w:w="445" w:type="dxa"/>
            <w:shd w:val="clear" w:color="auto" w:fill="auto"/>
            <w:vAlign w:val="center"/>
            <w:hideMark/>
          </w:tcPr>
          <w:p w14:paraId="6E01311B"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w:t>
            </w:r>
          </w:p>
        </w:tc>
        <w:tc>
          <w:tcPr>
            <w:tcW w:w="2240" w:type="dxa"/>
            <w:shd w:val="clear" w:color="auto" w:fill="auto"/>
            <w:vAlign w:val="center"/>
            <w:hideMark/>
          </w:tcPr>
          <w:p w14:paraId="3EC5C83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Power Off</w:t>
            </w:r>
          </w:p>
        </w:tc>
        <w:tc>
          <w:tcPr>
            <w:tcW w:w="2164" w:type="dxa"/>
            <w:shd w:val="clear" w:color="auto" w:fill="auto"/>
            <w:vAlign w:val="center"/>
            <w:hideMark/>
          </w:tcPr>
          <w:p w14:paraId="449F36CE" w14:textId="1FFB7E49"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w:t>
            </w:r>
            <w:r w:rsidR="00E5160B">
              <w:rPr>
                <w:rFonts w:cs="Arial"/>
                <w:sz w:val="22"/>
                <w:szCs w:val="22"/>
                <w:lang w:val="en-IN" w:eastAsia="en-IN"/>
              </w:rPr>
              <w:t>Down Arrow</w:t>
            </w:r>
          </w:p>
        </w:tc>
        <w:tc>
          <w:tcPr>
            <w:tcW w:w="712" w:type="dxa"/>
            <w:shd w:val="clear" w:color="auto" w:fill="auto"/>
            <w:vAlign w:val="center"/>
            <w:hideMark/>
          </w:tcPr>
          <w:p w14:paraId="2B065F9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2656" w:type="dxa"/>
            <w:shd w:val="clear" w:color="auto" w:fill="auto"/>
            <w:vAlign w:val="center"/>
            <w:hideMark/>
          </w:tcPr>
          <w:p w14:paraId="2E8E0D2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Long Pulse</w:t>
            </w:r>
          </w:p>
        </w:tc>
      </w:tr>
      <w:tr w:rsidR="001033FB" w:rsidRPr="009548A5" w14:paraId="61196E86" w14:textId="77777777" w:rsidTr="00471F17">
        <w:trPr>
          <w:trHeight w:val="300"/>
        </w:trPr>
        <w:tc>
          <w:tcPr>
            <w:tcW w:w="445" w:type="dxa"/>
            <w:shd w:val="clear" w:color="auto" w:fill="auto"/>
            <w:vAlign w:val="center"/>
            <w:hideMark/>
          </w:tcPr>
          <w:p w14:paraId="4644C9D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3</w:t>
            </w:r>
          </w:p>
        </w:tc>
        <w:tc>
          <w:tcPr>
            <w:tcW w:w="2240" w:type="dxa"/>
            <w:shd w:val="clear" w:color="auto" w:fill="auto"/>
            <w:vAlign w:val="center"/>
            <w:hideMark/>
          </w:tcPr>
          <w:p w14:paraId="5800590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Enter/Exit BIST</w:t>
            </w:r>
          </w:p>
        </w:tc>
        <w:tc>
          <w:tcPr>
            <w:tcW w:w="2164" w:type="dxa"/>
            <w:shd w:val="clear" w:color="auto" w:fill="auto"/>
            <w:vAlign w:val="center"/>
            <w:hideMark/>
          </w:tcPr>
          <w:p w14:paraId="2064618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Select + Space</w:t>
            </w:r>
          </w:p>
        </w:tc>
        <w:tc>
          <w:tcPr>
            <w:tcW w:w="712" w:type="dxa"/>
            <w:shd w:val="clear" w:color="auto" w:fill="auto"/>
            <w:vAlign w:val="center"/>
            <w:hideMark/>
          </w:tcPr>
          <w:p w14:paraId="45FE0E7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2656" w:type="dxa"/>
            <w:shd w:val="clear" w:color="auto" w:fill="auto"/>
            <w:vAlign w:val="center"/>
            <w:hideMark/>
          </w:tcPr>
          <w:p w14:paraId="3E7D112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Long Pulse</w:t>
            </w:r>
          </w:p>
        </w:tc>
      </w:tr>
      <w:tr w:rsidR="001033FB" w:rsidRPr="009548A5" w14:paraId="58A3CD35" w14:textId="77777777" w:rsidTr="00471F17">
        <w:trPr>
          <w:trHeight w:val="300"/>
        </w:trPr>
        <w:tc>
          <w:tcPr>
            <w:tcW w:w="445" w:type="dxa"/>
            <w:shd w:val="clear" w:color="auto" w:fill="auto"/>
            <w:vAlign w:val="center"/>
            <w:hideMark/>
          </w:tcPr>
          <w:p w14:paraId="27B1EE1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4</w:t>
            </w:r>
          </w:p>
        </w:tc>
        <w:tc>
          <w:tcPr>
            <w:tcW w:w="2240" w:type="dxa"/>
            <w:shd w:val="clear" w:color="auto" w:fill="auto"/>
            <w:vAlign w:val="center"/>
            <w:hideMark/>
          </w:tcPr>
          <w:p w14:paraId="7008836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System Reset</w:t>
            </w:r>
          </w:p>
        </w:tc>
        <w:tc>
          <w:tcPr>
            <w:tcW w:w="2164" w:type="dxa"/>
            <w:shd w:val="clear" w:color="auto" w:fill="auto"/>
            <w:vAlign w:val="center"/>
            <w:hideMark/>
          </w:tcPr>
          <w:p w14:paraId="11A71C4F" w14:textId="547F348A"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Dot 8</w:t>
            </w:r>
          </w:p>
        </w:tc>
        <w:tc>
          <w:tcPr>
            <w:tcW w:w="712" w:type="dxa"/>
            <w:shd w:val="clear" w:color="auto" w:fill="auto"/>
            <w:vAlign w:val="center"/>
            <w:hideMark/>
          </w:tcPr>
          <w:p w14:paraId="52F5B43A"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2656" w:type="dxa"/>
            <w:shd w:val="clear" w:color="auto" w:fill="auto"/>
            <w:vAlign w:val="center"/>
            <w:hideMark/>
          </w:tcPr>
          <w:p w14:paraId="370FF16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1033FB" w:rsidRPr="009548A5" w14:paraId="2E732CE1" w14:textId="77777777" w:rsidTr="00471F17">
        <w:trPr>
          <w:trHeight w:val="300"/>
        </w:trPr>
        <w:tc>
          <w:tcPr>
            <w:tcW w:w="445" w:type="dxa"/>
            <w:shd w:val="clear" w:color="auto" w:fill="auto"/>
            <w:vAlign w:val="center"/>
            <w:hideMark/>
          </w:tcPr>
          <w:p w14:paraId="1F0444F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5</w:t>
            </w:r>
          </w:p>
        </w:tc>
        <w:tc>
          <w:tcPr>
            <w:tcW w:w="2240" w:type="dxa"/>
            <w:shd w:val="clear" w:color="auto" w:fill="auto"/>
            <w:vAlign w:val="center"/>
            <w:hideMark/>
          </w:tcPr>
          <w:p w14:paraId="01D79CD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Charger insert/remove</w:t>
            </w:r>
          </w:p>
        </w:tc>
        <w:tc>
          <w:tcPr>
            <w:tcW w:w="2164" w:type="dxa"/>
            <w:shd w:val="clear" w:color="auto" w:fill="auto"/>
            <w:vAlign w:val="center"/>
            <w:hideMark/>
          </w:tcPr>
          <w:p w14:paraId="47A8B26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712" w:type="dxa"/>
            <w:shd w:val="clear" w:color="auto" w:fill="auto"/>
            <w:vAlign w:val="center"/>
            <w:hideMark/>
          </w:tcPr>
          <w:p w14:paraId="2DD1128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2656" w:type="dxa"/>
            <w:shd w:val="clear" w:color="auto" w:fill="auto"/>
            <w:vAlign w:val="center"/>
            <w:hideMark/>
          </w:tcPr>
          <w:p w14:paraId="48BFBDB9"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1033FB" w:rsidRPr="009548A5" w14:paraId="76A8E86A" w14:textId="77777777" w:rsidTr="00471F17">
        <w:trPr>
          <w:trHeight w:val="300"/>
        </w:trPr>
        <w:tc>
          <w:tcPr>
            <w:tcW w:w="445" w:type="dxa"/>
            <w:shd w:val="clear" w:color="auto" w:fill="auto"/>
            <w:vAlign w:val="center"/>
            <w:hideMark/>
          </w:tcPr>
          <w:p w14:paraId="138D74B4"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6</w:t>
            </w:r>
          </w:p>
        </w:tc>
        <w:tc>
          <w:tcPr>
            <w:tcW w:w="2240" w:type="dxa"/>
            <w:shd w:val="clear" w:color="auto" w:fill="auto"/>
            <w:vAlign w:val="center"/>
            <w:hideMark/>
          </w:tcPr>
          <w:p w14:paraId="34C2E36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 xml:space="preserve">Charger </w:t>
            </w:r>
            <w:proofErr w:type="gramStart"/>
            <w:r w:rsidRPr="00FC22F0">
              <w:rPr>
                <w:rFonts w:cs="Arial"/>
                <w:sz w:val="22"/>
                <w:szCs w:val="22"/>
                <w:lang w:val="en-IN" w:eastAsia="en-IN"/>
              </w:rPr>
              <w:t>remove</w:t>
            </w:r>
            <w:proofErr w:type="gramEnd"/>
          </w:p>
        </w:tc>
        <w:tc>
          <w:tcPr>
            <w:tcW w:w="2164" w:type="dxa"/>
            <w:shd w:val="clear" w:color="auto" w:fill="auto"/>
            <w:vAlign w:val="center"/>
            <w:hideMark/>
          </w:tcPr>
          <w:p w14:paraId="3399A66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712" w:type="dxa"/>
            <w:shd w:val="clear" w:color="auto" w:fill="auto"/>
            <w:vAlign w:val="center"/>
            <w:hideMark/>
          </w:tcPr>
          <w:p w14:paraId="28909C2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2656" w:type="dxa"/>
            <w:shd w:val="clear" w:color="auto" w:fill="auto"/>
            <w:vAlign w:val="center"/>
            <w:hideMark/>
          </w:tcPr>
          <w:p w14:paraId="4EC42205"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Pulses as per battery level</w:t>
            </w:r>
          </w:p>
        </w:tc>
      </w:tr>
      <w:tr w:rsidR="001033FB" w:rsidRPr="009548A5" w14:paraId="7D425137" w14:textId="77777777" w:rsidTr="00471F17">
        <w:trPr>
          <w:trHeight w:val="615"/>
        </w:trPr>
        <w:tc>
          <w:tcPr>
            <w:tcW w:w="445" w:type="dxa"/>
            <w:shd w:val="clear" w:color="auto" w:fill="auto"/>
            <w:vAlign w:val="center"/>
            <w:hideMark/>
          </w:tcPr>
          <w:p w14:paraId="48E9341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7</w:t>
            </w:r>
          </w:p>
        </w:tc>
        <w:tc>
          <w:tcPr>
            <w:tcW w:w="2240" w:type="dxa"/>
            <w:shd w:val="clear" w:color="auto" w:fill="auto"/>
            <w:vAlign w:val="center"/>
            <w:hideMark/>
          </w:tcPr>
          <w:p w14:paraId="357FA9A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Connects/disconnects to/from screen reader</w:t>
            </w:r>
          </w:p>
        </w:tc>
        <w:tc>
          <w:tcPr>
            <w:tcW w:w="2164" w:type="dxa"/>
            <w:shd w:val="clear" w:color="auto" w:fill="auto"/>
            <w:vAlign w:val="center"/>
            <w:hideMark/>
          </w:tcPr>
          <w:p w14:paraId="7D9B281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712" w:type="dxa"/>
            <w:shd w:val="clear" w:color="auto" w:fill="auto"/>
            <w:vAlign w:val="center"/>
            <w:hideMark/>
          </w:tcPr>
          <w:p w14:paraId="445E6A8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2656" w:type="dxa"/>
            <w:shd w:val="clear" w:color="auto" w:fill="auto"/>
            <w:vAlign w:val="center"/>
            <w:hideMark/>
          </w:tcPr>
          <w:p w14:paraId="752890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Two short Pulses</w:t>
            </w:r>
          </w:p>
        </w:tc>
      </w:tr>
      <w:tr w:rsidR="001033FB" w:rsidRPr="009548A5" w14:paraId="1ADF6553" w14:textId="77777777" w:rsidTr="00471F17">
        <w:trPr>
          <w:trHeight w:val="1140"/>
        </w:trPr>
        <w:tc>
          <w:tcPr>
            <w:tcW w:w="445" w:type="dxa"/>
            <w:shd w:val="clear" w:color="auto" w:fill="auto"/>
            <w:vAlign w:val="center"/>
            <w:hideMark/>
          </w:tcPr>
          <w:p w14:paraId="743297E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8</w:t>
            </w:r>
          </w:p>
        </w:tc>
        <w:tc>
          <w:tcPr>
            <w:tcW w:w="2240" w:type="dxa"/>
            <w:shd w:val="clear" w:color="auto" w:fill="auto"/>
            <w:vAlign w:val="center"/>
            <w:hideMark/>
          </w:tcPr>
          <w:p w14:paraId="53FB3D2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automatic turn off timeout level</w:t>
            </w:r>
          </w:p>
        </w:tc>
        <w:tc>
          <w:tcPr>
            <w:tcW w:w="2164" w:type="dxa"/>
            <w:shd w:val="clear" w:color="auto" w:fill="auto"/>
            <w:vAlign w:val="center"/>
            <w:hideMark/>
          </w:tcPr>
          <w:p w14:paraId="686519B1" w14:textId="0BE5D65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p>
        </w:tc>
        <w:tc>
          <w:tcPr>
            <w:tcW w:w="712" w:type="dxa"/>
            <w:shd w:val="clear" w:color="auto" w:fill="auto"/>
            <w:vAlign w:val="center"/>
            <w:hideMark/>
          </w:tcPr>
          <w:p w14:paraId="09977B1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2656" w:type="dxa"/>
            <w:shd w:val="clear" w:color="auto" w:fill="auto"/>
            <w:vAlign w:val="center"/>
            <w:hideMark/>
          </w:tcPr>
          <w:p w14:paraId="1358CD89"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L1 - 5 Minutes - Single Short Pulse</w:t>
            </w:r>
            <w:r w:rsidRPr="00FC22F0">
              <w:rPr>
                <w:rFonts w:cs="Arial"/>
                <w:sz w:val="22"/>
                <w:szCs w:val="22"/>
                <w:lang w:val="en-IN" w:eastAsia="en-IN"/>
              </w:rPr>
              <w:br/>
              <w:t>L2 - 10 Minutes - Two Short Pulse (Default)</w:t>
            </w:r>
            <w:r w:rsidRPr="00FC22F0">
              <w:rPr>
                <w:rFonts w:cs="Arial"/>
                <w:sz w:val="22"/>
                <w:szCs w:val="22"/>
                <w:lang w:val="en-IN" w:eastAsia="en-IN"/>
              </w:rPr>
              <w:br/>
              <w:t>L3 - 20 Minutes - Three Short Pulse</w:t>
            </w:r>
            <w:r w:rsidRPr="00FC22F0">
              <w:rPr>
                <w:rFonts w:cs="Arial"/>
                <w:sz w:val="22"/>
                <w:szCs w:val="22"/>
                <w:lang w:val="en-IN" w:eastAsia="en-IN"/>
              </w:rPr>
              <w:br/>
              <w:t>L4 - 30 Minutes - Four Short Pulse</w:t>
            </w:r>
          </w:p>
        </w:tc>
      </w:tr>
      <w:tr w:rsidR="001033FB" w:rsidRPr="009548A5" w14:paraId="722BFA16" w14:textId="77777777" w:rsidTr="00471F17">
        <w:trPr>
          <w:trHeight w:val="1140"/>
        </w:trPr>
        <w:tc>
          <w:tcPr>
            <w:tcW w:w="445" w:type="dxa"/>
            <w:shd w:val="clear" w:color="auto" w:fill="auto"/>
            <w:vAlign w:val="center"/>
            <w:hideMark/>
          </w:tcPr>
          <w:p w14:paraId="073EE33E"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9</w:t>
            </w:r>
          </w:p>
        </w:tc>
        <w:tc>
          <w:tcPr>
            <w:tcW w:w="2240" w:type="dxa"/>
            <w:shd w:val="clear" w:color="auto" w:fill="auto"/>
            <w:vAlign w:val="center"/>
            <w:hideMark/>
          </w:tcPr>
          <w:p w14:paraId="12A07CF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Change automatic turn off timeout level</w:t>
            </w:r>
          </w:p>
        </w:tc>
        <w:tc>
          <w:tcPr>
            <w:tcW w:w="2164" w:type="dxa"/>
            <w:shd w:val="clear" w:color="auto" w:fill="auto"/>
            <w:vAlign w:val="center"/>
            <w:hideMark/>
          </w:tcPr>
          <w:p w14:paraId="31E604F7" w14:textId="19BC49C1"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p>
        </w:tc>
        <w:tc>
          <w:tcPr>
            <w:tcW w:w="712" w:type="dxa"/>
            <w:shd w:val="clear" w:color="auto" w:fill="auto"/>
            <w:vAlign w:val="center"/>
            <w:hideMark/>
          </w:tcPr>
          <w:p w14:paraId="605942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2656" w:type="dxa"/>
            <w:shd w:val="clear" w:color="auto" w:fill="auto"/>
            <w:vAlign w:val="center"/>
            <w:hideMark/>
          </w:tcPr>
          <w:p w14:paraId="5B50BA1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L1 - 5 Minutes - Single Short Pulse</w:t>
            </w:r>
            <w:r w:rsidRPr="00FC22F0">
              <w:rPr>
                <w:rFonts w:cs="Arial"/>
                <w:sz w:val="22"/>
                <w:szCs w:val="22"/>
                <w:lang w:val="en-IN" w:eastAsia="en-IN"/>
              </w:rPr>
              <w:br/>
              <w:t>L2 - 10 Minutes - Two Short Pulse (Default)</w:t>
            </w:r>
            <w:r w:rsidRPr="00FC22F0">
              <w:rPr>
                <w:rFonts w:cs="Arial"/>
                <w:sz w:val="22"/>
                <w:szCs w:val="22"/>
                <w:lang w:val="en-IN" w:eastAsia="en-IN"/>
              </w:rPr>
              <w:br/>
              <w:t>L3 - 20 Minutes - Three Short Pulse</w:t>
            </w:r>
            <w:r w:rsidRPr="00FC22F0">
              <w:rPr>
                <w:rFonts w:cs="Arial"/>
                <w:sz w:val="22"/>
                <w:szCs w:val="22"/>
                <w:lang w:val="en-IN" w:eastAsia="en-IN"/>
              </w:rPr>
              <w:br/>
              <w:t>L4 - 30 Minutes - Four Short Pulse</w:t>
            </w:r>
          </w:p>
        </w:tc>
      </w:tr>
      <w:tr w:rsidR="001033FB" w:rsidRPr="009548A5" w14:paraId="08774BC8" w14:textId="77777777" w:rsidTr="00471F17">
        <w:trPr>
          <w:trHeight w:val="855"/>
        </w:trPr>
        <w:tc>
          <w:tcPr>
            <w:tcW w:w="445" w:type="dxa"/>
            <w:shd w:val="clear" w:color="auto" w:fill="auto"/>
            <w:vAlign w:val="center"/>
            <w:hideMark/>
          </w:tcPr>
          <w:p w14:paraId="1C26059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10</w:t>
            </w:r>
          </w:p>
        </w:tc>
        <w:tc>
          <w:tcPr>
            <w:tcW w:w="2240" w:type="dxa"/>
            <w:shd w:val="clear" w:color="auto" w:fill="auto"/>
            <w:vAlign w:val="center"/>
            <w:hideMark/>
          </w:tcPr>
          <w:p w14:paraId="79B2605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Vibration intensity level</w:t>
            </w:r>
          </w:p>
        </w:tc>
        <w:tc>
          <w:tcPr>
            <w:tcW w:w="2164" w:type="dxa"/>
            <w:shd w:val="clear" w:color="auto" w:fill="auto"/>
            <w:vAlign w:val="center"/>
            <w:hideMark/>
          </w:tcPr>
          <w:p w14:paraId="4B265FDD" w14:textId="0B821976"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p>
        </w:tc>
        <w:tc>
          <w:tcPr>
            <w:tcW w:w="712" w:type="dxa"/>
            <w:shd w:val="clear" w:color="auto" w:fill="auto"/>
            <w:vAlign w:val="center"/>
            <w:hideMark/>
          </w:tcPr>
          <w:p w14:paraId="1A388A1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2656" w:type="dxa"/>
            <w:shd w:val="clear" w:color="auto" w:fill="auto"/>
            <w:vAlign w:val="center"/>
            <w:hideMark/>
          </w:tcPr>
          <w:p w14:paraId="0617326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LOW - Single Short Pulse</w:t>
            </w:r>
            <w:r w:rsidRPr="00FC22F0">
              <w:rPr>
                <w:rFonts w:cs="Arial"/>
                <w:sz w:val="22"/>
                <w:szCs w:val="22"/>
                <w:lang w:val="en-IN" w:eastAsia="en-IN"/>
              </w:rPr>
              <w:br/>
              <w:t>L2 - MID - Two Short Pulse (Default)</w:t>
            </w:r>
            <w:r w:rsidRPr="00FC22F0">
              <w:rPr>
                <w:rFonts w:cs="Arial"/>
                <w:sz w:val="22"/>
                <w:szCs w:val="22"/>
                <w:lang w:val="en-IN" w:eastAsia="en-IN"/>
              </w:rPr>
              <w:br/>
              <w:t>L3 - HIGH - Three Short Pulse</w:t>
            </w:r>
          </w:p>
        </w:tc>
      </w:tr>
      <w:tr w:rsidR="001033FB" w:rsidRPr="009548A5" w14:paraId="59170464" w14:textId="77777777" w:rsidTr="00471F17">
        <w:trPr>
          <w:trHeight w:val="855"/>
        </w:trPr>
        <w:tc>
          <w:tcPr>
            <w:tcW w:w="445" w:type="dxa"/>
            <w:shd w:val="clear" w:color="auto" w:fill="auto"/>
            <w:vAlign w:val="center"/>
            <w:hideMark/>
          </w:tcPr>
          <w:p w14:paraId="63A2F59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11</w:t>
            </w:r>
          </w:p>
        </w:tc>
        <w:tc>
          <w:tcPr>
            <w:tcW w:w="2240" w:type="dxa"/>
            <w:shd w:val="clear" w:color="auto" w:fill="auto"/>
            <w:vAlign w:val="center"/>
            <w:hideMark/>
          </w:tcPr>
          <w:p w14:paraId="7DB5B6E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Change Vibration intensity level</w:t>
            </w:r>
          </w:p>
        </w:tc>
        <w:tc>
          <w:tcPr>
            <w:tcW w:w="2164" w:type="dxa"/>
            <w:shd w:val="clear" w:color="auto" w:fill="auto"/>
            <w:vAlign w:val="center"/>
            <w:hideMark/>
          </w:tcPr>
          <w:p w14:paraId="3F372D43" w14:textId="37B41554"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p>
        </w:tc>
        <w:tc>
          <w:tcPr>
            <w:tcW w:w="712" w:type="dxa"/>
            <w:shd w:val="clear" w:color="auto" w:fill="auto"/>
            <w:vAlign w:val="center"/>
            <w:hideMark/>
          </w:tcPr>
          <w:p w14:paraId="42D03FBA"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2656" w:type="dxa"/>
            <w:shd w:val="clear" w:color="auto" w:fill="auto"/>
            <w:vAlign w:val="center"/>
            <w:hideMark/>
          </w:tcPr>
          <w:p w14:paraId="4A299AF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LOW - Single Short Pulse</w:t>
            </w:r>
            <w:r w:rsidRPr="00FC22F0">
              <w:rPr>
                <w:rFonts w:cs="Arial"/>
                <w:sz w:val="22"/>
                <w:szCs w:val="22"/>
                <w:lang w:val="en-IN" w:eastAsia="en-IN"/>
              </w:rPr>
              <w:br/>
              <w:t>L2 - MID - Two Short Pulse (Default)</w:t>
            </w:r>
            <w:r w:rsidRPr="00FC22F0">
              <w:rPr>
                <w:rFonts w:cs="Arial"/>
                <w:sz w:val="22"/>
                <w:szCs w:val="22"/>
                <w:lang w:val="en-IN" w:eastAsia="en-IN"/>
              </w:rPr>
              <w:br/>
              <w:t>L3 - HIGH - Three Short Pulse</w:t>
            </w:r>
          </w:p>
        </w:tc>
      </w:tr>
      <w:tr w:rsidR="001033FB" w:rsidRPr="009548A5" w14:paraId="5840DEE9" w14:textId="77777777" w:rsidTr="00471F17">
        <w:trPr>
          <w:trHeight w:val="300"/>
        </w:trPr>
        <w:tc>
          <w:tcPr>
            <w:tcW w:w="445" w:type="dxa"/>
            <w:shd w:val="clear" w:color="auto" w:fill="auto"/>
            <w:vAlign w:val="center"/>
            <w:hideMark/>
          </w:tcPr>
          <w:p w14:paraId="63105DC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lastRenderedPageBreak/>
              <w:t>12</w:t>
            </w:r>
          </w:p>
        </w:tc>
        <w:tc>
          <w:tcPr>
            <w:tcW w:w="2240" w:type="dxa"/>
            <w:shd w:val="clear" w:color="auto" w:fill="auto"/>
            <w:vAlign w:val="center"/>
            <w:hideMark/>
          </w:tcPr>
          <w:p w14:paraId="05EB436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1</w:t>
            </w:r>
          </w:p>
        </w:tc>
        <w:tc>
          <w:tcPr>
            <w:tcW w:w="2164" w:type="dxa"/>
            <w:shd w:val="clear" w:color="auto" w:fill="auto"/>
            <w:vAlign w:val="center"/>
            <w:hideMark/>
          </w:tcPr>
          <w:p w14:paraId="2D85E6FE" w14:textId="566271D6"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1</w:t>
            </w:r>
          </w:p>
        </w:tc>
        <w:tc>
          <w:tcPr>
            <w:tcW w:w="712" w:type="dxa"/>
            <w:shd w:val="clear" w:color="auto" w:fill="auto"/>
            <w:noWrap/>
            <w:vAlign w:val="center"/>
            <w:hideMark/>
          </w:tcPr>
          <w:p w14:paraId="04FB5B9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2656" w:type="dxa"/>
            <w:shd w:val="clear" w:color="auto" w:fill="auto"/>
            <w:noWrap/>
            <w:vAlign w:val="center"/>
            <w:hideMark/>
          </w:tcPr>
          <w:p w14:paraId="39F4937B" w14:textId="1757375F"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1033FB" w:rsidRPr="009548A5" w14:paraId="4AAC5E8C" w14:textId="77777777" w:rsidTr="00471F17">
        <w:trPr>
          <w:trHeight w:val="570"/>
        </w:trPr>
        <w:tc>
          <w:tcPr>
            <w:tcW w:w="445" w:type="dxa"/>
            <w:shd w:val="clear" w:color="auto" w:fill="auto"/>
            <w:vAlign w:val="center"/>
            <w:hideMark/>
          </w:tcPr>
          <w:p w14:paraId="4BB481D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13</w:t>
            </w:r>
          </w:p>
        </w:tc>
        <w:tc>
          <w:tcPr>
            <w:tcW w:w="2240" w:type="dxa"/>
            <w:shd w:val="clear" w:color="auto" w:fill="auto"/>
            <w:vAlign w:val="center"/>
            <w:hideMark/>
          </w:tcPr>
          <w:p w14:paraId="66E6C05E" w14:textId="3D1B5254" w:rsidR="00B85AB5" w:rsidRPr="00FC22F0" w:rsidRDefault="00B85AB5" w:rsidP="00AF3E7F">
            <w:pPr>
              <w:rPr>
                <w:rFonts w:cs="Arial"/>
                <w:sz w:val="22"/>
                <w:szCs w:val="22"/>
                <w:lang w:val="en-IN" w:eastAsia="en-IN"/>
              </w:rPr>
            </w:pPr>
            <w:bookmarkStart w:id="323" w:name="_Hlk40177387"/>
            <w:r w:rsidRPr="00FC22F0">
              <w:rPr>
                <w:rFonts w:cs="Arial"/>
                <w:sz w:val="22"/>
                <w:szCs w:val="22"/>
                <w:lang w:val="en-IN" w:eastAsia="en-IN"/>
              </w:rPr>
              <w:t>Forget device on channel 1 and enable pairing</w:t>
            </w:r>
            <w:bookmarkEnd w:id="323"/>
          </w:p>
        </w:tc>
        <w:tc>
          <w:tcPr>
            <w:tcW w:w="2164" w:type="dxa"/>
            <w:shd w:val="clear" w:color="auto" w:fill="auto"/>
            <w:vAlign w:val="center"/>
            <w:hideMark/>
          </w:tcPr>
          <w:p w14:paraId="3D6EC21F" w14:textId="73E90AF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1</w:t>
            </w:r>
          </w:p>
        </w:tc>
        <w:tc>
          <w:tcPr>
            <w:tcW w:w="712" w:type="dxa"/>
            <w:shd w:val="clear" w:color="auto" w:fill="auto"/>
            <w:noWrap/>
            <w:vAlign w:val="center"/>
            <w:hideMark/>
          </w:tcPr>
          <w:p w14:paraId="5D19EF4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2656" w:type="dxa"/>
            <w:shd w:val="clear" w:color="auto" w:fill="auto"/>
            <w:noWrap/>
            <w:vAlign w:val="center"/>
            <w:hideMark/>
          </w:tcPr>
          <w:p w14:paraId="46FD9D0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1033FB" w:rsidRPr="009548A5" w14:paraId="2880391A" w14:textId="77777777" w:rsidTr="00471F17">
        <w:trPr>
          <w:trHeight w:val="300"/>
        </w:trPr>
        <w:tc>
          <w:tcPr>
            <w:tcW w:w="445" w:type="dxa"/>
            <w:shd w:val="clear" w:color="auto" w:fill="auto"/>
            <w:vAlign w:val="center"/>
            <w:hideMark/>
          </w:tcPr>
          <w:p w14:paraId="51B3ED9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14</w:t>
            </w:r>
          </w:p>
        </w:tc>
        <w:tc>
          <w:tcPr>
            <w:tcW w:w="2240" w:type="dxa"/>
            <w:shd w:val="clear" w:color="auto" w:fill="auto"/>
            <w:vAlign w:val="center"/>
            <w:hideMark/>
          </w:tcPr>
          <w:p w14:paraId="7EAE6D5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2</w:t>
            </w:r>
          </w:p>
        </w:tc>
        <w:tc>
          <w:tcPr>
            <w:tcW w:w="2164" w:type="dxa"/>
            <w:shd w:val="clear" w:color="auto" w:fill="auto"/>
            <w:vAlign w:val="center"/>
            <w:hideMark/>
          </w:tcPr>
          <w:p w14:paraId="04A5278E" w14:textId="0F5689E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2</w:t>
            </w:r>
          </w:p>
        </w:tc>
        <w:tc>
          <w:tcPr>
            <w:tcW w:w="712" w:type="dxa"/>
            <w:shd w:val="clear" w:color="auto" w:fill="auto"/>
            <w:noWrap/>
            <w:vAlign w:val="center"/>
            <w:hideMark/>
          </w:tcPr>
          <w:p w14:paraId="4EEB25C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2656" w:type="dxa"/>
            <w:shd w:val="clear" w:color="auto" w:fill="auto"/>
            <w:noWrap/>
            <w:vAlign w:val="center"/>
            <w:hideMark/>
          </w:tcPr>
          <w:p w14:paraId="2E148601" w14:textId="203FFE38"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1033FB" w:rsidRPr="009548A5" w14:paraId="5CE9B35F" w14:textId="77777777" w:rsidTr="00471F17">
        <w:trPr>
          <w:trHeight w:val="570"/>
        </w:trPr>
        <w:tc>
          <w:tcPr>
            <w:tcW w:w="445" w:type="dxa"/>
            <w:shd w:val="clear" w:color="auto" w:fill="auto"/>
            <w:vAlign w:val="center"/>
            <w:hideMark/>
          </w:tcPr>
          <w:p w14:paraId="5A1B74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15</w:t>
            </w:r>
          </w:p>
        </w:tc>
        <w:tc>
          <w:tcPr>
            <w:tcW w:w="2240" w:type="dxa"/>
            <w:shd w:val="clear" w:color="auto" w:fill="auto"/>
            <w:vAlign w:val="center"/>
            <w:hideMark/>
          </w:tcPr>
          <w:p w14:paraId="6A48E63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2 and enable pairing</w:t>
            </w:r>
          </w:p>
        </w:tc>
        <w:tc>
          <w:tcPr>
            <w:tcW w:w="2164" w:type="dxa"/>
            <w:shd w:val="clear" w:color="auto" w:fill="auto"/>
            <w:vAlign w:val="center"/>
            <w:hideMark/>
          </w:tcPr>
          <w:p w14:paraId="09B3BF32" w14:textId="2D2E4462"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2</w:t>
            </w:r>
          </w:p>
        </w:tc>
        <w:tc>
          <w:tcPr>
            <w:tcW w:w="712" w:type="dxa"/>
            <w:shd w:val="clear" w:color="auto" w:fill="auto"/>
            <w:noWrap/>
            <w:vAlign w:val="center"/>
            <w:hideMark/>
          </w:tcPr>
          <w:p w14:paraId="4FBA890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2656" w:type="dxa"/>
            <w:shd w:val="clear" w:color="auto" w:fill="auto"/>
            <w:noWrap/>
            <w:vAlign w:val="center"/>
            <w:hideMark/>
          </w:tcPr>
          <w:p w14:paraId="42279D4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1033FB" w:rsidRPr="009548A5" w14:paraId="5AD1740A" w14:textId="77777777" w:rsidTr="00471F17">
        <w:trPr>
          <w:trHeight w:val="300"/>
        </w:trPr>
        <w:tc>
          <w:tcPr>
            <w:tcW w:w="445" w:type="dxa"/>
            <w:shd w:val="clear" w:color="auto" w:fill="auto"/>
            <w:vAlign w:val="center"/>
            <w:hideMark/>
          </w:tcPr>
          <w:p w14:paraId="0C933E6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16</w:t>
            </w:r>
          </w:p>
        </w:tc>
        <w:tc>
          <w:tcPr>
            <w:tcW w:w="2240" w:type="dxa"/>
            <w:shd w:val="clear" w:color="auto" w:fill="auto"/>
            <w:vAlign w:val="center"/>
            <w:hideMark/>
          </w:tcPr>
          <w:p w14:paraId="07CD7E57"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3</w:t>
            </w:r>
          </w:p>
        </w:tc>
        <w:tc>
          <w:tcPr>
            <w:tcW w:w="2164" w:type="dxa"/>
            <w:shd w:val="clear" w:color="auto" w:fill="auto"/>
            <w:vAlign w:val="center"/>
            <w:hideMark/>
          </w:tcPr>
          <w:p w14:paraId="71747451" w14:textId="63757DD7"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3</w:t>
            </w:r>
          </w:p>
        </w:tc>
        <w:tc>
          <w:tcPr>
            <w:tcW w:w="712" w:type="dxa"/>
            <w:shd w:val="clear" w:color="auto" w:fill="auto"/>
            <w:noWrap/>
            <w:vAlign w:val="center"/>
            <w:hideMark/>
          </w:tcPr>
          <w:p w14:paraId="1B9F47C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2656" w:type="dxa"/>
            <w:shd w:val="clear" w:color="auto" w:fill="auto"/>
            <w:noWrap/>
            <w:vAlign w:val="center"/>
            <w:hideMark/>
          </w:tcPr>
          <w:p w14:paraId="48917CFA" w14:textId="268E0CC1"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1033FB" w:rsidRPr="009548A5" w14:paraId="72D5BD19" w14:textId="77777777" w:rsidTr="00471F17">
        <w:trPr>
          <w:trHeight w:val="570"/>
        </w:trPr>
        <w:tc>
          <w:tcPr>
            <w:tcW w:w="445" w:type="dxa"/>
            <w:shd w:val="clear" w:color="auto" w:fill="auto"/>
            <w:vAlign w:val="center"/>
            <w:hideMark/>
          </w:tcPr>
          <w:p w14:paraId="305D8F15"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17</w:t>
            </w:r>
          </w:p>
        </w:tc>
        <w:tc>
          <w:tcPr>
            <w:tcW w:w="2240" w:type="dxa"/>
            <w:shd w:val="clear" w:color="auto" w:fill="auto"/>
            <w:vAlign w:val="center"/>
            <w:hideMark/>
          </w:tcPr>
          <w:p w14:paraId="1046DE3E"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3 and enable pairing</w:t>
            </w:r>
          </w:p>
        </w:tc>
        <w:tc>
          <w:tcPr>
            <w:tcW w:w="2164" w:type="dxa"/>
            <w:shd w:val="clear" w:color="auto" w:fill="auto"/>
            <w:vAlign w:val="center"/>
            <w:hideMark/>
          </w:tcPr>
          <w:p w14:paraId="09C89A30" w14:textId="4439751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3</w:t>
            </w:r>
          </w:p>
        </w:tc>
        <w:tc>
          <w:tcPr>
            <w:tcW w:w="712" w:type="dxa"/>
            <w:shd w:val="clear" w:color="auto" w:fill="auto"/>
            <w:noWrap/>
            <w:vAlign w:val="center"/>
            <w:hideMark/>
          </w:tcPr>
          <w:p w14:paraId="6FCFD69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2656" w:type="dxa"/>
            <w:shd w:val="clear" w:color="auto" w:fill="auto"/>
            <w:noWrap/>
            <w:vAlign w:val="center"/>
            <w:hideMark/>
          </w:tcPr>
          <w:p w14:paraId="13692133"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1033FB" w:rsidRPr="009548A5" w14:paraId="3F2AF908" w14:textId="77777777" w:rsidTr="00471F17">
        <w:trPr>
          <w:trHeight w:val="300"/>
        </w:trPr>
        <w:tc>
          <w:tcPr>
            <w:tcW w:w="445" w:type="dxa"/>
            <w:shd w:val="clear" w:color="auto" w:fill="auto"/>
            <w:vAlign w:val="center"/>
            <w:hideMark/>
          </w:tcPr>
          <w:p w14:paraId="0CC4600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18</w:t>
            </w:r>
          </w:p>
        </w:tc>
        <w:tc>
          <w:tcPr>
            <w:tcW w:w="2240" w:type="dxa"/>
            <w:shd w:val="clear" w:color="auto" w:fill="auto"/>
            <w:vAlign w:val="center"/>
            <w:hideMark/>
          </w:tcPr>
          <w:p w14:paraId="64A5587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4</w:t>
            </w:r>
          </w:p>
        </w:tc>
        <w:tc>
          <w:tcPr>
            <w:tcW w:w="2164" w:type="dxa"/>
            <w:shd w:val="clear" w:color="auto" w:fill="auto"/>
            <w:vAlign w:val="center"/>
            <w:hideMark/>
          </w:tcPr>
          <w:p w14:paraId="3640B317" w14:textId="11068DF7"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4</w:t>
            </w:r>
          </w:p>
        </w:tc>
        <w:tc>
          <w:tcPr>
            <w:tcW w:w="712" w:type="dxa"/>
            <w:shd w:val="clear" w:color="auto" w:fill="auto"/>
            <w:noWrap/>
            <w:vAlign w:val="center"/>
            <w:hideMark/>
          </w:tcPr>
          <w:p w14:paraId="6B23409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2656" w:type="dxa"/>
            <w:shd w:val="clear" w:color="auto" w:fill="auto"/>
            <w:noWrap/>
            <w:vAlign w:val="center"/>
            <w:hideMark/>
          </w:tcPr>
          <w:p w14:paraId="427296E9" w14:textId="07F86516"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1033FB" w:rsidRPr="009548A5" w14:paraId="30C7525D" w14:textId="77777777" w:rsidTr="00471F17">
        <w:trPr>
          <w:trHeight w:val="570"/>
        </w:trPr>
        <w:tc>
          <w:tcPr>
            <w:tcW w:w="445" w:type="dxa"/>
            <w:shd w:val="clear" w:color="auto" w:fill="auto"/>
            <w:vAlign w:val="center"/>
            <w:hideMark/>
          </w:tcPr>
          <w:p w14:paraId="6EA088C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19</w:t>
            </w:r>
          </w:p>
        </w:tc>
        <w:tc>
          <w:tcPr>
            <w:tcW w:w="2240" w:type="dxa"/>
            <w:shd w:val="clear" w:color="auto" w:fill="auto"/>
            <w:vAlign w:val="center"/>
            <w:hideMark/>
          </w:tcPr>
          <w:p w14:paraId="1FAC81E7"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4 and enable pairing</w:t>
            </w:r>
          </w:p>
        </w:tc>
        <w:tc>
          <w:tcPr>
            <w:tcW w:w="2164" w:type="dxa"/>
            <w:shd w:val="clear" w:color="auto" w:fill="auto"/>
            <w:vAlign w:val="center"/>
            <w:hideMark/>
          </w:tcPr>
          <w:p w14:paraId="38005090" w14:textId="42F9850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4</w:t>
            </w:r>
          </w:p>
        </w:tc>
        <w:tc>
          <w:tcPr>
            <w:tcW w:w="712" w:type="dxa"/>
            <w:shd w:val="clear" w:color="auto" w:fill="auto"/>
            <w:noWrap/>
            <w:vAlign w:val="center"/>
            <w:hideMark/>
          </w:tcPr>
          <w:p w14:paraId="7F1F6F6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2656" w:type="dxa"/>
            <w:shd w:val="clear" w:color="auto" w:fill="auto"/>
            <w:noWrap/>
            <w:vAlign w:val="center"/>
            <w:hideMark/>
          </w:tcPr>
          <w:p w14:paraId="7401295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1033FB" w:rsidRPr="009548A5" w14:paraId="6172E27F" w14:textId="77777777" w:rsidTr="00471F17">
        <w:trPr>
          <w:trHeight w:val="300"/>
        </w:trPr>
        <w:tc>
          <w:tcPr>
            <w:tcW w:w="445" w:type="dxa"/>
            <w:shd w:val="clear" w:color="auto" w:fill="auto"/>
            <w:vAlign w:val="center"/>
            <w:hideMark/>
          </w:tcPr>
          <w:p w14:paraId="69AF8BAE"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20</w:t>
            </w:r>
          </w:p>
        </w:tc>
        <w:tc>
          <w:tcPr>
            <w:tcW w:w="2240" w:type="dxa"/>
            <w:shd w:val="clear" w:color="auto" w:fill="auto"/>
            <w:vAlign w:val="center"/>
            <w:hideMark/>
          </w:tcPr>
          <w:p w14:paraId="0E8E808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5</w:t>
            </w:r>
          </w:p>
        </w:tc>
        <w:tc>
          <w:tcPr>
            <w:tcW w:w="2164" w:type="dxa"/>
            <w:shd w:val="clear" w:color="auto" w:fill="auto"/>
            <w:vAlign w:val="center"/>
            <w:hideMark/>
          </w:tcPr>
          <w:p w14:paraId="0BE4BD18" w14:textId="0D4E7840"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5</w:t>
            </w:r>
          </w:p>
        </w:tc>
        <w:tc>
          <w:tcPr>
            <w:tcW w:w="712" w:type="dxa"/>
            <w:shd w:val="clear" w:color="auto" w:fill="auto"/>
            <w:noWrap/>
            <w:vAlign w:val="center"/>
            <w:hideMark/>
          </w:tcPr>
          <w:p w14:paraId="6136E83B"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2656" w:type="dxa"/>
            <w:shd w:val="clear" w:color="auto" w:fill="auto"/>
            <w:noWrap/>
            <w:vAlign w:val="center"/>
            <w:hideMark/>
          </w:tcPr>
          <w:p w14:paraId="12780736" w14:textId="5182E4B1"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1033FB" w:rsidRPr="009548A5" w14:paraId="3CE92C48" w14:textId="77777777" w:rsidTr="00471F17">
        <w:trPr>
          <w:trHeight w:val="570"/>
        </w:trPr>
        <w:tc>
          <w:tcPr>
            <w:tcW w:w="445" w:type="dxa"/>
            <w:shd w:val="clear" w:color="auto" w:fill="auto"/>
            <w:vAlign w:val="center"/>
            <w:hideMark/>
          </w:tcPr>
          <w:p w14:paraId="0F680F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21</w:t>
            </w:r>
          </w:p>
        </w:tc>
        <w:tc>
          <w:tcPr>
            <w:tcW w:w="2240" w:type="dxa"/>
            <w:shd w:val="clear" w:color="auto" w:fill="auto"/>
            <w:vAlign w:val="center"/>
            <w:hideMark/>
          </w:tcPr>
          <w:p w14:paraId="262E75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5 and enable pairing</w:t>
            </w:r>
          </w:p>
        </w:tc>
        <w:tc>
          <w:tcPr>
            <w:tcW w:w="2164" w:type="dxa"/>
            <w:shd w:val="clear" w:color="auto" w:fill="auto"/>
            <w:vAlign w:val="center"/>
            <w:hideMark/>
          </w:tcPr>
          <w:p w14:paraId="5F5DBF68" w14:textId="2D3AAB2C"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5</w:t>
            </w:r>
          </w:p>
        </w:tc>
        <w:tc>
          <w:tcPr>
            <w:tcW w:w="712" w:type="dxa"/>
            <w:shd w:val="clear" w:color="auto" w:fill="auto"/>
            <w:noWrap/>
            <w:vAlign w:val="center"/>
            <w:hideMark/>
          </w:tcPr>
          <w:p w14:paraId="2A84DCD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2656" w:type="dxa"/>
            <w:shd w:val="clear" w:color="auto" w:fill="auto"/>
            <w:noWrap/>
            <w:vAlign w:val="center"/>
            <w:hideMark/>
          </w:tcPr>
          <w:p w14:paraId="4617DDD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1033FB" w:rsidRPr="009548A5" w14:paraId="6BBCC3C1" w14:textId="77777777" w:rsidTr="00471F17">
        <w:trPr>
          <w:trHeight w:val="300"/>
        </w:trPr>
        <w:tc>
          <w:tcPr>
            <w:tcW w:w="445" w:type="dxa"/>
            <w:shd w:val="clear" w:color="auto" w:fill="auto"/>
            <w:vAlign w:val="center"/>
            <w:hideMark/>
          </w:tcPr>
          <w:p w14:paraId="5854A5B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22</w:t>
            </w:r>
          </w:p>
        </w:tc>
        <w:tc>
          <w:tcPr>
            <w:tcW w:w="2240" w:type="dxa"/>
            <w:shd w:val="clear" w:color="auto" w:fill="auto"/>
            <w:vAlign w:val="center"/>
            <w:hideMark/>
          </w:tcPr>
          <w:p w14:paraId="426541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USB Channel 6</w:t>
            </w:r>
          </w:p>
        </w:tc>
        <w:tc>
          <w:tcPr>
            <w:tcW w:w="2164" w:type="dxa"/>
            <w:shd w:val="clear" w:color="auto" w:fill="auto"/>
            <w:vAlign w:val="center"/>
            <w:hideMark/>
          </w:tcPr>
          <w:p w14:paraId="418DDEC8" w14:textId="3891AB85"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6</w:t>
            </w:r>
          </w:p>
        </w:tc>
        <w:tc>
          <w:tcPr>
            <w:tcW w:w="712" w:type="dxa"/>
            <w:shd w:val="clear" w:color="auto" w:fill="auto"/>
            <w:noWrap/>
            <w:vAlign w:val="center"/>
            <w:hideMark/>
          </w:tcPr>
          <w:p w14:paraId="7AA862F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2656" w:type="dxa"/>
            <w:shd w:val="clear" w:color="auto" w:fill="auto"/>
            <w:noWrap/>
            <w:vAlign w:val="center"/>
            <w:hideMark/>
          </w:tcPr>
          <w:p w14:paraId="28EA76ED" w14:textId="148F1C53"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w:t>
            </w:r>
            <w:r w:rsidRPr="00FC22F0">
              <w:rPr>
                <w:rFonts w:cs="Arial"/>
                <w:sz w:val="22"/>
                <w:szCs w:val="22"/>
                <w:lang w:val="en-IN" w:eastAsia="en-IN"/>
              </w:rPr>
              <w:t xml:space="preserve"> Short Pulse</w:t>
            </w:r>
            <w:r>
              <w:rPr>
                <w:rFonts w:cs="Arial"/>
                <w:sz w:val="22"/>
                <w:szCs w:val="22"/>
                <w:lang w:val="en-IN" w:eastAsia="en-IN"/>
              </w:rPr>
              <w:t>s</w:t>
            </w:r>
          </w:p>
        </w:tc>
      </w:tr>
      <w:tr w:rsidR="001033FB" w:rsidRPr="009548A5" w14:paraId="58B7A3DE" w14:textId="77777777" w:rsidTr="00471F17">
        <w:trPr>
          <w:trHeight w:val="315"/>
        </w:trPr>
        <w:tc>
          <w:tcPr>
            <w:tcW w:w="445" w:type="dxa"/>
            <w:shd w:val="clear" w:color="auto" w:fill="auto"/>
            <w:vAlign w:val="center"/>
            <w:hideMark/>
          </w:tcPr>
          <w:p w14:paraId="43AEBE5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23</w:t>
            </w:r>
          </w:p>
        </w:tc>
        <w:tc>
          <w:tcPr>
            <w:tcW w:w="2240" w:type="dxa"/>
            <w:shd w:val="clear" w:color="auto" w:fill="auto"/>
            <w:vAlign w:val="center"/>
            <w:hideMark/>
          </w:tcPr>
          <w:p w14:paraId="21CA14B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Orbit-HID protocol</w:t>
            </w:r>
          </w:p>
        </w:tc>
        <w:tc>
          <w:tcPr>
            <w:tcW w:w="2164" w:type="dxa"/>
            <w:shd w:val="clear" w:color="auto" w:fill="auto"/>
            <w:vAlign w:val="center"/>
            <w:hideMark/>
          </w:tcPr>
          <w:p w14:paraId="6089478F" w14:textId="24DF83B2" w:rsidR="00B85AB5" w:rsidRPr="00FC22F0" w:rsidRDefault="00B85AB5" w:rsidP="00AF3E7F">
            <w:pPr>
              <w:rPr>
                <w:rFonts w:cs="Arial"/>
                <w:sz w:val="22"/>
                <w:szCs w:val="22"/>
                <w:lang w:val="en-IN" w:eastAsia="en-IN"/>
              </w:rPr>
            </w:pPr>
            <w:r>
              <w:rPr>
                <w:rFonts w:cs="Arial"/>
                <w:sz w:val="22"/>
                <w:szCs w:val="22"/>
                <w:lang w:val="en-IN" w:eastAsia="en-IN"/>
              </w:rPr>
              <w:t>S</w:t>
            </w:r>
            <w:r w:rsidRPr="00FC22F0">
              <w:rPr>
                <w:rFonts w:cs="Arial"/>
                <w:sz w:val="22"/>
                <w:szCs w:val="22"/>
                <w:lang w:val="en-IN" w:eastAsia="en-IN"/>
              </w:rPr>
              <w:t>elect + Dots 1</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5</w:t>
            </w:r>
            <w:r>
              <w:rPr>
                <w:rFonts w:cs="Arial"/>
                <w:sz w:val="22"/>
                <w:szCs w:val="22"/>
                <w:lang w:val="en-IN" w:eastAsia="en-IN"/>
              </w:rPr>
              <w:t xml:space="preserve"> </w:t>
            </w:r>
            <w:r w:rsidRPr="00FC22F0">
              <w:rPr>
                <w:rFonts w:cs="Arial"/>
                <w:sz w:val="22"/>
                <w:szCs w:val="22"/>
                <w:lang w:val="en-IN" w:eastAsia="en-IN"/>
              </w:rPr>
              <w:t>7</w:t>
            </w:r>
          </w:p>
        </w:tc>
        <w:tc>
          <w:tcPr>
            <w:tcW w:w="712" w:type="dxa"/>
            <w:shd w:val="clear" w:color="auto" w:fill="auto"/>
            <w:noWrap/>
            <w:vAlign w:val="center"/>
            <w:hideMark/>
          </w:tcPr>
          <w:p w14:paraId="0D8B10B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2656" w:type="dxa"/>
            <w:shd w:val="clear" w:color="auto" w:fill="auto"/>
            <w:noWrap/>
            <w:vAlign w:val="center"/>
            <w:hideMark/>
          </w:tcPr>
          <w:p w14:paraId="2B0C24A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1033FB" w:rsidRPr="009548A5" w14:paraId="31D60184" w14:textId="77777777" w:rsidTr="00471F17">
        <w:trPr>
          <w:trHeight w:val="315"/>
        </w:trPr>
        <w:tc>
          <w:tcPr>
            <w:tcW w:w="445" w:type="dxa"/>
            <w:shd w:val="clear" w:color="auto" w:fill="auto"/>
            <w:vAlign w:val="center"/>
            <w:hideMark/>
          </w:tcPr>
          <w:p w14:paraId="18165D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24</w:t>
            </w:r>
          </w:p>
        </w:tc>
        <w:tc>
          <w:tcPr>
            <w:tcW w:w="2240" w:type="dxa"/>
            <w:shd w:val="clear" w:color="auto" w:fill="auto"/>
            <w:vAlign w:val="center"/>
            <w:hideMark/>
          </w:tcPr>
          <w:p w14:paraId="2D0560A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Braille-HID protocol</w:t>
            </w:r>
          </w:p>
        </w:tc>
        <w:tc>
          <w:tcPr>
            <w:tcW w:w="2164" w:type="dxa"/>
            <w:shd w:val="clear" w:color="auto" w:fill="auto"/>
            <w:vAlign w:val="center"/>
            <w:hideMark/>
          </w:tcPr>
          <w:p w14:paraId="4258F9A6" w14:textId="38FFC082" w:rsidR="00B85AB5" w:rsidRPr="00FC22F0" w:rsidRDefault="00B85AB5" w:rsidP="00AF3E7F">
            <w:pPr>
              <w:rPr>
                <w:rFonts w:cs="Arial"/>
                <w:sz w:val="22"/>
                <w:szCs w:val="22"/>
                <w:lang w:val="en-IN" w:eastAsia="en-IN"/>
              </w:rPr>
            </w:pPr>
            <w:r w:rsidRPr="00FC22F0">
              <w:rPr>
                <w:rFonts w:cs="Arial"/>
                <w:sz w:val="22"/>
                <w:szCs w:val="22"/>
                <w:lang w:val="en-IN" w:eastAsia="en-IN"/>
              </w:rPr>
              <w:t>Select + Dots 1</w:t>
            </w:r>
            <w:r>
              <w:rPr>
                <w:rFonts w:cs="Arial"/>
                <w:sz w:val="22"/>
                <w:szCs w:val="22"/>
                <w:lang w:val="en-IN" w:eastAsia="en-IN"/>
              </w:rPr>
              <w:t xml:space="preserve"> </w:t>
            </w:r>
            <w:r w:rsidRPr="00FC22F0">
              <w:rPr>
                <w:rFonts w:cs="Arial"/>
                <w:sz w:val="22"/>
                <w:szCs w:val="22"/>
                <w:lang w:val="en-IN" w:eastAsia="en-IN"/>
              </w:rPr>
              <w:t>2</w:t>
            </w:r>
            <w:r>
              <w:rPr>
                <w:rFonts w:cs="Arial"/>
                <w:sz w:val="22"/>
                <w:szCs w:val="22"/>
                <w:lang w:val="en-IN" w:eastAsia="en-IN"/>
              </w:rPr>
              <w:t xml:space="preserve"> </w:t>
            </w:r>
            <w:r w:rsidRPr="00FC22F0">
              <w:rPr>
                <w:rFonts w:cs="Arial"/>
                <w:sz w:val="22"/>
                <w:szCs w:val="22"/>
                <w:lang w:val="en-IN" w:eastAsia="en-IN"/>
              </w:rPr>
              <w:t>7</w:t>
            </w:r>
          </w:p>
        </w:tc>
        <w:tc>
          <w:tcPr>
            <w:tcW w:w="712" w:type="dxa"/>
            <w:shd w:val="clear" w:color="auto" w:fill="auto"/>
            <w:noWrap/>
            <w:vAlign w:val="center"/>
            <w:hideMark/>
          </w:tcPr>
          <w:p w14:paraId="6A6E242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2656" w:type="dxa"/>
            <w:shd w:val="clear" w:color="auto" w:fill="auto"/>
            <w:noWrap/>
            <w:vAlign w:val="center"/>
            <w:hideMark/>
          </w:tcPr>
          <w:p w14:paraId="1E6CE32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1033FB" w:rsidRPr="009548A5" w14:paraId="0FB45B5A" w14:textId="77777777" w:rsidTr="00471F17">
        <w:trPr>
          <w:trHeight w:val="315"/>
        </w:trPr>
        <w:tc>
          <w:tcPr>
            <w:tcW w:w="445" w:type="dxa"/>
            <w:shd w:val="clear" w:color="auto" w:fill="auto"/>
            <w:vAlign w:val="center"/>
            <w:hideMark/>
          </w:tcPr>
          <w:p w14:paraId="7A0503A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25</w:t>
            </w:r>
          </w:p>
        </w:tc>
        <w:tc>
          <w:tcPr>
            <w:tcW w:w="2240" w:type="dxa"/>
            <w:shd w:val="clear" w:color="auto" w:fill="auto"/>
            <w:vAlign w:val="center"/>
            <w:hideMark/>
          </w:tcPr>
          <w:p w14:paraId="2D6A5B03"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SRP protocol</w:t>
            </w:r>
          </w:p>
        </w:tc>
        <w:tc>
          <w:tcPr>
            <w:tcW w:w="2164" w:type="dxa"/>
            <w:shd w:val="clear" w:color="auto" w:fill="auto"/>
            <w:vAlign w:val="center"/>
            <w:hideMark/>
          </w:tcPr>
          <w:p w14:paraId="64325C3A" w14:textId="002B2581" w:rsidR="00B85AB5" w:rsidRPr="00FC22F0" w:rsidRDefault="00B85AB5" w:rsidP="00AF3E7F">
            <w:pPr>
              <w:rPr>
                <w:rFonts w:cs="Arial"/>
                <w:sz w:val="22"/>
                <w:szCs w:val="22"/>
                <w:lang w:val="en-IN" w:eastAsia="en-IN"/>
              </w:rPr>
            </w:pPr>
            <w:r w:rsidRPr="00FC22F0">
              <w:rPr>
                <w:rFonts w:cs="Arial"/>
                <w:sz w:val="22"/>
                <w:szCs w:val="22"/>
                <w:lang w:val="en-IN" w:eastAsia="en-IN"/>
              </w:rPr>
              <w:t>Select + Dots 2</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4</w:t>
            </w:r>
            <w:r>
              <w:rPr>
                <w:rFonts w:cs="Arial"/>
                <w:sz w:val="22"/>
                <w:szCs w:val="22"/>
                <w:lang w:val="en-IN" w:eastAsia="en-IN"/>
              </w:rPr>
              <w:t xml:space="preserve"> </w:t>
            </w:r>
            <w:r w:rsidRPr="00FC22F0">
              <w:rPr>
                <w:rFonts w:cs="Arial"/>
                <w:sz w:val="22"/>
                <w:szCs w:val="22"/>
                <w:lang w:val="en-IN" w:eastAsia="en-IN"/>
              </w:rPr>
              <w:t>7</w:t>
            </w:r>
          </w:p>
        </w:tc>
        <w:tc>
          <w:tcPr>
            <w:tcW w:w="712" w:type="dxa"/>
            <w:shd w:val="clear" w:color="auto" w:fill="auto"/>
            <w:noWrap/>
            <w:vAlign w:val="center"/>
            <w:hideMark/>
          </w:tcPr>
          <w:p w14:paraId="7B090A9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2656" w:type="dxa"/>
            <w:shd w:val="clear" w:color="auto" w:fill="auto"/>
            <w:noWrap/>
            <w:vAlign w:val="center"/>
            <w:hideMark/>
          </w:tcPr>
          <w:p w14:paraId="24E9184E"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1033FB" w:rsidRPr="009548A5" w14:paraId="5D2511F7" w14:textId="77777777" w:rsidTr="00471F17">
        <w:trPr>
          <w:trHeight w:val="315"/>
        </w:trPr>
        <w:tc>
          <w:tcPr>
            <w:tcW w:w="445" w:type="dxa"/>
            <w:shd w:val="clear" w:color="auto" w:fill="auto"/>
            <w:vAlign w:val="center"/>
            <w:hideMark/>
          </w:tcPr>
          <w:p w14:paraId="15214DD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26</w:t>
            </w:r>
          </w:p>
        </w:tc>
        <w:tc>
          <w:tcPr>
            <w:tcW w:w="2240" w:type="dxa"/>
            <w:shd w:val="clear" w:color="auto" w:fill="auto"/>
            <w:vAlign w:val="center"/>
            <w:hideMark/>
          </w:tcPr>
          <w:p w14:paraId="39B4B34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Keyboard-HID protocol for any Bluetooth channel from 1 to 5</w:t>
            </w:r>
          </w:p>
        </w:tc>
        <w:tc>
          <w:tcPr>
            <w:tcW w:w="2164" w:type="dxa"/>
            <w:shd w:val="clear" w:color="auto" w:fill="auto"/>
            <w:vAlign w:val="center"/>
            <w:hideMark/>
          </w:tcPr>
          <w:p w14:paraId="644FB4FD" w14:textId="6C3871EF" w:rsidR="00B85AB5" w:rsidRPr="00FC22F0" w:rsidRDefault="00B85AB5" w:rsidP="00AF3E7F">
            <w:pPr>
              <w:rPr>
                <w:rFonts w:cs="Arial"/>
                <w:sz w:val="22"/>
                <w:szCs w:val="22"/>
                <w:lang w:val="en-IN" w:eastAsia="en-IN"/>
              </w:rPr>
            </w:pPr>
            <w:r w:rsidRPr="00FC22F0">
              <w:rPr>
                <w:rFonts w:cs="Arial"/>
                <w:sz w:val="22"/>
                <w:szCs w:val="22"/>
                <w:lang w:val="en-IN" w:eastAsia="en-IN"/>
              </w:rPr>
              <w:t>Select + Dots 1</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7</w:t>
            </w:r>
          </w:p>
        </w:tc>
        <w:tc>
          <w:tcPr>
            <w:tcW w:w="712" w:type="dxa"/>
            <w:shd w:val="clear" w:color="auto" w:fill="auto"/>
            <w:noWrap/>
            <w:vAlign w:val="center"/>
            <w:hideMark/>
          </w:tcPr>
          <w:p w14:paraId="60DF3F3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2656" w:type="dxa"/>
            <w:shd w:val="clear" w:color="auto" w:fill="auto"/>
            <w:noWrap/>
            <w:vAlign w:val="center"/>
            <w:hideMark/>
          </w:tcPr>
          <w:p w14:paraId="6F8879F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1033FB" w:rsidRPr="009548A5" w14:paraId="4F6DDCE0" w14:textId="77777777" w:rsidTr="00471F17">
        <w:trPr>
          <w:trHeight w:val="300"/>
        </w:trPr>
        <w:tc>
          <w:tcPr>
            <w:tcW w:w="445" w:type="dxa"/>
            <w:shd w:val="clear" w:color="auto" w:fill="auto"/>
            <w:vAlign w:val="center"/>
            <w:hideMark/>
          </w:tcPr>
          <w:p w14:paraId="722F14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27</w:t>
            </w:r>
          </w:p>
        </w:tc>
        <w:tc>
          <w:tcPr>
            <w:tcW w:w="2240" w:type="dxa"/>
            <w:shd w:val="clear" w:color="auto" w:fill="auto"/>
            <w:vAlign w:val="center"/>
            <w:hideMark/>
          </w:tcPr>
          <w:p w14:paraId="1339634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all the Bluetooth devices</w:t>
            </w:r>
          </w:p>
        </w:tc>
        <w:tc>
          <w:tcPr>
            <w:tcW w:w="2164" w:type="dxa"/>
            <w:shd w:val="clear" w:color="auto" w:fill="auto"/>
            <w:noWrap/>
            <w:vAlign w:val="center"/>
            <w:hideMark/>
          </w:tcPr>
          <w:p w14:paraId="1BA17AD3" w14:textId="73198B13"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E5160B">
              <w:rPr>
                <w:rFonts w:cs="Arial"/>
                <w:sz w:val="22"/>
                <w:szCs w:val="22"/>
                <w:lang w:val="en-IN" w:eastAsia="en-IN"/>
              </w:rPr>
              <w:t>Down Arrow</w:t>
            </w:r>
          </w:p>
        </w:tc>
        <w:tc>
          <w:tcPr>
            <w:tcW w:w="712" w:type="dxa"/>
            <w:shd w:val="clear" w:color="auto" w:fill="auto"/>
            <w:noWrap/>
            <w:vAlign w:val="center"/>
            <w:hideMark/>
          </w:tcPr>
          <w:p w14:paraId="1CF1ABB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2656" w:type="dxa"/>
            <w:shd w:val="clear" w:color="auto" w:fill="auto"/>
            <w:noWrap/>
            <w:vAlign w:val="center"/>
            <w:hideMark/>
          </w:tcPr>
          <w:p w14:paraId="7E54AA9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1033FB" w:rsidRPr="009548A5" w14:paraId="20CAD0BB" w14:textId="77777777" w:rsidTr="00471F17">
        <w:trPr>
          <w:trHeight w:val="600"/>
        </w:trPr>
        <w:tc>
          <w:tcPr>
            <w:tcW w:w="445" w:type="dxa"/>
            <w:shd w:val="clear" w:color="auto" w:fill="auto"/>
            <w:vAlign w:val="center"/>
            <w:hideMark/>
          </w:tcPr>
          <w:p w14:paraId="44BF4CA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28</w:t>
            </w:r>
          </w:p>
        </w:tc>
        <w:tc>
          <w:tcPr>
            <w:tcW w:w="2240" w:type="dxa"/>
            <w:shd w:val="clear" w:color="auto" w:fill="auto"/>
            <w:vAlign w:val="center"/>
            <w:hideMark/>
          </w:tcPr>
          <w:p w14:paraId="79EC5CE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 firmware upgrade mode</w:t>
            </w:r>
          </w:p>
        </w:tc>
        <w:tc>
          <w:tcPr>
            <w:tcW w:w="2164" w:type="dxa"/>
            <w:shd w:val="clear" w:color="auto" w:fill="auto"/>
            <w:vAlign w:val="center"/>
            <w:hideMark/>
          </w:tcPr>
          <w:p w14:paraId="7BB44F78" w14:textId="019EF3B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Press and hold </w:t>
            </w:r>
            <w:r w:rsidR="00E95C9D">
              <w:rPr>
                <w:rFonts w:cs="Arial"/>
                <w:sz w:val="22"/>
                <w:szCs w:val="22"/>
                <w:lang w:val="en-IN" w:eastAsia="en-IN"/>
              </w:rPr>
              <w:t>Up Arrow</w:t>
            </w:r>
            <w:r w:rsidRPr="00FC22F0">
              <w:rPr>
                <w:rFonts w:cs="Arial"/>
                <w:sz w:val="22"/>
                <w:szCs w:val="22"/>
                <w:lang w:val="en-IN" w:eastAsia="en-IN"/>
              </w:rPr>
              <w:t xml:space="preserve"> + Dot 5, Press and release Dot 8</w:t>
            </w:r>
          </w:p>
        </w:tc>
        <w:tc>
          <w:tcPr>
            <w:tcW w:w="712" w:type="dxa"/>
            <w:shd w:val="clear" w:color="auto" w:fill="auto"/>
            <w:vAlign w:val="center"/>
            <w:hideMark/>
          </w:tcPr>
          <w:p w14:paraId="4F59BB15"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2656" w:type="dxa"/>
            <w:shd w:val="clear" w:color="auto" w:fill="auto"/>
            <w:vAlign w:val="center"/>
            <w:hideMark/>
          </w:tcPr>
          <w:p w14:paraId="406B04A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1033FB" w:rsidRPr="009548A5" w14:paraId="673871FD" w14:textId="77777777" w:rsidTr="00471F17">
        <w:trPr>
          <w:trHeight w:val="600"/>
        </w:trPr>
        <w:tc>
          <w:tcPr>
            <w:tcW w:w="445" w:type="dxa"/>
            <w:shd w:val="clear" w:color="auto" w:fill="auto"/>
            <w:vAlign w:val="center"/>
            <w:hideMark/>
          </w:tcPr>
          <w:p w14:paraId="1FB65FF7"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29</w:t>
            </w:r>
          </w:p>
        </w:tc>
        <w:tc>
          <w:tcPr>
            <w:tcW w:w="2240" w:type="dxa"/>
            <w:shd w:val="clear" w:color="auto" w:fill="auto"/>
            <w:vAlign w:val="center"/>
            <w:hideMark/>
          </w:tcPr>
          <w:p w14:paraId="328C4BE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 DFU/Boot mode</w:t>
            </w:r>
          </w:p>
        </w:tc>
        <w:tc>
          <w:tcPr>
            <w:tcW w:w="2164" w:type="dxa"/>
            <w:shd w:val="clear" w:color="auto" w:fill="auto"/>
            <w:vAlign w:val="center"/>
            <w:hideMark/>
          </w:tcPr>
          <w:p w14:paraId="4B483668" w14:textId="7DB1D6A2" w:rsidR="00B85AB5" w:rsidRPr="00FC22F0" w:rsidRDefault="00B85AB5" w:rsidP="00AF3E7F">
            <w:pPr>
              <w:rPr>
                <w:rFonts w:cs="Arial"/>
                <w:sz w:val="22"/>
                <w:szCs w:val="22"/>
                <w:lang w:val="en-IN" w:eastAsia="en-IN"/>
              </w:rPr>
            </w:pPr>
            <w:r w:rsidRPr="00FC22F0">
              <w:rPr>
                <w:rFonts w:cs="Arial"/>
                <w:sz w:val="22"/>
                <w:szCs w:val="22"/>
                <w:lang w:val="en-IN" w:eastAsia="en-IN"/>
              </w:rPr>
              <w:t xml:space="preserve">Press and hold </w:t>
            </w:r>
            <w:r w:rsidR="00E95C9D">
              <w:rPr>
                <w:rFonts w:cs="Arial"/>
                <w:sz w:val="22"/>
                <w:szCs w:val="22"/>
                <w:lang w:val="en-IN" w:eastAsia="en-IN"/>
              </w:rPr>
              <w:t>Up Arrow</w:t>
            </w:r>
            <w:r w:rsidRPr="00FC22F0">
              <w:rPr>
                <w:rFonts w:cs="Arial"/>
                <w:sz w:val="22"/>
                <w:szCs w:val="22"/>
                <w:lang w:val="en-IN" w:eastAsia="en-IN"/>
              </w:rPr>
              <w:t xml:space="preserve"> + Dot 6, Press and release Dot 8</w:t>
            </w:r>
          </w:p>
        </w:tc>
        <w:tc>
          <w:tcPr>
            <w:tcW w:w="712" w:type="dxa"/>
            <w:shd w:val="clear" w:color="auto" w:fill="auto"/>
            <w:vAlign w:val="center"/>
            <w:hideMark/>
          </w:tcPr>
          <w:p w14:paraId="2C5BFF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2656" w:type="dxa"/>
            <w:shd w:val="clear" w:color="auto" w:fill="auto"/>
            <w:vAlign w:val="center"/>
            <w:hideMark/>
          </w:tcPr>
          <w:p w14:paraId="606CB67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1033FB" w:rsidRPr="009548A5" w14:paraId="336C22E9" w14:textId="77777777" w:rsidTr="00471F17">
        <w:trPr>
          <w:trHeight w:val="4275"/>
        </w:trPr>
        <w:tc>
          <w:tcPr>
            <w:tcW w:w="445" w:type="dxa"/>
            <w:shd w:val="clear" w:color="auto" w:fill="auto"/>
            <w:vAlign w:val="center"/>
            <w:hideMark/>
          </w:tcPr>
          <w:p w14:paraId="7B79EBD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lastRenderedPageBreak/>
              <w:t>30</w:t>
            </w:r>
          </w:p>
        </w:tc>
        <w:tc>
          <w:tcPr>
            <w:tcW w:w="2240" w:type="dxa"/>
            <w:shd w:val="clear" w:color="auto" w:fill="auto"/>
            <w:noWrap/>
            <w:vAlign w:val="center"/>
            <w:hideMark/>
          </w:tcPr>
          <w:p w14:paraId="0F5AB89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Battery level</w:t>
            </w:r>
          </w:p>
        </w:tc>
        <w:tc>
          <w:tcPr>
            <w:tcW w:w="2164" w:type="dxa"/>
            <w:shd w:val="clear" w:color="auto" w:fill="auto"/>
            <w:vAlign w:val="center"/>
            <w:hideMark/>
          </w:tcPr>
          <w:p w14:paraId="2668F00C" w14:textId="24194EFA"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E95C9D">
              <w:rPr>
                <w:rFonts w:cs="Arial"/>
                <w:sz w:val="22"/>
                <w:szCs w:val="22"/>
                <w:lang w:val="en-IN" w:eastAsia="en-IN"/>
              </w:rPr>
              <w:t>Up Arrow</w:t>
            </w:r>
          </w:p>
        </w:tc>
        <w:tc>
          <w:tcPr>
            <w:tcW w:w="712" w:type="dxa"/>
            <w:shd w:val="clear" w:color="auto" w:fill="auto"/>
            <w:vAlign w:val="center"/>
            <w:hideMark/>
          </w:tcPr>
          <w:p w14:paraId="22CDB8C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2656" w:type="dxa"/>
            <w:shd w:val="clear" w:color="auto" w:fill="auto"/>
            <w:vAlign w:val="center"/>
            <w:hideMark/>
          </w:tcPr>
          <w:p w14:paraId="49358706" w14:textId="011A44DD"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 If the battery capacity is at less than 20%.</w:t>
            </w:r>
            <w:r w:rsidRPr="00FC22F0">
              <w:rPr>
                <w:rFonts w:cs="Arial"/>
                <w:sz w:val="22"/>
                <w:szCs w:val="22"/>
                <w:lang w:val="en-IN" w:eastAsia="en-IN"/>
              </w:rPr>
              <w:br/>
            </w:r>
            <w:r w:rsidRPr="00FC22F0">
              <w:rPr>
                <w:rFonts w:cs="Arial"/>
                <w:sz w:val="22"/>
                <w:szCs w:val="22"/>
                <w:lang w:val="en-IN" w:eastAsia="en-IN"/>
              </w:rPr>
              <w:br/>
              <w:t>Two short pulses: if the battery capacity is between 2</w:t>
            </w:r>
            <w:r w:rsidR="00224EE5">
              <w:rPr>
                <w:rFonts w:cs="Arial"/>
                <w:sz w:val="22"/>
                <w:szCs w:val="22"/>
                <w:lang w:val="en-IN" w:eastAsia="en-IN"/>
              </w:rPr>
              <w:t>0</w:t>
            </w:r>
            <w:r w:rsidRPr="00FC22F0">
              <w:rPr>
                <w:rFonts w:cs="Arial"/>
                <w:sz w:val="22"/>
                <w:szCs w:val="22"/>
                <w:lang w:val="en-IN" w:eastAsia="en-IN"/>
              </w:rPr>
              <w:t>% and 40%.</w:t>
            </w:r>
            <w:r w:rsidRPr="00FC22F0">
              <w:rPr>
                <w:rFonts w:cs="Arial"/>
                <w:sz w:val="22"/>
                <w:szCs w:val="22"/>
                <w:lang w:val="en-IN" w:eastAsia="en-IN"/>
              </w:rPr>
              <w:br/>
            </w:r>
            <w:r w:rsidRPr="00FC22F0">
              <w:rPr>
                <w:rFonts w:cs="Arial"/>
                <w:sz w:val="22"/>
                <w:szCs w:val="22"/>
                <w:lang w:val="en-IN" w:eastAsia="en-IN"/>
              </w:rPr>
              <w:br/>
              <w:t>Three short pulses: If the battery is between 4</w:t>
            </w:r>
            <w:r w:rsidR="00224EE5">
              <w:rPr>
                <w:rFonts w:cs="Arial"/>
                <w:sz w:val="22"/>
                <w:szCs w:val="22"/>
                <w:lang w:val="en-IN" w:eastAsia="en-IN"/>
              </w:rPr>
              <w:t>0</w:t>
            </w:r>
            <w:r w:rsidRPr="00FC22F0">
              <w:rPr>
                <w:rFonts w:cs="Arial"/>
                <w:sz w:val="22"/>
                <w:szCs w:val="22"/>
                <w:lang w:val="en-IN" w:eastAsia="en-IN"/>
              </w:rPr>
              <w:t>% and 60%.</w:t>
            </w:r>
            <w:r w:rsidRPr="00FC22F0">
              <w:rPr>
                <w:rFonts w:cs="Arial"/>
                <w:sz w:val="22"/>
                <w:szCs w:val="22"/>
                <w:lang w:val="en-IN" w:eastAsia="en-IN"/>
              </w:rPr>
              <w:br/>
            </w:r>
            <w:r w:rsidRPr="00FC22F0">
              <w:rPr>
                <w:rFonts w:cs="Arial"/>
                <w:sz w:val="22"/>
                <w:szCs w:val="22"/>
                <w:lang w:val="en-IN" w:eastAsia="en-IN"/>
              </w:rPr>
              <w:br/>
              <w:t>Four short pulses: If the battery is between 6</w:t>
            </w:r>
            <w:r w:rsidR="00224EE5">
              <w:rPr>
                <w:rFonts w:cs="Arial"/>
                <w:sz w:val="22"/>
                <w:szCs w:val="22"/>
                <w:lang w:val="en-IN" w:eastAsia="en-IN"/>
              </w:rPr>
              <w:t>0</w:t>
            </w:r>
            <w:r w:rsidRPr="00FC22F0">
              <w:rPr>
                <w:rFonts w:cs="Arial"/>
                <w:sz w:val="22"/>
                <w:szCs w:val="22"/>
                <w:lang w:val="en-IN" w:eastAsia="en-IN"/>
              </w:rPr>
              <w:t>% and 80%.</w:t>
            </w:r>
            <w:r w:rsidRPr="00FC22F0">
              <w:rPr>
                <w:rFonts w:cs="Arial"/>
                <w:sz w:val="22"/>
                <w:szCs w:val="22"/>
                <w:lang w:val="en-IN" w:eastAsia="en-IN"/>
              </w:rPr>
              <w:br/>
            </w:r>
            <w:r w:rsidRPr="00FC22F0">
              <w:rPr>
                <w:rFonts w:cs="Arial"/>
                <w:sz w:val="22"/>
                <w:szCs w:val="22"/>
                <w:lang w:val="en-IN" w:eastAsia="en-IN"/>
              </w:rPr>
              <w:br/>
              <w:t>One long pulse: If the battery is greater than 80%.</w:t>
            </w:r>
          </w:p>
        </w:tc>
      </w:tr>
    </w:tbl>
    <w:p w14:paraId="56841351" w14:textId="77777777" w:rsidR="009C5C10" w:rsidRPr="00D736C6" w:rsidRDefault="009C5C10" w:rsidP="009C5C10"/>
    <w:p w14:paraId="23E5FFFE" w14:textId="6712A619" w:rsidR="009C5C10" w:rsidRDefault="008E65B8" w:rsidP="009C5C10">
      <w:pPr>
        <w:pStyle w:val="Heading2"/>
        <w:tabs>
          <w:tab w:val="num" w:pos="576"/>
        </w:tabs>
      </w:pPr>
      <w:bookmarkStart w:id="324" w:name="_Toc38466478"/>
      <w:bookmarkStart w:id="325" w:name="_Toc58320263"/>
      <w:r>
        <w:t xml:space="preserve">Appendix B - </w:t>
      </w:r>
      <w:r w:rsidR="009C5C10">
        <w:t>Haptic indications for various events</w:t>
      </w:r>
      <w:bookmarkEnd w:id="324"/>
      <w:bookmarkEnd w:id="325"/>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
        <w:gridCol w:w="7097"/>
        <w:gridCol w:w="2092"/>
      </w:tblGrid>
      <w:tr w:rsidR="00666367" w:rsidRPr="00074E8B" w14:paraId="0CD24CBF" w14:textId="77777777" w:rsidTr="006B7B35">
        <w:trPr>
          <w:trHeight w:val="360"/>
          <w:jc w:val="center"/>
        </w:trPr>
        <w:tc>
          <w:tcPr>
            <w:tcW w:w="309" w:type="dxa"/>
            <w:shd w:val="clear" w:color="auto" w:fill="auto"/>
            <w:vAlign w:val="center"/>
            <w:hideMark/>
          </w:tcPr>
          <w:p w14:paraId="499A6686"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w:t>
            </w:r>
          </w:p>
        </w:tc>
        <w:tc>
          <w:tcPr>
            <w:tcW w:w="7097" w:type="dxa"/>
            <w:shd w:val="clear" w:color="auto" w:fill="auto"/>
            <w:vAlign w:val="center"/>
            <w:hideMark/>
          </w:tcPr>
          <w:p w14:paraId="435C05CF"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Events</w:t>
            </w:r>
          </w:p>
        </w:tc>
        <w:tc>
          <w:tcPr>
            <w:tcW w:w="2092" w:type="dxa"/>
            <w:shd w:val="clear" w:color="auto" w:fill="auto"/>
            <w:vAlign w:val="center"/>
            <w:hideMark/>
          </w:tcPr>
          <w:p w14:paraId="3C57BBF4"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Haptic Indication</w:t>
            </w:r>
          </w:p>
        </w:tc>
      </w:tr>
      <w:tr w:rsidR="00666367" w:rsidRPr="00074E8B" w14:paraId="4823B442" w14:textId="77777777" w:rsidTr="006B7B35">
        <w:trPr>
          <w:trHeight w:val="570"/>
          <w:jc w:val="center"/>
        </w:trPr>
        <w:tc>
          <w:tcPr>
            <w:tcW w:w="309" w:type="dxa"/>
            <w:shd w:val="clear" w:color="auto" w:fill="auto"/>
            <w:noWrap/>
            <w:vAlign w:val="center"/>
            <w:hideMark/>
          </w:tcPr>
          <w:p w14:paraId="7AD6EB56"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1</w:t>
            </w:r>
          </w:p>
        </w:tc>
        <w:tc>
          <w:tcPr>
            <w:tcW w:w="7097" w:type="dxa"/>
            <w:shd w:val="clear" w:color="auto" w:fill="auto"/>
            <w:vAlign w:val="center"/>
            <w:hideMark/>
          </w:tcPr>
          <w:p w14:paraId="220F4C0A"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Low battery </w:t>
            </w:r>
            <w:r w:rsidRPr="00074E8B">
              <w:rPr>
                <w:rFonts w:cs="Arial"/>
                <w:sz w:val="22"/>
                <w:szCs w:val="22"/>
                <w:lang w:val="en-IN" w:eastAsia="en-IN"/>
              </w:rPr>
              <w:br/>
              <w:t>(If Battery capacity &lt; 20%)</w:t>
            </w:r>
          </w:p>
        </w:tc>
        <w:tc>
          <w:tcPr>
            <w:tcW w:w="2092" w:type="dxa"/>
            <w:shd w:val="clear" w:color="auto" w:fill="auto"/>
            <w:vAlign w:val="center"/>
            <w:hideMark/>
          </w:tcPr>
          <w:p w14:paraId="3FE4D09C"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Three short pulses at every 3 minutes</w:t>
            </w:r>
          </w:p>
        </w:tc>
      </w:tr>
      <w:tr w:rsidR="00666367" w:rsidRPr="00074E8B" w14:paraId="154D7C0F" w14:textId="77777777" w:rsidTr="006B7B35">
        <w:trPr>
          <w:trHeight w:val="300"/>
          <w:jc w:val="center"/>
        </w:trPr>
        <w:tc>
          <w:tcPr>
            <w:tcW w:w="309" w:type="dxa"/>
            <w:shd w:val="clear" w:color="auto" w:fill="auto"/>
            <w:noWrap/>
            <w:vAlign w:val="center"/>
            <w:hideMark/>
          </w:tcPr>
          <w:p w14:paraId="1CC71BAD"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2</w:t>
            </w:r>
          </w:p>
        </w:tc>
        <w:tc>
          <w:tcPr>
            <w:tcW w:w="7097" w:type="dxa"/>
            <w:shd w:val="clear" w:color="auto" w:fill="auto"/>
            <w:vAlign w:val="center"/>
            <w:hideMark/>
          </w:tcPr>
          <w:p w14:paraId="1D7D6B34" w14:textId="0E68E86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Automatic </w:t>
            </w:r>
            <w:r w:rsidR="002E0E2F">
              <w:rPr>
                <w:rFonts w:cs="Arial"/>
                <w:sz w:val="22"/>
                <w:szCs w:val="22"/>
                <w:lang w:val="en-IN" w:eastAsia="en-IN"/>
              </w:rPr>
              <w:t>turn</w:t>
            </w:r>
            <w:r w:rsidRPr="00074E8B">
              <w:rPr>
                <w:rFonts w:cs="Arial"/>
                <w:sz w:val="22"/>
                <w:szCs w:val="22"/>
                <w:lang w:val="en-IN" w:eastAsia="en-IN"/>
              </w:rPr>
              <w:t>-off</w:t>
            </w:r>
          </w:p>
        </w:tc>
        <w:tc>
          <w:tcPr>
            <w:tcW w:w="2092" w:type="dxa"/>
            <w:shd w:val="clear" w:color="auto" w:fill="auto"/>
            <w:vAlign w:val="center"/>
            <w:hideMark/>
          </w:tcPr>
          <w:p w14:paraId="6F867BEF"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Single Long Pulse</w:t>
            </w:r>
          </w:p>
        </w:tc>
      </w:tr>
      <w:tr w:rsidR="00623462" w:rsidRPr="00074E8B" w14:paraId="06C8AF44" w14:textId="77777777" w:rsidTr="006B7B35">
        <w:trPr>
          <w:trHeight w:val="300"/>
          <w:jc w:val="center"/>
        </w:trPr>
        <w:tc>
          <w:tcPr>
            <w:tcW w:w="309" w:type="dxa"/>
            <w:shd w:val="clear" w:color="auto" w:fill="auto"/>
            <w:noWrap/>
            <w:vAlign w:val="center"/>
            <w:hideMark/>
          </w:tcPr>
          <w:p w14:paraId="589D0538"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3</w:t>
            </w:r>
          </w:p>
        </w:tc>
        <w:tc>
          <w:tcPr>
            <w:tcW w:w="7097" w:type="dxa"/>
            <w:shd w:val="clear" w:color="auto" w:fill="auto"/>
            <w:noWrap/>
            <w:vAlign w:val="center"/>
            <w:hideMark/>
          </w:tcPr>
          <w:p w14:paraId="1ADE10E9"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Any new device pairs with the </w:t>
            </w:r>
            <w:r>
              <w:rPr>
                <w:rFonts w:cs="Arial"/>
                <w:sz w:val="22"/>
                <w:szCs w:val="22"/>
                <w:lang w:val="en-IN" w:eastAsia="en-IN"/>
              </w:rPr>
              <w:t>Orbit Writer</w:t>
            </w:r>
          </w:p>
        </w:tc>
        <w:tc>
          <w:tcPr>
            <w:tcW w:w="2092" w:type="dxa"/>
            <w:shd w:val="clear" w:color="auto" w:fill="auto"/>
            <w:noWrap/>
            <w:vAlign w:val="center"/>
            <w:hideMark/>
          </w:tcPr>
          <w:p w14:paraId="543B6CC5"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Single Short Pulse</w:t>
            </w:r>
          </w:p>
        </w:tc>
      </w:tr>
      <w:tr w:rsidR="00623462" w:rsidRPr="00074E8B" w14:paraId="2809D49D" w14:textId="77777777" w:rsidTr="006B7B35">
        <w:trPr>
          <w:trHeight w:val="300"/>
          <w:jc w:val="center"/>
        </w:trPr>
        <w:tc>
          <w:tcPr>
            <w:tcW w:w="309" w:type="dxa"/>
            <w:shd w:val="clear" w:color="auto" w:fill="auto"/>
            <w:noWrap/>
            <w:vAlign w:val="center"/>
          </w:tcPr>
          <w:p w14:paraId="03162687" w14:textId="7CB99364" w:rsidR="00623462" w:rsidRPr="00074E8B" w:rsidRDefault="00623462" w:rsidP="00AF3E7F">
            <w:pPr>
              <w:jc w:val="center"/>
              <w:rPr>
                <w:rFonts w:cs="Arial"/>
                <w:sz w:val="22"/>
                <w:szCs w:val="22"/>
                <w:lang w:val="en-IN" w:eastAsia="en-IN"/>
              </w:rPr>
            </w:pPr>
            <w:r>
              <w:rPr>
                <w:rFonts w:cs="Arial"/>
                <w:sz w:val="22"/>
                <w:szCs w:val="22"/>
                <w:lang w:val="en-IN" w:eastAsia="en-IN"/>
              </w:rPr>
              <w:t>4</w:t>
            </w:r>
          </w:p>
        </w:tc>
        <w:tc>
          <w:tcPr>
            <w:tcW w:w="7097" w:type="dxa"/>
            <w:shd w:val="clear" w:color="auto" w:fill="auto"/>
            <w:noWrap/>
            <w:vAlign w:val="center"/>
          </w:tcPr>
          <w:p w14:paraId="03D0C537" w14:textId="1546B18F" w:rsidR="00623462" w:rsidRPr="00074E8B" w:rsidRDefault="00623462" w:rsidP="00AF3E7F">
            <w:pPr>
              <w:rPr>
                <w:rFonts w:cs="Arial"/>
                <w:sz w:val="22"/>
                <w:szCs w:val="22"/>
                <w:lang w:val="en-IN" w:eastAsia="en-IN"/>
              </w:rPr>
            </w:pPr>
            <w:r>
              <w:rPr>
                <w:rFonts w:cs="Arial"/>
                <w:sz w:val="22"/>
                <w:szCs w:val="22"/>
                <w:lang w:val="en-IN" w:eastAsia="en-IN"/>
              </w:rPr>
              <w:t>When Screen reader or host connects or disconnects with the Orbit Writer over activated channel under the activated protocol.</w:t>
            </w:r>
          </w:p>
        </w:tc>
        <w:tc>
          <w:tcPr>
            <w:tcW w:w="2092" w:type="dxa"/>
            <w:shd w:val="clear" w:color="auto" w:fill="auto"/>
            <w:noWrap/>
            <w:vAlign w:val="center"/>
          </w:tcPr>
          <w:p w14:paraId="7B2A7CFC" w14:textId="7D4999B6" w:rsidR="00623462" w:rsidRPr="00074E8B" w:rsidRDefault="00623462" w:rsidP="00AF3E7F">
            <w:pPr>
              <w:rPr>
                <w:rFonts w:cs="Arial"/>
                <w:sz w:val="22"/>
                <w:szCs w:val="22"/>
                <w:lang w:val="en-IN" w:eastAsia="en-IN"/>
              </w:rPr>
            </w:pPr>
            <w:r>
              <w:rPr>
                <w:rFonts w:cs="Arial"/>
                <w:sz w:val="22"/>
                <w:szCs w:val="22"/>
                <w:lang w:val="en-IN" w:eastAsia="en-IN"/>
              </w:rPr>
              <w:t>Two</w:t>
            </w:r>
            <w:r w:rsidRPr="00074E8B">
              <w:rPr>
                <w:rFonts w:cs="Arial"/>
                <w:sz w:val="22"/>
                <w:szCs w:val="22"/>
                <w:lang w:val="en-IN" w:eastAsia="en-IN"/>
              </w:rPr>
              <w:t xml:space="preserve"> short pulses</w:t>
            </w:r>
          </w:p>
        </w:tc>
      </w:tr>
    </w:tbl>
    <w:p w14:paraId="36DD6A73" w14:textId="219E7CB8" w:rsidR="00B00761" w:rsidRDefault="00B00761" w:rsidP="00B00761">
      <w:pPr>
        <w:pStyle w:val="Heading2"/>
      </w:pPr>
      <w:bookmarkStart w:id="326" w:name="_Appendix_B_–"/>
      <w:bookmarkStart w:id="327" w:name="_Toc58320264"/>
      <w:bookmarkEnd w:id="326"/>
      <w:r w:rsidRPr="00651DDA">
        <w:t xml:space="preserve">Appendix </w:t>
      </w:r>
      <w:r w:rsidR="008E65B8">
        <w:t>C</w:t>
      </w:r>
      <w:r w:rsidRPr="00651DDA">
        <w:t xml:space="preserve"> </w:t>
      </w:r>
      <w:r>
        <w:t>–</w:t>
      </w:r>
      <w:r w:rsidRPr="00651DDA">
        <w:t xml:space="preserve"> </w:t>
      </w:r>
      <w:r>
        <w:t>Keyboard-HID protocol key commands</w:t>
      </w:r>
      <w:bookmarkEnd w:id="327"/>
    </w:p>
    <w:p w14:paraId="582351F2" w14:textId="77777777" w:rsidR="008719D1" w:rsidRPr="008719D1" w:rsidRDefault="008719D1" w:rsidP="008719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81"/>
        <w:gridCol w:w="981"/>
        <w:gridCol w:w="1288"/>
      </w:tblGrid>
      <w:tr w:rsidR="008719D1" w:rsidRPr="008719D1" w14:paraId="64DFFA7B" w14:textId="77777777" w:rsidTr="00AF3E7F">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A173AF" w14:textId="3DFBD2C7" w:rsidR="008719D1" w:rsidRPr="008719D1" w:rsidRDefault="008719D1" w:rsidP="008719D1">
            <w:pPr>
              <w:jc w:val="center"/>
              <w:rPr>
                <w:rFonts w:cs="Arial"/>
                <w:b/>
                <w:bCs/>
              </w:rPr>
            </w:pPr>
            <w:bookmarkStart w:id="328" w:name="Appendix-A-Computer-Braille-Chart"/>
            <w:bookmarkStart w:id="329" w:name="_Toc504838867"/>
            <w:bookmarkStart w:id="330" w:name="_Toc504839002"/>
            <w:bookmarkStart w:id="331" w:name="_Toc504839135"/>
            <w:bookmarkEnd w:id="328"/>
            <w:bookmarkEnd w:id="329"/>
            <w:bookmarkEnd w:id="330"/>
            <w:bookmarkEnd w:id="331"/>
            <w:r>
              <w:rPr>
                <w:rFonts w:cs="Arial"/>
                <w:b/>
                <w:bCs/>
              </w:rPr>
              <w:t>Lower Case</w:t>
            </w:r>
          </w:p>
        </w:tc>
      </w:tr>
      <w:tr w:rsidR="008719D1" w:rsidRPr="008719D1" w14:paraId="523B2BB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654CDF" w14:textId="42D69846" w:rsidR="008719D1" w:rsidRPr="008719D1" w:rsidRDefault="008719D1" w:rsidP="008719D1">
            <w:pPr>
              <w:jc w:val="center"/>
              <w:rPr>
                <w:rFonts w:cs="Arial"/>
                <w:b/>
                <w:bCs/>
              </w:rPr>
            </w:pPr>
            <w:r w:rsidRPr="008719D1">
              <w:rPr>
                <w:rFonts w:cs="Arial"/>
                <w:b/>
                <w:bC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42F442" w14:textId="3D9C8754" w:rsidR="008719D1" w:rsidRPr="008719D1" w:rsidRDefault="008719D1" w:rsidP="008719D1">
            <w:pPr>
              <w:jc w:val="center"/>
              <w:rPr>
                <w:rFonts w:cs="Arial"/>
                <w:b/>
                <w:bCs/>
              </w:rPr>
            </w:pPr>
            <w:r w:rsidRPr="008719D1">
              <w:rPr>
                <w:rFonts w:cs="Arial"/>
                <w:b/>
                <w:bCs/>
              </w:rPr>
              <w:t>Symbol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A15B60" w14:textId="456AF48E" w:rsidR="008719D1" w:rsidRPr="008719D1" w:rsidRDefault="009517A5" w:rsidP="008719D1">
            <w:pPr>
              <w:jc w:val="center"/>
              <w:rPr>
                <w:rFonts w:cs="Arial"/>
                <w:b/>
                <w:bCs/>
              </w:rPr>
            </w:pPr>
            <w:r>
              <w:rPr>
                <w:rFonts w:cs="Arial"/>
                <w:b/>
                <w:bCs/>
              </w:rPr>
              <w:t>Key</w:t>
            </w:r>
            <w:r>
              <w:rPr>
                <w:rFonts w:cs="Arial"/>
                <w:b/>
                <w:bCs/>
              </w:rPr>
              <w:br/>
              <w:t>Command</w:t>
            </w:r>
          </w:p>
        </w:tc>
      </w:tr>
      <w:tr w:rsidR="008719D1" w:rsidRPr="008719D1" w14:paraId="1670671D"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992EE6" w14:textId="77777777" w:rsidR="008719D1" w:rsidRPr="008719D1" w:rsidRDefault="008719D1" w:rsidP="008719D1">
            <w:pPr>
              <w:jc w:val="center"/>
              <w:rPr>
                <w:rFonts w:cs="Arial"/>
              </w:rPr>
            </w:pPr>
            <w:r w:rsidRPr="008719D1">
              <w:rPr>
                <w:rFonts w:cs="Arial"/>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A9352D" w14:textId="77777777" w:rsidR="008719D1" w:rsidRPr="008719D1" w:rsidRDefault="008719D1" w:rsidP="008719D1">
            <w:pPr>
              <w:jc w:val="center"/>
              <w:rPr>
                <w:rFonts w:cs="Arial"/>
              </w:rPr>
            </w:pPr>
            <w:r w:rsidRPr="008719D1">
              <w:rPr>
                <w:rFonts w:cs="Arial"/>
              </w:rPr>
              <w:t xml:space="preserve">a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69D07F" w14:textId="77777777" w:rsidR="008719D1" w:rsidRPr="008719D1" w:rsidRDefault="008719D1" w:rsidP="00095B8B">
            <w:pPr>
              <w:rPr>
                <w:rFonts w:cs="Arial"/>
              </w:rPr>
            </w:pPr>
            <w:r w:rsidRPr="008719D1">
              <w:rPr>
                <w:rFonts w:cs="Arial"/>
              </w:rPr>
              <w:t>1</w:t>
            </w:r>
          </w:p>
        </w:tc>
      </w:tr>
      <w:tr w:rsidR="008719D1" w:rsidRPr="008719D1" w14:paraId="1B22F55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30883E" w14:textId="77777777" w:rsidR="008719D1" w:rsidRPr="008719D1" w:rsidRDefault="008719D1" w:rsidP="008719D1">
            <w:pPr>
              <w:jc w:val="center"/>
              <w:rPr>
                <w:rFonts w:cs="Arial"/>
              </w:rPr>
            </w:pPr>
            <w:r w:rsidRPr="008719D1">
              <w:rPr>
                <w:rFonts w:cs="Arial"/>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E7A204" w14:textId="77777777" w:rsidR="008719D1" w:rsidRPr="008719D1" w:rsidRDefault="008719D1" w:rsidP="008719D1">
            <w:pPr>
              <w:jc w:val="center"/>
              <w:rPr>
                <w:rFonts w:cs="Arial"/>
              </w:rPr>
            </w:pPr>
            <w:r w:rsidRPr="008719D1">
              <w:rPr>
                <w:rFonts w:cs="Arial"/>
              </w:rPr>
              <w:t xml:space="preserve">b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3F5814" w14:textId="77777777" w:rsidR="008719D1" w:rsidRPr="008719D1" w:rsidRDefault="008719D1" w:rsidP="00095B8B">
            <w:pPr>
              <w:rPr>
                <w:rFonts w:cs="Arial"/>
              </w:rPr>
            </w:pPr>
            <w:r w:rsidRPr="008719D1">
              <w:rPr>
                <w:rFonts w:cs="Arial"/>
              </w:rPr>
              <w:t>12</w:t>
            </w:r>
          </w:p>
        </w:tc>
      </w:tr>
      <w:tr w:rsidR="008719D1" w:rsidRPr="008719D1" w14:paraId="0ADA1157"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2C0BE3" w14:textId="77777777" w:rsidR="008719D1" w:rsidRPr="008719D1" w:rsidRDefault="008719D1" w:rsidP="008719D1">
            <w:pPr>
              <w:jc w:val="center"/>
              <w:rPr>
                <w:rFonts w:cs="Arial"/>
              </w:rPr>
            </w:pPr>
            <w:r w:rsidRPr="008719D1">
              <w:rPr>
                <w:rFonts w:cs="Arial"/>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D0DD27" w14:textId="77777777" w:rsidR="008719D1" w:rsidRPr="008719D1" w:rsidRDefault="008719D1" w:rsidP="008719D1">
            <w:pPr>
              <w:jc w:val="center"/>
              <w:rPr>
                <w:rFonts w:cs="Arial"/>
              </w:rPr>
            </w:pPr>
            <w:r w:rsidRPr="008719D1">
              <w:rPr>
                <w:rFonts w:cs="Arial"/>
              </w:rPr>
              <w:t xml:space="preserve">c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C10B44" w14:textId="77777777" w:rsidR="008719D1" w:rsidRPr="008719D1" w:rsidRDefault="008719D1" w:rsidP="00095B8B">
            <w:pPr>
              <w:rPr>
                <w:rFonts w:cs="Arial"/>
              </w:rPr>
            </w:pPr>
            <w:r w:rsidRPr="008719D1">
              <w:rPr>
                <w:rFonts w:cs="Arial"/>
              </w:rPr>
              <w:t>14</w:t>
            </w:r>
          </w:p>
        </w:tc>
      </w:tr>
      <w:tr w:rsidR="008719D1" w:rsidRPr="008719D1" w14:paraId="6667647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D7DDB7" w14:textId="77777777" w:rsidR="008719D1" w:rsidRPr="008719D1" w:rsidRDefault="008719D1" w:rsidP="008719D1">
            <w:pPr>
              <w:jc w:val="center"/>
              <w:rPr>
                <w:rFonts w:cs="Arial"/>
              </w:rPr>
            </w:pPr>
            <w:r w:rsidRPr="008719D1">
              <w:rPr>
                <w:rFonts w:cs="Arial"/>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61AEA3" w14:textId="77777777" w:rsidR="008719D1" w:rsidRPr="008719D1" w:rsidRDefault="008719D1" w:rsidP="008719D1">
            <w:pPr>
              <w:jc w:val="center"/>
              <w:rPr>
                <w:rFonts w:cs="Arial"/>
              </w:rPr>
            </w:pPr>
            <w:r w:rsidRPr="008719D1">
              <w:rPr>
                <w:rFonts w:cs="Arial"/>
              </w:rPr>
              <w:t xml:space="preserve">d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75987B" w14:textId="77777777" w:rsidR="008719D1" w:rsidRPr="008719D1" w:rsidRDefault="008719D1" w:rsidP="00095B8B">
            <w:pPr>
              <w:rPr>
                <w:rFonts w:cs="Arial"/>
              </w:rPr>
            </w:pPr>
            <w:r w:rsidRPr="008719D1">
              <w:rPr>
                <w:rFonts w:cs="Arial"/>
              </w:rPr>
              <w:t>145</w:t>
            </w:r>
          </w:p>
        </w:tc>
      </w:tr>
      <w:tr w:rsidR="008719D1" w:rsidRPr="008719D1" w14:paraId="144F821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8756B9" w14:textId="77777777" w:rsidR="008719D1" w:rsidRPr="008719D1" w:rsidRDefault="008719D1" w:rsidP="008719D1">
            <w:pPr>
              <w:jc w:val="center"/>
              <w:rPr>
                <w:rFonts w:cs="Arial"/>
              </w:rPr>
            </w:pPr>
            <w:r w:rsidRPr="008719D1">
              <w:rPr>
                <w:rFonts w:cs="Arial"/>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16B0FB" w14:textId="77777777" w:rsidR="008719D1" w:rsidRPr="008719D1" w:rsidRDefault="008719D1" w:rsidP="008719D1">
            <w:pPr>
              <w:jc w:val="center"/>
              <w:rPr>
                <w:rFonts w:cs="Arial"/>
              </w:rPr>
            </w:pPr>
            <w:r w:rsidRPr="008719D1">
              <w:rPr>
                <w:rFonts w:cs="Arial"/>
              </w:rPr>
              <w:t xml:space="preserve">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904263" w14:textId="77777777" w:rsidR="008719D1" w:rsidRPr="008719D1" w:rsidRDefault="008719D1" w:rsidP="00095B8B">
            <w:pPr>
              <w:rPr>
                <w:rFonts w:cs="Arial"/>
              </w:rPr>
            </w:pPr>
            <w:r w:rsidRPr="008719D1">
              <w:rPr>
                <w:rFonts w:cs="Arial"/>
              </w:rPr>
              <w:t>15</w:t>
            </w:r>
          </w:p>
        </w:tc>
      </w:tr>
      <w:tr w:rsidR="008719D1" w:rsidRPr="008719D1" w14:paraId="7A71F04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3E9A0D" w14:textId="77777777" w:rsidR="008719D1" w:rsidRPr="008719D1" w:rsidRDefault="008719D1" w:rsidP="008719D1">
            <w:pPr>
              <w:jc w:val="center"/>
              <w:rPr>
                <w:rFonts w:cs="Arial"/>
              </w:rPr>
            </w:pPr>
            <w:r w:rsidRPr="008719D1">
              <w:rPr>
                <w:rFonts w:cs="Arial"/>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A8BB92" w14:textId="77777777" w:rsidR="008719D1" w:rsidRPr="008719D1" w:rsidRDefault="008719D1" w:rsidP="008719D1">
            <w:pPr>
              <w:jc w:val="center"/>
              <w:rPr>
                <w:rFonts w:cs="Arial"/>
              </w:rPr>
            </w:pPr>
            <w:r w:rsidRPr="008719D1">
              <w:rPr>
                <w:rFonts w:cs="Arial"/>
              </w:rPr>
              <w:t xml:space="preserve">f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307128" w14:textId="77777777" w:rsidR="008719D1" w:rsidRPr="008719D1" w:rsidRDefault="008719D1" w:rsidP="00095B8B">
            <w:pPr>
              <w:rPr>
                <w:rFonts w:cs="Arial"/>
              </w:rPr>
            </w:pPr>
            <w:r w:rsidRPr="008719D1">
              <w:rPr>
                <w:rFonts w:cs="Arial"/>
              </w:rPr>
              <w:t>124</w:t>
            </w:r>
          </w:p>
        </w:tc>
      </w:tr>
      <w:tr w:rsidR="008719D1" w:rsidRPr="008719D1" w14:paraId="5C97056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1CF7C5" w14:textId="77777777" w:rsidR="008719D1" w:rsidRPr="008719D1" w:rsidRDefault="008719D1" w:rsidP="008719D1">
            <w:pPr>
              <w:jc w:val="center"/>
              <w:rPr>
                <w:rFonts w:cs="Arial"/>
              </w:rPr>
            </w:pPr>
            <w:r w:rsidRPr="008719D1">
              <w:rPr>
                <w:rFonts w:cs="Arial"/>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59F7C9" w14:textId="77777777" w:rsidR="008719D1" w:rsidRPr="008719D1" w:rsidRDefault="008719D1" w:rsidP="008719D1">
            <w:pPr>
              <w:jc w:val="center"/>
              <w:rPr>
                <w:rFonts w:cs="Arial"/>
              </w:rPr>
            </w:pPr>
            <w:r w:rsidRPr="008719D1">
              <w:rPr>
                <w:rFonts w:cs="Arial"/>
              </w:rPr>
              <w:t xml:space="preserve">g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83D535" w14:textId="77777777" w:rsidR="008719D1" w:rsidRPr="008719D1" w:rsidRDefault="008719D1" w:rsidP="00095B8B">
            <w:pPr>
              <w:rPr>
                <w:rFonts w:cs="Arial"/>
              </w:rPr>
            </w:pPr>
            <w:r w:rsidRPr="008719D1">
              <w:rPr>
                <w:rFonts w:cs="Arial"/>
              </w:rPr>
              <w:t>1245</w:t>
            </w:r>
          </w:p>
        </w:tc>
      </w:tr>
      <w:tr w:rsidR="008719D1" w:rsidRPr="008719D1" w14:paraId="65602529"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B82920" w14:textId="77777777" w:rsidR="008719D1" w:rsidRPr="008719D1" w:rsidRDefault="008719D1" w:rsidP="008719D1">
            <w:pPr>
              <w:jc w:val="center"/>
              <w:rPr>
                <w:rFonts w:cs="Arial"/>
              </w:rPr>
            </w:pPr>
            <w:r w:rsidRPr="008719D1">
              <w:rPr>
                <w:rFonts w:cs="Arial"/>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0E7F9A" w14:textId="77777777" w:rsidR="008719D1" w:rsidRPr="008719D1" w:rsidRDefault="008719D1" w:rsidP="008719D1">
            <w:pPr>
              <w:jc w:val="center"/>
              <w:rPr>
                <w:rFonts w:cs="Arial"/>
              </w:rPr>
            </w:pPr>
            <w:r w:rsidRPr="008719D1">
              <w:rPr>
                <w:rFonts w:cs="Arial"/>
              </w:rPr>
              <w:t xml:space="preserve">h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41FBA8" w14:textId="77777777" w:rsidR="008719D1" w:rsidRPr="008719D1" w:rsidRDefault="008719D1" w:rsidP="00095B8B">
            <w:pPr>
              <w:rPr>
                <w:rFonts w:cs="Arial"/>
              </w:rPr>
            </w:pPr>
            <w:r w:rsidRPr="008719D1">
              <w:rPr>
                <w:rFonts w:cs="Arial"/>
              </w:rPr>
              <w:t>125</w:t>
            </w:r>
          </w:p>
        </w:tc>
      </w:tr>
      <w:tr w:rsidR="008719D1" w:rsidRPr="008719D1" w14:paraId="66D1678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7E7A86" w14:textId="77777777" w:rsidR="008719D1" w:rsidRPr="008719D1" w:rsidRDefault="008719D1" w:rsidP="008719D1">
            <w:pPr>
              <w:jc w:val="center"/>
              <w:rPr>
                <w:rFonts w:cs="Arial"/>
              </w:rPr>
            </w:pPr>
            <w:r w:rsidRPr="008719D1">
              <w:rPr>
                <w:rFonts w:cs="Arial"/>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2F3E58" w14:textId="77777777" w:rsidR="008719D1" w:rsidRPr="008719D1" w:rsidRDefault="008719D1" w:rsidP="008719D1">
            <w:pPr>
              <w:jc w:val="center"/>
              <w:rPr>
                <w:rFonts w:cs="Arial"/>
              </w:rPr>
            </w:pPr>
            <w:r w:rsidRPr="008719D1">
              <w:rPr>
                <w:rFonts w:cs="Arial"/>
              </w:rPr>
              <w:t xml:space="preserve">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77A3BC" w14:textId="77777777" w:rsidR="008719D1" w:rsidRPr="008719D1" w:rsidRDefault="008719D1" w:rsidP="00095B8B">
            <w:pPr>
              <w:rPr>
                <w:rFonts w:cs="Arial"/>
              </w:rPr>
            </w:pPr>
            <w:r w:rsidRPr="008719D1">
              <w:rPr>
                <w:rFonts w:cs="Arial"/>
              </w:rPr>
              <w:t>24</w:t>
            </w:r>
          </w:p>
        </w:tc>
      </w:tr>
      <w:tr w:rsidR="008719D1" w:rsidRPr="008719D1" w14:paraId="6988C85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7E3044" w14:textId="77777777" w:rsidR="008719D1" w:rsidRPr="008719D1" w:rsidRDefault="008719D1" w:rsidP="008719D1">
            <w:pPr>
              <w:jc w:val="center"/>
              <w:rPr>
                <w:rFonts w:cs="Arial"/>
              </w:rPr>
            </w:pPr>
            <w:r w:rsidRPr="008719D1">
              <w:rPr>
                <w:rFonts w:cs="Arial"/>
              </w:rPr>
              <w:lastRenderedPageBreak/>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0E6258" w14:textId="77777777" w:rsidR="008719D1" w:rsidRPr="008719D1" w:rsidRDefault="008719D1" w:rsidP="008719D1">
            <w:pPr>
              <w:jc w:val="center"/>
              <w:rPr>
                <w:rFonts w:cs="Arial"/>
              </w:rPr>
            </w:pPr>
            <w:r w:rsidRPr="008719D1">
              <w:rPr>
                <w:rFonts w:cs="Arial"/>
              </w:rPr>
              <w:t xml:space="preserve">j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DF81F2" w14:textId="77777777" w:rsidR="008719D1" w:rsidRPr="008719D1" w:rsidRDefault="008719D1" w:rsidP="00095B8B">
            <w:pPr>
              <w:rPr>
                <w:rFonts w:cs="Arial"/>
              </w:rPr>
            </w:pPr>
            <w:r w:rsidRPr="008719D1">
              <w:rPr>
                <w:rFonts w:cs="Arial"/>
              </w:rPr>
              <w:t>245</w:t>
            </w:r>
          </w:p>
        </w:tc>
      </w:tr>
      <w:tr w:rsidR="008719D1" w:rsidRPr="008719D1" w14:paraId="49D67DE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7A06D2" w14:textId="77777777" w:rsidR="008719D1" w:rsidRPr="008719D1" w:rsidRDefault="008719D1" w:rsidP="008719D1">
            <w:pPr>
              <w:jc w:val="center"/>
              <w:rPr>
                <w:rFonts w:cs="Arial"/>
              </w:rPr>
            </w:pPr>
            <w:r w:rsidRPr="008719D1">
              <w:rPr>
                <w:rFonts w:cs="Arial"/>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648AFE" w14:textId="77777777" w:rsidR="008719D1" w:rsidRPr="008719D1" w:rsidRDefault="008719D1" w:rsidP="008719D1">
            <w:pPr>
              <w:jc w:val="center"/>
              <w:rPr>
                <w:rFonts w:cs="Arial"/>
              </w:rPr>
            </w:pPr>
            <w:r w:rsidRPr="008719D1">
              <w:rPr>
                <w:rFonts w:cs="Arial"/>
              </w:rPr>
              <w:t xml:space="preserve">k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3510E8" w14:textId="77777777" w:rsidR="008719D1" w:rsidRPr="008719D1" w:rsidRDefault="008719D1" w:rsidP="00095B8B">
            <w:pPr>
              <w:rPr>
                <w:rFonts w:cs="Arial"/>
              </w:rPr>
            </w:pPr>
            <w:r w:rsidRPr="008719D1">
              <w:rPr>
                <w:rFonts w:cs="Arial"/>
              </w:rPr>
              <w:t>13</w:t>
            </w:r>
          </w:p>
        </w:tc>
      </w:tr>
      <w:tr w:rsidR="008719D1" w:rsidRPr="008719D1" w14:paraId="673CD24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A9F1CC" w14:textId="77777777" w:rsidR="008719D1" w:rsidRPr="008719D1" w:rsidRDefault="008719D1" w:rsidP="008719D1">
            <w:pPr>
              <w:jc w:val="center"/>
              <w:rPr>
                <w:rFonts w:cs="Arial"/>
              </w:rPr>
            </w:pPr>
            <w:r w:rsidRPr="008719D1">
              <w:rPr>
                <w:rFonts w:cs="Arial"/>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ADECE3" w14:textId="77777777" w:rsidR="008719D1" w:rsidRPr="008719D1" w:rsidRDefault="008719D1" w:rsidP="008719D1">
            <w:pPr>
              <w:jc w:val="center"/>
              <w:rPr>
                <w:rFonts w:cs="Arial"/>
              </w:rPr>
            </w:pPr>
            <w:r w:rsidRPr="008719D1">
              <w:rPr>
                <w:rFonts w:cs="Arial"/>
              </w:rPr>
              <w:t xml:space="preserve">l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6588C6" w14:textId="77777777" w:rsidR="008719D1" w:rsidRPr="008719D1" w:rsidRDefault="008719D1" w:rsidP="00095B8B">
            <w:pPr>
              <w:rPr>
                <w:rFonts w:cs="Arial"/>
              </w:rPr>
            </w:pPr>
            <w:r w:rsidRPr="008719D1">
              <w:rPr>
                <w:rFonts w:cs="Arial"/>
              </w:rPr>
              <w:t>123</w:t>
            </w:r>
          </w:p>
        </w:tc>
      </w:tr>
      <w:tr w:rsidR="008719D1" w:rsidRPr="008719D1" w14:paraId="7F47EF1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5B7FB4" w14:textId="77777777" w:rsidR="008719D1" w:rsidRPr="008719D1" w:rsidRDefault="008719D1" w:rsidP="008719D1">
            <w:pPr>
              <w:jc w:val="center"/>
              <w:rPr>
                <w:rFonts w:cs="Arial"/>
              </w:rPr>
            </w:pPr>
            <w:r w:rsidRPr="008719D1">
              <w:rPr>
                <w:rFonts w:cs="Arial"/>
              </w:rPr>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3EDFAE" w14:textId="77777777" w:rsidR="008719D1" w:rsidRPr="008719D1" w:rsidRDefault="008719D1" w:rsidP="008719D1">
            <w:pPr>
              <w:jc w:val="center"/>
              <w:rPr>
                <w:rFonts w:cs="Arial"/>
              </w:rPr>
            </w:pPr>
            <w:r w:rsidRPr="008719D1">
              <w:rPr>
                <w:rFonts w:cs="Arial"/>
              </w:rPr>
              <w:t xml:space="preserve">m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17CE08" w14:textId="77777777" w:rsidR="008719D1" w:rsidRPr="008719D1" w:rsidRDefault="008719D1" w:rsidP="00095B8B">
            <w:pPr>
              <w:rPr>
                <w:rFonts w:cs="Arial"/>
              </w:rPr>
            </w:pPr>
            <w:r w:rsidRPr="008719D1">
              <w:rPr>
                <w:rFonts w:cs="Arial"/>
              </w:rPr>
              <w:t>134</w:t>
            </w:r>
          </w:p>
        </w:tc>
      </w:tr>
      <w:tr w:rsidR="008719D1" w:rsidRPr="008719D1" w14:paraId="49907F6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ACD5B9" w14:textId="77777777" w:rsidR="008719D1" w:rsidRPr="008719D1" w:rsidRDefault="008719D1" w:rsidP="008719D1">
            <w:pPr>
              <w:jc w:val="center"/>
              <w:rPr>
                <w:rFonts w:cs="Arial"/>
              </w:rPr>
            </w:pPr>
            <w:r w:rsidRPr="008719D1">
              <w:rPr>
                <w:rFonts w:cs="Arial"/>
              </w:rPr>
              <w:t>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8FD7DF" w14:textId="77777777" w:rsidR="008719D1" w:rsidRPr="008719D1" w:rsidRDefault="008719D1" w:rsidP="008719D1">
            <w:pPr>
              <w:jc w:val="center"/>
              <w:rPr>
                <w:rFonts w:cs="Arial"/>
              </w:rPr>
            </w:pPr>
            <w:r w:rsidRPr="008719D1">
              <w:rPr>
                <w:rFonts w:cs="Arial"/>
              </w:rPr>
              <w:t xml:space="preserve">n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5972A8" w14:textId="77777777" w:rsidR="008719D1" w:rsidRPr="008719D1" w:rsidRDefault="008719D1" w:rsidP="00095B8B">
            <w:pPr>
              <w:rPr>
                <w:rFonts w:cs="Arial"/>
              </w:rPr>
            </w:pPr>
            <w:r w:rsidRPr="008719D1">
              <w:rPr>
                <w:rFonts w:cs="Arial"/>
              </w:rPr>
              <w:t>1345</w:t>
            </w:r>
          </w:p>
        </w:tc>
      </w:tr>
      <w:tr w:rsidR="008719D1" w:rsidRPr="008719D1" w14:paraId="4939B38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7493AB" w14:textId="77777777" w:rsidR="008719D1" w:rsidRPr="008719D1" w:rsidRDefault="008719D1" w:rsidP="008719D1">
            <w:pPr>
              <w:jc w:val="center"/>
              <w:rPr>
                <w:rFonts w:cs="Arial"/>
              </w:rPr>
            </w:pPr>
            <w:r w:rsidRPr="008719D1">
              <w:rPr>
                <w:rFonts w:cs="Arial"/>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51ED9F" w14:textId="77777777" w:rsidR="008719D1" w:rsidRPr="008719D1" w:rsidRDefault="008719D1" w:rsidP="008719D1">
            <w:pPr>
              <w:jc w:val="center"/>
              <w:rPr>
                <w:rFonts w:cs="Arial"/>
              </w:rPr>
            </w:pPr>
            <w:r w:rsidRPr="008719D1">
              <w:rPr>
                <w:rFonts w:cs="Arial"/>
              </w:rPr>
              <w:t xml:space="preserve">o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15D930" w14:textId="77777777" w:rsidR="008719D1" w:rsidRPr="008719D1" w:rsidRDefault="008719D1" w:rsidP="00095B8B">
            <w:pPr>
              <w:rPr>
                <w:rFonts w:cs="Arial"/>
              </w:rPr>
            </w:pPr>
            <w:r w:rsidRPr="008719D1">
              <w:rPr>
                <w:rFonts w:cs="Arial"/>
              </w:rPr>
              <w:t>135</w:t>
            </w:r>
          </w:p>
        </w:tc>
      </w:tr>
      <w:tr w:rsidR="008719D1" w:rsidRPr="008719D1" w14:paraId="111ABA60"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A9C2AC" w14:textId="77777777" w:rsidR="008719D1" w:rsidRPr="008719D1" w:rsidRDefault="008719D1" w:rsidP="008719D1">
            <w:pPr>
              <w:jc w:val="center"/>
              <w:rPr>
                <w:rFonts w:cs="Arial"/>
              </w:rPr>
            </w:pPr>
            <w:r w:rsidRPr="008719D1">
              <w:rPr>
                <w:rFonts w:cs="Arial"/>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9E1EE6" w14:textId="77777777" w:rsidR="008719D1" w:rsidRPr="008719D1" w:rsidRDefault="008719D1" w:rsidP="008719D1">
            <w:pPr>
              <w:jc w:val="center"/>
              <w:rPr>
                <w:rFonts w:cs="Arial"/>
              </w:rPr>
            </w:pPr>
            <w:r w:rsidRPr="008719D1">
              <w:rPr>
                <w:rFonts w:cs="Arial"/>
              </w:rPr>
              <w:t xml:space="preserve">p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140BEF" w14:textId="77777777" w:rsidR="008719D1" w:rsidRPr="008719D1" w:rsidRDefault="008719D1" w:rsidP="00095B8B">
            <w:pPr>
              <w:rPr>
                <w:rFonts w:cs="Arial"/>
              </w:rPr>
            </w:pPr>
            <w:r w:rsidRPr="008719D1">
              <w:rPr>
                <w:rFonts w:cs="Arial"/>
              </w:rPr>
              <w:t>1234</w:t>
            </w:r>
          </w:p>
        </w:tc>
      </w:tr>
      <w:tr w:rsidR="008719D1" w:rsidRPr="008719D1" w14:paraId="1850742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6CB3BD" w14:textId="77777777" w:rsidR="008719D1" w:rsidRPr="008719D1" w:rsidRDefault="008719D1" w:rsidP="008719D1">
            <w:pPr>
              <w:jc w:val="center"/>
              <w:rPr>
                <w:rFonts w:cs="Arial"/>
              </w:rPr>
            </w:pPr>
            <w:r w:rsidRPr="008719D1">
              <w:rPr>
                <w:rFonts w:cs="Arial"/>
              </w:rPr>
              <w:t>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3842B5" w14:textId="77777777" w:rsidR="008719D1" w:rsidRPr="008719D1" w:rsidRDefault="008719D1" w:rsidP="008719D1">
            <w:pPr>
              <w:jc w:val="center"/>
              <w:rPr>
                <w:rFonts w:cs="Arial"/>
              </w:rPr>
            </w:pPr>
            <w:r w:rsidRPr="008719D1">
              <w:rPr>
                <w:rFonts w:cs="Arial"/>
              </w:rPr>
              <w:t xml:space="preserve">q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640CEC" w14:textId="77777777" w:rsidR="008719D1" w:rsidRPr="008719D1" w:rsidRDefault="008719D1" w:rsidP="00095B8B">
            <w:pPr>
              <w:rPr>
                <w:rFonts w:cs="Arial"/>
              </w:rPr>
            </w:pPr>
            <w:r w:rsidRPr="008719D1">
              <w:rPr>
                <w:rFonts w:cs="Arial"/>
              </w:rPr>
              <w:t>12345</w:t>
            </w:r>
          </w:p>
        </w:tc>
      </w:tr>
      <w:tr w:rsidR="008719D1" w:rsidRPr="008719D1" w14:paraId="101C6F1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D643" w14:textId="77777777" w:rsidR="008719D1" w:rsidRPr="008719D1" w:rsidRDefault="008719D1" w:rsidP="008719D1">
            <w:pPr>
              <w:jc w:val="center"/>
              <w:rPr>
                <w:rFonts w:cs="Arial"/>
              </w:rPr>
            </w:pPr>
            <w:r w:rsidRPr="008719D1">
              <w:rPr>
                <w:rFonts w:cs="Arial"/>
              </w:rPr>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79A21A" w14:textId="77777777" w:rsidR="008719D1" w:rsidRPr="008719D1" w:rsidRDefault="008719D1" w:rsidP="008719D1">
            <w:pPr>
              <w:jc w:val="center"/>
              <w:rPr>
                <w:rFonts w:cs="Arial"/>
              </w:rPr>
            </w:pPr>
            <w:r w:rsidRPr="008719D1">
              <w:rPr>
                <w:rFonts w:cs="Arial"/>
              </w:rPr>
              <w:t xml:space="preserv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4CB083" w14:textId="77777777" w:rsidR="008719D1" w:rsidRPr="008719D1" w:rsidRDefault="008719D1" w:rsidP="00095B8B">
            <w:pPr>
              <w:rPr>
                <w:rFonts w:cs="Arial"/>
              </w:rPr>
            </w:pPr>
            <w:r w:rsidRPr="008719D1">
              <w:rPr>
                <w:rFonts w:cs="Arial"/>
              </w:rPr>
              <w:t>1235</w:t>
            </w:r>
          </w:p>
        </w:tc>
      </w:tr>
      <w:tr w:rsidR="008719D1" w:rsidRPr="008719D1" w14:paraId="704A7E9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DF064C" w14:textId="77777777" w:rsidR="008719D1" w:rsidRPr="008719D1" w:rsidRDefault="008719D1" w:rsidP="008719D1">
            <w:pPr>
              <w:jc w:val="center"/>
              <w:rPr>
                <w:rFonts w:cs="Arial"/>
              </w:rPr>
            </w:pPr>
            <w:r w:rsidRPr="008719D1">
              <w:rPr>
                <w:rFonts w:cs="Arial"/>
              </w:rPr>
              <w:t>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0160E2" w14:textId="77777777" w:rsidR="008719D1" w:rsidRPr="008719D1" w:rsidRDefault="008719D1" w:rsidP="008719D1">
            <w:pPr>
              <w:jc w:val="center"/>
              <w:rPr>
                <w:rFonts w:cs="Arial"/>
              </w:rPr>
            </w:pPr>
            <w:r w:rsidRPr="008719D1">
              <w:rPr>
                <w:rFonts w:cs="Arial"/>
              </w:rPr>
              <w:t xml:space="preserve">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EE9EAF" w14:textId="77777777" w:rsidR="008719D1" w:rsidRPr="008719D1" w:rsidRDefault="008719D1" w:rsidP="00095B8B">
            <w:pPr>
              <w:rPr>
                <w:rFonts w:cs="Arial"/>
              </w:rPr>
            </w:pPr>
            <w:r w:rsidRPr="008719D1">
              <w:rPr>
                <w:rFonts w:cs="Arial"/>
              </w:rPr>
              <w:t>234</w:t>
            </w:r>
          </w:p>
        </w:tc>
      </w:tr>
      <w:tr w:rsidR="008719D1" w:rsidRPr="008719D1" w14:paraId="4DDE6A7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E70041" w14:textId="77777777" w:rsidR="008719D1" w:rsidRPr="008719D1" w:rsidRDefault="008719D1" w:rsidP="008719D1">
            <w:pPr>
              <w:jc w:val="center"/>
              <w:rPr>
                <w:rFonts w:cs="Arial"/>
              </w:rPr>
            </w:pPr>
            <w:r w:rsidRPr="008719D1">
              <w:rPr>
                <w:rFonts w:cs="Arial"/>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1ADA1" w14:textId="77777777" w:rsidR="008719D1" w:rsidRPr="008719D1" w:rsidRDefault="008719D1" w:rsidP="008719D1">
            <w:pPr>
              <w:jc w:val="center"/>
              <w:rPr>
                <w:rFonts w:cs="Arial"/>
              </w:rPr>
            </w:pPr>
            <w:r w:rsidRPr="008719D1">
              <w:rPr>
                <w:rFonts w:cs="Arial"/>
              </w:rPr>
              <w:t xml:space="preserve">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6EE89C" w14:textId="77777777" w:rsidR="008719D1" w:rsidRPr="008719D1" w:rsidRDefault="008719D1" w:rsidP="00095B8B">
            <w:pPr>
              <w:rPr>
                <w:rFonts w:cs="Arial"/>
              </w:rPr>
            </w:pPr>
            <w:r w:rsidRPr="008719D1">
              <w:rPr>
                <w:rFonts w:cs="Arial"/>
              </w:rPr>
              <w:t>2345</w:t>
            </w:r>
          </w:p>
        </w:tc>
      </w:tr>
      <w:tr w:rsidR="008719D1" w:rsidRPr="008719D1" w14:paraId="43B1833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A6F6C6" w14:textId="77777777" w:rsidR="008719D1" w:rsidRPr="008719D1" w:rsidRDefault="008719D1" w:rsidP="008719D1">
            <w:pPr>
              <w:jc w:val="center"/>
              <w:rPr>
                <w:rFonts w:cs="Arial"/>
              </w:rPr>
            </w:pPr>
            <w:r w:rsidRPr="008719D1">
              <w:rPr>
                <w:rFonts w:cs="Arial"/>
              </w:rPr>
              <w:t>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55F5D3" w14:textId="77777777" w:rsidR="008719D1" w:rsidRPr="008719D1" w:rsidRDefault="008719D1" w:rsidP="008719D1">
            <w:pPr>
              <w:jc w:val="center"/>
              <w:rPr>
                <w:rFonts w:cs="Arial"/>
              </w:rPr>
            </w:pPr>
            <w:r w:rsidRPr="008719D1">
              <w:rPr>
                <w:rFonts w:cs="Arial"/>
              </w:rPr>
              <w:t xml:space="preserve">u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C48F12" w14:textId="77777777" w:rsidR="008719D1" w:rsidRPr="008719D1" w:rsidRDefault="008719D1" w:rsidP="00095B8B">
            <w:pPr>
              <w:rPr>
                <w:rFonts w:cs="Arial"/>
              </w:rPr>
            </w:pPr>
            <w:r w:rsidRPr="008719D1">
              <w:rPr>
                <w:rFonts w:cs="Arial"/>
              </w:rPr>
              <w:t>136</w:t>
            </w:r>
          </w:p>
        </w:tc>
      </w:tr>
      <w:tr w:rsidR="008719D1" w:rsidRPr="008719D1" w14:paraId="55283BC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031751" w14:textId="77777777" w:rsidR="008719D1" w:rsidRPr="008719D1" w:rsidRDefault="008719D1" w:rsidP="008719D1">
            <w:pPr>
              <w:jc w:val="center"/>
              <w:rPr>
                <w:rFonts w:cs="Arial"/>
              </w:rPr>
            </w:pPr>
            <w:r w:rsidRPr="008719D1">
              <w:rPr>
                <w:rFonts w:cs="Arial"/>
              </w:rPr>
              <w:t>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A24575" w14:textId="77777777" w:rsidR="008719D1" w:rsidRPr="008719D1" w:rsidRDefault="008719D1" w:rsidP="008719D1">
            <w:pPr>
              <w:jc w:val="center"/>
              <w:rPr>
                <w:rFonts w:cs="Arial"/>
              </w:rPr>
            </w:pPr>
            <w:r w:rsidRPr="008719D1">
              <w:rPr>
                <w:rFonts w:cs="Arial"/>
              </w:rPr>
              <w:t xml:space="preserve">v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4F7AD7" w14:textId="77777777" w:rsidR="008719D1" w:rsidRPr="008719D1" w:rsidRDefault="008719D1" w:rsidP="00095B8B">
            <w:pPr>
              <w:rPr>
                <w:rFonts w:cs="Arial"/>
              </w:rPr>
            </w:pPr>
            <w:r w:rsidRPr="008719D1">
              <w:rPr>
                <w:rFonts w:cs="Arial"/>
              </w:rPr>
              <w:t>1236</w:t>
            </w:r>
          </w:p>
        </w:tc>
      </w:tr>
      <w:tr w:rsidR="008719D1" w:rsidRPr="008719D1" w14:paraId="2D01577D"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8A51E9" w14:textId="77777777" w:rsidR="008719D1" w:rsidRPr="008719D1" w:rsidRDefault="008719D1" w:rsidP="008719D1">
            <w:pPr>
              <w:jc w:val="center"/>
              <w:rPr>
                <w:rFonts w:cs="Arial"/>
              </w:rPr>
            </w:pPr>
            <w:r w:rsidRPr="008719D1">
              <w:rPr>
                <w:rFonts w:cs="Arial"/>
              </w:rPr>
              <w:t>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74FA7C" w14:textId="77777777" w:rsidR="008719D1" w:rsidRPr="008719D1" w:rsidRDefault="008719D1" w:rsidP="008719D1">
            <w:pPr>
              <w:jc w:val="center"/>
              <w:rPr>
                <w:rFonts w:cs="Arial"/>
              </w:rPr>
            </w:pPr>
            <w:r w:rsidRPr="008719D1">
              <w:rPr>
                <w:rFonts w:cs="Arial"/>
              </w:rPr>
              <w:t xml:space="preserve">w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BA52A4" w14:textId="77777777" w:rsidR="008719D1" w:rsidRPr="008719D1" w:rsidRDefault="008719D1" w:rsidP="00095B8B">
            <w:pPr>
              <w:rPr>
                <w:rFonts w:cs="Arial"/>
              </w:rPr>
            </w:pPr>
            <w:r w:rsidRPr="008719D1">
              <w:rPr>
                <w:rFonts w:cs="Arial"/>
              </w:rPr>
              <w:t>2456</w:t>
            </w:r>
          </w:p>
        </w:tc>
      </w:tr>
      <w:tr w:rsidR="008719D1" w:rsidRPr="008719D1" w14:paraId="1B66ABFC"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861E31" w14:textId="77777777" w:rsidR="008719D1" w:rsidRPr="008719D1" w:rsidRDefault="008719D1" w:rsidP="008719D1">
            <w:pPr>
              <w:jc w:val="center"/>
              <w:rPr>
                <w:rFonts w:cs="Arial"/>
              </w:rPr>
            </w:pPr>
            <w:r w:rsidRPr="008719D1">
              <w:rPr>
                <w:rFonts w:cs="Arial"/>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11816" w14:textId="77777777" w:rsidR="008719D1" w:rsidRPr="008719D1" w:rsidRDefault="008719D1" w:rsidP="008719D1">
            <w:pPr>
              <w:jc w:val="center"/>
              <w:rPr>
                <w:rFonts w:cs="Arial"/>
              </w:rPr>
            </w:pPr>
            <w:r w:rsidRPr="008719D1">
              <w:rPr>
                <w:rFonts w:cs="Arial"/>
              </w:rPr>
              <w:t xml:space="preserve">x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5FF79" w14:textId="77777777" w:rsidR="008719D1" w:rsidRPr="008719D1" w:rsidRDefault="008719D1" w:rsidP="00095B8B">
            <w:pPr>
              <w:rPr>
                <w:rFonts w:cs="Arial"/>
              </w:rPr>
            </w:pPr>
            <w:r w:rsidRPr="008719D1">
              <w:rPr>
                <w:rFonts w:cs="Arial"/>
              </w:rPr>
              <w:t>1346</w:t>
            </w:r>
          </w:p>
        </w:tc>
      </w:tr>
      <w:tr w:rsidR="008719D1" w:rsidRPr="008719D1" w14:paraId="37141830"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E0B305" w14:textId="77777777" w:rsidR="008719D1" w:rsidRPr="008719D1" w:rsidRDefault="008719D1" w:rsidP="008719D1">
            <w:pPr>
              <w:jc w:val="center"/>
              <w:rPr>
                <w:rFonts w:cs="Arial"/>
              </w:rPr>
            </w:pPr>
            <w:r w:rsidRPr="008719D1">
              <w:rPr>
                <w:rFonts w:cs="Arial"/>
              </w:rPr>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40A3CD" w14:textId="77777777" w:rsidR="008719D1" w:rsidRPr="008719D1" w:rsidRDefault="008719D1" w:rsidP="008719D1">
            <w:pPr>
              <w:jc w:val="center"/>
              <w:rPr>
                <w:rFonts w:cs="Arial"/>
              </w:rPr>
            </w:pPr>
            <w:r w:rsidRPr="008719D1">
              <w:rPr>
                <w:rFonts w:cs="Arial"/>
              </w:rPr>
              <w:t xml:space="preserve">y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D8D946" w14:textId="77777777" w:rsidR="008719D1" w:rsidRPr="008719D1" w:rsidRDefault="008719D1" w:rsidP="00095B8B">
            <w:pPr>
              <w:rPr>
                <w:rFonts w:cs="Arial"/>
              </w:rPr>
            </w:pPr>
            <w:r w:rsidRPr="008719D1">
              <w:rPr>
                <w:rFonts w:cs="Arial"/>
              </w:rPr>
              <w:t>13456</w:t>
            </w:r>
          </w:p>
        </w:tc>
      </w:tr>
      <w:tr w:rsidR="008719D1" w:rsidRPr="008719D1" w14:paraId="685ABF2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F0C766" w14:textId="77777777" w:rsidR="008719D1" w:rsidRPr="008719D1" w:rsidRDefault="008719D1" w:rsidP="008719D1">
            <w:pPr>
              <w:jc w:val="center"/>
              <w:rPr>
                <w:rFonts w:cs="Arial"/>
              </w:rPr>
            </w:pPr>
            <w:r w:rsidRPr="008719D1">
              <w:rPr>
                <w:rFonts w:cs="Arial"/>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1E655A" w14:textId="77777777" w:rsidR="008719D1" w:rsidRPr="008719D1" w:rsidRDefault="008719D1" w:rsidP="008719D1">
            <w:pPr>
              <w:jc w:val="center"/>
              <w:rPr>
                <w:rFonts w:cs="Arial"/>
              </w:rPr>
            </w:pPr>
            <w:r w:rsidRPr="008719D1">
              <w:rPr>
                <w:rFonts w:cs="Arial"/>
              </w:rPr>
              <w:t xml:space="preserve">z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230A9B" w14:textId="77777777" w:rsidR="008719D1" w:rsidRPr="008719D1" w:rsidRDefault="008719D1" w:rsidP="00095B8B">
            <w:pPr>
              <w:rPr>
                <w:rFonts w:cs="Arial"/>
              </w:rPr>
            </w:pPr>
            <w:r w:rsidRPr="008719D1">
              <w:rPr>
                <w:rFonts w:cs="Arial"/>
              </w:rPr>
              <w:t>1356</w:t>
            </w:r>
          </w:p>
        </w:tc>
      </w:tr>
    </w:tbl>
    <w:p w14:paraId="5C5A73BC" w14:textId="67F69F2D" w:rsidR="009E3C01" w:rsidRDefault="009E3C01" w:rsidP="009E3C01">
      <w:bookmarkStart w:id="332" w:name="Appendix-B-Proper-Trademark-Notice-and-A"/>
      <w:bookmarkStart w:id="333" w:name="_Toc9689976"/>
      <w:bookmarkStart w:id="334" w:name="_Toc10194440"/>
      <w:bookmarkStart w:id="335" w:name="_Toc17712080"/>
      <w:bookmarkEnd w:id="332"/>
    </w:p>
    <w:tbl>
      <w:tblPr>
        <w:tblW w:w="0" w:type="auto"/>
        <w:jc w:val="center"/>
        <w:tblLook w:val="04A0" w:firstRow="1" w:lastRow="0" w:firstColumn="1" w:lastColumn="0" w:noHBand="0" w:noVBand="1"/>
      </w:tblPr>
      <w:tblGrid>
        <w:gridCol w:w="483"/>
        <w:gridCol w:w="1083"/>
        <w:gridCol w:w="1390"/>
      </w:tblGrid>
      <w:tr w:rsidR="001208B8" w:rsidRPr="001208B8" w14:paraId="3D66059B" w14:textId="77777777" w:rsidTr="00510EE1">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6DAD6" w14:textId="5267A2D9" w:rsidR="001208B8" w:rsidRPr="001208B8" w:rsidRDefault="001208B8" w:rsidP="00701A5A">
            <w:pPr>
              <w:jc w:val="center"/>
              <w:rPr>
                <w:rFonts w:cs="Arial"/>
                <w:b/>
                <w:bCs/>
              </w:rPr>
            </w:pPr>
            <w:r w:rsidRPr="003060BC">
              <w:rPr>
                <w:rFonts w:cs="Arial"/>
                <w:b/>
                <w:bCs/>
              </w:rPr>
              <w:t>Upper Case</w:t>
            </w:r>
          </w:p>
        </w:tc>
      </w:tr>
      <w:tr w:rsidR="001208B8" w:rsidRPr="001208B8" w14:paraId="6F634936" w14:textId="77777777" w:rsidTr="00510EE1">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A46600E" w14:textId="68C4BAF3" w:rsidR="001208B8" w:rsidRPr="003060BC" w:rsidRDefault="001208B8" w:rsidP="00701A5A">
            <w:pPr>
              <w:jc w:val="center"/>
              <w:rPr>
                <w:rFonts w:cs="Arial"/>
                <w:b/>
                <w:bCs/>
              </w:rPr>
            </w:pPr>
            <w:r w:rsidRPr="001208B8">
              <w:rPr>
                <w:rFonts w:cs="Arial"/>
                <w:b/>
                <w:bCs/>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8DFF850" w14:textId="5E44FB94" w:rsidR="001208B8" w:rsidRPr="003060BC" w:rsidRDefault="001208B8" w:rsidP="00701A5A">
            <w:pPr>
              <w:jc w:val="center"/>
              <w:rPr>
                <w:rFonts w:cs="Arial"/>
                <w:b/>
                <w:bCs/>
              </w:rPr>
            </w:pPr>
            <w:r w:rsidRPr="001208B8">
              <w:rPr>
                <w:rFonts w:cs="Arial"/>
                <w:b/>
                <w:bCs/>
              </w:rPr>
              <w:t>Symbol</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345FF63" w14:textId="6C0F19FD" w:rsidR="001208B8" w:rsidRPr="003060BC" w:rsidRDefault="00701A5A" w:rsidP="00701A5A">
            <w:pPr>
              <w:jc w:val="center"/>
              <w:rPr>
                <w:rFonts w:cs="Arial"/>
                <w:b/>
                <w:bCs/>
              </w:rPr>
            </w:pPr>
            <w:r w:rsidRPr="003060BC">
              <w:rPr>
                <w:rFonts w:cs="Arial"/>
                <w:b/>
                <w:bCs/>
              </w:rPr>
              <w:t>Key</w:t>
            </w:r>
            <w:r w:rsidRPr="003060BC">
              <w:rPr>
                <w:rFonts w:cs="Arial"/>
                <w:b/>
                <w:bCs/>
              </w:rPr>
              <w:br/>
              <w:t>Command</w:t>
            </w:r>
          </w:p>
        </w:tc>
      </w:tr>
      <w:tr w:rsidR="001208B8" w:rsidRPr="001208B8" w14:paraId="02AC3245"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F1D830" w14:textId="77777777" w:rsidR="001208B8" w:rsidRPr="001208B8" w:rsidRDefault="001208B8" w:rsidP="001208B8">
            <w:pPr>
              <w:jc w:val="center"/>
              <w:rPr>
                <w:rFonts w:cs="Arial"/>
              </w:rPr>
            </w:pPr>
            <w:r w:rsidRPr="001208B8">
              <w:rPr>
                <w:rFonts w:cs="Arial"/>
              </w:rPr>
              <w:t>1</w:t>
            </w:r>
          </w:p>
        </w:tc>
        <w:tc>
          <w:tcPr>
            <w:tcW w:w="0" w:type="auto"/>
            <w:tcBorders>
              <w:top w:val="nil"/>
              <w:left w:val="nil"/>
              <w:bottom w:val="single" w:sz="4" w:space="0" w:color="auto"/>
              <w:right w:val="single" w:sz="4" w:space="0" w:color="auto"/>
            </w:tcBorders>
            <w:shd w:val="clear" w:color="auto" w:fill="auto"/>
            <w:noWrap/>
            <w:vAlign w:val="center"/>
            <w:hideMark/>
          </w:tcPr>
          <w:p w14:paraId="11FF6ADA" w14:textId="77777777" w:rsidR="001208B8" w:rsidRPr="001208B8" w:rsidRDefault="001208B8" w:rsidP="001208B8">
            <w:pPr>
              <w:jc w:val="center"/>
              <w:rPr>
                <w:rFonts w:cs="Arial"/>
              </w:rPr>
            </w:pPr>
            <w:r w:rsidRPr="001208B8">
              <w:rPr>
                <w:rFonts w:cs="Arial"/>
              </w:rPr>
              <w:t xml:space="preserve">A </w:t>
            </w:r>
          </w:p>
        </w:tc>
        <w:tc>
          <w:tcPr>
            <w:tcW w:w="0" w:type="auto"/>
            <w:tcBorders>
              <w:top w:val="nil"/>
              <w:left w:val="nil"/>
              <w:bottom w:val="single" w:sz="4" w:space="0" w:color="auto"/>
              <w:right w:val="single" w:sz="4" w:space="0" w:color="auto"/>
            </w:tcBorders>
            <w:shd w:val="clear" w:color="auto" w:fill="auto"/>
            <w:noWrap/>
            <w:vAlign w:val="center"/>
            <w:hideMark/>
          </w:tcPr>
          <w:p w14:paraId="0EB2F6A1" w14:textId="77777777" w:rsidR="001208B8" w:rsidRPr="001208B8" w:rsidRDefault="001208B8" w:rsidP="001208B8">
            <w:pPr>
              <w:rPr>
                <w:rFonts w:cs="Arial"/>
              </w:rPr>
            </w:pPr>
            <w:r w:rsidRPr="001208B8">
              <w:rPr>
                <w:rFonts w:cs="Arial"/>
              </w:rPr>
              <w:t>17</w:t>
            </w:r>
          </w:p>
        </w:tc>
      </w:tr>
      <w:tr w:rsidR="001208B8" w:rsidRPr="001208B8" w14:paraId="17595020"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1121E3" w14:textId="77777777" w:rsidR="001208B8" w:rsidRPr="001208B8" w:rsidRDefault="001208B8" w:rsidP="001208B8">
            <w:pPr>
              <w:jc w:val="center"/>
              <w:rPr>
                <w:rFonts w:cs="Arial"/>
              </w:rPr>
            </w:pPr>
            <w:r w:rsidRPr="001208B8">
              <w:rPr>
                <w:rFonts w:cs="Arial"/>
              </w:rPr>
              <w:t>2</w:t>
            </w:r>
          </w:p>
        </w:tc>
        <w:tc>
          <w:tcPr>
            <w:tcW w:w="0" w:type="auto"/>
            <w:tcBorders>
              <w:top w:val="nil"/>
              <w:left w:val="nil"/>
              <w:bottom w:val="single" w:sz="4" w:space="0" w:color="auto"/>
              <w:right w:val="single" w:sz="4" w:space="0" w:color="auto"/>
            </w:tcBorders>
            <w:shd w:val="clear" w:color="auto" w:fill="auto"/>
            <w:noWrap/>
            <w:vAlign w:val="center"/>
            <w:hideMark/>
          </w:tcPr>
          <w:p w14:paraId="634DCA5F" w14:textId="77777777" w:rsidR="001208B8" w:rsidRPr="001208B8" w:rsidRDefault="001208B8" w:rsidP="001208B8">
            <w:pPr>
              <w:jc w:val="center"/>
              <w:rPr>
                <w:rFonts w:cs="Arial"/>
              </w:rPr>
            </w:pPr>
            <w:r w:rsidRPr="001208B8">
              <w:rPr>
                <w:rFonts w:cs="Arial"/>
              </w:rPr>
              <w:t xml:space="preserve">B </w:t>
            </w:r>
          </w:p>
        </w:tc>
        <w:tc>
          <w:tcPr>
            <w:tcW w:w="0" w:type="auto"/>
            <w:tcBorders>
              <w:top w:val="nil"/>
              <w:left w:val="nil"/>
              <w:bottom w:val="single" w:sz="4" w:space="0" w:color="auto"/>
              <w:right w:val="single" w:sz="4" w:space="0" w:color="auto"/>
            </w:tcBorders>
            <w:shd w:val="clear" w:color="auto" w:fill="auto"/>
            <w:noWrap/>
            <w:vAlign w:val="center"/>
            <w:hideMark/>
          </w:tcPr>
          <w:p w14:paraId="3A59853D" w14:textId="77777777" w:rsidR="001208B8" w:rsidRPr="001208B8" w:rsidRDefault="001208B8" w:rsidP="001208B8">
            <w:pPr>
              <w:rPr>
                <w:rFonts w:cs="Arial"/>
              </w:rPr>
            </w:pPr>
            <w:r w:rsidRPr="001208B8">
              <w:rPr>
                <w:rFonts w:cs="Arial"/>
              </w:rPr>
              <w:t>127</w:t>
            </w:r>
          </w:p>
        </w:tc>
      </w:tr>
      <w:tr w:rsidR="001208B8" w:rsidRPr="001208B8" w14:paraId="62736C3B"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63A2BB" w14:textId="77777777" w:rsidR="001208B8" w:rsidRPr="001208B8" w:rsidRDefault="001208B8" w:rsidP="001208B8">
            <w:pPr>
              <w:jc w:val="center"/>
              <w:rPr>
                <w:rFonts w:cs="Arial"/>
              </w:rPr>
            </w:pPr>
            <w:r w:rsidRPr="001208B8">
              <w:rPr>
                <w:rFonts w:cs="Arial"/>
              </w:rPr>
              <w:t>3</w:t>
            </w:r>
          </w:p>
        </w:tc>
        <w:tc>
          <w:tcPr>
            <w:tcW w:w="0" w:type="auto"/>
            <w:tcBorders>
              <w:top w:val="nil"/>
              <w:left w:val="nil"/>
              <w:bottom w:val="single" w:sz="4" w:space="0" w:color="auto"/>
              <w:right w:val="single" w:sz="4" w:space="0" w:color="auto"/>
            </w:tcBorders>
            <w:shd w:val="clear" w:color="auto" w:fill="auto"/>
            <w:noWrap/>
            <w:vAlign w:val="center"/>
            <w:hideMark/>
          </w:tcPr>
          <w:p w14:paraId="0166C83D" w14:textId="77777777" w:rsidR="001208B8" w:rsidRPr="001208B8" w:rsidRDefault="001208B8" w:rsidP="001208B8">
            <w:pPr>
              <w:jc w:val="center"/>
              <w:rPr>
                <w:rFonts w:cs="Arial"/>
              </w:rPr>
            </w:pPr>
            <w:r w:rsidRPr="001208B8">
              <w:rPr>
                <w:rFonts w:cs="Arial"/>
              </w:rPr>
              <w:t xml:space="preserve">C </w:t>
            </w:r>
          </w:p>
        </w:tc>
        <w:tc>
          <w:tcPr>
            <w:tcW w:w="0" w:type="auto"/>
            <w:tcBorders>
              <w:top w:val="nil"/>
              <w:left w:val="nil"/>
              <w:bottom w:val="single" w:sz="4" w:space="0" w:color="auto"/>
              <w:right w:val="single" w:sz="4" w:space="0" w:color="auto"/>
            </w:tcBorders>
            <w:shd w:val="clear" w:color="auto" w:fill="auto"/>
            <w:noWrap/>
            <w:vAlign w:val="center"/>
            <w:hideMark/>
          </w:tcPr>
          <w:p w14:paraId="5F1C79A4" w14:textId="77777777" w:rsidR="001208B8" w:rsidRPr="001208B8" w:rsidRDefault="001208B8" w:rsidP="001208B8">
            <w:pPr>
              <w:rPr>
                <w:rFonts w:cs="Arial"/>
              </w:rPr>
            </w:pPr>
            <w:r w:rsidRPr="001208B8">
              <w:rPr>
                <w:rFonts w:cs="Arial"/>
              </w:rPr>
              <w:t>147</w:t>
            </w:r>
          </w:p>
        </w:tc>
      </w:tr>
      <w:tr w:rsidR="001208B8" w:rsidRPr="001208B8" w14:paraId="54EAE4E1"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0C0F12" w14:textId="77777777" w:rsidR="001208B8" w:rsidRPr="001208B8" w:rsidRDefault="001208B8" w:rsidP="001208B8">
            <w:pPr>
              <w:jc w:val="center"/>
              <w:rPr>
                <w:rFonts w:cs="Arial"/>
              </w:rPr>
            </w:pPr>
            <w:r w:rsidRPr="001208B8">
              <w:rPr>
                <w:rFonts w:cs="Arial"/>
              </w:rPr>
              <w:t>4</w:t>
            </w:r>
          </w:p>
        </w:tc>
        <w:tc>
          <w:tcPr>
            <w:tcW w:w="0" w:type="auto"/>
            <w:tcBorders>
              <w:top w:val="nil"/>
              <w:left w:val="nil"/>
              <w:bottom w:val="single" w:sz="4" w:space="0" w:color="auto"/>
              <w:right w:val="single" w:sz="4" w:space="0" w:color="auto"/>
            </w:tcBorders>
            <w:shd w:val="clear" w:color="auto" w:fill="auto"/>
            <w:noWrap/>
            <w:vAlign w:val="center"/>
            <w:hideMark/>
          </w:tcPr>
          <w:p w14:paraId="46AACDC7" w14:textId="77777777" w:rsidR="001208B8" w:rsidRPr="001208B8" w:rsidRDefault="001208B8" w:rsidP="001208B8">
            <w:pPr>
              <w:jc w:val="center"/>
              <w:rPr>
                <w:rFonts w:cs="Arial"/>
              </w:rPr>
            </w:pPr>
            <w:r w:rsidRPr="001208B8">
              <w:rPr>
                <w:rFonts w:cs="Arial"/>
              </w:rPr>
              <w:t xml:space="preserve">D </w:t>
            </w:r>
          </w:p>
        </w:tc>
        <w:tc>
          <w:tcPr>
            <w:tcW w:w="0" w:type="auto"/>
            <w:tcBorders>
              <w:top w:val="nil"/>
              <w:left w:val="nil"/>
              <w:bottom w:val="single" w:sz="4" w:space="0" w:color="auto"/>
              <w:right w:val="single" w:sz="4" w:space="0" w:color="auto"/>
            </w:tcBorders>
            <w:shd w:val="clear" w:color="auto" w:fill="auto"/>
            <w:noWrap/>
            <w:vAlign w:val="center"/>
            <w:hideMark/>
          </w:tcPr>
          <w:p w14:paraId="21A51387" w14:textId="77777777" w:rsidR="001208B8" w:rsidRPr="001208B8" w:rsidRDefault="001208B8" w:rsidP="001208B8">
            <w:pPr>
              <w:rPr>
                <w:rFonts w:cs="Arial"/>
              </w:rPr>
            </w:pPr>
            <w:r w:rsidRPr="001208B8">
              <w:rPr>
                <w:rFonts w:cs="Arial"/>
              </w:rPr>
              <w:t>1457</w:t>
            </w:r>
          </w:p>
        </w:tc>
      </w:tr>
      <w:tr w:rsidR="001208B8" w:rsidRPr="001208B8" w14:paraId="29E199ED"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5B667A" w14:textId="77777777" w:rsidR="001208B8" w:rsidRPr="001208B8" w:rsidRDefault="001208B8" w:rsidP="001208B8">
            <w:pPr>
              <w:jc w:val="center"/>
              <w:rPr>
                <w:rFonts w:cs="Arial"/>
              </w:rPr>
            </w:pPr>
            <w:r w:rsidRPr="001208B8">
              <w:rPr>
                <w:rFonts w:cs="Arial"/>
              </w:rPr>
              <w:t>5</w:t>
            </w:r>
          </w:p>
        </w:tc>
        <w:tc>
          <w:tcPr>
            <w:tcW w:w="0" w:type="auto"/>
            <w:tcBorders>
              <w:top w:val="nil"/>
              <w:left w:val="nil"/>
              <w:bottom w:val="single" w:sz="4" w:space="0" w:color="auto"/>
              <w:right w:val="single" w:sz="4" w:space="0" w:color="auto"/>
            </w:tcBorders>
            <w:shd w:val="clear" w:color="auto" w:fill="auto"/>
            <w:noWrap/>
            <w:vAlign w:val="center"/>
            <w:hideMark/>
          </w:tcPr>
          <w:p w14:paraId="17772EE3" w14:textId="77777777" w:rsidR="001208B8" w:rsidRPr="001208B8" w:rsidRDefault="001208B8" w:rsidP="001208B8">
            <w:pPr>
              <w:jc w:val="center"/>
              <w:rPr>
                <w:rFonts w:cs="Arial"/>
              </w:rPr>
            </w:pPr>
            <w:r w:rsidRPr="001208B8">
              <w:rPr>
                <w:rFonts w:cs="Arial"/>
              </w:rPr>
              <w:t xml:space="preserve">E </w:t>
            </w:r>
          </w:p>
        </w:tc>
        <w:tc>
          <w:tcPr>
            <w:tcW w:w="0" w:type="auto"/>
            <w:tcBorders>
              <w:top w:val="nil"/>
              <w:left w:val="nil"/>
              <w:bottom w:val="single" w:sz="4" w:space="0" w:color="auto"/>
              <w:right w:val="single" w:sz="4" w:space="0" w:color="auto"/>
            </w:tcBorders>
            <w:shd w:val="clear" w:color="auto" w:fill="auto"/>
            <w:noWrap/>
            <w:vAlign w:val="center"/>
            <w:hideMark/>
          </w:tcPr>
          <w:p w14:paraId="524E88C4" w14:textId="77777777" w:rsidR="001208B8" w:rsidRPr="001208B8" w:rsidRDefault="001208B8" w:rsidP="001208B8">
            <w:pPr>
              <w:rPr>
                <w:rFonts w:cs="Arial"/>
              </w:rPr>
            </w:pPr>
            <w:r w:rsidRPr="001208B8">
              <w:rPr>
                <w:rFonts w:cs="Arial"/>
              </w:rPr>
              <w:t>157</w:t>
            </w:r>
          </w:p>
        </w:tc>
      </w:tr>
      <w:tr w:rsidR="001208B8" w:rsidRPr="001208B8" w14:paraId="5284499F"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DAE0F4" w14:textId="77777777" w:rsidR="001208B8" w:rsidRPr="001208B8" w:rsidRDefault="001208B8" w:rsidP="001208B8">
            <w:pPr>
              <w:jc w:val="center"/>
              <w:rPr>
                <w:rFonts w:cs="Arial"/>
              </w:rPr>
            </w:pPr>
            <w:r w:rsidRPr="001208B8">
              <w:rPr>
                <w:rFonts w:cs="Arial"/>
              </w:rPr>
              <w:t>6</w:t>
            </w:r>
          </w:p>
        </w:tc>
        <w:tc>
          <w:tcPr>
            <w:tcW w:w="0" w:type="auto"/>
            <w:tcBorders>
              <w:top w:val="nil"/>
              <w:left w:val="nil"/>
              <w:bottom w:val="single" w:sz="4" w:space="0" w:color="auto"/>
              <w:right w:val="single" w:sz="4" w:space="0" w:color="auto"/>
            </w:tcBorders>
            <w:shd w:val="clear" w:color="auto" w:fill="auto"/>
            <w:noWrap/>
            <w:vAlign w:val="center"/>
            <w:hideMark/>
          </w:tcPr>
          <w:p w14:paraId="3DF4D1E6" w14:textId="77777777" w:rsidR="001208B8" w:rsidRPr="001208B8" w:rsidRDefault="001208B8" w:rsidP="001208B8">
            <w:pPr>
              <w:jc w:val="center"/>
              <w:rPr>
                <w:rFonts w:cs="Arial"/>
              </w:rPr>
            </w:pPr>
            <w:r w:rsidRPr="001208B8">
              <w:rPr>
                <w:rFonts w:cs="Arial"/>
              </w:rPr>
              <w:t xml:space="preserve">F </w:t>
            </w:r>
          </w:p>
        </w:tc>
        <w:tc>
          <w:tcPr>
            <w:tcW w:w="0" w:type="auto"/>
            <w:tcBorders>
              <w:top w:val="nil"/>
              <w:left w:val="nil"/>
              <w:bottom w:val="single" w:sz="4" w:space="0" w:color="auto"/>
              <w:right w:val="single" w:sz="4" w:space="0" w:color="auto"/>
            </w:tcBorders>
            <w:shd w:val="clear" w:color="auto" w:fill="auto"/>
            <w:noWrap/>
            <w:vAlign w:val="center"/>
            <w:hideMark/>
          </w:tcPr>
          <w:p w14:paraId="7425358D" w14:textId="77777777" w:rsidR="001208B8" w:rsidRPr="001208B8" w:rsidRDefault="001208B8" w:rsidP="001208B8">
            <w:pPr>
              <w:rPr>
                <w:rFonts w:cs="Arial"/>
              </w:rPr>
            </w:pPr>
            <w:r w:rsidRPr="001208B8">
              <w:rPr>
                <w:rFonts w:cs="Arial"/>
              </w:rPr>
              <w:t>1247</w:t>
            </w:r>
          </w:p>
        </w:tc>
      </w:tr>
      <w:tr w:rsidR="001208B8" w:rsidRPr="001208B8" w14:paraId="6C2C0D8C"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094C14" w14:textId="77777777" w:rsidR="001208B8" w:rsidRPr="001208B8" w:rsidRDefault="001208B8" w:rsidP="001208B8">
            <w:pPr>
              <w:jc w:val="center"/>
              <w:rPr>
                <w:rFonts w:cs="Arial"/>
              </w:rPr>
            </w:pPr>
            <w:r w:rsidRPr="001208B8">
              <w:rPr>
                <w:rFonts w:cs="Arial"/>
              </w:rPr>
              <w:t>7</w:t>
            </w:r>
          </w:p>
        </w:tc>
        <w:tc>
          <w:tcPr>
            <w:tcW w:w="0" w:type="auto"/>
            <w:tcBorders>
              <w:top w:val="nil"/>
              <w:left w:val="nil"/>
              <w:bottom w:val="single" w:sz="4" w:space="0" w:color="auto"/>
              <w:right w:val="single" w:sz="4" w:space="0" w:color="auto"/>
            </w:tcBorders>
            <w:shd w:val="clear" w:color="auto" w:fill="auto"/>
            <w:noWrap/>
            <w:vAlign w:val="center"/>
            <w:hideMark/>
          </w:tcPr>
          <w:p w14:paraId="57B863A5" w14:textId="77777777" w:rsidR="001208B8" w:rsidRPr="001208B8" w:rsidRDefault="001208B8" w:rsidP="001208B8">
            <w:pPr>
              <w:jc w:val="center"/>
              <w:rPr>
                <w:rFonts w:cs="Arial"/>
              </w:rPr>
            </w:pPr>
            <w:r w:rsidRPr="001208B8">
              <w:rPr>
                <w:rFonts w:cs="Arial"/>
              </w:rPr>
              <w:t xml:space="preserve">G </w:t>
            </w:r>
          </w:p>
        </w:tc>
        <w:tc>
          <w:tcPr>
            <w:tcW w:w="0" w:type="auto"/>
            <w:tcBorders>
              <w:top w:val="nil"/>
              <w:left w:val="nil"/>
              <w:bottom w:val="single" w:sz="4" w:space="0" w:color="auto"/>
              <w:right w:val="single" w:sz="4" w:space="0" w:color="auto"/>
            </w:tcBorders>
            <w:shd w:val="clear" w:color="auto" w:fill="auto"/>
            <w:noWrap/>
            <w:vAlign w:val="center"/>
            <w:hideMark/>
          </w:tcPr>
          <w:p w14:paraId="57D39C9D" w14:textId="77777777" w:rsidR="001208B8" w:rsidRPr="001208B8" w:rsidRDefault="001208B8" w:rsidP="001208B8">
            <w:pPr>
              <w:rPr>
                <w:rFonts w:cs="Arial"/>
              </w:rPr>
            </w:pPr>
            <w:r w:rsidRPr="001208B8">
              <w:rPr>
                <w:rFonts w:cs="Arial"/>
              </w:rPr>
              <w:t>12457</w:t>
            </w:r>
          </w:p>
        </w:tc>
      </w:tr>
      <w:tr w:rsidR="001208B8" w:rsidRPr="001208B8" w14:paraId="5F69CDA7"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109DE1" w14:textId="77777777" w:rsidR="001208B8" w:rsidRPr="001208B8" w:rsidRDefault="001208B8" w:rsidP="001208B8">
            <w:pPr>
              <w:jc w:val="center"/>
              <w:rPr>
                <w:rFonts w:cs="Arial"/>
              </w:rPr>
            </w:pPr>
            <w:r w:rsidRPr="001208B8">
              <w:rPr>
                <w:rFonts w:cs="Arial"/>
              </w:rPr>
              <w:t>8</w:t>
            </w:r>
          </w:p>
        </w:tc>
        <w:tc>
          <w:tcPr>
            <w:tcW w:w="0" w:type="auto"/>
            <w:tcBorders>
              <w:top w:val="nil"/>
              <w:left w:val="nil"/>
              <w:bottom w:val="single" w:sz="4" w:space="0" w:color="auto"/>
              <w:right w:val="single" w:sz="4" w:space="0" w:color="auto"/>
            </w:tcBorders>
            <w:shd w:val="clear" w:color="auto" w:fill="auto"/>
            <w:noWrap/>
            <w:vAlign w:val="center"/>
            <w:hideMark/>
          </w:tcPr>
          <w:p w14:paraId="2585C1D7" w14:textId="77777777" w:rsidR="001208B8" w:rsidRPr="001208B8" w:rsidRDefault="001208B8" w:rsidP="001208B8">
            <w:pPr>
              <w:jc w:val="center"/>
              <w:rPr>
                <w:rFonts w:cs="Arial"/>
              </w:rPr>
            </w:pPr>
            <w:r w:rsidRPr="001208B8">
              <w:rPr>
                <w:rFonts w:cs="Arial"/>
              </w:rPr>
              <w:t xml:space="preserve">H </w:t>
            </w:r>
          </w:p>
        </w:tc>
        <w:tc>
          <w:tcPr>
            <w:tcW w:w="0" w:type="auto"/>
            <w:tcBorders>
              <w:top w:val="nil"/>
              <w:left w:val="nil"/>
              <w:bottom w:val="single" w:sz="4" w:space="0" w:color="auto"/>
              <w:right w:val="single" w:sz="4" w:space="0" w:color="auto"/>
            </w:tcBorders>
            <w:shd w:val="clear" w:color="auto" w:fill="auto"/>
            <w:noWrap/>
            <w:vAlign w:val="center"/>
            <w:hideMark/>
          </w:tcPr>
          <w:p w14:paraId="176A2DC0" w14:textId="77777777" w:rsidR="001208B8" w:rsidRPr="001208B8" w:rsidRDefault="001208B8" w:rsidP="001208B8">
            <w:pPr>
              <w:rPr>
                <w:rFonts w:cs="Arial"/>
              </w:rPr>
            </w:pPr>
            <w:r w:rsidRPr="001208B8">
              <w:rPr>
                <w:rFonts w:cs="Arial"/>
              </w:rPr>
              <w:t>1257</w:t>
            </w:r>
          </w:p>
        </w:tc>
      </w:tr>
      <w:tr w:rsidR="001208B8" w:rsidRPr="001208B8" w14:paraId="593AF48A"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0374A1" w14:textId="77777777" w:rsidR="001208B8" w:rsidRPr="001208B8" w:rsidRDefault="001208B8" w:rsidP="001208B8">
            <w:pPr>
              <w:jc w:val="center"/>
              <w:rPr>
                <w:rFonts w:cs="Arial"/>
              </w:rPr>
            </w:pPr>
            <w:r w:rsidRPr="001208B8">
              <w:rPr>
                <w:rFonts w:cs="Arial"/>
              </w:rPr>
              <w:t>9</w:t>
            </w:r>
          </w:p>
        </w:tc>
        <w:tc>
          <w:tcPr>
            <w:tcW w:w="0" w:type="auto"/>
            <w:tcBorders>
              <w:top w:val="nil"/>
              <w:left w:val="nil"/>
              <w:bottom w:val="single" w:sz="4" w:space="0" w:color="auto"/>
              <w:right w:val="single" w:sz="4" w:space="0" w:color="auto"/>
            </w:tcBorders>
            <w:shd w:val="clear" w:color="auto" w:fill="auto"/>
            <w:noWrap/>
            <w:vAlign w:val="center"/>
            <w:hideMark/>
          </w:tcPr>
          <w:p w14:paraId="149E3316" w14:textId="77777777" w:rsidR="001208B8" w:rsidRPr="001208B8" w:rsidRDefault="001208B8" w:rsidP="001208B8">
            <w:pPr>
              <w:jc w:val="center"/>
              <w:rPr>
                <w:rFonts w:cs="Arial"/>
              </w:rPr>
            </w:pPr>
            <w:r w:rsidRPr="001208B8">
              <w:rPr>
                <w:rFonts w:cs="Arial"/>
              </w:rPr>
              <w:t xml:space="preserve">I </w:t>
            </w:r>
          </w:p>
        </w:tc>
        <w:tc>
          <w:tcPr>
            <w:tcW w:w="0" w:type="auto"/>
            <w:tcBorders>
              <w:top w:val="nil"/>
              <w:left w:val="nil"/>
              <w:bottom w:val="single" w:sz="4" w:space="0" w:color="auto"/>
              <w:right w:val="single" w:sz="4" w:space="0" w:color="auto"/>
            </w:tcBorders>
            <w:shd w:val="clear" w:color="auto" w:fill="auto"/>
            <w:noWrap/>
            <w:vAlign w:val="center"/>
            <w:hideMark/>
          </w:tcPr>
          <w:p w14:paraId="141A8A5E" w14:textId="77777777" w:rsidR="001208B8" w:rsidRPr="001208B8" w:rsidRDefault="001208B8" w:rsidP="001208B8">
            <w:pPr>
              <w:rPr>
                <w:rFonts w:cs="Arial"/>
              </w:rPr>
            </w:pPr>
            <w:r w:rsidRPr="001208B8">
              <w:rPr>
                <w:rFonts w:cs="Arial"/>
              </w:rPr>
              <w:t>247</w:t>
            </w:r>
          </w:p>
        </w:tc>
      </w:tr>
      <w:tr w:rsidR="001208B8" w:rsidRPr="001208B8" w14:paraId="0700293D"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C43B68" w14:textId="77777777" w:rsidR="001208B8" w:rsidRPr="001208B8" w:rsidRDefault="001208B8" w:rsidP="001208B8">
            <w:pPr>
              <w:jc w:val="center"/>
              <w:rPr>
                <w:rFonts w:cs="Arial"/>
              </w:rPr>
            </w:pPr>
            <w:r w:rsidRPr="001208B8">
              <w:rPr>
                <w:rFonts w:cs="Arial"/>
              </w:rPr>
              <w:t>10</w:t>
            </w:r>
          </w:p>
        </w:tc>
        <w:tc>
          <w:tcPr>
            <w:tcW w:w="0" w:type="auto"/>
            <w:tcBorders>
              <w:top w:val="nil"/>
              <w:left w:val="nil"/>
              <w:bottom w:val="single" w:sz="4" w:space="0" w:color="auto"/>
              <w:right w:val="single" w:sz="4" w:space="0" w:color="auto"/>
            </w:tcBorders>
            <w:shd w:val="clear" w:color="auto" w:fill="auto"/>
            <w:noWrap/>
            <w:vAlign w:val="center"/>
            <w:hideMark/>
          </w:tcPr>
          <w:p w14:paraId="1427E67E" w14:textId="77777777" w:rsidR="001208B8" w:rsidRPr="001208B8" w:rsidRDefault="001208B8" w:rsidP="001208B8">
            <w:pPr>
              <w:jc w:val="center"/>
              <w:rPr>
                <w:rFonts w:cs="Arial"/>
              </w:rPr>
            </w:pPr>
            <w:r w:rsidRPr="001208B8">
              <w:rPr>
                <w:rFonts w:cs="Arial"/>
              </w:rPr>
              <w:t xml:space="preserve">J </w:t>
            </w:r>
          </w:p>
        </w:tc>
        <w:tc>
          <w:tcPr>
            <w:tcW w:w="0" w:type="auto"/>
            <w:tcBorders>
              <w:top w:val="nil"/>
              <w:left w:val="nil"/>
              <w:bottom w:val="single" w:sz="4" w:space="0" w:color="auto"/>
              <w:right w:val="single" w:sz="4" w:space="0" w:color="auto"/>
            </w:tcBorders>
            <w:shd w:val="clear" w:color="auto" w:fill="auto"/>
            <w:noWrap/>
            <w:vAlign w:val="center"/>
            <w:hideMark/>
          </w:tcPr>
          <w:p w14:paraId="59C21DDA" w14:textId="77777777" w:rsidR="001208B8" w:rsidRPr="001208B8" w:rsidRDefault="001208B8" w:rsidP="001208B8">
            <w:pPr>
              <w:rPr>
                <w:rFonts w:cs="Arial"/>
              </w:rPr>
            </w:pPr>
            <w:r w:rsidRPr="001208B8">
              <w:rPr>
                <w:rFonts w:cs="Arial"/>
              </w:rPr>
              <w:t>2457</w:t>
            </w:r>
          </w:p>
        </w:tc>
      </w:tr>
      <w:tr w:rsidR="001208B8" w:rsidRPr="001208B8" w14:paraId="60B6C5FD"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3AB1FF" w14:textId="77777777" w:rsidR="001208B8" w:rsidRPr="001208B8" w:rsidRDefault="001208B8" w:rsidP="001208B8">
            <w:pPr>
              <w:jc w:val="center"/>
              <w:rPr>
                <w:rFonts w:cs="Arial"/>
              </w:rPr>
            </w:pPr>
            <w:r w:rsidRPr="001208B8">
              <w:rPr>
                <w:rFonts w:cs="Arial"/>
              </w:rPr>
              <w:t>11</w:t>
            </w:r>
          </w:p>
        </w:tc>
        <w:tc>
          <w:tcPr>
            <w:tcW w:w="0" w:type="auto"/>
            <w:tcBorders>
              <w:top w:val="nil"/>
              <w:left w:val="nil"/>
              <w:bottom w:val="single" w:sz="4" w:space="0" w:color="auto"/>
              <w:right w:val="single" w:sz="4" w:space="0" w:color="auto"/>
            </w:tcBorders>
            <w:shd w:val="clear" w:color="auto" w:fill="auto"/>
            <w:noWrap/>
            <w:vAlign w:val="center"/>
            <w:hideMark/>
          </w:tcPr>
          <w:p w14:paraId="62CB5D40" w14:textId="77777777" w:rsidR="001208B8" w:rsidRPr="001208B8" w:rsidRDefault="001208B8" w:rsidP="001208B8">
            <w:pPr>
              <w:jc w:val="center"/>
              <w:rPr>
                <w:rFonts w:cs="Arial"/>
              </w:rPr>
            </w:pPr>
            <w:r w:rsidRPr="001208B8">
              <w:rPr>
                <w:rFonts w:cs="Arial"/>
              </w:rPr>
              <w:t xml:space="preserve">K </w:t>
            </w:r>
          </w:p>
        </w:tc>
        <w:tc>
          <w:tcPr>
            <w:tcW w:w="0" w:type="auto"/>
            <w:tcBorders>
              <w:top w:val="nil"/>
              <w:left w:val="nil"/>
              <w:bottom w:val="single" w:sz="4" w:space="0" w:color="auto"/>
              <w:right w:val="single" w:sz="4" w:space="0" w:color="auto"/>
            </w:tcBorders>
            <w:shd w:val="clear" w:color="auto" w:fill="auto"/>
            <w:noWrap/>
            <w:vAlign w:val="center"/>
            <w:hideMark/>
          </w:tcPr>
          <w:p w14:paraId="2EC54362" w14:textId="77777777" w:rsidR="001208B8" w:rsidRPr="001208B8" w:rsidRDefault="001208B8" w:rsidP="001208B8">
            <w:pPr>
              <w:rPr>
                <w:rFonts w:cs="Arial"/>
              </w:rPr>
            </w:pPr>
            <w:r w:rsidRPr="001208B8">
              <w:rPr>
                <w:rFonts w:cs="Arial"/>
              </w:rPr>
              <w:t>137</w:t>
            </w:r>
          </w:p>
        </w:tc>
      </w:tr>
      <w:tr w:rsidR="001208B8" w:rsidRPr="001208B8" w14:paraId="64C608B2"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D66E60" w14:textId="77777777" w:rsidR="001208B8" w:rsidRPr="001208B8" w:rsidRDefault="001208B8" w:rsidP="001208B8">
            <w:pPr>
              <w:jc w:val="center"/>
              <w:rPr>
                <w:rFonts w:cs="Arial"/>
              </w:rPr>
            </w:pPr>
            <w:r w:rsidRPr="001208B8">
              <w:rPr>
                <w:rFonts w:cs="Arial"/>
              </w:rPr>
              <w:t>12</w:t>
            </w:r>
          </w:p>
        </w:tc>
        <w:tc>
          <w:tcPr>
            <w:tcW w:w="0" w:type="auto"/>
            <w:tcBorders>
              <w:top w:val="nil"/>
              <w:left w:val="nil"/>
              <w:bottom w:val="single" w:sz="4" w:space="0" w:color="auto"/>
              <w:right w:val="single" w:sz="4" w:space="0" w:color="auto"/>
            </w:tcBorders>
            <w:shd w:val="clear" w:color="auto" w:fill="auto"/>
            <w:noWrap/>
            <w:vAlign w:val="center"/>
            <w:hideMark/>
          </w:tcPr>
          <w:p w14:paraId="63552F31" w14:textId="77777777" w:rsidR="001208B8" w:rsidRPr="001208B8" w:rsidRDefault="001208B8" w:rsidP="001208B8">
            <w:pPr>
              <w:jc w:val="center"/>
              <w:rPr>
                <w:rFonts w:cs="Arial"/>
              </w:rPr>
            </w:pPr>
            <w:r w:rsidRPr="001208B8">
              <w:rPr>
                <w:rFonts w:cs="Arial"/>
              </w:rPr>
              <w:t xml:space="preserve">L </w:t>
            </w:r>
          </w:p>
        </w:tc>
        <w:tc>
          <w:tcPr>
            <w:tcW w:w="0" w:type="auto"/>
            <w:tcBorders>
              <w:top w:val="nil"/>
              <w:left w:val="nil"/>
              <w:bottom w:val="single" w:sz="4" w:space="0" w:color="auto"/>
              <w:right w:val="single" w:sz="4" w:space="0" w:color="auto"/>
            </w:tcBorders>
            <w:shd w:val="clear" w:color="auto" w:fill="auto"/>
            <w:noWrap/>
            <w:vAlign w:val="center"/>
            <w:hideMark/>
          </w:tcPr>
          <w:p w14:paraId="56004E3B" w14:textId="77777777" w:rsidR="001208B8" w:rsidRPr="001208B8" w:rsidRDefault="001208B8" w:rsidP="001208B8">
            <w:pPr>
              <w:rPr>
                <w:rFonts w:cs="Arial"/>
              </w:rPr>
            </w:pPr>
            <w:r w:rsidRPr="001208B8">
              <w:rPr>
                <w:rFonts w:cs="Arial"/>
              </w:rPr>
              <w:t>1237</w:t>
            </w:r>
          </w:p>
        </w:tc>
      </w:tr>
      <w:tr w:rsidR="001208B8" w:rsidRPr="001208B8" w14:paraId="2C9D64DC"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4877A6" w14:textId="77777777" w:rsidR="001208B8" w:rsidRPr="001208B8" w:rsidRDefault="001208B8" w:rsidP="001208B8">
            <w:pPr>
              <w:jc w:val="center"/>
              <w:rPr>
                <w:rFonts w:cs="Arial"/>
              </w:rPr>
            </w:pPr>
            <w:r w:rsidRPr="001208B8">
              <w:rPr>
                <w:rFonts w:cs="Arial"/>
              </w:rPr>
              <w:t>13</w:t>
            </w:r>
          </w:p>
        </w:tc>
        <w:tc>
          <w:tcPr>
            <w:tcW w:w="0" w:type="auto"/>
            <w:tcBorders>
              <w:top w:val="nil"/>
              <w:left w:val="nil"/>
              <w:bottom w:val="single" w:sz="4" w:space="0" w:color="auto"/>
              <w:right w:val="single" w:sz="4" w:space="0" w:color="auto"/>
            </w:tcBorders>
            <w:shd w:val="clear" w:color="auto" w:fill="auto"/>
            <w:noWrap/>
            <w:vAlign w:val="center"/>
            <w:hideMark/>
          </w:tcPr>
          <w:p w14:paraId="2322CCC2" w14:textId="77777777" w:rsidR="001208B8" w:rsidRPr="001208B8" w:rsidRDefault="001208B8" w:rsidP="001208B8">
            <w:pPr>
              <w:jc w:val="center"/>
              <w:rPr>
                <w:rFonts w:cs="Arial"/>
              </w:rPr>
            </w:pPr>
            <w:r w:rsidRPr="001208B8">
              <w:rPr>
                <w:rFonts w:cs="Arial"/>
              </w:rPr>
              <w:t xml:space="preserve">M </w:t>
            </w:r>
          </w:p>
        </w:tc>
        <w:tc>
          <w:tcPr>
            <w:tcW w:w="0" w:type="auto"/>
            <w:tcBorders>
              <w:top w:val="nil"/>
              <w:left w:val="nil"/>
              <w:bottom w:val="single" w:sz="4" w:space="0" w:color="auto"/>
              <w:right w:val="single" w:sz="4" w:space="0" w:color="auto"/>
            </w:tcBorders>
            <w:shd w:val="clear" w:color="auto" w:fill="auto"/>
            <w:noWrap/>
            <w:vAlign w:val="center"/>
            <w:hideMark/>
          </w:tcPr>
          <w:p w14:paraId="091603D3" w14:textId="77777777" w:rsidR="001208B8" w:rsidRPr="001208B8" w:rsidRDefault="001208B8" w:rsidP="001208B8">
            <w:pPr>
              <w:rPr>
                <w:rFonts w:cs="Arial"/>
              </w:rPr>
            </w:pPr>
            <w:r w:rsidRPr="001208B8">
              <w:rPr>
                <w:rFonts w:cs="Arial"/>
              </w:rPr>
              <w:t>1347</w:t>
            </w:r>
          </w:p>
        </w:tc>
      </w:tr>
      <w:tr w:rsidR="001208B8" w:rsidRPr="001208B8" w14:paraId="34F3759C"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331008" w14:textId="77777777" w:rsidR="001208B8" w:rsidRPr="001208B8" w:rsidRDefault="001208B8" w:rsidP="001208B8">
            <w:pPr>
              <w:jc w:val="center"/>
              <w:rPr>
                <w:rFonts w:cs="Arial"/>
              </w:rPr>
            </w:pPr>
            <w:r w:rsidRPr="001208B8">
              <w:rPr>
                <w:rFonts w:cs="Arial"/>
              </w:rPr>
              <w:t>14</w:t>
            </w:r>
          </w:p>
        </w:tc>
        <w:tc>
          <w:tcPr>
            <w:tcW w:w="0" w:type="auto"/>
            <w:tcBorders>
              <w:top w:val="nil"/>
              <w:left w:val="nil"/>
              <w:bottom w:val="single" w:sz="4" w:space="0" w:color="auto"/>
              <w:right w:val="single" w:sz="4" w:space="0" w:color="auto"/>
            </w:tcBorders>
            <w:shd w:val="clear" w:color="auto" w:fill="auto"/>
            <w:noWrap/>
            <w:vAlign w:val="center"/>
            <w:hideMark/>
          </w:tcPr>
          <w:p w14:paraId="1AFAE105" w14:textId="77777777" w:rsidR="001208B8" w:rsidRPr="001208B8" w:rsidRDefault="001208B8" w:rsidP="001208B8">
            <w:pPr>
              <w:jc w:val="center"/>
              <w:rPr>
                <w:rFonts w:cs="Arial"/>
              </w:rPr>
            </w:pPr>
            <w:r w:rsidRPr="001208B8">
              <w:rPr>
                <w:rFonts w:cs="Arial"/>
              </w:rPr>
              <w:t xml:space="preserve">N </w:t>
            </w:r>
          </w:p>
        </w:tc>
        <w:tc>
          <w:tcPr>
            <w:tcW w:w="0" w:type="auto"/>
            <w:tcBorders>
              <w:top w:val="nil"/>
              <w:left w:val="nil"/>
              <w:bottom w:val="single" w:sz="4" w:space="0" w:color="auto"/>
              <w:right w:val="single" w:sz="4" w:space="0" w:color="auto"/>
            </w:tcBorders>
            <w:shd w:val="clear" w:color="auto" w:fill="auto"/>
            <w:noWrap/>
            <w:vAlign w:val="center"/>
            <w:hideMark/>
          </w:tcPr>
          <w:p w14:paraId="259735B0" w14:textId="77777777" w:rsidR="001208B8" w:rsidRPr="001208B8" w:rsidRDefault="001208B8" w:rsidP="001208B8">
            <w:pPr>
              <w:rPr>
                <w:rFonts w:cs="Arial"/>
              </w:rPr>
            </w:pPr>
            <w:r w:rsidRPr="001208B8">
              <w:rPr>
                <w:rFonts w:cs="Arial"/>
              </w:rPr>
              <w:t>13457</w:t>
            </w:r>
          </w:p>
        </w:tc>
      </w:tr>
      <w:tr w:rsidR="001208B8" w:rsidRPr="001208B8" w14:paraId="6C878FC6"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F39EE3" w14:textId="77777777" w:rsidR="001208B8" w:rsidRPr="001208B8" w:rsidRDefault="001208B8" w:rsidP="001208B8">
            <w:pPr>
              <w:jc w:val="center"/>
              <w:rPr>
                <w:rFonts w:cs="Arial"/>
              </w:rPr>
            </w:pPr>
            <w:r w:rsidRPr="001208B8">
              <w:rPr>
                <w:rFonts w:cs="Arial"/>
              </w:rPr>
              <w:t>15</w:t>
            </w:r>
          </w:p>
        </w:tc>
        <w:tc>
          <w:tcPr>
            <w:tcW w:w="0" w:type="auto"/>
            <w:tcBorders>
              <w:top w:val="nil"/>
              <w:left w:val="nil"/>
              <w:bottom w:val="single" w:sz="4" w:space="0" w:color="auto"/>
              <w:right w:val="single" w:sz="4" w:space="0" w:color="auto"/>
            </w:tcBorders>
            <w:shd w:val="clear" w:color="auto" w:fill="auto"/>
            <w:noWrap/>
            <w:vAlign w:val="center"/>
            <w:hideMark/>
          </w:tcPr>
          <w:p w14:paraId="6F2353A9" w14:textId="77777777" w:rsidR="001208B8" w:rsidRPr="001208B8" w:rsidRDefault="001208B8" w:rsidP="001208B8">
            <w:pPr>
              <w:jc w:val="center"/>
              <w:rPr>
                <w:rFonts w:cs="Arial"/>
              </w:rPr>
            </w:pPr>
            <w:r w:rsidRPr="001208B8">
              <w:rPr>
                <w:rFonts w:cs="Arial"/>
              </w:rPr>
              <w:t xml:space="preserve">O </w:t>
            </w:r>
          </w:p>
        </w:tc>
        <w:tc>
          <w:tcPr>
            <w:tcW w:w="0" w:type="auto"/>
            <w:tcBorders>
              <w:top w:val="nil"/>
              <w:left w:val="nil"/>
              <w:bottom w:val="single" w:sz="4" w:space="0" w:color="auto"/>
              <w:right w:val="single" w:sz="4" w:space="0" w:color="auto"/>
            </w:tcBorders>
            <w:shd w:val="clear" w:color="auto" w:fill="auto"/>
            <w:noWrap/>
            <w:vAlign w:val="center"/>
            <w:hideMark/>
          </w:tcPr>
          <w:p w14:paraId="394D7B7F" w14:textId="77777777" w:rsidR="001208B8" w:rsidRPr="001208B8" w:rsidRDefault="001208B8" w:rsidP="001208B8">
            <w:pPr>
              <w:rPr>
                <w:rFonts w:cs="Arial"/>
              </w:rPr>
            </w:pPr>
            <w:r w:rsidRPr="001208B8">
              <w:rPr>
                <w:rFonts w:cs="Arial"/>
              </w:rPr>
              <w:t>1357</w:t>
            </w:r>
          </w:p>
        </w:tc>
      </w:tr>
      <w:tr w:rsidR="001208B8" w:rsidRPr="001208B8" w14:paraId="45159EAD"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A39A90" w14:textId="77777777" w:rsidR="001208B8" w:rsidRPr="001208B8" w:rsidRDefault="001208B8" w:rsidP="001208B8">
            <w:pPr>
              <w:jc w:val="center"/>
              <w:rPr>
                <w:rFonts w:cs="Arial"/>
              </w:rPr>
            </w:pPr>
            <w:r w:rsidRPr="001208B8">
              <w:rPr>
                <w:rFonts w:cs="Arial"/>
              </w:rPr>
              <w:t>16</w:t>
            </w:r>
          </w:p>
        </w:tc>
        <w:tc>
          <w:tcPr>
            <w:tcW w:w="0" w:type="auto"/>
            <w:tcBorders>
              <w:top w:val="nil"/>
              <w:left w:val="nil"/>
              <w:bottom w:val="single" w:sz="4" w:space="0" w:color="auto"/>
              <w:right w:val="single" w:sz="4" w:space="0" w:color="auto"/>
            </w:tcBorders>
            <w:shd w:val="clear" w:color="auto" w:fill="auto"/>
            <w:noWrap/>
            <w:vAlign w:val="center"/>
            <w:hideMark/>
          </w:tcPr>
          <w:p w14:paraId="4A6D5510" w14:textId="77777777" w:rsidR="001208B8" w:rsidRPr="001208B8" w:rsidRDefault="001208B8" w:rsidP="001208B8">
            <w:pPr>
              <w:jc w:val="center"/>
              <w:rPr>
                <w:rFonts w:cs="Arial"/>
              </w:rPr>
            </w:pPr>
            <w:r w:rsidRPr="001208B8">
              <w:rPr>
                <w:rFonts w:cs="Arial"/>
              </w:rPr>
              <w:t xml:space="preserve">P </w:t>
            </w:r>
          </w:p>
        </w:tc>
        <w:tc>
          <w:tcPr>
            <w:tcW w:w="0" w:type="auto"/>
            <w:tcBorders>
              <w:top w:val="nil"/>
              <w:left w:val="nil"/>
              <w:bottom w:val="single" w:sz="4" w:space="0" w:color="auto"/>
              <w:right w:val="single" w:sz="4" w:space="0" w:color="auto"/>
            </w:tcBorders>
            <w:shd w:val="clear" w:color="auto" w:fill="auto"/>
            <w:noWrap/>
            <w:vAlign w:val="center"/>
            <w:hideMark/>
          </w:tcPr>
          <w:p w14:paraId="5F651CFA" w14:textId="77777777" w:rsidR="001208B8" w:rsidRPr="001208B8" w:rsidRDefault="001208B8" w:rsidP="001208B8">
            <w:pPr>
              <w:rPr>
                <w:rFonts w:cs="Arial"/>
              </w:rPr>
            </w:pPr>
            <w:r w:rsidRPr="001208B8">
              <w:rPr>
                <w:rFonts w:cs="Arial"/>
              </w:rPr>
              <w:t>12347</w:t>
            </w:r>
          </w:p>
        </w:tc>
      </w:tr>
      <w:tr w:rsidR="001208B8" w:rsidRPr="001208B8" w14:paraId="2EE50532"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75365A" w14:textId="77777777" w:rsidR="001208B8" w:rsidRPr="001208B8" w:rsidRDefault="001208B8" w:rsidP="001208B8">
            <w:pPr>
              <w:jc w:val="center"/>
              <w:rPr>
                <w:rFonts w:cs="Arial"/>
              </w:rPr>
            </w:pPr>
            <w:r w:rsidRPr="001208B8">
              <w:rPr>
                <w:rFonts w:cs="Arial"/>
              </w:rPr>
              <w:t>17</w:t>
            </w:r>
          </w:p>
        </w:tc>
        <w:tc>
          <w:tcPr>
            <w:tcW w:w="0" w:type="auto"/>
            <w:tcBorders>
              <w:top w:val="nil"/>
              <w:left w:val="nil"/>
              <w:bottom w:val="single" w:sz="4" w:space="0" w:color="auto"/>
              <w:right w:val="single" w:sz="4" w:space="0" w:color="auto"/>
            </w:tcBorders>
            <w:shd w:val="clear" w:color="auto" w:fill="auto"/>
            <w:noWrap/>
            <w:vAlign w:val="center"/>
            <w:hideMark/>
          </w:tcPr>
          <w:p w14:paraId="50B2FCED" w14:textId="77777777" w:rsidR="001208B8" w:rsidRPr="001208B8" w:rsidRDefault="001208B8" w:rsidP="001208B8">
            <w:pPr>
              <w:jc w:val="center"/>
              <w:rPr>
                <w:rFonts w:cs="Arial"/>
              </w:rPr>
            </w:pPr>
            <w:r w:rsidRPr="001208B8">
              <w:rPr>
                <w:rFonts w:cs="Arial"/>
              </w:rPr>
              <w:t xml:space="preserve">Q </w:t>
            </w:r>
          </w:p>
        </w:tc>
        <w:tc>
          <w:tcPr>
            <w:tcW w:w="0" w:type="auto"/>
            <w:tcBorders>
              <w:top w:val="nil"/>
              <w:left w:val="nil"/>
              <w:bottom w:val="single" w:sz="4" w:space="0" w:color="auto"/>
              <w:right w:val="single" w:sz="4" w:space="0" w:color="auto"/>
            </w:tcBorders>
            <w:shd w:val="clear" w:color="auto" w:fill="auto"/>
            <w:noWrap/>
            <w:vAlign w:val="center"/>
            <w:hideMark/>
          </w:tcPr>
          <w:p w14:paraId="7D9DEEF4" w14:textId="77777777" w:rsidR="001208B8" w:rsidRPr="001208B8" w:rsidRDefault="001208B8" w:rsidP="001208B8">
            <w:pPr>
              <w:rPr>
                <w:rFonts w:cs="Arial"/>
              </w:rPr>
            </w:pPr>
            <w:r w:rsidRPr="001208B8">
              <w:rPr>
                <w:rFonts w:cs="Arial"/>
              </w:rPr>
              <w:t>123457</w:t>
            </w:r>
          </w:p>
        </w:tc>
      </w:tr>
      <w:tr w:rsidR="001208B8" w:rsidRPr="001208B8" w14:paraId="07899B21"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052110" w14:textId="77777777" w:rsidR="001208B8" w:rsidRPr="001208B8" w:rsidRDefault="001208B8" w:rsidP="001208B8">
            <w:pPr>
              <w:jc w:val="center"/>
              <w:rPr>
                <w:rFonts w:cs="Arial"/>
              </w:rPr>
            </w:pPr>
            <w:r w:rsidRPr="001208B8">
              <w:rPr>
                <w:rFonts w:cs="Arial"/>
              </w:rPr>
              <w:t>18</w:t>
            </w:r>
          </w:p>
        </w:tc>
        <w:tc>
          <w:tcPr>
            <w:tcW w:w="0" w:type="auto"/>
            <w:tcBorders>
              <w:top w:val="nil"/>
              <w:left w:val="nil"/>
              <w:bottom w:val="single" w:sz="4" w:space="0" w:color="auto"/>
              <w:right w:val="single" w:sz="4" w:space="0" w:color="auto"/>
            </w:tcBorders>
            <w:shd w:val="clear" w:color="auto" w:fill="auto"/>
            <w:noWrap/>
            <w:vAlign w:val="center"/>
            <w:hideMark/>
          </w:tcPr>
          <w:p w14:paraId="16D22ABF" w14:textId="77777777" w:rsidR="001208B8" w:rsidRPr="001208B8" w:rsidRDefault="001208B8" w:rsidP="001208B8">
            <w:pPr>
              <w:jc w:val="center"/>
              <w:rPr>
                <w:rFonts w:cs="Arial"/>
              </w:rPr>
            </w:pPr>
            <w:r w:rsidRPr="001208B8">
              <w:rPr>
                <w:rFonts w:cs="Arial"/>
              </w:rPr>
              <w:t xml:space="preserve">R </w:t>
            </w:r>
          </w:p>
        </w:tc>
        <w:tc>
          <w:tcPr>
            <w:tcW w:w="0" w:type="auto"/>
            <w:tcBorders>
              <w:top w:val="nil"/>
              <w:left w:val="nil"/>
              <w:bottom w:val="single" w:sz="4" w:space="0" w:color="auto"/>
              <w:right w:val="single" w:sz="4" w:space="0" w:color="auto"/>
            </w:tcBorders>
            <w:shd w:val="clear" w:color="auto" w:fill="auto"/>
            <w:noWrap/>
            <w:vAlign w:val="center"/>
            <w:hideMark/>
          </w:tcPr>
          <w:p w14:paraId="17BEA340" w14:textId="77777777" w:rsidR="001208B8" w:rsidRPr="001208B8" w:rsidRDefault="001208B8" w:rsidP="001208B8">
            <w:pPr>
              <w:rPr>
                <w:rFonts w:cs="Arial"/>
              </w:rPr>
            </w:pPr>
            <w:r w:rsidRPr="001208B8">
              <w:rPr>
                <w:rFonts w:cs="Arial"/>
              </w:rPr>
              <w:t>12357</w:t>
            </w:r>
          </w:p>
        </w:tc>
      </w:tr>
      <w:tr w:rsidR="001208B8" w:rsidRPr="001208B8" w14:paraId="66063FA3"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110267" w14:textId="77777777" w:rsidR="001208B8" w:rsidRPr="001208B8" w:rsidRDefault="001208B8" w:rsidP="001208B8">
            <w:pPr>
              <w:jc w:val="center"/>
              <w:rPr>
                <w:rFonts w:cs="Arial"/>
              </w:rPr>
            </w:pPr>
            <w:r w:rsidRPr="001208B8">
              <w:rPr>
                <w:rFonts w:cs="Arial"/>
              </w:rPr>
              <w:t>19</w:t>
            </w:r>
          </w:p>
        </w:tc>
        <w:tc>
          <w:tcPr>
            <w:tcW w:w="0" w:type="auto"/>
            <w:tcBorders>
              <w:top w:val="nil"/>
              <w:left w:val="nil"/>
              <w:bottom w:val="single" w:sz="4" w:space="0" w:color="auto"/>
              <w:right w:val="single" w:sz="4" w:space="0" w:color="auto"/>
            </w:tcBorders>
            <w:shd w:val="clear" w:color="auto" w:fill="auto"/>
            <w:noWrap/>
            <w:vAlign w:val="center"/>
            <w:hideMark/>
          </w:tcPr>
          <w:p w14:paraId="3895F2D9" w14:textId="77777777" w:rsidR="001208B8" w:rsidRPr="001208B8" w:rsidRDefault="001208B8" w:rsidP="001208B8">
            <w:pPr>
              <w:jc w:val="center"/>
              <w:rPr>
                <w:rFonts w:cs="Arial"/>
              </w:rPr>
            </w:pPr>
            <w:r w:rsidRPr="001208B8">
              <w:rPr>
                <w:rFonts w:cs="Arial"/>
              </w:rPr>
              <w:t xml:space="preserve">S </w:t>
            </w:r>
          </w:p>
        </w:tc>
        <w:tc>
          <w:tcPr>
            <w:tcW w:w="0" w:type="auto"/>
            <w:tcBorders>
              <w:top w:val="nil"/>
              <w:left w:val="nil"/>
              <w:bottom w:val="single" w:sz="4" w:space="0" w:color="auto"/>
              <w:right w:val="single" w:sz="4" w:space="0" w:color="auto"/>
            </w:tcBorders>
            <w:shd w:val="clear" w:color="auto" w:fill="auto"/>
            <w:noWrap/>
            <w:vAlign w:val="center"/>
            <w:hideMark/>
          </w:tcPr>
          <w:p w14:paraId="6B9248F8" w14:textId="77777777" w:rsidR="001208B8" w:rsidRPr="001208B8" w:rsidRDefault="001208B8" w:rsidP="001208B8">
            <w:pPr>
              <w:rPr>
                <w:rFonts w:cs="Arial"/>
              </w:rPr>
            </w:pPr>
            <w:r w:rsidRPr="001208B8">
              <w:rPr>
                <w:rFonts w:cs="Arial"/>
              </w:rPr>
              <w:t>2347</w:t>
            </w:r>
          </w:p>
        </w:tc>
      </w:tr>
      <w:tr w:rsidR="001208B8" w:rsidRPr="001208B8" w14:paraId="1A413846"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43FA3" w14:textId="77777777" w:rsidR="001208B8" w:rsidRPr="001208B8" w:rsidRDefault="001208B8" w:rsidP="001208B8">
            <w:pPr>
              <w:jc w:val="center"/>
              <w:rPr>
                <w:rFonts w:cs="Arial"/>
              </w:rPr>
            </w:pPr>
            <w:r w:rsidRPr="001208B8">
              <w:rPr>
                <w:rFonts w:cs="Arial"/>
              </w:rPr>
              <w:t>20</w:t>
            </w:r>
          </w:p>
        </w:tc>
        <w:tc>
          <w:tcPr>
            <w:tcW w:w="0" w:type="auto"/>
            <w:tcBorders>
              <w:top w:val="nil"/>
              <w:left w:val="nil"/>
              <w:bottom w:val="single" w:sz="4" w:space="0" w:color="auto"/>
              <w:right w:val="single" w:sz="4" w:space="0" w:color="auto"/>
            </w:tcBorders>
            <w:shd w:val="clear" w:color="auto" w:fill="auto"/>
            <w:noWrap/>
            <w:vAlign w:val="center"/>
            <w:hideMark/>
          </w:tcPr>
          <w:p w14:paraId="3BCA0783" w14:textId="77777777" w:rsidR="001208B8" w:rsidRPr="001208B8" w:rsidRDefault="001208B8" w:rsidP="001208B8">
            <w:pPr>
              <w:jc w:val="center"/>
              <w:rPr>
                <w:rFonts w:cs="Arial"/>
              </w:rPr>
            </w:pPr>
            <w:r w:rsidRPr="001208B8">
              <w:rPr>
                <w:rFonts w:cs="Arial"/>
              </w:rPr>
              <w:t xml:space="preserve">T </w:t>
            </w:r>
          </w:p>
        </w:tc>
        <w:tc>
          <w:tcPr>
            <w:tcW w:w="0" w:type="auto"/>
            <w:tcBorders>
              <w:top w:val="nil"/>
              <w:left w:val="nil"/>
              <w:bottom w:val="single" w:sz="4" w:space="0" w:color="auto"/>
              <w:right w:val="single" w:sz="4" w:space="0" w:color="auto"/>
            </w:tcBorders>
            <w:shd w:val="clear" w:color="auto" w:fill="auto"/>
            <w:noWrap/>
            <w:vAlign w:val="center"/>
            <w:hideMark/>
          </w:tcPr>
          <w:p w14:paraId="508F0860" w14:textId="77777777" w:rsidR="001208B8" w:rsidRPr="001208B8" w:rsidRDefault="001208B8" w:rsidP="001208B8">
            <w:pPr>
              <w:rPr>
                <w:rFonts w:cs="Arial"/>
              </w:rPr>
            </w:pPr>
            <w:r w:rsidRPr="001208B8">
              <w:rPr>
                <w:rFonts w:cs="Arial"/>
              </w:rPr>
              <w:t>23457</w:t>
            </w:r>
          </w:p>
        </w:tc>
      </w:tr>
      <w:tr w:rsidR="001208B8" w:rsidRPr="001208B8" w14:paraId="21A47C7C"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189066" w14:textId="77777777" w:rsidR="001208B8" w:rsidRPr="001208B8" w:rsidRDefault="001208B8" w:rsidP="001208B8">
            <w:pPr>
              <w:jc w:val="center"/>
              <w:rPr>
                <w:rFonts w:cs="Arial"/>
              </w:rPr>
            </w:pPr>
            <w:r w:rsidRPr="001208B8">
              <w:rPr>
                <w:rFonts w:cs="Arial"/>
              </w:rPr>
              <w:lastRenderedPageBreak/>
              <w:t>21</w:t>
            </w:r>
          </w:p>
        </w:tc>
        <w:tc>
          <w:tcPr>
            <w:tcW w:w="0" w:type="auto"/>
            <w:tcBorders>
              <w:top w:val="nil"/>
              <w:left w:val="nil"/>
              <w:bottom w:val="single" w:sz="4" w:space="0" w:color="auto"/>
              <w:right w:val="single" w:sz="4" w:space="0" w:color="auto"/>
            </w:tcBorders>
            <w:shd w:val="clear" w:color="auto" w:fill="auto"/>
            <w:noWrap/>
            <w:vAlign w:val="center"/>
            <w:hideMark/>
          </w:tcPr>
          <w:p w14:paraId="70687105" w14:textId="77777777" w:rsidR="001208B8" w:rsidRPr="001208B8" w:rsidRDefault="001208B8" w:rsidP="001208B8">
            <w:pPr>
              <w:jc w:val="center"/>
              <w:rPr>
                <w:rFonts w:cs="Arial"/>
              </w:rPr>
            </w:pPr>
            <w:r w:rsidRPr="001208B8">
              <w:rPr>
                <w:rFonts w:cs="Arial"/>
              </w:rPr>
              <w:t xml:space="preserve">U </w:t>
            </w:r>
          </w:p>
        </w:tc>
        <w:tc>
          <w:tcPr>
            <w:tcW w:w="0" w:type="auto"/>
            <w:tcBorders>
              <w:top w:val="nil"/>
              <w:left w:val="nil"/>
              <w:bottom w:val="single" w:sz="4" w:space="0" w:color="auto"/>
              <w:right w:val="single" w:sz="4" w:space="0" w:color="auto"/>
            </w:tcBorders>
            <w:shd w:val="clear" w:color="auto" w:fill="auto"/>
            <w:noWrap/>
            <w:vAlign w:val="center"/>
            <w:hideMark/>
          </w:tcPr>
          <w:p w14:paraId="71C4B018" w14:textId="77777777" w:rsidR="001208B8" w:rsidRPr="001208B8" w:rsidRDefault="001208B8" w:rsidP="001208B8">
            <w:pPr>
              <w:rPr>
                <w:rFonts w:cs="Arial"/>
              </w:rPr>
            </w:pPr>
            <w:r w:rsidRPr="001208B8">
              <w:rPr>
                <w:rFonts w:cs="Arial"/>
              </w:rPr>
              <w:t>1367</w:t>
            </w:r>
          </w:p>
        </w:tc>
      </w:tr>
      <w:tr w:rsidR="001208B8" w:rsidRPr="001208B8" w14:paraId="353FB465"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486CF3" w14:textId="77777777" w:rsidR="001208B8" w:rsidRPr="001208B8" w:rsidRDefault="001208B8" w:rsidP="001208B8">
            <w:pPr>
              <w:jc w:val="center"/>
              <w:rPr>
                <w:rFonts w:cs="Arial"/>
              </w:rPr>
            </w:pPr>
            <w:r w:rsidRPr="001208B8">
              <w:rPr>
                <w:rFonts w:cs="Arial"/>
              </w:rPr>
              <w:t>22</w:t>
            </w:r>
          </w:p>
        </w:tc>
        <w:tc>
          <w:tcPr>
            <w:tcW w:w="0" w:type="auto"/>
            <w:tcBorders>
              <w:top w:val="nil"/>
              <w:left w:val="nil"/>
              <w:bottom w:val="single" w:sz="4" w:space="0" w:color="auto"/>
              <w:right w:val="single" w:sz="4" w:space="0" w:color="auto"/>
            </w:tcBorders>
            <w:shd w:val="clear" w:color="auto" w:fill="auto"/>
            <w:noWrap/>
            <w:vAlign w:val="center"/>
            <w:hideMark/>
          </w:tcPr>
          <w:p w14:paraId="7B888030" w14:textId="77777777" w:rsidR="001208B8" w:rsidRPr="001208B8" w:rsidRDefault="001208B8" w:rsidP="001208B8">
            <w:pPr>
              <w:jc w:val="center"/>
              <w:rPr>
                <w:rFonts w:cs="Arial"/>
              </w:rPr>
            </w:pPr>
            <w:r w:rsidRPr="001208B8">
              <w:rPr>
                <w:rFonts w:cs="Arial"/>
              </w:rPr>
              <w:t xml:space="preserve">V </w:t>
            </w:r>
          </w:p>
        </w:tc>
        <w:tc>
          <w:tcPr>
            <w:tcW w:w="0" w:type="auto"/>
            <w:tcBorders>
              <w:top w:val="nil"/>
              <w:left w:val="nil"/>
              <w:bottom w:val="single" w:sz="4" w:space="0" w:color="auto"/>
              <w:right w:val="single" w:sz="4" w:space="0" w:color="auto"/>
            </w:tcBorders>
            <w:shd w:val="clear" w:color="auto" w:fill="auto"/>
            <w:noWrap/>
            <w:vAlign w:val="center"/>
            <w:hideMark/>
          </w:tcPr>
          <w:p w14:paraId="3EAAB071" w14:textId="77777777" w:rsidR="001208B8" w:rsidRPr="001208B8" w:rsidRDefault="001208B8" w:rsidP="001208B8">
            <w:pPr>
              <w:rPr>
                <w:rFonts w:cs="Arial"/>
              </w:rPr>
            </w:pPr>
            <w:r w:rsidRPr="001208B8">
              <w:rPr>
                <w:rFonts w:cs="Arial"/>
              </w:rPr>
              <w:t>12367</w:t>
            </w:r>
          </w:p>
        </w:tc>
      </w:tr>
      <w:tr w:rsidR="001208B8" w:rsidRPr="001208B8" w14:paraId="1D8B82B3"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F85C42" w14:textId="77777777" w:rsidR="001208B8" w:rsidRPr="001208B8" w:rsidRDefault="001208B8" w:rsidP="001208B8">
            <w:pPr>
              <w:jc w:val="center"/>
              <w:rPr>
                <w:rFonts w:cs="Arial"/>
              </w:rPr>
            </w:pPr>
            <w:r w:rsidRPr="001208B8">
              <w:rPr>
                <w:rFonts w:cs="Arial"/>
              </w:rPr>
              <w:t>23</w:t>
            </w:r>
          </w:p>
        </w:tc>
        <w:tc>
          <w:tcPr>
            <w:tcW w:w="0" w:type="auto"/>
            <w:tcBorders>
              <w:top w:val="nil"/>
              <w:left w:val="nil"/>
              <w:bottom w:val="single" w:sz="4" w:space="0" w:color="auto"/>
              <w:right w:val="single" w:sz="4" w:space="0" w:color="auto"/>
            </w:tcBorders>
            <w:shd w:val="clear" w:color="auto" w:fill="auto"/>
            <w:noWrap/>
            <w:vAlign w:val="center"/>
            <w:hideMark/>
          </w:tcPr>
          <w:p w14:paraId="3DF83A73" w14:textId="77777777" w:rsidR="001208B8" w:rsidRPr="001208B8" w:rsidRDefault="001208B8" w:rsidP="001208B8">
            <w:pPr>
              <w:jc w:val="center"/>
              <w:rPr>
                <w:rFonts w:cs="Arial"/>
              </w:rPr>
            </w:pPr>
            <w:r w:rsidRPr="001208B8">
              <w:rPr>
                <w:rFonts w:cs="Arial"/>
              </w:rPr>
              <w:t xml:space="preserve">W </w:t>
            </w:r>
          </w:p>
        </w:tc>
        <w:tc>
          <w:tcPr>
            <w:tcW w:w="0" w:type="auto"/>
            <w:tcBorders>
              <w:top w:val="nil"/>
              <w:left w:val="nil"/>
              <w:bottom w:val="single" w:sz="4" w:space="0" w:color="auto"/>
              <w:right w:val="single" w:sz="4" w:space="0" w:color="auto"/>
            </w:tcBorders>
            <w:shd w:val="clear" w:color="auto" w:fill="auto"/>
            <w:noWrap/>
            <w:vAlign w:val="center"/>
            <w:hideMark/>
          </w:tcPr>
          <w:p w14:paraId="76E72BE2" w14:textId="77777777" w:rsidR="001208B8" w:rsidRPr="001208B8" w:rsidRDefault="001208B8" w:rsidP="001208B8">
            <w:pPr>
              <w:rPr>
                <w:rFonts w:cs="Arial"/>
              </w:rPr>
            </w:pPr>
            <w:r w:rsidRPr="001208B8">
              <w:rPr>
                <w:rFonts w:cs="Arial"/>
              </w:rPr>
              <w:t>24567</w:t>
            </w:r>
          </w:p>
        </w:tc>
      </w:tr>
      <w:tr w:rsidR="001208B8" w:rsidRPr="001208B8" w14:paraId="5FE8E025"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21E1C6" w14:textId="77777777" w:rsidR="001208B8" w:rsidRPr="001208B8" w:rsidRDefault="001208B8" w:rsidP="001208B8">
            <w:pPr>
              <w:jc w:val="center"/>
              <w:rPr>
                <w:rFonts w:cs="Arial"/>
              </w:rPr>
            </w:pPr>
            <w:r w:rsidRPr="001208B8">
              <w:rPr>
                <w:rFonts w:cs="Arial"/>
              </w:rPr>
              <w:t>24</w:t>
            </w:r>
          </w:p>
        </w:tc>
        <w:tc>
          <w:tcPr>
            <w:tcW w:w="0" w:type="auto"/>
            <w:tcBorders>
              <w:top w:val="nil"/>
              <w:left w:val="nil"/>
              <w:bottom w:val="single" w:sz="4" w:space="0" w:color="auto"/>
              <w:right w:val="single" w:sz="4" w:space="0" w:color="auto"/>
            </w:tcBorders>
            <w:shd w:val="clear" w:color="auto" w:fill="auto"/>
            <w:noWrap/>
            <w:vAlign w:val="center"/>
            <w:hideMark/>
          </w:tcPr>
          <w:p w14:paraId="0ADF2D1E" w14:textId="77777777" w:rsidR="001208B8" w:rsidRPr="001208B8" w:rsidRDefault="001208B8" w:rsidP="001208B8">
            <w:pPr>
              <w:jc w:val="center"/>
              <w:rPr>
                <w:rFonts w:cs="Arial"/>
              </w:rPr>
            </w:pPr>
            <w:r w:rsidRPr="001208B8">
              <w:rPr>
                <w:rFonts w:cs="Arial"/>
              </w:rPr>
              <w:t xml:space="preserve">X </w:t>
            </w:r>
          </w:p>
        </w:tc>
        <w:tc>
          <w:tcPr>
            <w:tcW w:w="0" w:type="auto"/>
            <w:tcBorders>
              <w:top w:val="nil"/>
              <w:left w:val="nil"/>
              <w:bottom w:val="single" w:sz="4" w:space="0" w:color="auto"/>
              <w:right w:val="single" w:sz="4" w:space="0" w:color="auto"/>
            </w:tcBorders>
            <w:shd w:val="clear" w:color="auto" w:fill="auto"/>
            <w:noWrap/>
            <w:vAlign w:val="center"/>
            <w:hideMark/>
          </w:tcPr>
          <w:p w14:paraId="2ED2969D" w14:textId="77777777" w:rsidR="001208B8" w:rsidRPr="001208B8" w:rsidRDefault="001208B8" w:rsidP="001208B8">
            <w:pPr>
              <w:rPr>
                <w:rFonts w:cs="Arial"/>
              </w:rPr>
            </w:pPr>
            <w:r w:rsidRPr="001208B8">
              <w:rPr>
                <w:rFonts w:cs="Arial"/>
              </w:rPr>
              <w:t>13467</w:t>
            </w:r>
          </w:p>
        </w:tc>
      </w:tr>
      <w:tr w:rsidR="001208B8" w:rsidRPr="001208B8" w14:paraId="5BCCB0D8"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EBE6DA" w14:textId="77777777" w:rsidR="001208B8" w:rsidRPr="001208B8" w:rsidRDefault="001208B8" w:rsidP="001208B8">
            <w:pPr>
              <w:jc w:val="center"/>
              <w:rPr>
                <w:rFonts w:cs="Arial"/>
              </w:rPr>
            </w:pPr>
            <w:r w:rsidRPr="001208B8">
              <w:rPr>
                <w:rFonts w:cs="Arial"/>
              </w:rPr>
              <w:t>25</w:t>
            </w:r>
          </w:p>
        </w:tc>
        <w:tc>
          <w:tcPr>
            <w:tcW w:w="0" w:type="auto"/>
            <w:tcBorders>
              <w:top w:val="nil"/>
              <w:left w:val="nil"/>
              <w:bottom w:val="single" w:sz="4" w:space="0" w:color="auto"/>
              <w:right w:val="single" w:sz="4" w:space="0" w:color="auto"/>
            </w:tcBorders>
            <w:shd w:val="clear" w:color="auto" w:fill="auto"/>
            <w:noWrap/>
            <w:vAlign w:val="center"/>
            <w:hideMark/>
          </w:tcPr>
          <w:p w14:paraId="0C03F2E5" w14:textId="77777777" w:rsidR="001208B8" w:rsidRPr="001208B8" w:rsidRDefault="001208B8" w:rsidP="001208B8">
            <w:pPr>
              <w:jc w:val="center"/>
              <w:rPr>
                <w:rFonts w:cs="Arial"/>
              </w:rPr>
            </w:pPr>
            <w:r w:rsidRPr="001208B8">
              <w:rPr>
                <w:rFonts w:cs="Arial"/>
              </w:rPr>
              <w:t xml:space="preserve">Y </w:t>
            </w:r>
          </w:p>
        </w:tc>
        <w:tc>
          <w:tcPr>
            <w:tcW w:w="0" w:type="auto"/>
            <w:tcBorders>
              <w:top w:val="nil"/>
              <w:left w:val="nil"/>
              <w:bottom w:val="single" w:sz="4" w:space="0" w:color="auto"/>
              <w:right w:val="single" w:sz="4" w:space="0" w:color="auto"/>
            </w:tcBorders>
            <w:shd w:val="clear" w:color="auto" w:fill="auto"/>
            <w:noWrap/>
            <w:vAlign w:val="center"/>
            <w:hideMark/>
          </w:tcPr>
          <w:p w14:paraId="0E89E96D" w14:textId="77777777" w:rsidR="001208B8" w:rsidRPr="001208B8" w:rsidRDefault="001208B8" w:rsidP="001208B8">
            <w:pPr>
              <w:rPr>
                <w:rFonts w:cs="Arial"/>
              </w:rPr>
            </w:pPr>
            <w:r w:rsidRPr="001208B8">
              <w:rPr>
                <w:rFonts w:cs="Arial"/>
              </w:rPr>
              <w:t>134567</w:t>
            </w:r>
          </w:p>
        </w:tc>
      </w:tr>
      <w:tr w:rsidR="001208B8" w:rsidRPr="001208B8" w14:paraId="759731DC" w14:textId="77777777" w:rsidTr="00510EE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A93BCA" w14:textId="77777777" w:rsidR="001208B8" w:rsidRPr="001208B8" w:rsidRDefault="001208B8" w:rsidP="001208B8">
            <w:pPr>
              <w:jc w:val="center"/>
              <w:rPr>
                <w:rFonts w:cs="Arial"/>
              </w:rPr>
            </w:pPr>
            <w:r w:rsidRPr="001208B8">
              <w:rPr>
                <w:rFonts w:cs="Arial"/>
              </w:rPr>
              <w:t>26</w:t>
            </w:r>
          </w:p>
        </w:tc>
        <w:tc>
          <w:tcPr>
            <w:tcW w:w="0" w:type="auto"/>
            <w:tcBorders>
              <w:top w:val="nil"/>
              <w:left w:val="nil"/>
              <w:bottom w:val="single" w:sz="4" w:space="0" w:color="auto"/>
              <w:right w:val="single" w:sz="4" w:space="0" w:color="auto"/>
            </w:tcBorders>
            <w:shd w:val="clear" w:color="auto" w:fill="auto"/>
            <w:noWrap/>
            <w:vAlign w:val="center"/>
            <w:hideMark/>
          </w:tcPr>
          <w:p w14:paraId="35678EBF" w14:textId="77777777" w:rsidR="001208B8" w:rsidRPr="001208B8" w:rsidRDefault="001208B8" w:rsidP="001208B8">
            <w:pPr>
              <w:jc w:val="center"/>
              <w:rPr>
                <w:rFonts w:cs="Arial"/>
              </w:rPr>
            </w:pPr>
            <w:r w:rsidRPr="001208B8">
              <w:rPr>
                <w:rFonts w:cs="Arial"/>
              </w:rPr>
              <w:t xml:space="preserve">Z </w:t>
            </w:r>
          </w:p>
        </w:tc>
        <w:tc>
          <w:tcPr>
            <w:tcW w:w="0" w:type="auto"/>
            <w:tcBorders>
              <w:top w:val="nil"/>
              <w:left w:val="nil"/>
              <w:bottom w:val="single" w:sz="4" w:space="0" w:color="auto"/>
              <w:right w:val="single" w:sz="4" w:space="0" w:color="auto"/>
            </w:tcBorders>
            <w:shd w:val="clear" w:color="auto" w:fill="auto"/>
            <w:noWrap/>
            <w:vAlign w:val="center"/>
            <w:hideMark/>
          </w:tcPr>
          <w:p w14:paraId="60DC1179" w14:textId="77777777" w:rsidR="001208B8" w:rsidRPr="001208B8" w:rsidRDefault="001208B8" w:rsidP="001208B8">
            <w:pPr>
              <w:rPr>
                <w:rFonts w:cs="Arial"/>
              </w:rPr>
            </w:pPr>
            <w:r w:rsidRPr="001208B8">
              <w:rPr>
                <w:rFonts w:cs="Arial"/>
              </w:rPr>
              <w:t>13567</w:t>
            </w:r>
          </w:p>
        </w:tc>
      </w:tr>
    </w:tbl>
    <w:p w14:paraId="7B4566A6" w14:textId="77777777" w:rsidR="001208B8" w:rsidRDefault="001208B8" w:rsidP="001208B8">
      <w:pPr>
        <w:jc w:val="center"/>
      </w:pPr>
    </w:p>
    <w:tbl>
      <w:tblPr>
        <w:tblW w:w="3463" w:type="dxa"/>
        <w:jc w:val="center"/>
        <w:tblLook w:val="04A0" w:firstRow="1" w:lastRow="0" w:firstColumn="1" w:lastColumn="0" w:noHBand="0" w:noVBand="1"/>
      </w:tblPr>
      <w:tblGrid>
        <w:gridCol w:w="483"/>
        <w:gridCol w:w="1140"/>
        <w:gridCol w:w="1840"/>
      </w:tblGrid>
      <w:tr w:rsidR="00B27951" w:rsidRPr="009517A5" w14:paraId="67BC5165" w14:textId="77777777" w:rsidTr="00AF3E7F">
        <w:trPr>
          <w:trHeight w:val="300"/>
          <w:jc w:val="center"/>
        </w:trPr>
        <w:tc>
          <w:tcPr>
            <w:tcW w:w="34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157A7" w14:textId="7FA384FB" w:rsidR="00B27951" w:rsidRPr="009517A5" w:rsidRDefault="00B27951" w:rsidP="00B27951">
            <w:pPr>
              <w:jc w:val="center"/>
              <w:rPr>
                <w:rFonts w:cs="Arial"/>
                <w:b/>
                <w:bCs/>
              </w:rPr>
            </w:pPr>
            <w:r w:rsidRPr="00B27951">
              <w:rPr>
                <w:rFonts w:cs="Arial"/>
                <w:b/>
                <w:bCs/>
              </w:rPr>
              <w:t>Numbers</w:t>
            </w:r>
          </w:p>
        </w:tc>
      </w:tr>
      <w:tr w:rsidR="009517A5" w:rsidRPr="009517A5" w14:paraId="1D8D9A81" w14:textId="77777777" w:rsidTr="009517A5">
        <w:trPr>
          <w:trHeight w:val="30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90655" w14:textId="657E4145" w:rsidR="009517A5" w:rsidRPr="00B27951" w:rsidRDefault="009517A5" w:rsidP="00B27951">
            <w:pPr>
              <w:jc w:val="center"/>
              <w:rPr>
                <w:rFonts w:cs="Arial"/>
                <w:b/>
                <w:bCs/>
              </w:rPr>
            </w:pPr>
            <w:r w:rsidRPr="009517A5">
              <w:rPr>
                <w:rFonts w:cs="Arial"/>
                <w:b/>
                <w:bCs/>
              </w:rPr>
              <w:t>#</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23D4C6AB" w14:textId="379ADC5E" w:rsidR="009517A5" w:rsidRPr="00B27951" w:rsidRDefault="009517A5" w:rsidP="00B27951">
            <w:pPr>
              <w:jc w:val="center"/>
              <w:rPr>
                <w:rFonts w:cs="Arial"/>
                <w:b/>
                <w:bCs/>
              </w:rPr>
            </w:pPr>
            <w:r w:rsidRPr="009517A5">
              <w:rPr>
                <w:rFonts w:cs="Arial"/>
                <w:b/>
                <w:bCs/>
              </w:rPr>
              <w:t>Symbol</w:t>
            </w:r>
          </w:p>
        </w:tc>
        <w:tc>
          <w:tcPr>
            <w:tcW w:w="1840" w:type="dxa"/>
            <w:tcBorders>
              <w:top w:val="single" w:sz="4" w:space="0" w:color="auto"/>
              <w:left w:val="nil"/>
              <w:bottom w:val="single" w:sz="4" w:space="0" w:color="auto"/>
              <w:right w:val="single" w:sz="4" w:space="0" w:color="auto"/>
            </w:tcBorders>
            <w:shd w:val="clear" w:color="auto" w:fill="auto"/>
            <w:noWrap/>
            <w:vAlign w:val="center"/>
          </w:tcPr>
          <w:p w14:paraId="34D65527" w14:textId="3BAF42EC" w:rsidR="009517A5" w:rsidRPr="00B27951" w:rsidRDefault="00B27951" w:rsidP="00B27951">
            <w:pPr>
              <w:jc w:val="center"/>
              <w:rPr>
                <w:rFonts w:cs="Arial"/>
                <w:b/>
                <w:bCs/>
              </w:rPr>
            </w:pPr>
            <w:r w:rsidRPr="003060BC">
              <w:rPr>
                <w:rFonts w:cs="Arial"/>
                <w:b/>
                <w:bCs/>
              </w:rPr>
              <w:t>Key</w:t>
            </w:r>
            <w:r w:rsidRPr="003060BC">
              <w:rPr>
                <w:rFonts w:cs="Arial"/>
                <w:b/>
                <w:bCs/>
              </w:rPr>
              <w:br/>
              <w:t>Command</w:t>
            </w:r>
          </w:p>
        </w:tc>
      </w:tr>
      <w:tr w:rsidR="009517A5" w:rsidRPr="009517A5" w14:paraId="7B0DA474"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E8B8494" w14:textId="77777777" w:rsidR="009517A5" w:rsidRPr="009517A5" w:rsidRDefault="009517A5" w:rsidP="009517A5">
            <w:pPr>
              <w:jc w:val="center"/>
              <w:rPr>
                <w:rFonts w:cs="Arial"/>
              </w:rPr>
            </w:pPr>
            <w:r w:rsidRPr="009517A5">
              <w:rPr>
                <w:rFonts w:cs="Arial"/>
              </w:rPr>
              <w:t>1</w:t>
            </w:r>
          </w:p>
        </w:tc>
        <w:tc>
          <w:tcPr>
            <w:tcW w:w="1140" w:type="dxa"/>
            <w:tcBorders>
              <w:top w:val="nil"/>
              <w:left w:val="nil"/>
              <w:bottom w:val="single" w:sz="4" w:space="0" w:color="auto"/>
              <w:right w:val="single" w:sz="4" w:space="0" w:color="auto"/>
            </w:tcBorders>
            <w:shd w:val="clear" w:color="auto" w:fill="auto"/>
            <w:noWrap/>
            <w:vAlign w:val="center"/>
            <w:hideMark/>
          </w:tcPr>
          <w:p w14:paraId="096A0965" w14:textId="77777777" w:rsidR="009517A5" w:rsidRPr="009517A5" w:rsidRDefault="009517A5" w:rsidP="009517A5">
            <w:pPr>
              <w:jc w:val="center"/>
              <w:rPr>
                <w:rFonts w:cs="Arial"/>
              </w:rPr>
            </w:pPr>
            <w:r w:rsidRPr="009517A5">
              <w:rPr>
                <w:rFonts w:cs="Arial"/>
              </w:rPr>
              <w:t>0</w:t>
            </w:r>
          </w:p>
        </w:tc>
        <w:tc>
          <w:tcPr>
            <w:tcW w:w="1840" w:type="dxa"/>
            <w:tcBorders>
              <w:top w:val="nil"/>
              <w:left w:val="nil"/>
              <w:bottom w:val="single" w:sz="4" w:space="0" w:color="auto"/>
              <w:right w:val="single" w:sz="4" w:space="0" w:color="auto"/>
            </w:tcBorders>
            <w:shd w:val="clear" w:color="auto" w:fill="auto"/>
            <w:noWrap/>
            <w:vAlign w:val="center"/>
            <w:hideMark/>
          </w:tcPr>
          <w:p w14:paraId="43F7232F" w14:textId="77777777" w:rsidR="009517A5" w:rsidRPr="009517A5" w:rsidRDefault="009517A5" w:rsidP="009517A5">
            <w:pPr>
              <w:rPr>
                <w:rFonts w:cs="Arial"/>
              </w:rPr>
            </w:pPr>
            <w:r w:rsidRPr="009517A5">
              <w:rPr>
                <w:rFonts w:cs="Arial"/>
              </w:rPr>
              <w:t>356</w:t>
            </w:r>
          </w:p>
        </w:tc>
      </w:tr>
      <w:tr w:rsidR="009517A5" w:rsidRPr="009517A5" w14:paraId="660BA6CD"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56AE2EF" w14:textId="77777777" w:rsidR="009517A5" w:rsidRPr="009517A5" w:rsidRDefault="009517A5" w:rsidP="009517A5">
            <w:pPr>
              <w:jc w:val="center"/>
              <w:rPr>
                <w:rFonts w:cs="Arial"/>
              </w:rPr>
            </w:pPr>
            <w:r w:rsidRPr="009517A5">
              <w:rPr>
                <w:rFonts w:cs="Arial"/>
              </w:rPr>
              <w:t>2</w:t>
            </w:r>
          </w:p>
        </w:tc>
        <w:tc>
          <w:tcPr>
            <w:tcW w:w="1140" w:type="dxa"/>
            <w:tcBorders>
              <w:top w:val="nil"/>
              <w:left w:val="nil"/>
              <w:bottom w:val="single" w:sz="4" w:space="0" w:color="auto"/>
              <w:right w:val="single" w:sz="4" w:space="0" w:color="auto"/>
            </w:tcBorders>
            <w:shd w:val="clear" w:color="auto" w:fill="auto"/>
            <w:noWrap/>
            <w:vAlign w:val="center"/>
            <w:hideMark/>
          </w:tcPr>
          <w:p w14:paraId="0090E124" w14:textId="77777777" w:rsidR="009517A5" w:rsidRPr="009517A5" w:rsidRDefault="009517A5" w:rsidP="009517A5">
            <w:pPr>
              <w:jc w:val="center"/>
              <w:rPr>
                <w:rFonts w:cs="Arial"/>
              </w:rPr>
            </w:pPr>
            <w:r w:rsidRPr="009517A5">
              <w:rPr>
                <w:rFonts w:cs="Arial"/>
              </w:rPr>
              <w:t>1</w:t>
            </w:r>
          </w:p>
        </w:tc>
        <w:tc>
          <w:tcPr>
            <w:tcW w:w="1840" w:type="dxa"/>
            <w:tcBorders>
              <w:top w:val="nil"/>
              <w:left w:val="nil"/>
              <w:bottom w:val="single" w:sz="4" w:space="0" w:color="auto"/>
              <w:right w:val="single" w:sz="4" w:space="0" w:color="auto"/>
            </w:tcBorders>
            <w:shd w:val="clear" w:color="auto" w:fill="auto"/>
            <w:noWrap/>
            <w:vAlign w:val="center"/>
            <w:hideMark/>
          </w:tcPr>
          <w:p w14:paraId="5119CE49" w14:textId="77777777" w:rsidR="009517A5" w:rsidRPr="009517A5" w:rsidRDefault="009517A5" w:rsidP="009517A5">
            <w:pPr>
              <w:rPr>
                <w:rFonts w:cs="Arial"/>
              </w:rPr>
            </w:pPr>
            <w:r w:rsidRPr="009517A5">
              <w:rPr>
                <w:rFonts w:cs="Arial"/>
              </w:rPr>
              <w:t>2</w:t>
            </w:r>
          </w:p>
        </w:tc>
      </w:tr>
      <w:tr w:rsidR="009517A5" w:rsidRPr="009517A5" w14:paraId="297B8691"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80AFB6F" w14:textId="77777777" w:rsidR="009517A5" w:rsidRPr="009517A5" w:rsidRDefault="009517A5" w:rsidP="009517A5">
            <w:pPr>
              <w:jc w:val="center"/>
              <w:rPr>
                <w:rFonts w:cs="Arial"/>
              </w:rPr>
            </w:pPr>
            <w:r w:rsidRPr="009517A5">
              <w:rPr>
                <w:rFonts w:cs="Arial"/>
              </w:rPr>
              <w:t>3</w:t>
            </w:r>
          </w:p>
        </w:tc>
        <w:tc>
          <w:tcPr>
            <w:tcW w:w="1140" w:type="dxa"/>
            <w:tcBorders>
              <w:top w:val="nil"/>
              <w:left w:val="nil"/>
              <w:bottom w:val="single" w:sz="4" w:space="0" w:color="auto"/>
              <w:right w:val="single" w:sz="4" w:space="0" w:color="auto"/>
            </w:tcBorders>
            <w:shd w:val="clear" w:color="auto" w:fill="auto"/>
            <w:noWrap/>
            <w:vAlign w:val="center"/>
            <w:hideMark/>
          </w:tcPr>
          <w:p w14:paraId="085CBFEC" w14:textId="77777777" w:rsidR="009517A5" w:rsidRPr="009517A5" w:rsidRDefault="009517A5" w:rsidP="009517A5">
            <w:pPr>
              <w:jc w:val="center"/>
              <w:rPr>
                <w:rFonts w:cs="Arial"/>
              </w:rPr>
            </w:pPr>
            <w:r w:rsidRPr="009517A5">
              <w:rPr>
                <w:rFonts w:cs="Arial"/>
              </w:rPr>
              <w:t>2</w:t>
            </w:r>
          </w:p>
        </w:tc>
        <w:tc>
          <w:tcPr>
            <w:tcW w:w="1840" w:type="dxa"/>
            <w:tcBorders>
              <w:top w:val="nil"/>
              <w:left w:val="nil"/>
              <w:bottom w:val="single" w:sz="4" w:space="0" w:color="auto"/>
              <w:right w:val="single" w:sz="4" w:space="0" w:color="auto"/>
            </w:tcBorders>
            <w:shd w:val="clear" w:color="auto" w:fill="auto"/>
            <w:noWrap/>
            <w:vAlign w:val="center"/>
            <w:hideMark/>
          </w:tcPr>
          <w:p w14:paraId="693B781B" w14:textId="77777777" w:rsidR="009517A5" w:rsidRPr="009517A5" w:rsidRDefault="009517A5" w:rsidP="009517A5">
            <w:pPr>
              <w:rPr>
                <w:rFonts w:cs="Arial"/>
              </w:rPr>
            </w:pPr>
            <w:r w:rsidRPr="009517A5">
              <w:rPr>
                <w:rFonts w:cs="Arial"/>
              </w:rPr>
              <w:t>23</w:t>
            </w:r>
          </w:p>
        </w:tc>
      </w:tr>
      <w:tr w:rsidR="009517A5" w:rsidRPr="009517A5" w14:paraId="5A37E122"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2E62B97" w14:textId="77777777" w:rsidR="009517A5" w:rsidRPr="009517A5" w:rsidRDefault="009517A5" w:rsidP="009517A5">
            <w:pPr>
              <w:jc w:val="center"/>
              <w:rPr>
                <w:rFonts w:cs="Arial"/>
              </w:rPr>
            </w:pPr>
            <w:r w:rsidRPr="009517A5">
              <w:rPr>
                <w:rFonts w:cs="Arial"/>
              </w:rPr>
              <w:t>4</w:t>
            </w:r>
          </w:p>
        </w:tc>
        <w:tc>
          <w:tcPr>
            <w:tcW w:w="1140" w:type="dxa"/>
            <w:tcBorders>
              <w:top w:val="nil"/>
              <w:left w:val="nil"/>
              <w:bottom w:val="single" w:sz="4" w:space="0" w:color="auto"/>
              <w:right w:val="single" w:sz="4" w:space="0" w:color="auto"/>
            </w:tcBorders>
            <w:shd w:val="clear" w:color="auto" w:fill="auto"/>
            <w:noWrap/>
            <w:vAlign w:val="center"/>
            <w:hideMark/>
          </w:tcPr>
          <w:p w14:paraId="5322FB33" w14:textId="77777777" w:rsidR="009517A5" w:rsidRPr="009517A5" w:rsidRDefault="009517A5" w:rsidP="009517A5">
            <w:pPr>
              <w:jc w:val="center"/>
              <w:rPr>
                <w:rFonts w:cs="Arial"/>
              </w:rPr>
            </w:pPr>
            <w:r w:rsidRPr="009517A5">
              <w:rPr>
                <w:rFonts w:cs="Arial"/>
              </w:rPr>
              <w:t>3</w:t>
            </w:r>
          </w:p>
        </w:tc>
        <w:tc>
          <w:tcPr>
            <w:tcW w:w="1840" w:type="dxa"/>
            <w:tcBorders>
              <w:top w:val="nil"/>
              <w:left w:val="nil"/>
              <w:bottom w:val="single" w:sz="4" w:space="0" w:color="auto"/>
              <w:right w:val="single" w:sz="4" w:space="0" w:color="auto"/>
            </w:tcBorders>
            <w:shd w:val="clear" w:color="auto" w:fill="auto"/>
            <w:noWrap/>
            <w:vAlign w:val="center"/>
            <w:hideMark/>
          </w:tcPr>
          <w:p w14:paraId="000BA7FA" w14:textId="77777777" w:rsidR="009517A5" w:rsidRPr="009517A5" w:rsidRDefault="009517A5" w:rsidP="009517A5">
            <w:pPr>
              <w:rPr>
                <w:rFonts w:cs="Arial"/>
              </w:rPr>
            </w:pPr>
            <w:r w:rsidRPr="009517A5">
              <w:rPr>
                <w:rFonts w:cs="Arial"/>
              </w:rPr>
              <w:t>25</w:t>
            </w:r>
          </w:p>
        </w:tc>
      </w:tr>
      <w:tr w:rsidR="009517A5" w:rsidRPr="009517A5" w14:paraId="2B8F3A26"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CC4C1DA" w14:textId="77777777" w:rsidR="009517A5" w:rsidRPr="009517A5" w:rsidRDefault="009517A5" w:rsidP="009517A5">
            <w:pPr>
              <w:jc w:val="center"/>
              <w:rPr>
                <w:rFonts w:cs="Arial"/>
              </w:rPr>
            </w:pPr>
            <w:r w:rsidRPr="009517A5">
              <w:rPr>
                <w:rFonts w:cs="Arial"/>
              </w:rPr>
              <w:t>5</w:t>
            </w:r>
          </w:p>
        </w:tc>
        <w:tc>
          <w:tcPr>
            <w:tcW w:w="1140" w:type="dxa"/>
            <w:tcBorders>
              <w:top w:val="nil"/>
              <w:left w:val="nil"/>
              <w:bottom w:val="single" w:sz="4" w:space="0" w:color="auto"/>
              <w:right w:val="single" w:sz="4" w:space="0" w:color="auto"/>
            </w:tcBorders>
            <w:shd w:val="clear" w:color="auto" w:fill="auto"/>
            <w:noWrap/>
            <w:vAlign w:val="center"/>
            <w:hideMark/>
          </w:tcPr>
          <w:p w14:paraId="134D89E9" w14:textId="77777777" w:rsidR="009517A5" w:rsidRPr="009517A5" w:rsidRDefault="009517A5" w:rsidP="009517A5">
            <w:pPr>
              <w:jc w:val="center"/>
              <w:rPr>
                <w:rFonts w:cs="Arial"/>
              </w:rPr>
            </w:pPr>
            <w:r w:rsidRPr="009517A5">
              <w:rPr>
                <w:rFonts w:cs="Arial"/>
              </w:rPr>
              <w:t>4</w:t>
            </w:r>
          </w:p>
        </w:tc>
        <w:tc>
          <w:tcPr>
            <w:tcW w:w="1840" w:type="dxa"/>
            <w:tcBorders>
              <w:top w:val="nil"/>
              <w:left w:val="nil"/>
              <w:bottom w:val="single" w:sz="4" w:space="0" w:color="auto"/>
              <w:right w:val="single" w:sz="4" w:space="0" w:color="auto"/>
            </w:tcBorders>
            <w:shd w:val="clear" w:color="auto" w:fill="auto"/>
            <w:noWrap/>
            <w:vAlign w:val="center"/>
            <w:hideMark/>
          </w:tcPr>
          <w:p w14:paraId="20B06E96" w14:textId="77777777" w:rsidR="009517A5" w:rsidRPr="009517A5" w:rsidRDefault="009517A5" w:rsidP="009517A5">
            <w:pPr>
              <w:rPr>
                <w:rFonts w:cs="Arial"/>
              </w:rPr>
            </w:pPr>
            <w:r w:rsidRPr="009517A5">
              <w:rPr>
                <w:rFonts w:cs="Arial"/>
              </w:rPr>
              <w:t>256</w:t>
            </w:r>
          </w:p>
        </w:tc>
      </w:tr>
      <w:tr w:rsidR="009517A5" w:rsidRPr="009517A5" w14:paraId="2CA27964"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0B68C7D" w14:textId="77777777" w:rsidR="009517A5" w:rsidRPr="009517A5" w:rsidRDefault="009517A5" w:rsidP="009517A5">
            <w:pPr>
              <w:jc w:val="center"/>
              <w:rPr>
                <w:rFonts w:cs="Arial"/>
              </w:rPr>
            </w:pPr>
            <w:r w:rsidRPr="009517A5">
              <w:rPr>
                <w:rFonts w:cs="Arial"/>
              </w:rPr>
              <w:t>6</w:t>
            </w:r>
          </w:p>
        </w:tc>
        <w:tc>
          <w:tcPr>
            <w:tcW w:w="1140" w:type="dxa"/>
            <w:tcBorders>
              <w:top w:val="nil"/>
              <w:left w:val="nil"/>
              <w:bottom w:val="single" w:sz="4" w:space="0" w:color="auto"/>
              <w:right w:val="single" w:sz="4" w:space="0" w:color="auto"/>
            </w:tcBorders>
            <w:shd w:val="clear" w:color="auto" w:fill="auto"/>
            <w:noWrap/>
            <w:vAlign w:val="center"/>
            <w:hideMark/>
          </w:tcPr>
          <w:p w14:paraId="6638523A" w14:textId="77777777" w:rsidR="009517A5" w:rsidRPr="009517A5" w:rsidRDefault="009517A5" w:rsidP="009517A5">
            <w:pPr>
              <w:jc w:val="center"/>
              <w:rPr>
                <w:rFonts w:cs="Arial"/>
              </w:rPr>
            </w:pPr>
            <w:r w:rsidRPr="009517A5">
              <w:rPr>
                <w:rFonts w:cs="Arial"/>
              </w:rPr>
              <w:t>5</w:t>
            </w:r>
          </w:p>
        </w:tc>
        <w:tc>
          <w:tcPr>
            <w:tcW w:w="1840" w:type="dxa"/>
            <w:tcBorders>
              <w:top w:val="nil"/>
              <w:left w:val="nil"/>
              <w:bottom w:val="single" w:sz="4" w:space="0" w:color="auto"/>
              <w:right w:val="single" w:sz="4" w:space="0" w:color="auto"/>
            </w:tcBorders>
            <w:shd w:val="clear" w:color="auto" w:fill="auto"/>
            <w:noWrap/>
            <w:vAlign w:val="center"/>
            <w:hideMark/>
          </w:tcPr>
          <w:p w14:paraId="19B76B77" w14:textId="77777777" w:rsidR="009517A5" w:rsidRPr="009517A5" w:rsidRDefault="009517A5" w:rsidP="009517A5">
            <w:pPr>
              <w:rPr>
                <w:rFonts w:cs="Arial"/>
              </w:rPr>
            </w:pPr>
            <w:r w:rsidRPr="009517A5">
              <w:rPr>
                <w:rFonts w:cs="Arial"/>
              </w:rPr>
              <w:t>26</w:t>
            </w:r>
          </w:p>
        </w:tc>
      </w:tr>
      <w:tr w:rsidR="009517A5" w:rsidRPr="009517A5" w14:paraId="4E0E376C"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017BDE7" w14:textId="77777777" w:rsidR="009517A5" w:rsidRPr="009517A5" w:rsidRDefault="009517A5" w:rsidP="009517A5">
            <w:pPr>
              <w:jc w:val="center"/>
              <w:rPr>
                <w:rFonts w:cs="Arial"/>
              </w:rPr>
            </w:pPr>
            <w:r w:rsidRPr="009517A5">
              <w:rPr>
                <w:rFonts w:cs="Arial"/>
              </w:rPr>
              <w:t>7</w:t>
            </w:r>
          </w:p>
        </w:tc>
        <w:tc>
          <w:tcPr>
            <w:tcW w:w="1140" w:type="dxa"/>
            <w:tcBorders>
              <w:top w:val="nil"/>
              <w:left w:val="nil"/>
              <w:bottom w:val="single" w:sz="4" w:space="0" w:color="auto"/>
              <w:right w:val="single" w:sz="4" w:space="0" w:color="auto"/>
            </w:tcBorders>
            <w:shd w:val="clear" w:color="auto" w:fill="auto"/>
            <w:noWrap/>
            <w:vAlign w:val="center"/>
            <w:hideMark/>
          </w:tcPr>
          <w:p w14:paraId="59DD392F" w14:textId="77777777" w:rsidR="009517A5" w:rsidRPr="009517A5" w:rsidRDefault="009517A5" w:rsidP="009517A5">
            <w:pPr>
              <w:jc w:val="center"/>
              <w:rPr>
                <w:rFonts w:cs="Arial"/>
              </w:rPr>
            </w:pPr>
            <w:r w:rsidRPr="009517A5">
              <w:rPr>
                <w:rFonts w:cs="Arial"/>
              </w:rPr>
              <w:t>6</w:t>
            </w:r>
          </w:p>
        </w:tc>
        <w:tc>
          <w:tcPr>
            <w:tcW w:w="1840" w:type="dxa"/>
            <w:tcBorders>
              <w:top w:val="nil"/>
              <w:left w:val="nil"/>
              <w:bottom w:val="single" w:sz="4" w:space="0" w:color="auto"/>
              <w:right w:val="single" w:sz="4" w:space="0" w:color="auto"/>
            </w:tcBorders>
            <w:shd w:val="clear" w:color="auto" w:fill="auto"/>
            <w:noWrap/>
            <w:vAlign w:val="center"/>
            <w:hideMark/>
          </w:tcPr>
          <w:p w14:paraId="16E79A11" w14:textId="77777777" w:rsidR="009517A5" w:rsidRPr="009517A5" w:rsidRDefault="009517A5" w:rsidP="009517A5">
            <w:pPr>
              <w:rPr>
                <w:rFonts w:cs="Arial"/>
              </w:rPr>
            </w:pPr>
            <w:r w:rsidRPr="009517A5">
              <w:rPr>
                <w:rFonts w:cs="Arial"/>
              </w:rPr>
              <w:t>235</w:t>
            </w:r>
          </w:p>
        </w:tc>
      </w:tr>
      <w:tr w:rsidR="009517A5" w:rsidRPr="009517A5" w14:paraId="3EA5D073"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270FB63" w14:textId="77777777" w:rsidR="009517A5" w:rsidRPr="009517A5" w:rsidRDefault="009517A5" w:rsidP="009517A5">
            <w:pPr>
              <w:jc w:val="center"/>
              <w:rPr>
                <w:rFonts w:cs="Arial"/>
              </w:rPr>
            </w:pPr>
            <w:r w:rsidRPr="009517A5">
              <w:rPr>
                <w:rFonts w:cs="Arial"/>
              </w:rPr>
              <w:t>8</w:t>
            </w:r>
          </w:p>
        </w:tc>
        <w:tc>
          <w:tcPr>
            <w:tcW w:w="1140" w:type="dxa"/>
            <w:tcBorders>
              <w:top w:val="nil"/>
              <w:left w:val="nil"/>
              <w:bottom w:val="single" w:sz="4" w:space="0" w:color="auto"/>
              <w:right w:val="single" w:sz="4" w:space="0" w:color="auto"/>
            </w:tcBorders>
            <w:shd w:val="clear" w:color="auto" w:fill="auto"/>
            <w:noWrap/>
            <w:vAlign w:val="center"/>
            <w:hideMark/>
          </w:tcPr>
          <w:p w14:paraId="1368AD94" w14:textId="77777777" w:rsidR="009517A5" w:rsidRPr="009517A5" w:rsidRDefault="009517A5" w:rsidP="009517A5">
            <w:pPr>
              <w:jc w:val="center"/>
              <w:rPr>
                <w:rFonts w:cs="Arial"/>
              </w:rPr>
            </w:pPr>
            <w:r w:rsidRPr="009517A5">
              <w:rPr>
                <w:rFonts w:cs="Arial"/>
              </w:rPr>
              <w:t>7</w:t>
            </w:r>
          </w:p>
        </w:tc>
        <w:tc>
          <w:tcPr>
            <w:tcW w:w="1840" w:type="dxa"/>
            <w:tcBorders>
              <w:top w:val="nil"/>
              <w:left w:val="nil"/>
              <w:bottom w:val="single" w:sz="4" w:space="0" w:color="auto"/>
              <w:right w:val="single" w:sz="4" w:space="0" w:color="auto"/>
            </w:tcBorders>
            <w:shd w:val="clear" w:color="auto" w:fill="auto"/>
            <w:noWrap/>
            <w:vAlign w:val="center"/>
            <w:hideMark/>
          </w:tcPr>
          <w:p w14:paraId="31D7CB7A" w14:textId="77777777" w:rsidR="009517A5" w:rsidRPr="009517A5" w:rsidRDefault="009517A5" w:rsidP="009517A5">
            <w:pPr>
              <w:rPr>
                <w:rFonts w:cs="Arial"/>
              </w:rPr>
            </w:pPr>
            <w:r w:rsidRPr="009517A5">
              <w:rPr>
                <w:rFonts w:cs="Arial"/>
              </w:rPr>
              <w:t>2356</w:t>
            </w:r>
          </w:p>
        </w:tc>
      </w:tr>
      <w:tr w:rsidR="009517A5" w:rsidRPr="009517A5" w14:paraId="4EE2C4A0"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A3AB067" w14:textId="77777777" w:rsidR="009517A5" w:rsidRPr="009517A5" w:rsidRDefault="009517A5" w:rsidP="009517A5">
            <w:pPr>
              <w:jc w:val="center"/>
              <w:rPr>
                <w:rFonts w:cs="Arial"/>
              </w:rPr>
            </w:pPr>
            <w:r w:rsidRPr="009517A5">
              <w:rPr>
                <w:rFonts w:cs="Arial"/>
              </w:rPr>
              <w:t>9</w:t>
            </w:r>
          </w:p>
        </w:tc>
        <w:tc>
          <w:tcPr>
            <w:tcW w:w="1140" w:type="dxa"/>
            <w:tcBorders>
              <w:top w:val="nil"/>
              <w:left w:val="nil"/>
              <w:bottom w:val="single" w:sz="4" w:space="0" w:color="auto"/>
              <w:right w:val="single" w:sz="4" w:space="0" w:color="auto"/>
            </w:tcBorders>
            <w:shd w:val="clear" w:color="auto" w:fill="auto"/>
            <w:noWrap/>
            <w:vAlign w:val="center"/>
            <w:hideMark/>
          </w:tcPr>
          <w:p w14:paraId="388E5D73" w14:textId="77777777" w:rsidR="009517A5" w:rsidRPr="009517A5" w:rsidRDefault="009517A5" w:rsidP="009517A5">
            <w:pPr>
              <w:jc w:val="center"/>
              <w:rPr>
                <w:rFonts w:cs="Arial"/>
              </w:rPr>
            </w:pPr>
            <w:r w:rsidRPr="009517A5">
              <w:rPr>
                <w:rFonts w:cs="Arial"/>
              </w:rPr>
              <w:t>8</w:t>
            </w:r>
          </w:p>
        </w:tc>
        <w:tc>
          <w:tcPr>
            <w:tcW w:w="1840" w:type="dxa"/>
            <w:tcBorders>
              <w:top w:val="nil"/>
              <w:left w:val="nil"/>
              <w:bottom w:val="single" w:sz="4" w:space="0" w:color="auto"/>
              <w:right w:val="single" w:sz="4" w:space="0" w:color="auto"/>
            </w:tcBorders>
            <w:shd w:val="clear" w:color="auto" w:fill="auto"/>
            <w:noWrap/>
            <w:vAlign w:val="center"/>
            <w:hideMark/>
          </w:tcPr>
          <w:p w14:paraId="48A3CC55" w14:textId="77777777" w:rsidR="009517A5" w:rsidRPr="009517A5" w:rsidRDefault="009517A5" w:rsidP="009517A5">
            <w:pPr>
              <w:rPr>
                <w:rFonts w:cs="Arial"/>
              </w:rPr>
            </w:pPr>
            <w:r w:rsidRPr="009517A5">
              <w:rPr>
                <w:rFonts w:cs="Arial"/>
              </w:rPr>
              <w:t>236</w:t>
            </w:r>
          </w:p>
        </w:tc>
      </w:tr>
      <w:tr w:rsidR="009517A5" w:rsidRPr="009517A5" w14:paraId="6079501B" w14:textId="77777777" w:rsidTr="009517A5">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C9E0F9B" w14:textId="77777777" w:rsidR="009517A5" w:rsidRPr="009517A5" w:rsidRDefault="009517A5" w:rsidP="009517A5">
            <w:pPr>
              <w:jc w:val="center"/>
              <w:rPr>
                <w:rFonts w:cs="Arial"/>
              </w:rPr>
            </w:pPr>
            <w:r w:rsidRPr="009517A5">
              <w:rPr>
                <w:rFonts w:cs="Arial"/>
              </w:rPr>
              <w:t>10</w:t>
            </w:r>
          </w:p>
        </w:tc>
        <w:tc>
          <w:tcPr>
            <w:tcW w:w="1140" w:type="dxa"/>
            <w:tcBorders>
              <w:top w:val="nil"/>
              <w:left w:val="nil"/>
              <w:bottom w:val="single" w:sz="4" w:space="0" w:color="auto"/>
              <w:right w:val="single" w:sz="4" w:space="0" w:color="auto"/>
            </w:tcBorders>
            <w:shd w:val="clear" w:color="auto" w:fill="auto"/>
            <w:noWrap/>
            <w:vAlign w:val="center"/>
            <w:hideMark/>
          </w:tcPr>
          <w:p w14:paraId="06C99337" w14:textId="77777777" w:rsidR="009517A5" w:rsidRPr="009517A5" w:rsidRDefault="009517A5" w:rsidP="009517A5">
            <w:pPr>
              <w:jc w:val="center"/>
              <w:rPr>
                <w:rFonts w:cs="Arial"/>
              </w:rPr>
            </w:pPr>
            <w:r w:rsidRPr="009517A5">
              <w:rPr>
                <w:rFonts w:cs="Arial"/>
              </w:rPr>
              <w:t>9</w:t>
            </w:r>
          </w:p>
        </w:tc>
        <w:tc>
          <w:tcPr>
            <w:tcW w:w="1840" w:type="dxa"/>
            <w:tcBorders>
              <w:top w:val="nil"/>
              <w:left w:val="nil"/>
              <w:bottom w:val="single" w:sz="4" w:space="0" w:color="auto"/>
              <w:right w:val="single" w:sz="4" w:space="0" w:color="auto"/>
            </w:tcBorders>
            <w:shd w:val="clear" w:color="auto" w:fill="auto"/>
            <w:noWrap/>
            <w:vAlign w:val="center"/>
            <w:hideMark/>
          </w:tcPr>
          <w:p w14:paraId="7E2159A7" w14:textId="77777777" w:rsidR="009517A5" w:rsidRPr="009517A5" w:rsidRDefault="009517A5" w:rsidP="009517A5">
            <w:pPr>
              <w:rPr>
                <w:rFonts w:cs="Arial"/>
              </w:rPr>
            </w:pPr>
            <w:r w:rsidRPr="009517A5">
              <w:rPr>
                <w:rFonts w:cs="Arial"/>
              </w:rPr>
              <w:t>35</w:t>
            </w:r>
          </w:p>
        </w:tc>
      </w:tr>
    </w:tbl>
    <w:p w14:paraId="3A97ADE3" w14:textId="77777777" w:rsidR="001208B8" w:rsidRPr="009E3C01" w:rsidRDefault="001208B8" w:rsidP="009E3C01"/>
    <w:tbl>
      <w:tblPr>
        <w:tblW w:w="4853" w:type="dxa"/>
        <w:jc w:val="center"/>
        <w:tblLook w:val="04A0" w:firstRow="1" w:lastRow="0" w:firstColumn="1" w:lastColumn="0" w:noHBand="0" w:noVBand="1"/>
      </w:tblPr>
      <w:tblGrid>
        <w:gridCol w:w="483"/>
        <w:gridCol w:w="1140"/>
        <w:gridCol w:w="1840"/>
        <w:gridCol w:w="1390"/>
      </w:tblGrid>
      <w:tr w:rsidR="00C646B7" w:rsidRPr="00C646B7" w14:paraId="407714A2" w14:textId="77777777" w:rsidTr="00AA5FD1">
        <w:trPr>
          <w:trHeight w:val="300"/>
          <w:jc w:val="center"/>
        </w:trPr>
        <w:tc>
          <w:tcPr>
            <w:tcW w:w="485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86568" w14:textId="00305E32" w:rsidR="00C646B7" w:rsidRPr="00C646B7" w:rsidRDefault="00C646B7" w:rsidP="00C646B7">
            <w:pPr>
              <w:jc w:val="center"/>
              <w:rPr>
                <w:rFonts w:cs="Arial"/>
                <w:b/>
                <w:bCs/>
              </w:rPr>
            </w:pPr>
            <w:r w:rsidRPr="00C646B7">
              <w:rPr>
                <w:rFonts w:cs="Arial"/>
                <w:b/>
                <w:bCs/>
              </w:rPr>
              <w:t>Other Symbols</w:t>
            </w:r>
            <w:r w:rsidR="006A7C8B">
              <w:rPr>
                <w:rFonts w:cs="Arial"/>
                <w:b/>
                <w:bCs/>
              </w:rPr>
              <w:t xml:space="preserve"> (Computer 8 dot Braille)</w:t>
            </w:r>
          </w:p>
        </w:tc>
      </w:tr>
      <w:tr w:rsidR="00C646B7" w:rsidRPr="00C646B7" w14:paraId="5D38841F" w14:textId="77777777" w:rsidTr="00AA5FD1">
        <w:trPr>
          <w:trHeight w:val="30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37564" w14:textId="25433784" w:rsidR="00C646B7" w:rsidRPr="00C646B7" w:rsidRDefault="00C646B7" w:rsidP="00C646B7">
            <w:pPr>
              <w:jc w:val="center"/>
              <w:rPr>
                <w:rFonts w:cs="Arial"/>
                <w:b/>
                <w:bCs/>
              </w:rPr>
            </w:pPr>
            <w:r w:rsidRPr="00C646B7">
              <w:rPr>
                <w:rFonts w:cs="Arial"/>
                <w:b/>
                <w:bCs/>
              </w:rPr>
              <w:t>#</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044B3E4C" w14:textId="1EB57BAD" w:rsidR="00C646B7" w:rsidRPr="00C646B7" w:rsidRDefault="00C646B7" w:rsidP="00C646B7">
            <w:pPr>
              <w:jc w:val="center"/>
              <w:rPr>
                <w:rFonts w:cs="Arial"/>
                <w:b/>
                <w:bCs/>
              </w:rPr>
            </w:pPr>
            <w:r w:rsidRPr="00C646B7">
              <w:rPr>
                <w:rFonts w:cs="Arial"/>
                <w:b/>
                <w:bCs/>
              </w:rPr>
              <w:t>Symbol</w:t>
            </w:r>
          </w:p>
        </w:tc>
        <w:tc>
          <w:tcPr>
            <w:tcW w:w="1840" w:type="dxa"/>
            <w:tcBorders>
              <w:top w:val="single" w:sz="4" w:space="0" w:color="auto"/>
              <w:left w:val="nil"/>
              <w:bottom w:val="single" w:sz="4" w:space="0" w:color="auto"/>
              <w:right w:val="single" w:sz="4" w:space="0" w:color="auto"/>
            </w:tcBorders>
            <w:shd w:val="clear" w:color="auto" w:fill="auto"/>
            <w:noWrap/>
            <w:vAlign w:val="center"/>
          </w:tcPr>
          <w:p w14:paraId="55A1893A" w14:textId="33566295" w:rsidR="00C646B7" w:rsidRPr="00C646B7" w:rsidRDefault="00C646B7" w:rsidP="00C646B7">
            <w:pPr>
              <w:jc w:val="center"/>
              <w:rPr>
                <w:rFonts w:cs="Arial"/>
                <w:b/>
                <w:bCs/>
              </w:rPr>
            </w:pPr>
            <w:r w:rsidRPr="00C646B7">
              <w:rPr>
                <w:rFonts w:cs="Arial"/>
                <w:b/>
                <w:bCs/>
              </w:rPr>
              <w:t>Name</w:t>
            </w:r>
          </w:p>
        </w:tc>
        <w:tc>
          <w:tcPr>
            <w:tcW w:w="1390" w:type="dxa"/>
            <w:tcBorders>
              <w:top w:val="single" w:sz="4" w:space="0" w:color="auto"/>
              <w:left w:val="nil"/>
              <w:bottom w:val="single" w:sz="4" w:space="0" w:color="auto"/>
              <w:right w:val="single" w:sz="4" w:space="0" w:color="auto"/>
            </w:tcBorders>
            <w:shd w:val="clear" w:color="auto" w:fill="auto"/>
            <w:noWrap/>
            <w:vAlign w:val="center"/>
          </w:tcPr>
          <w:p w14:paraId="311A68F0" w14:textId="1410B397" w:rsidR="00C646B7" w:rsidRPr="00C646B7" w:rsidRDefault="00C646B7" w:rsidP="00C646B7">
            <w:pPr>
              <w:jc w:val="center"/>
              <w:rPr>
                <w:rFonts w:cs="Arial"/>
                <w:b/>
                <w:bCs/>
              </w:rPr>
            </w:pPr>
            <w:r w:rsidRPr="00C646B7">
              <w:rPr>
                <w:rFonts w:cs="Arial"/>
                <w:b/>
                <w:bCs/>
              </w:rPr>
              <w:t>Key Command</w:t>
            </w:r>
          </w:p>
        </w:tc>
      </w:tr>
      <w:tr w:rsidR="00C646B7" w:rsidRPr="00C646B7" w14:paraId="52C21B3F"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335F5A20" w14:textId="77777777" w:rsidR="00C646B7" w:rsidRPr="00C646B7" w:rsidRDefault="00C646B7" w:rsidP="00C646B7">
            <w:pPr>
              <w:jc w:val="center"/>
              <w:rPr>
                <w:rFonts w:cs="Arial"/>
              </w:rPr>
            </w:pPr>
            <w:r w:rsidRPr="00C646B7">
              <w:rPr>
                <w:rFonts w:cs="Arial"/>
              </w:rPr>
              <w:t>1</w:t>
            </w:r>
          </w:p>
        </w:tc>
        <w:tc>
          <w:tcPr>
            <w:tcW w:w="1140" w:type="dxa"/>
            <w:tcBorders>
              <w:top w:val="nil"/>
              <w:left w:val="nil"/>
              <w:bottom w:val="single" w:sz="4" w:space="0" w:color="auto"/>
              <w:right w:val="single" w:sz="4" w:space="0" w:color="auto"/>
            </w:tcBorders>
            <w:shd w:val="clear" w:color="000000" w:fill="FFFFFF"/>
            <w:noWrap/>
            <w:vAlign w:val="center"/>
            <w:hideMark/>
          </w:tcPr>
          <w:p w14:paraId="6C115E35" w14:textId="29B146AD"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7157F643" w14:textId="77777777" w:rsidR="00C646B7" w:rsidRPr="00C646B7" w:rsidRDefault="00C646B7" w:rsidP="00A00BED">
            <w:pPr>
              <w:rPr>
                <w:rFonts w:cs="Arial"/>
              </w:rPr>
            </w:pPr>
            <w:r w:rsidRPr="00C646B7">
              <w:rPr>
                <w:rFonts w:cs="Arial"/>
              </w:rPr>
              <w:t>Exclamation mark</w:t>
            </w:r>
          </w:p>
        </w:tc>
        <w:tc>
          <w:tcPr>
            <w:tcW w:w="1390" w:type="dxa"/>
            <w:tcBorders>
              <w:top w:val="nil"/>
              <w:left w:val="nil"/>
              <w:bottom w:val="single" w:sz="4" w:space="0" w:color="auto"/>
              <w:right w:val="single" w:sz="4" w:space="0" w:color="auto"/>
            </w:tcBorders>
            <w:shd w:val="clear" w:color="000000" w:fill="FFFFFF"/>
            <w:noWrap/>
            <w:vAlign w:val="center"/>
            <w:hideMark/>
          </w:tcPr>
          <w:p w14:paraId="568F4E77" w14:textId="77777777" w:rsidR="00C646B7" w:rsidRPr="00C646B7" w:rsidRDefault="00C646B7" w:rsidP="00C646B7">
            <w:pPr>
              <w:rPr>
                <w:rFonts w:cs="Arial"/>
              </w:rPr>
            </w:pPr>
            <w:r w:rsidRPr="00C646B7">
              <w:rPr>
                <w:rFonts w:cs="Arial"/>
              </w:rPr>
              <w:t>2346</w:t>
            </w:r>
          </w:p>
        </w:tc>
      </w:tr>
      <w:tr w:rsidR="00C646B7" w:rsidRPr="00C646B7" w14:paraId="1F73A4D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7B9C2EED" w14:textId="77777777" w:rsidR="00C646B7" w:rsidRPr="00C646B7" w:rsidRDefault="00C646B7" w:rsidP="00C646B7">
            <w:pPr>
              <w:jc w:val="center"/>
              <w:rPr>
                <w:rFonts w:cs="Arial"/>
              </w:rPr>
            </w:pPr>
            <w:r w:rsidRPr="00C646B7">
              <w:rPr>
                <w:rFonts w:cs="Arial"/>
              </w:rPr>
              <w:t>2</w:t>
            </w:r>
          </w:p>
        </w:tc>
        <w:tc>
          <w:tcPr>
            <w:tcW w:w="1140" w:type="dxa"/>
            <w:tcBorders>
              <w:top w:val="nil"/>
              <w:left w:val="nil"/>
              <w:bottom w:val="single" w:sz="4" w:space="0" w:color="auto"/>
              <w:right w:val="single" w:sz="4" w:space="0" w:color="auto"/>
            </w:tcBorders>
            <w:shd w:val="clear" w:color="000000" w:fill="FFFFFF"/>
            <w:noWrap/>
            <w:vAlign w:val="center"/>
            <w:hideMark/>
          </w:tcPr>
          <w:p w14:paraId="31C141A5" w14:textId="10F111D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5E00210B" w14:textId="77777777" w:rsidR="00C646B7" w:rsidRPr="00C646B7" w:rsidRDefault="00C646B7" w:rsidP="00A00BED">
            <w:pPr>
              <w:rPr>
                <w:rFonts w:cs="Arial"/>
              </w:rPr>
            </w:pPr>
            <w:r w:rsidRPr="00C646B7">
              <w:rPr>
                <w:rFonts w:cs="Arial"/>
              </w:rPr>
              <w:t>Quotation</w:t>
            </w:r>
          </w:p>
        </w:tc>
        <w:tc>
          <w:tcPr>
            <w:tcW w:w="1390" w:type="dxa"/>
            <w:tcBorders>
              <w:top w:val="nil"/>
              <w:left w:val="nil"/>
              <w:bottom w:val="single" w:sz="4" w:space="0" w:color="auto"/>
              <w:right w:val="single" w:sz="4" w:space="0" w:color="auto"/>
            </w:tcBorders>
            <w:shd w:val="clear" w:color="000000" w:fill="FFFFFF"/>
            <w:noWrap/>
            <w:vAlign w:val="center"/>
            <w:hideMark/>
          </w:tcPr>
          <w:p w14:paraId="4600957D" w14:textId="77777777" w:rsidR="00C646B7" w:rsidRPr="00C646B7" w:rsidRDefault="00C646B7" w:rsidP="00C646B7">
            <w:pPr>
              <w:rPr>
                <w:rFonts w:cs="Arial"/>
              </w:rPr>
            </w:pPr>
            <w:r w:rsidRPr="00C646B7">
              <w:rPr>
                <w:rFonts w:cs="Arial"/>
              </w:rPr>
              <w:t>5</w:t>
            </w:r>
          </w:p>
        </w:tc>
      </w:tr>
      <w:tr w:rsidR="00C646B7" w:rsidRPr="00C646B7" w14:paraId="78260BF5"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288A4ED" w14:textId="77777777" w:rsidR="00C646B7" w:rsidRPr="00C646B7" w:rsidRDefault="00C646B7" w:rsidP="00C646B7">
            <w:pPr>
              <w:jc w:val="center"/>
              <w:rPr>
                <w:rFonts w:cs="Arial"/>
              </w:rPr>
            </w:pPr>
            <w:r w:rsidRPr="00C646B7">
              <w:rPr>
                <w:rFonts w:cs="Arial"/>
              </w:rPr>
              <w:t>3</w:t>
            </w:r>
          </w:p>
        </w:tc>
        <w:tc>
          <w:tcPr>
            <w:tcW w:w="1140" w:type="dxa"/>
            <w:tcBorders>
              <w:top w:val="nil"/>
              <w:left w:val="nil"/>
              <w:bottom w:val="single" w:sz="4" w:space="0" w:color="auto"/>
              <w:right w:val="single" w:sz="4" w:space="0" w:color="auto"/>
            </w:tcBorders>
            <w:shd w:val="clear" w:color="auto" w:fill="auto"/>
            <w:noWrap/>
            <w:vAlign w:val="center"/>
            <w:hideMark/>
          </w:tcPr>
          <w:p w14:paraId="3F2BEE7E" w14:textId="0B4671C0"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13691BD0" w14:textId="77777777" w:rsidR="00C646B7" w:rsidRPr="00C646B7" w:rsidRDefault="00C646B7" w:rsidP="00A00BED">
            <w:pPr>
              <w:rPr>
                <w:rFonts w:cs="Arial"/>
              </w:rPr>
            </w:pPr>
            <w:r w:rsidRPr="00C646B7">
              <w:rPr>
                <w:rFonts w:cs="Arial"/>
              </w:rPr>
              <w:t>Hash</w:t>
            </w:r>
          </w:p>
        </w:tc>
        <w:tc>
          <w:tcPr>
            <w:tcW w:w="1390" w:type="dxa"/>
            <w:tcBorders>
              <w:top w:val="nil"/>
              <w:left w:val="nil"/>
              <w:bottom w:val="single" w:sz="4" w:space="0" w:color="auto"/>
              <w:right w:val="single" w:sz="4" w:space="0" w:color="auto"/>
            </w:tcBorders>
            <w:shd w:val="clear" w:color="auto" w:fill="auto"/>
            <w:noWrap/>
            <w:vAlign w:val="center"/>
            <w:hideMark/>
          </w:tcPr>
          <w:p w14:paraId="425CAB57" w14:textId="77777777" w:rsidR="00C646B7" w:rsidRPr="00C646B7" w:rsidRDefault="00C646B7" w:rsidP="00C646B7">
            <w:pPr>
              <w:rPr>
                <w:rFonts w:cs="Arial"/>
              </w:rPr>
            </w:pPr>
            <w:r w:rsidRPr="00C646B7">
              <w:rPr>
                <w:rFonts w:cs="Arial"/>
              </w:rPr>
              <w:t>3456</w:t>
            </w:r>
          </w:p>
        </w:tc>
      </w:tr>
      <w:tr w:rsidR="00C646B7" w:rsidRPr="00C646B7" w14:paraId="0BDB71D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6A5B0A9" w14:textId="77777777" w:rsidR="00C646B7" w:rsidRPr="00C646B7" w:rsidRDefault="00C646B7" w:rsidP="00C646B7">
            <w:pPr>
              <w:jc w:val="center"/>
              <w:rPr>
                <w:rFonts w:cs="Arial"/>
              </w:rPr>
            </w:pPr>
            <w:r w:rsidRPr="00C646B7">
              <w:rPr>
                <w:rFonts w:cs="Arial"/>
              </w:rPr>
              <w:t>4</w:t>
            </w:r>
          </w:p>
        </w:tc>
        <w:tc>
          <w:tcPr>
            <w:tcW w:w="1140" w:type="dxa"/>
            <w:tcBorders>
              <w:top w:val="nil"/>
              <w:left w:val="nil"/>
              <w:bottom w:val="single" w:sz="4" w:space="0" w:color="auto"/>
              <w:right w:val="single" w:sz="4" w:space="0" w:color="auto"/>
            </w:tcBorders>
            <w:shd w:val="clear" w:color="auto" w:fill="auto"/>
            <w:noWrap/>
            <w:vAlign w:val="center"/>
            <w:hideMark/>
          </w:tcPr>
          <w:p w14:paraId="7D772A91" w14:textId="288683E8"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5FA90172" w14:textId="77777777" w:rsidR="00C646B7" w:rsidRPr="00C646B7" w:rsidRDefault="00C646B7" w:rsidP="00A00BED">
            <w:pPr>
              <w:rPr>
                <w:rFonts w:cs="Arial"/>
              </w:rPr>
            </w:pPr>
            <w:r w:rsidRPr="00C646B7">
              <w:rPr>
                <w:rFonts w:cs="Arial"/>
              </w:rPr>
              <w:t>Dollar sign</w:t>
            </w:r>
          </w:p>
        </w:tc>
        <w:tc>
          <w:tcPr>
            <w:tcW w:w="1390" w:type="dxa"/>
            <w:tcBorders>
              <w:top w:val="nil"/>
              <w:left w:val="nil"/>
              <w:bottom w:val="single" w:sz="4" w:space="0" w:color="auto"/>
              <w:right w:val="single" w:sz="4" w:space="0" w:color="auto"/>
            </w:tcBorders>
            <w:shd w:val="clear" w:color="auto" w:fill="auto"/>
            <w:noWrap/>
            <w:vAlign w:val="center"/>
            <w:hideMark/>
          </w:tcPr>
          <w:p w14:paraId="71A96D85" w14:textId="77777777" w:rsidR="00C646B7" w:rsidRPr="00C646B7" w:rsidRDefault="00C646B7" w:rsidP="00C646B7">
            <w:pPr>
              <w:rPr>
                <w:rFonts w:cs="Arial"/>
              </w:rPr>
            </w:pPr>
            <w:r w:rsidRPr="00C646B7">
              <w:rPr>
                <w:rFonts w:cs="Arial"/>
              </w:rPr>
              <w:t>1246</w:t>
            </w:r>
          </w:p>
        </w:tc>
      </w:tr>
      <w:tr w:rsidR="00C646B7" w:rsidRPr="00C646B7" w14:paraId="1EE3F191"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CAC1083" w14:textId="77777777" w:rsidR="00C646B7" w:rsidRPr="00C646B7" w:rsidRDefault="00C646B7" w:rsidP="00C646B7">
            <w:pPr>
              <w:jc w:val="center"/>
              <w:rPr>
                <w:rFonts w:cs="Arial"/>
              </w:rPr>
            </w:pPr>
            <w:r w:rsidRPr="00C646B7">
              <w:rPr>
                <w:rFonts w:cs="Arial"/>
              </w:rPr>
              <w:t>5</w:t>
            </w:r>
          </w:p>
        </w:tc>
        <w:tc>
          <w:tcPr>
            <w:tcW w:w="1140" w:type="dxa"/>
            <w:tcBorders>
              <w:top w:val="nil"/>
              <w:left w:val="nil"/>
              <w:bottom w:val="single" w:sz="4" w:space="0" w:color="auto"/>
              <w:right w:val="single" w:sz="4" w:space="0" w:color="auto"/>
            </w:tcBorders>
            <w:shd w:val="clear" w:color="auto" w:fill="auto"/>
            <w:noWrap/>
            <w:vAlign w:val="center"/>
            <w:hideMark/>
          </w:tcPr>
          <w:p w14:paraId="70025AA3" w14:textId="4B7F14C0"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255C1288" w14:textId="77777777" w:rsidR="00C646B7" w:rsidRPr="00C646B7" w:rsidRDefault="00C646B7" w:rsidP="00A00BED">
            <w:pPr>
              <w:rPr>
                <w:rFonts w:cs="Arial"/>
              </w:rPr>
            </w:pPr>
            <w:r w:rsidRPr="00C646B7">
              <w:rPr>
                <w:rFonts w:cs="Arial"/>
              </w:rPr>
              <w:t>Percent sign</w:t>
            </w:r>
          </w:p>
        </w:tc>
        <w:tc>
          <w:tcPr>
            <w:tcW w:w="1390" w:type="dxa"/>
            <w:tcBorders>
              <w:top w:val="nil"/>
              <w:left w:val="nil"/>
              <w:bottom w:val="single" w:sz="4" w:space="0" w:color="auto"/>
              <w:right w:val="single" w:sz="4" w:space="0" w:color="auto"/>
            </w:tcBorders>
            <w:shd w:val="clear" w:color="auto" w:fill="auto"/>
            <w:noWrap/>
            <w:vAlign w:val="center"/>
            <w:hideMark/>
          </w:tcPr>
          <w:p w14:paraId="583FB3DC" w14:textId="77777777" w:rsidR="00C646B7" w:rsidRPr="00C646B7" w:rsidRDefault="00C646B7" w:rsidP="00C646B7">
            <w:pPr>
              <w:rPr>
                <w:rFonts w:cs="Arial"/>
              </w:rPr>
            </w:pPr>
            <w:r w:rsidRPr="00C646B7">
              <w:rPr>
                <w:rFonts w:cs="Arial"/>
              </w:rPr>
              <w:t>146</w:t>
            </w:r>
          </w:p>
        </w:tc>
      </w:tr>
      <w:tr w:rsidR="00C646B7" w:rsidRPr="00C646B7" w14:paraId="3D403770"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9B6F7B5" w14:textId="77777777" w:rsidR="00C646B7" w:rsidRPr="00C646B7" w:rsidRDefault="00C646B7" w:rsidP="00C646B7">
            <w:pPr>
              <w:jc w:val="center"/>
              <w:rPr>
                <w:rFonts w:cs="Arial"/>
              </w:rPr>
            </w:pPr>
            <w:r w:rsidRPr="00C646B7">
              <w:rPr>
                <w:rFonts w:cs="Arial"/>
              </w:rPr>
              <w:t>6</w:t>
            </w:r>
          </w:p>
        </w:tc>
        <w:tc>
          <w:tcPr>
            <w:tcW w:w="1140" w:type="dxa"/>
            <w:tcBorders>
              <w:top w:val="nil"/>
              <w:left w:val="nil"/>
              <w:bottom w:val="single" w:sz="4" w:space="0" w:color="auto"/>
              <w:right w:val="single" w:sz="4" w:space="0" w:color="auto"/>
            </w:tcBorders>
            <w:shd w:val="clear" w:color="auto" w:fill="auto"/>
            <w:noWrap/>
            <w:vAlign w:val="center"/>
            <w:hideMark/>
          </w:tcPr>
          <w:p w14:paraId="6B499EC9" w14:textId="654BEFCD" w:rsidR="00C646B7" w:rsidRPr="00C646B7" w:rsidRDefault="00C646B7" w:rsidP="00C646B7">
            <w:pPr>
              <w:jc w:val="center"/>
              <w:rPr>
                <w:rFonts w:cs="Arial"/>
              </w:rPr>
            </w:pPr>
            <w:r w:rsidRPr="00C646B7">
              <w:rPr>
                <w:rFonts w:cs="Arial"/>
              </w:rPr>
              <w:t>&amp;</w:t>
            </w:r>
          </w:p>
        </w:tc>
        <w:tc>
          <w:tcPr>
            <w:tcW w:w="1840" w:type="dxa"/>
            <w:tcBorders>
              <w:top w:val="nil"/>
              <w:left w:val="nil"/>
              <w:bottom w:val="single" w:sz="4" w:space="0" w:color="auto"/>
              <w:right w:val="single" w:sz="4" w:space="0" w:color="auto"/>
            </w:tcBorders>
            <w:shd w:val="clear" w:color="auto" w:fill="auto"/>
            <w:noWrap/>
            <w:vAlign w:val="center"/>
            <w:hideMark/>
          </w:tcPr>
          <w:p w14:paraId="025D8287" w14:textId="2D3B7473" w:rsidR="00C646B7" w:rsidRPr="00C646B7" w:rsidRDefault="00C646B7" w:rsidP="00A00BED">
            <w:pPr>
              <w:rPr>
                <w:rFonts w:cs="Arial"/>
              </w:rPr>
            </w:pPr>
            <w:r w:rsidRPr="00C646B7">
              <w:rPr>
                <w:rFonts w:cs="Arial"/>
              </w:rPr>
              <w:t>Ampersand</w:t>
            </w:r>
          </w:p>
        </w:tc>
        <w:tc>
          <w:tcPr>
            <w:tcW w:w="1390" w:type="dxa"/>
            <w:tcBorders>
              <w:top w:val="nil"/>
              <w:left w:val="nil"/>
              <w:bottom w:val="single" w:sz="4" w:space="0" w:color="auto"/>
              <w:right w:val="single" w:sz="4" w:space="0" w:color="auto"/>
            </w:tcBorders>
            <w:shd w:val="clear" w:color="auto" w:fill="auto"/>
            <w:noWrap/>
            <w:vAlign w:val="center"/>
            <w:hideMark/>
          </w:tcPr>
          <w:p w14:paraId="5865321C" w14:textId="77777777" w:rsidR="00C646B7" w:rsidRPr="00C646B7" w:rsidRDefault="00C646B7" w:rsidP="00C646B7">
            <w:pPr>
              <w:rPr>
                <w:rFonts w:cs="Arial"/>
              </w:rPr>
            </w:pPr>
            <w:r w:rsidRPr="00C646B7">
              <w:rPr>
                <w:rFonts w:cs="Arial"/>
              </w:rPr>
              <w:t>12346</w:t>
            </w:r>
          </w:p>
        </w:tc>
      </w:tr>
      <w:tr w:rsidR="00C646B7" w:rsidRPr="00C646B7" w14:paraId="04FB674A"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39B974E" w14:textId="77777777" w:rsidR="00C646B7" w:rsidRPr="00C646B7" w:rsidRDefault="00C646B7" w:rsidP="00C646B7">
            <w:pPr>
              <w:jc w:val="center"/>
              <w:rPr>
                <w:rFonts w:cs="Arial"/>
              </w:rPr>
            </w:pPr>
            <w:r w:rsidRPr="00C646B7">
              <w:rPr>
                <w:rFonts w:cs="Arial"/>
              </w:rPr>
              <w:t>7</w:t>
            </w:r>
          </w:p>
        </w:tc>
        <w:tc>
          <w:tcPr>
            <w:tcW w:w="1140" w:type="dxa"/>
            <w:tcBorders>
              <w:top w:val="nil"/>
              <w:left w:val="nil"/>
              <w:bottom w:val="single" w:sz="4" w:space="0" w:color="auto"/>
              <w:right w:val="single" w:sz="4" w:space="0" w:color="auto"/>
            </w:tcBorders>
            <w:shd w:val="clear" w:color="auto" w:fill="auto"/>
            <w:noWrap/>
            <w:vAlign w:val="center"/>
            <w:hideMark/>
          </w:tcPr>
          <w:p w14:paraId="63088072" w14:textId="5CEF259C" w:rsidR="00C646B7" w:rsidRPr="00C646B7" w:rsidRDefault="00C646B7" w:rsidP="00C646B7">
            <w:pPr>
              <w:jc w:val="center"/>
              <w:rPr>
                <w:rFonts w:cs="Arial"/>
              </w:rPr>
            </w:pPr>
          </w:p>
        </w:tc>
        <w:tc>
          <w:tcPr>
            <w:tcW w:w="1840" w:type="dxa"/>
            <w:tcBorders>
              <w:top w:val="nil"/>
              <w:left w:val="nil"/>
              <w:bottom w:val="single" w:sz="4" w:space="0" w:color="auto"/>
              <w:right w:val="single" w:sz="4" w:space="0" w:color="auto"/>
            </w:tcBorders>
            <w:shd w:val="clear" w:color="auto" w:fill="auto"/>
            <w:noWrap/>
            <w:vAlign w:val="center"/>
            <w:hideMark/>
          </w:tcPr>
          <w:p w14:paraId="583491F2" w14:textId="77777777" w:rsidR="00C646B7" w:rsidRPr="00C646B7" w:rsidRDefault="00C646B7" w:rsidP="00A00BED">
            <w:pPr>
              <w:rPr>
                <w:rFonts w:cs="Arial"/>
              </w:rPr>
            </w:pPr>
            <w:r w:rsidRPr="00C646B7">
              <w:rPr>
                <w:rFonts w:cs="Arial"/>
              </w:rPr>
              <w:t>Apostrophe</w:t>
            </w:r>
          </w:p>
        </w:tc>
        <w:tc>
          <w:tcPr>
            <w:tcW w:w="1390" w:type="dxa"/>
            <w:tcBorders>
              <w:top w:val="nil"/>
              <w:left w:val="nil"/>
              <w:bottom w:val="single" w:sz="4" w:space="0" w:color="auto"/>
              <w:right w:val="single" w:sz="4" w:space="0" w:color="auto"/>
            </w:tcBorders>
            <w:shd w:val="clear" w:color="auto" w:fill="auto"/>
            <w:noWrap/>
            <w:vAlign w:val="center"/>
            <w:hideMark/>
          </w:tcPr>
          <w:p w14:paraId="73CFC668" w14:textId="77777777" w:rsidR="00C646B7" w:rsidRPr="00C646B7" w:rsidRDefault="00C646B7" w:rsidP="00C646B7">
            <w:pPr>
              <w:rPr>
                <w:rFonts w:cs="Arial"/>
              </w:rPr>
            </w:pPr>
            <w:r w:rsidRPr="00C646B7">
              <w:rPr>
                <w:rFonts w:cs="Arial"/>
              </w:rPr>
              <w:t>3</w:t>
            </w:r>
          </w:p>
        </w:tc>
      </w:tr>
      <w:tr w:rsidR="00C646B7" w:rsidRPr="00C646B7" w14:paraId="0F6C1C23"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BB63DC0" w14:textId="77777777" w:rsidR="00C646B7" w:rsidRPr="00C646B7" w:rsidRDefault="00C646B7" w:rsidP="00C646B7">
            <w:pPr>
              <w:jc w:val="center"/>
              <w:rPr>
                <w:rFonts w:cs="Arial"/>
              </w:rPr>
            </w:pPr>
            <w:r w:rsidRPr="00C646B7">
              <w:rPr>
                <w:rFonts w:cs="Arial"/>
              </w:rPr>
              <w:t>8</w:t>
            </w:r>
          </w:p>
        </w:tc>
        <w:tc>
          <w:tcPr>
            <w:tcW w:w="1140" w:type="dxa"/>
            <w:tcBorders>
              <w:top w:val="nil"/>
              <w:left w:val="nil"/>
              <w:bottom w:val="single" w:sz="4" w:space="0" w:color="auto"/>
              <w:right w:val="single" w:sz="4" w:space="0" w:color="auto"/>
            </w:tcBorders>
            <w:shd w:val="clear" w:color="auto" w:fill="auto"/>
            <w:noWrap/>
            <w:vAlign w:val="center"/>
            <w:hideMark/>
          </w:tcPr>
          <w:p w14:paraId="596BCD9C" w14:textId="5D82B69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17BBB1DE" w14:textId="7AA3FF1E" w:rsidR="00C646B7" w:rsidRPr="00C646B7" w:rsidRDefault="00C646B7" w:rsidP="00A00BED">
            <w:pPr>
              <w:rPr>
                <w:rFonts w:cs="Arial"/>
              </w:rPr>
            </w:pPr>
            <w:r w:rsidRPr="00C646B7">
              <w:rPr>
                <w:rFonts w:cs="Arial"/>
              </w:rPr>
              <w:t>Left parenthesis</w:t>
            </w:r>
          </w:p>
        </w:tc>
        <w:tc>
          <w:tcPr>
            <w:tcW w:w="1390" w:type="dxa"/>
            <w:tcBorders>
              <w:top w:val="nil"/>
              <w:left w:val="nil"/>
              <w:bottom w:val="single" w:sz="4" w:space="0" w:color="auto"/>
              <w:right w:val="single" w:sz="4" w:space="0" w:color="auto"/>
            </w:tcBorders>
            <w:shd w:val="clear" w:color="auto" w:fill="auto"/>
            <w:noWrap/>
            <w:vAlign w:val="center"/>
            <w:hideMark/>
          </w:tcPr>
          <w:p w14:paraId="16A33D1C" w14:textId="77777777" w:rsidR="00C646B7" w:rsidRPr="00C646B7" w:rsidRDefault="00C646B7" w:rsidP="00C646B7">
            <w:pPr>
              <w:rPr>
                <w:rFonts w:cs="Arial"/>
              </w:rPr>
            </w:pPr>
            <w:r w:rsidRPr="00C646B7">
              <w:rPr>
                <w:rFonts w:cs="Arial"/>
              </w:rPr>
              <w:t>12356</w:t>
            </w:r>
          </w:p>
        </w:tc>
      </w:tr>
      <w:tr w:rsidR="00C646B7" w:rsidRPr="00C646B7" w14:paraId="01E277D9"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18030B3" w14:textId="77777777" w:rsidR="00C646B7" w:rsidRPr="00C646B7" w:rsidRDefault="00C646B7" w:rsidP="00C646B7">
            <w:pPr>
              <w:jc w:val="center"/>
              <w:rPr>
                <w:rFonts w:cs="Arial"/>
              </w:rPr>
            </w:pPr>
            <w:r w:rsidRPr="00C646B7">
              <w:rPr>
                <w:rFonts w:cs="Arial"/>
              </w:rPr>
              <w:t>9</w:t>
            </w:r>
          </w:p>
        </w:tc>
        <w:tc>
          <w:tcPr>
            <w:tcW w:w="1140" w:type="dxa"/>
            <w:tcBorders>
              <w:top w:val="nil"/>
              <w:left w:val="nil"/>
              <w:bottom w:val="single" w:sz="4" w:space="0" w:color="auto"/>
              <w:right w:val="single" w:sz="4" w:space="0" w:color="auto"/>
            </w:tcBorders>
            <w:shd w:val="clear" w:color="auto" w:fill="auto"/>
            <w:noWrap/>
            <w:vAlign w:val="center"/>
            <w:hideMark/>
          </w:tcPr>
          <w:p w14:paraId="6DD90F87" w14:textId="007F258D"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3B359957" w14:textId="28D04B3F" w:rsidR="00C646B7" w:rsidRPr="00C646B7" w:rsidRDefault="00C646B7" w:rsidP="00A00BED">
            <w:pPr>
              <w:rPr>
                <w:rFonts w:cs="Arial"/>
              </w:rPr>
            </w:pPr>
            <w:r w:rsidRPr="00C646B7">
              <w:rPr>
                <w:rFonts w:cs="Arial"/>
              </w:rPr>
              <w:t>Right parenthesis</w:t>
            </w:r>
          </w:p>
        </w:tc>
        <w:tc>
          <w:tcPr>
            <w:tcW w:w="1390" w:type="dxa"/>
            <w:tcBorders>
              <w:top w:val="nil"/>
              <w:left w:val="nil"/>
              <w:bottom w:val="single" w:sz="4" w:space="0" w:color="auto"/>
              <w:right w:val="single" w:sz="4" w:space="0" w:color="auto"/>
            </w:tcBorders>
            <w:shd w:val="clear" w:color="auto" w:fill="auto"/>
            <w:noWrap/>
            <w:vAlign w:val="center"/>
            <w:hideMark/>
          </w:tcPr>
          <w:p w14:paraId="12487CA5" w14:textId="77777777" w:rsidR="00C646B7" w:rsidRPr="00C646B7" w:rsidRDefault="00C646B7" w:rsidP="00C646B7">
            <w:pPr>
              <w:rPr>
                <w:rFonts w:cs="Arial"/>
              </w:rPr>
            </w:pPr>
            <w:r w:rsidRPr="00C646B7">
              <w:rPr>
                <w:rFonts w:cs="Arial"/>
              </w:rPr>
              <w:t>23456</w:t>
            </w:r>
          </w:p>
        </w:tc>
      </w:tr>
      <w:tr w:rsidR="00C646B7" w:rsidRPr="00C646B7" w14:paraId="6CF87076"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81C7242" w14:textId="77777777" w:rsidR="00C646B7" w:rsidRPr="00C646B7" w:rsidRDefault="00C646B7" w:rsidP="00C646B7">
            <w:pPr>
              <w:jc w:val="center"/>
              <w:rPr>
                <w:rFonts w:cs="Arial"/>
              </w:rPr>
            </w:pPr>
            <w:r w:rsidRPr="00C646B7">
              <w:rPr>
                <w:rFonts w:cs="Arial"/>
              </w:rPr>
              <w:t>10</w:t>
            </w:r>
          </w:p>
        </w:tc>
        <w:tc>
          <w:tcPr>
            <w:tcW w:w="1140" w:type="dxa"/>
            <w:tcBorders>
              <w:top w:val="nil"/>
              <w:left w:val="nil"/>
              <w:bottom w:val="single" w:sz="4" w:space="0" w:color="auto"/>
              <w:right w:val="single" w:sz="4" w:space="0" w:color="auto"/>
            </w:tcBorders>
            <w:shd w:val="clear" w:color="auto" w:fill="auto"/>
            <w:noWrap/>
            <w:vAlign w:val="center"/>
            <w:hideMark/>
          </w:tcPr>
          <w:p w14:paraId="26583130"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2063B570" w14:textId="77777777" w:rsidR="00C646B7" w:rsidRPr="00C646B7" w:rsidRDefault="00C646B7" w:rsidP="00A00BED">
            <w:pPr>
              <w:rPr>
                <w:rFonts w:cs="Arial"/>
              </w:rPr>
            </w:pPr>
            <w:r w:rsidRPr="00C646B7">
              <w:rPr>
                <w:rFonts w:cs="Arial"/>
              </w:rPr>
              <w:t>Asterisk</w:t>
            </w:r>
          </w:p>
        </w:tc>
        <w:tc>
          <w:tcPr>
            <w:tcW w:w="1390" w:type="dxa"/>
            <w:tcBorders>
              <w:top w:val="nil"/>
              <w:left w:val="nil"/>
              <w:bottom w:val="single" w:sz="4" w:space="0" w:color="auto"/>
              <w:right w:val="single" w:sz="4" w:space="0" w:color="auto"/>
            </w:tcBorders>
            <w:shd w:val="clear" w:color="auto" w:fill="auto"/>
            <w:noWrap/>
            <w:vAlign w:val="center"/>
            <w:hideMark/>
          </w:tcPr>
          <w:p w14:paraId="2C34499A" w14:textId="77777777" w:rsidR="00C646B7" w:rsidRPr="00C646B7" w:rsidRDefault="00C646B7" w:rsidP="00C646B7">
            <w:pPr>
              <w:rPr>
                <w:rFonts w:cs="Arial"/>
              </w:rPr>
            </w:pPr>
            <w:r w:rsidRPr="00C646B7">
              <w:rPr>
                <w:rFonts w:cs="Arial"/>
              </w:rPr>
              <w:t>16</w:t>
            </w:r>
          </w:p>
        </w:tc>
      </w:tr>
      <w:tr w:rsidR="00C646B7" w:rsidRPr="00C646B7" w14:paraId="00320B32"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1FF3EB4" w14:textId="77777777" w:rsidR="00C646B7" w:rsidRPr="00C646B7" w:rsidRDefault="00C646B7" w:rsidP="00C646B7">
            <w:pPr>
              <w:jc w:val="center"/>
              <w:rPr>
                <w:rFonts w:cs="Arial"/>
              </w:rPr>
            </w:pPr>
            <w:r w:rsidRPr="00C646B7">
              <w:rPr>
                <w:rFonts w:cs="Arial"/>
              </w:rPr>
              <w:t>11</w:t>
            </w:r>
          </w:p>
        </w:tc>
        <w:tc>
          <w:tcPr>
            <w:tcW w:w="1140" w:type="dxa"/>
            <w:tcBorders>
              <w:top w:val="nil"/>
              <w:left w:val="nil"/>
              <w:bottom w:val="single" w:sz="4" w:space="0" w:color="auto"/>
              <w:right w:val="single" w:sz="4" w:space="0" w:color="auto"/>
            </w:tcBorders>
            <w:shd w:val="clear" w:color="auto" w:fill="auto"/>
            <w:noWrap/>
            <w:vAlign w:val="center"/>
            <w:hideMark/>
          </w:tcPr>
          <w:p w14:paraId="08153F29" w14:textId="59E36C21"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3224AB1D" w14:textId="77777777" w:rsidR="00C646B7" w:rsidRPr="00C646B7" w:rsidRDefault="00C646B7" w:rsidP="00A00BED">
            <w:pPr>
              <w:rPr>
                <w:rFonts w:cs="Arial"/>
              </w:rPr>
            </w:pPr>
            <w:r w:rsidRPr="00C646B7">
              <w:rPr>
                <w:rFonts w:cs="Arial"/>
              </w:rPr>
              <w:t>Plus</w:t>
            </w:r>
          </w:p>
        </w:tc>
        <w:tc>
          <w:tcPr>
            <w:tcW w:w="1390" w:type="dxa"/>
            <w:tcBorders>
              <w:top w:val="nil"/>
              <w:left w:val="nil"/>
              <w:bottom w:val="single" w:sz="4" w:space="0" w:color="auto"/>
              <w:right w:val="single" w:sz="4" w:space="0" w:color="auto"/>
            </w:tcBorders>
            <w:shd w:val="clear" w:color="auto" w:fill="auto"/>
            <w:noWrap/>
            <w:vAlign w:val="center"/>
            <w:hideMark/>
          </w:tcPr>
          <w:p w14:paraId="43C5393F" w14:textId="77777777" w:rsidR="00C646B7" w:rsidRPr="00C646B7" w:rsidRDefault="00C646B7" w:rsidP="00C646B7">
            <w:pPr>
              <w:rPr>
                <w:rFonts w:cs="Arial"/>
              </w:rPr>
            </w:pPr>
            <w:r w:rsidRPr="00C646B7">
              <w:rPr>
                <w:rFonts w:cs="Arial"/>
              </w:rPr>
              <w:t>346</w:t>
            </w:r>
          </w:p>
        </w:tc>
      </w:tr>
      <w:tr w:rsidR="00C646B7" w:rsidRPr="00C646B7" w14:paraId="47CBB3E4"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AE42075" w14:textId="77777777" w:rsidR="00C646B7" w:rsidRPr="00C646B7" w:rsidRDefault="00C646B7" w:rsidP="00C646B7">
            <w:pPr>
              <w:jc w:val="center"/>
              <w:rPr>
                <w:rFonts w:cs="Arial"/>
              </w:rPr>
            </w:pPr>
            <w:r w:rsidRPr="00C646B7">
              <w:rPr>
                <w:rFonts w:cs="Arial"/>
              </w:rPr>
              <w:t>12</w:t>
            </w:r>
          </w:p>
        </w:tc>
        <w:tc>
          <w:tcPr>
            <w:tcW w:w="1140" w:type="dxa"/>
            <w:tcBorders>
              <w:top w:val="nil"/>
              <w:left w:val="nil"/>
              <w:bottom w:val="single" w:sz="4" w:space="0" w:color="auto"/>
              <w:right w:val="single" w:sz="4" w:space="0" w:color="auto"/>
            </w:tcBorders>
            <w:shd w:val="clear" w:color="auto" w:fill="auto"/>
            <w:noWrap/>
            <w:vAlign w:val="center"/>
            <w:hideMark/>
          </w:tcPr>
          <w:p w14:paraId="3CBDF130"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5DDA87A4" w14:textId="77777777" w:rsidR="00C646B7" w:rsidRPr="00C646B7" w:rsidRDefault="00C646B7" w:rsidP="00A00BED">
            <w:pPr>
              <w:rPr>
                <w:rFonts w:cs="Arial"/>
              </w:rPr>
            </w:pPr>
            <w:r w:rsidRPr="00C646B7">
              <w:rPr>
                <w:rFonts w:cs="Arial"/>
              </w:rPr>
              <w:t>Comma</w:t>
            </w:r>
          </w:p>
        </w:tc>
        <w:tc>
          <w:tcPr>
            <w:tcW w:w="1390" w:type="dxa"/>
            <w:tcBorders>
              <w:top w:val="nil"/>
              <w:left w:val="nil"/>
              <w:bottom w:val="single" w:sz="4" w:space="0" w:color="auto"/>
              <w:right w:val="single" w:sz="4" w:space="0" w:color="auto"/>
            </w:tcBorders>
            <w:shd w:val="clear" w:color="auto" w:fill="auto"/>
            <w:noWrap/>
            <w:vAlign w:val="center"/>
            <w:hideMark/>
          </w:tcPr>
          <w:p w14:paraId="23928A2D" w14:textId="77777777" w:rsidR="00C646B7" w:rsidRPr="00C646B7" w:rsidRDefault="00C646B7" w:rsidP="00C646B7">
            <w:pPr>
              <w:rPr>
                <w:rFonts w:cs="Arial"/>
              </w:rPr>
            </w:pPr>
            <w:r w:rsidRPr="00C646B7">
              <w:rPr>
                <w:rFonts w:cs="Arial"/>
              </w:rPr>
              <w:t>6</w:t>
            </w:r>
          </w:p>
        </w:tc>
      </w:tr>
      <w:tr w:rsidR="00C646B7" w:rsidRPr="00C646B7" w14:paraId="5B0B0931"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CC11FF8" w14:textId="77777777" w:rsidR="00C646B7" w:rsidRPr="00C646B7" w:rsidRDefault="00C646B7" w:rsidP="00C646B7">
            <w:pPr>
              <w:jc w:val="center"/>
              <w:rPr>
                <w:rFonts w:cs="Arial"/>
              </w:rPr>
            </w:pPr>
            <w:r w:rsidRPr="00C646B7">
              <w:rPr>
                <w:rFonts w:cs="Arial"/>
              </w:rPr>
              <w:t>13</w:t>
            </w:r>
          </w:p>
        </w:tc>
        <w:tc>
          <w:tcPr>
            <w:tcW w:w="1140" w:type="dxa"/>
            <w:tcBorders>
              <w:top w:val="nil"/>
              <w:left w:val="nil"/>
              <w:bottom w:val="single" w:sz="4" w:space="0" w:color="auto"/>
              <w:right w:val="single" w:sz="4" w:space="0" w:color="auto"/>
            </w:tcBorders>
            <w:shd w:val="clear" w:color="auto" w:fill="auto"/>
            <w:noWrap/>
            <w:vAlign w:val="center"/>
            <w:hideMark/>
          </w:tcPr>
          <w:p w14:paraId="47F46DBF" w14:textId="04B814D5"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07230D95" w14:textId="77777777" w:rsidR="00C646B7" w:rsidRPr="00C646B7" w:rsidRDefault="00C646B7" w:rsidP="00A00BED">
            <w:pPr>
              <w:rPr>
                <w:rFonts w:cs="Arial"/>
              </w:rPr>
            </w:pPr>
            <w:r w:rsidRPr="00C646B7">
              <w:rPr>
                <w:rFonts w:cs="Arial"/>
              </w:rPr>
              <w:t>Minus</w:t>
            </w:r>
          </w:p>
        </w:tc>
        <w:tc>
          <w:tcPr>
            <w:tcW w:w="1390" w:type="dxa"/>
            <w:tcBorders>
              <w:top w:val="nil"/>
              <w:left w:val="nil"/>
              <w:bottom w:val="single" w:sz="4" w:space="0" w:color="auto"/>
              <w:right w:val="single" w:sz="4" w:space="0" w:color="auto"/>
            </w:tcBorders>
            <w:shd w:val="clear" w:color="auto" w:fill="auto"/>
            <w:noWrap/>
            <w:vAlign w:val="center"/>
            <w:hideMark/>
          </w:tcPr>
          <w:p w14:paraId="66CCD4C2" w14:textId="77777777" w:rsidR="00C646B7" w:rsidRPr="00C646B7" w:rsidRDefault="00C646B7" w:rsidP="00C646B7">
            <w:pPr>
              <w:rPr>
                <w:rFonts w:cs="Arial"/>
              </w:rPr>
            </w:pPr>
            <w:r w:rsidRPr="00C646B7">
              <w:rPr>
                <w:rFonts w:cs="Arial"/>
              </w:rPr>
              <w:t>36</w:t>
            </w:r>
          </w:p>
        </w:tc>
      </w:tr>
      <w:tr w:rsidR="00C646B7" w:rsidRPr="00C646B7" w14:paraId="7BA4B0E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16C7A29" w14:textId="77777777" w:rsidR="00C646B7" w:rsidRPr="00C646B7" w:rsidRDefault="00C646B7" w:rsidP="00C646B7">
            <w:pPr>
              <w:jc w:val="center"/>
              <w:rPr>
                <w:rFonts w:cs="Arial"/>
              </w:rPr>
            </w:pPr>
            <w:r w:rsidRPr="00C646B7">
              <w:rPr>
                <w:rFonts w:cs="Arial"/>
              </w:rPr>
              <w:t>14</w:t>
            </w:r>
          </w:p>
        </w:tc>
        <w:tc>
          <w:tcPr>
            <w:tcW w:w="1140" w:type="dxa"/>
            <w:tcBorders>
              <w:top w:val="nil"/>
              <w:left w:val="nil"/>
              <w:bottom w:val="single" w:sz="4" w:space="0" w:color="auto"/>
              <w:right w:val="single" w:sz="4" w:space="0" w:color="auto"/>
            </w:tcBorders>
            <w:shd w:val="clear" w:color="auto" w:fill="auto"/>
            <w:noWrap/>
            <w:vAlign w:val="center"/>
            <w:hideMark/>
          </w:tcPr>
          <w:p w14:paraId="49975D2C" w14:textId="2503DB4A"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4EDE3880" w14:textId="77777777" w:rsidR="00C646B7" w:rsidRPr="00C646B7" w:rsidRDefault="00C646B7" w:rsidP="00A00BED">
            <w:pPr>
              <w:rPr>
                <w:rFonts w:cs="Arial"/>
              </w:rPr>
            </w:pPr>
            <w:r w:rsidRPr="00C646B7">
              <w:rPr>
                <w:rFonts w:cs="Arial"/>
              </w:rPr>
              <w:t>Dot</w:t>
            </w:r>
          </w:p>
        </w:tc>
        <w:tc>
          <w:tcPr>
            <w:tcW w:w="1390" w:type="dxa"/>
            <w:tcBorders>
              <w:top w:val="nil"/>
              <w:left w:val="nil"/>
              <w:bottom w:val="single" w:sz="4" w:space="0" w:color="auto"/>
              <w:right w:val="single" w:sz="4" w:space="0" w:color="auto"/>
            </w:tcBorders>
            <w:shd w:val="clear" w:color="auto" w:fill="auto"/>
            <w:noWrap/>
            <w:vAlign w:val="center"/>
            <w:hideMark/>
          </w:tcPr>
          <w:p w14:paraId="3E2A6655" w14:textId="77777777" w:rsidR="00C646B7" w:rsidRPr="00C646B7" w:rsidRDefault="00C646B7" w:rsidP="00C646B7">
            <w:pPr>
              <w:rPr>
                <w:rFonts w:cs="Arial"/>
              </w:rPr>
            </w:pPr>
            <w:r w:rsidRPr="00C646B7">
              <w:rPr>
                <w:rFonts w:cs="Arial"/>
              </w:rPr>
              <w:t>46</w:t>
            </w:r>
          </w:p>
        </w:tc>
      </w:tr>
      <w:tr w:rsidR="00C646B7" w:rsidRPr="00C646B7" w14:paraId="757EE730"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824836F" w14:textId="77777777" w:rsidR="00C646B7" w:rsidRPr="00C646B7" w:rsidRDefault="00C646B7" w:rsidP="00C646B7">
            <w:pPr>
              <w:jc w:val="center"/>
              <w:rPr>
                <w:rFonts w:cs="Arial"/>
              </w:rPr>
            </w:pPr>
            <w:r w:rsidRPr="00C646B7">
              <w:rPr>
                <w:rFonts w:cs="Arial"/>
              </w:rPr>
              <w:t>15</w:t>
            </w:r>
          </w:p>
        </w:tc>
        <w:tc>
          <w:tcPr>
            <w:tcW w:w="1140" w:type="dxa"/>
            <w:tcBorders>
              <w:top w:val="nil"/>
              <w:left w:val="nil"/>
              <w:bottom w:val="single" w:sz="4" w:space="0" w:color="auto"/>
              <w:right w:val="single" w:sz="4" w:space="0" w:color="auto"/>
            </w:tcBorders>
            <w:shd w:val="clear" w:color="auto" w:fill="auto"/>
            <w:noWrap/>
            <w:vAlign w:val="center"/>
            <w:hideMark/>
          </w:tcPr>
          <w:p w14:paraId="2BD32599"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5E562430" w14:textId="77777777" w:rsidR="00C646B7" w:rsidRPr="00C646B7" w:rsidRDefault="00C646B7" w:rsidP="00A00BED">
            <w:pPr>
              <w:rPr>
                <w:rFonts w:cs="Arial"/>
              </w:rPr>
            </w:pPr>
            <w:r w:rsidRPr="00C646B7">
              <w:rPr>
                <w:rFonts w:cs="Arial"/>
              </w:rPr>
              <w:t>Forward Slash</w:t>
            </w:r>
          </w:p>
        </w:tc>
        <w:tc>
          <w:tcPr>
            <w:tcW w:w="1390" w:type="dxa"/>
            <w:tcBorders>
              <w:top w:val="nil"/>
              <w:left w:val="nil"/>
              <w:bottom w:val="single" w:sz="4" w:space="0" w:color="auto"/>
              <w:right w:val="single" w:sz="4" w:space="0" w:color="auto"/>
            </w:tcBorders>
            <w:shd w:val="clear" w:color="auto" w:fill="auto"/>
            <w:noWrap/>
            <w:vAlign w:val="center"/>
            <w:hideMark/>
          </w:tcPr>
          <w:p w14:paraId="29B73BD3" w14:textId="77777777" w:rsidR="00C646B7" w:rsidRPr="00C646B7" w:rsidRDefault="00C646B7" w:rsidP="00C646B7">
            <w:pPr>
              <w:rPr>
                <w:rFonts w:cs="Arial"/>
              </w:rPr>
            </w:pPr>
            <w:r w:rsidRPr="00C646B7">
              <w:rPr>
                <w:rFonts w:cs="Arial"/>
              </w:rPr>
              <w:t>34</w:t>
            </w:r>
          </w:p>
        </w:tc>
      </w:tr>
      <w:tr w:rsidR="00C646B7" w:rsidRPr="00C646B7" w14:paraId="107C6183"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0781EF7" w14:textId="77777777" w:rsidR="00C646B7" w:rsidRPr="00C646B7" w:rsidRDefault="00C646B7" w:rsidP="00C646B7">
            <w:pPr>
              <w:jc w:val="center"/>
              <w:rPr>
                <w:rFonts w:cs="Arial"/>
              </w:rPr>
            </w:pPr>
            <w:r w:rsidRPr="00C646B7">
              <w:rPr>
                <w:rFonts w:cs="Arial"/>
              </w:rPr>
              <w:lastRenderedPageBreak/>
              <w:t>16</w:t>
            </w:r>
          </w:p>
        </w:tc>
        <w:tc>
          <w:tcPr>
            <w:tcW w:w="1140" w:type="dxa"/>
            <w:tcBorders>
              <w:top w:val="nil"/>
              <w:left w:val="nil"/>
              <w:bottom w:val="single" w:sz="4" w:space="0" w:color="auto"/>
              <w:right w:val="single" w:sz="4" w:space="0" w:color="auto"/>
            </w:tcBorders>
            <w:shd w:val="clear" w:color="auto" w:fill="auto"/>
            <w:noWrap/>
            <w:vAlign w:val="center"/>
            <w:hideMark/>
          </w:tcPr>
          <w:p w14:paraId="3B48AD64" w14:textId="20006A4B"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6E30AFFD" w14:textId="77777777" w:rsidR="00C646B7" w:rsidRPr="00C646B7" w:rsidRDefault="00C646B7" w:rsidP="00A00BED">
            <w:pPr>
              <w:rPr>
                <w:rFonts w:cs="Arial"/>
              </w:rPr>
            </w:pPr>
            <w:r w:rsidRPr="00C646B7">
              <w:rPr>
                <w:rFonts w:cs="Arial"/>
              </w:rPr>
              <w:t>Colon</w:t>
            </w:r>
          </w:p>
        </w:tc>
        <w:tc>
          <w:tcPr>
            <w:tcW w:w="1390" w:type="dxa"/>
            <w:tcBorders>
              <w:top w:val="nil"/>
              <w:left w:val="nil"/>
              <w:bottom w:val="single" w:sz="4" w:space="0" w:color="auto"/>
              <w:right w:val="single" w:sz="4" w:space="0" w:color="auto"/>
            </w:tcBorders>
            <w:shd w:val="clear" w:color="auto" w:fill="auto"/>
            <w:noWrap/>
            <w:vAlign w:val="center"/>
            <w:hideMark/>
          </w:tcPr>
          <w:p w14:paraId="5CDC74DE" w14:textId="77777777" w:rsidR="00C646B7" w:rsidRPr="00C646B7" w:rsidRDefault="00C646B7" w:rsidP="00C646B7">
            <w:pPr>
              <w:rPr>
                <w:rFonts w:cs="Arial"/>
              </w:rPr>
            </w:pPr>
            <w:r w:rsidRPr="00C646B7">
              <w:rPr>
                <w:rFonts w:cs="Arial"/>
              </w:rPr>
              <w:t>156</w:t>
            </w:r>
          </w:p>
        </w:tc>
      </w:tr>
      <w:tr w:rsidR="00C646B7" w:rsidRPr="00C646B7" w14:paraId="648F81F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EB5918B" w14:textId="77777777" w:rsidR="00C646B7" w:rsidRPr="00C646B7" w:rsidRDefault="00C646B7" w:rsidP="00C646B7">
            <w:pPr>
              <w:jc w:val="center"/>
              <w:rPr>
                <w:rFonts w:cs="Arial"/>
              </w:rPr>
            </w:pPr>
            <w:r w:rsidRPr="00C646B7">
              <w:rPr>
                <w:rFonts w:cs="Arial"/>
              </w:rPr>
              <w:t>17</w:t>
            </w:r>
          </w:p>
        </w:tc>
        <w:tc>
          <w:tcPr>
            <w:tcW w:w="1140" w:type="dxa"/>
            <w:tcBorders>
              <w:top w:val="nil"/>
              <w:left w:val="nil"/>
              <w:bottom w:val="single" w:sz="4" w:space="0" w:color="auto"/>
              <w:right w:val="single" w:sz="4" w:space="0" w:color="auto"/>
            </w:tcBorders>
            <w:shd w:val="clear" w:color="auto" w:fill="auto"/>
            <w:noWrap/>
            <w:vAlign w:val="center"/>
            <w:hideMark/>
          </w:tcPr>
          <w:p w14:paraId="669D48C0" w14:textId="4AFA92DE"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3AFCE3FD" w14:textId="77777777" w:rsidR="00C646B7" w:rsidRPr="00C646B7" w:rsidRDefault="00C646B7" w:rsidP="00A00BED">
            <w:pPr>
              <w:rPr>
                <w:rFonts w:cs="Arial"/>
              </w:rPr>
            </w:pPr>
            <w:r w:rsidRPr="00C646B7">
              <w:rPr>
                <w:rFonts w:cs="Arial"/>
              </w:rPr>
              <w:t>Semi Colon</w:t>
            </w:r>
          </w:p>
        </w:tc>
        <w:tc>
          <w:tcPr>
            <w:tcW w:w="1390" w:type="dxa"/>
            <w:tcBorders>
              <w:top w:val="nil"/>
              <w:left w:val="nil"/>
              <w:bottom w:val="single" w:sz="4" w:space="0" w:color="auto"/>
              <w:right w:val="single" w:sz="4" w:space="0" w:color="auto"/>
            </w:tcBorders>
            <w:shd w:val="clear" w:color="auto" w:fill="auto"/>
            <w:noWrap/>
            <w:vAlign w:val="center"/>
            <w:hideMark/>
          </w:tcPr>
          <w:p w14:paraId="12C32C84" w14:textId="77777777" w:rsidR="00C646B7" w:rsidRPr="00C646B7" w:rsidRDefault="00C646B7" w:rsidP="00C646B7">
            <w:pPr>
              <w:rPr>
                <w:rFonts w:cs="Arial"/>
              </w:rPr>
            </w:pPr>
            <w:r w:rsidRPr="00C646B7">
              <w:rPr>
                <w:rFonts w:cs="Arial"/>
              </w:rPr>
              <w:t>56</w:t>
            </w:r>
          </w:p>
        </w:tc>
      </w:tr>
      <w:tr w:rsidR="00C646B7" w:rsidRPr="00C646B7" w14:paraId="2985FB6F"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07AD665" w14:textId="77777777" w:rsidR="00C646B7" w:rsidRPr="00C646B7" w:rsidRDefault="00C646B7" w:rsidP="00C646B7">
            <w:pPr>
              <w:jc w:val="center"/>
              <w:rPr>
                <w:rFonts w:cs="Arial"/>
              </w:rPr>
            </w:pPr>
            <w:r w:rsidRPr="00C646B7">
              <w:rPr>
                <w:rFonts w:cs="Arial"/>
              </w:rPr>
              <w:t>18</w:t>
            </w:r>
          </w:p>
        </w:tc>
        <w:tc>
          <w:tcPr>
            <w:tcW w:w="1140" w:type="dxa"/>
            <w:tcBorders>
              <w:top w:val="nil"/>
              <w:left w:val="nil"/>
              <w:bottom w:val="single" w:sz="4" w:space="0" w:color="auto"/>
              <w:right w:val="single" w:sz="4" w:space="0" w:color="auto"/>
            </w:tcBorders>
            <w:shd w:val="clear" w:color="auto" w:fill="auto"/>
            <w:noWrap/>
            <w:vAlign w:val="center"/>
            <w:hideMark/>
          </w:tcPr>
          <w:p w14:paraId="337FDAD3" w14:textId="09E11D67" w:rsidR="00C646B7" w:rsidRPr="00C646B7" w:rsidRDefault="00C646B7" w:rsidP="00C646B7">
            <w:pPr>
              <w:jc w:val="center"/>
              <w:rPr>
                <w:rFonts w:cs="Arial"/>
              </w:rPr>
            </w:pPr>
            <w:r w:rsidRPr="00C646B7">
              <w:rPr>
                <w:rFonts w:cs="Arial"/>
              </w:rPr>
              <w:t>&lt;</w:t>
            </w:r>
          </w:p>
        </w:tc>
        <w:tc>
          <w:tcPr>
            <w:tcW w:w="1840" w:type="dxa"/>
            <w:tcBorders>
              <w:top w:val="nil"/>
              <w:left w:val="nil"/>
              <w:bottom w:val="single" w:sz="4" w:space="0" w:color="auto"/>
              <w:right w:val="single" w:sz="4" w:space="0" w:color="auto"/>
            </w:tcBorders>
            <w:shd w:val="clear" w:color="auto" w:fill="auto"/>
            <w:noWrap/>
            <w:vAlign w:val="center"/>
            <w:hideMark/>
          </w:tcPr>
          <w:p w14:paraId="4AFAAD7D" w14:textId="77777777" w:rsidR="00C646B7" w:rsidRPr="00C646B7" w:rsidRDefault="00C646B7" w:rsidP="00A00BED">
            <w:pPr>
              <w:rPr>
                <w:rFonts w:cs="Arial"/>
              </w:rPr>
            </w:pPr>
            <w:r w:rsidRPr="00C646B7">
              <w:rPr>
                <w:rFonts w:cs="Arial"/>
              </w:rPr>
              <w:t>Less than sign</w:t>
            </w:r>
          </w:p>
        </w:tc>
        <w:tc>
          <w:tcPr>
            <w:tcW w:w="1390" w:type="dxa"/>
            <w:tcBorders>
              <w:top w:val="nil"/>
              <w:left w:val="nil"/>
              <w:bottom w:val="single" w:sz="4" w:space="0" w:color="auto"/>
              <w:right w:val="single" w:sz="4" w:space="0" w:color="auto"/>
            </w:tcBorders>
            <w:shd w:val="clear" w:color="auto" w:fill="auto"/>
            <w:noWrap/>
            <w:vAlign w:val="center"/>
            <w:hideMark/>
          </w:tcPr>
          <w:p w14:paraId="0DDE7047" w14:textId="77777777" w:rsidR="00C646B7" w:rsidRPr="00C646B7" w:rsidRDefault="00C646B7" w:rsidP="00C646B7">
            <w:pPr>
              <w:rPr>
                <w:rFonts w:cs="Arial"/>
              </w:rPr>
            </w:pPr>
            <w:r w:rsidRPr="00C646B7">
              <w:rPr>
                <w:rFonts w:cs="Arial"/>
              </w:rPr>
              <w:t>126</w:t>
            </w:r>
          </w:p>
        </w:tc>
      </w:tr>
      <w:tr w:rsidR="00C646B7" w:rsidRPr="00C646B7" w14:paraId="029010AC"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40B882D" w14:textId="77777777" w:rsidR="00C646B7" w:rsidRPr="00C646B7" w:rsidRDefault="00C646B7" w:rsidP="00C646B7">
            <w:pPr>
              <w:jc w:val="center"/>
              <w:rPr>
                <w:rFonts w:cs="Arial"/>
              </w:rPr>
            </w:pPr>
            <w:r w:rsidRPr="00C646B7">
              <w:rPr>
                <w:rFonts w:cs="Arial"/>
              </w:rPr>
              <w:t>19</w:t>
            </w:r>
          </w:p>
        </w:tc>
        <w:tc>
          <w:tcPr>
            <w:tcW w:w="1140" w:type="dxa"/>
            <w:tcBorders>
              <w:top w:val="nil"/>
              <w:left w:val="nil"/>
              <w:bottom w:val="single" w:sz="4" w:space="0" w:color="auto"/>
              <w:right w:val="single" w:sz="4" w:space="0" w:color="auto"/>
            </w:tcBorders>
            <w:shd w:val="clear" w:color="auto" w:fill="auto"/>
            <w:noWrap/>
            <w:vAlign w:val="center"/>
            <w:hideMark/>
          </w:tcPr>
          <w:p w14:paraId="1973D854" w14:textId="1C31A83A"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0C3EC7EA" w14:textId="77777777" w:rsidR="00C646B7" w:rsidRPr="00C646B7" w:rsidRDefault="00C646B7" w:rsidP="00A00BED">
            <w:pPr>
              <w:rPr>
                <w:rFonts w:cs="Arial"/>
              </w:rPr>
            </w:pPr>
            <w:r w:rsidRPr="00C646B7">
              <w:rPr>
                <w:rFonts w:cs="Arial"/>
              </w:rPr>
              <w:t>Equal</w:t>
            </w:r>
          </w:p>
        </w:tc>
        <w:tc>
          <w:tcPr>
            <w:tcW w:w="1390" w:type="dxa"/>
            <w:tcBorders>
              <w:top w:val="nil"/>
              <w:left w:val="nil"/>
              <w:bottom w:val="single" w:sz="4" w:space="0" w:color="auto"/>
              <w:right w:val="single" w:sz="4" w:space="0" w:color="auto"/>
            </w:tcBorders>
            <w:shd w:val="clear" w:color="auto" w:fill="auto"/>
            <w:noWrap/>
            <w:vAlign w:val="center"/>
            <w:hideMark/>
          </w:tcPr>
          <w:p w14:paraId="5F8814BA" w14:textId="77777777" w:rsidR="00C646B7" w:rsidRPr="00C646B7" w:rsidRDefault="00C646B7" w:rsidP="00C646B7">
            <w:pPr>
              <w:rPr>
                <w:rFonts w:cs="Arial"/>
              </w:rPr>
            </w:pPr>
            <w:r w:rsidRPr="00C646B7">
              <w:rPr>
                <w:rFonts w:cs="Arial"/>
              </w:rPr>
              <w:t>123456</w:t>
            </w:r>
          </w:p>
        </w:tc>
      </w:tr>
      <w:tr w:rsidR="00C646B7" w:rsidRPr="00C646B7" w14:paraId="3C841C70"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6BDC3594" w14:textId="77777777" w:rsidR="00C646B7" w:rsidRPr="00C646B7" w:rsidRDefault="00C646B7" w:rsidP="00C646B7">
            <w:pPr>
              <w:jc w:val="center"/>
              <w:rPr>
                <w:rFonts w:cs="Arial"/>
              </w:rPr>
            </w:pPr>
            <w:r w:rsidRPr="00C646B7">
              <w:rPr>
                <w:rFonts w:cs="Arial"/>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7A005737" w14:textId="380F6833" w:rsidR="00C646B7" w:rsidRPr="00C646B7" w:rsidRDefault="00C646B7" w:rsidP="00C646B7">
            <w:pPr>
              <w:jc w:val="center"/>
              <w:rPr>
                <w:rFonts w:cs="Arial"/>
              </w:rPr>
            </w:pPr>
            <w:r w:rsidRPr="00C646B7">
              <w:rPr>
                <w:rFonts w:cs="Arial"/>
              </w:rPr>
              <w:t>&gt;</w:t>
            </w:r>
          </w:p>
        </w:tc>
        <w:tc>
          <w:tcPr>
            <w:tcW w:w="1840" w:type="dxa"/>
            <w:tcBorders>
              <w:top w:val="nil"/>
              <w:left w:val="nil"/>
              <w:bottom w:val="single" w:sz="4" w:space="0" w:color="auto"/>
              <w:right w:val="single" w:sz="4" w:space="0" w:color="auto"/>
            </w:tcBorders>
            <w:shd w:val="clear" w:color="000000" w:fill="FFFFFF"/>
            <w:noWrap/>
            <w:vAlign w:val="center"/>
            <w:hideMark/>
          </w:tcPr>
          <w:p w14:paraId="7A1ED1D6" w14:textId="77777777" w:rsidR="00C646B7" w:rsidRPr="00C646B7" w:rsidRDefault="00C646B7" w:rsidP="00A00BED">
            <w:pPr>
              <w:rPr>
                <w:rFonts w:cs="Arial"/>
              </w:rPr>
            </w:pPr>
            <w:r w:rsidRPr="00C646B7">
              <w:rPr>
                <w:rFonts w:cs="Arial"/>
              </w:rPr>
              <w:t>Greater than sign</w:t>
            </w:r>
          </w:p>
        </w:tc>
        <w:tc>
          <w:tcPr>
            <w:tcW w:w="1390" w:type="dxa"/>
            <w:tcBorders>
              <w:top w:val="nil"/>
              <w:left w:val="nil"/>
              <w:bottom w:val="single" w:sz="4" w:space="0" w:color="auto"/>
              <w:right w:val="single" w:sz="4" w:space="0" w:color="auto"/>
            </w:tcBorders>
            <w:shd w:val="clear" w:color="000000" w:fill="FFFFFF"/>
            <w:noWrap/>
            <w:vAlign w:val="center"/>
            <w:hideMark/>
          </w:tcPr>
          <w:p w14:paraId="0B64FE80" w14:textId="77777777" w:rsidR="00C646B7" w:rsidRPr="00C646B7" w:rsidRDefault="00C646B7" w:rsidP="00C646B7">
            <w:pPr>
              <w:rPr>
                <w:rFonts w:cs="Arial"/>
              </w:rPr>
            </w:pPr>
            <w:r w:rsidRPr="00C646B7">
              <w:rPr>
                <w:rFonts w:cs="Arial"/>
              </w:rPr>
              <w:t>345</w:t>
            </w:r>
          </w:p>
        </w:tc>
      </w:tr>
      <w:tr w:rsidR="00C646B7" w:rsidRPr="00C646B7" w14:paraId="09784FF0"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343C769" w14:textId="77777777" w:rsidR="00C646B7" w:rsidRPr="00C646B7" w:rsidRDefault="00C646B7" w:rsidP="00C646B7">
            <w:pPr>
              <w:jc w:val="center"/>
              <w:rPr>
                <w:rFonts w:cs="Arial"/>
              </w:rPr>
            </w:pPr>
            <w:r w:rsidRPr="00C646B7">
              <w:rPr>
                <w:rFonts w:cs="Arial"/>
              </w:rPr>
              <w:t>21</w:t>
            </w:r>
          </w:p>
        </w:tc>
        <w:tc>
          <w:tcPr>
            <w:tcW w:w="1140" w:type="dxa"/>
            <w:tcBorders>
              <w:top w:val="nil"/>
              <w:left w:val="nil"/>
              <w:bottom w:val="single" w:sz="4" w:space="0" w:color="auto"/>
              <w:right w:val="single" w:sz="4" w:space="0" w:color="auto"/>
            </w:tcBorders>
            <w:shd w:val="clear" w:color="auto" w:fill="auto"/>
            <w:noWrap/>
            <w:vAlign w:val="center"/>
            <w:hideMark/>
          </w:tcPr>
          <w:p w14:paraId="4A45CF00" w14:textId="421D5008"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73231441" w14:textId="77777777" w:rsidR="00C646B7" w:rsidRPr="00C646B7" w:rsidRDefault="00C646B7" w:rsidP="00A00BED">
            <w:pPr>
              <w:rPr>
                <w:rFonts w:cs="Arial"/>
              </w:rPr>
            </w:pPr>
            <w:r w:rsidRPr="00C646B7">
              <w:rPr>
                <w:rFonts w:cs="Arial"/>
              </w:rPr>
              <w:t>Question mark</w:t>
            </w:r>
          </w:p>
        </w:tc>
        <w:tc>
          <w:tcPr>
            <w:tcW w:w="1390" w:type="dxa"/>
            <w:tcBorders>
              <w:top w:val="nil"/>
              <w:left w:val="nil"/>
              <w:bottom w:val="single" w:sz="4" w:space="0" w:color="auto"/>
              <w:right w:val="single" w:sz="4" w:space="0" w:color="auto"/>
            </w:tcBorders>
            <w:shd w:val="clear" w:color="auto" w:fill="auto"/>
            <w:noWrap/>
            <w:vAlign w:val="center"/>
            <w:hideMark/>
          </w:tcPr>
          <w:p w14:paraId="23CCF8FA" w14:textId="77777777" w:rsidR="00C646B7" w:rsidRPr="00C646B7" w:rsidRDefault="00C646B7" w:rsidP="00C646B7">
            <w:pPr>
              <w:rPr>
                <w:rFonts w:cs="Arial"/>
              </w:rPr>
            </w:pPr>
            <w:r w:rsidRPr="00C646B7">
              <w:rPr>
                <w:rFonts w:cs="Arial"/>
              </w:rPr>
              <w:t>1456</w:t>
            </w:r>
          </w:p>
        </w:tc>
      </w:tr>
      <w:tr w:rsidR="00C646B7" w:rsidRPr="00C646B7" w14:paraId="46BCB656"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679F57BE" w14:textId="77777777" w:rsidR="00C646B7" w:rsidRPr="00C646B7" w:rsidRDefault="00C646B7" w:rsidP="00C646B7">
            <w:pPr>
              <w:jc w:val="center"/>
              <w:rPr>
                <w:rFonts w:cs="Arial"/>
              </w:rPr>
            </w:pPr>
            <w:r w:rsidRPr="00C646B7">
              <w:rPr>
                <w:rFonts w:cs="Arial"/>
              </w:rPr>
              <w:t>22</w:t>
            </w:r>
          </w:p>
        </w:tc>
        <w:tc>
          <w:tcPr>
            <w:tcW w:w="1140" w:type="dxa"/>
            <w:tcBorders>
              <w:top w:val="nil"/>
              <w:left w:val="nil"/>
              <w:bottom w:val="single" w:sz="4" w:space="0" w:color="auto"/>
              <w:right w:val="single" w:sz="4" w:space="0" w:color="auto"/>
            </w:tcBorders>
            <w:shd w:val="clear" w:color="000000" w:fill="FFFFFF"/>
            <w:noWrap/>
            <w:vAlign w:val="center"/>
            <w:hideMark/>
          </w:tcPr>
          <w:p w14:paraId="66F5FEA5" w14:textId="79942522"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0636EBFE" w14:textId="77777777" w:rsidR="00C646B7" w:rsidRPr="00C646B7" w:rsidRDefault="00C646B7" w:rsidP="00A00BED">
            <w:pPr>
              <w:rPr>
                <w:rFonts w:cs="Arial"/>
              </w:rPr>
            </w:pPr>
            <w:r w:rsidRPr="00C646B7">
              <w:rPr>
                <w:rFonts w:cs="Arial"/>
              </w:rPr>
              <w:t>At sign</w:t>
            </w:r>
          </w:p>
        </w:tc>
        <w:tc>
          <w:tcPr>
            <w:tcW w:w="1390" w:type="dxa"/>
            <w:tcBorders>
              <w:top w:val="nil"/>
              <w:left w:val="nil"/>
              <w:bottom w:val="single" w:sz="4" w:space="0" w:color="auto"/>
              <w:right w:val="single" w:sz="4" w:space="0" w:color="auto"/>
            </w:tcBorders>
            <w:shd w:val="clear" w:color="000000" w:fill="FFFFFF"/>
            <w:noWrap/>
            <w:vAlign w:val="center"/>
            <w:hideMark/>
          </w:tcPr>
          <w:p w14:paraId="04081FE8" w14:textId="77777777" w:rsidR="00C646B7" w:rsidRPr="00C646B7" w:rsidRDefault="00C646B7" w:rsidP="00C646B7">
            <w:pPr>
              <w:rPr>
                <w:rFonts w:cs="Arial"/>
              </w:rPr>
            </w:pPr>
            <w:r w:rsidRPr="00C646B7">
              <w:rPr>
                <w:rFonts w:cs="Arial"/>
              </w:rPr>
              <w:t>47</w:t>
            </w:r>
          </w:p>
        </w:tc>
      </w:tr>
      <w:tr w:rsidR="00C646B7" w:rsidRPr="00C646B7" w14:paraId="7588C712"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0ABDDC7" w14:textId="77777777" w:rsidR="00C646B7" w:rsidRPr="00C646B7" w:rsidRDefault="00C646B7" w:rsidP="00C646B7">
            <w:pPr>
              <w:jc w:val="center"/>
              <w:rPr>
                <w:rFonts w:cs="Arial"/>
              </w:rPr>
            </w:pPr>
            <w:r w:rsidRPr="00C646B7">
              <w:rPr>
                <w:rFonts w:cs="Arial"/>
              </w:rPr>
              <w:t>23</w:t>
            </w:r>
          </w:p>
        </w:tc>
        <w:tc>
          <w:tcPr>
            <w:tcW w:w="1140" w:type="dxa"/>
            <w:tcBorders>
              <w:top w:val="nil"/>
              <w:left w:val="nil"/>
              <w:bottom w:val="single" w:sz="4" w:space="0" w:color="auto"/>
              <w:right w:val="single" w:sz="4" w:space="0" w:color="auto"/>
            </w:tcBorders>
            <w:shd w:val="clear" w:color="auto" w:fill="auto"/>
            <w:noWrap/>
            <w:vAlign w:val="center"/>
            <w:hideMark/>
          </w:tcPr>
          <w:p w14:paraId="6C6801A5"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6D13F56C" w14:textId="77777777" w:rsidR="00C646B7" w:rsidRPr="00C646B7" w:rsidRDefault="00C646B7" w:rsidP="00A00BED">
            <w:pPr>
              <w:rPr>
                <w:rFonts w:cs="Arial"/>
              </w:rPr>
            </w:pPr>
            <w:r w:rsidRPr="00C646B7">
              <w:rPr>
                <w:rFonts w:cs="Arial"/>
              </w:rPr>
              <w:t>Left square brace</w:t>
            </w:r>
          </w:p>
        </w:tc>
        <w:tc>
          <w:tcPr>
            <w:tcW w:w="1390" w:type="dxa"/>
            <w:tcBorders>
              <w:top w:val="nil"/>
              <w:left w:val="nil"/>
              <w:bottom w:val="single" w:sz="4" w:space="0" w:color="auto"/>
              <w:right w:val="single" w:sz="4" w:space="0" w:color="auto"/>
            </w:tcBorders>
            <w:shd w:val="clear" w:color="auto" w:fill="auto"/>
            <w:noWrap/>
            <w:vAlign w:val="center"/>
            <w:hideMark/>
          </w:tcPr>
          <w:p w14:paraId="31BB3263" w14:textId="77777777" w:rsidR="00C646B7" w:rsidRPr="00C646B7" w:rsidRDefault="00C646B7" w:rsidP="00C646B7">
            <w:pPr>
              <w:rPr>
                <w:rFonts w:cs="Arial"/>
              </w:rPr>
            </w:pPr>
            <w:r w:rsidRPr="00C646B7">
              <w:rPr>
                <w:rFonts w:cs="Arial"/>
              </w:rPr>
              <w:t>2467</w:t>
            </w:r>
          </w:p>
        </w:tc>
      </w:tr>
      <w:tr w:rsidR="00C646B7" w:rsidRPr="00C646B7" w14:paraId="512D49D9"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B49E5D8" w14:textId="77777777" w:rsidR="00C646B7" w:rsidRPr="00C646B7" w:rsidRDefault="00C646B7" w:rsidP="00C646B7">
            <w:pPr>
              <w:jc w:val="center"/>
              <w:rPr>
                <w:rFonts w:cs="Arial"/>
              </w:rPr>
            </w:pPr>
            <w:r w:rsidRPr="00C646B7">
              <w:rPr>
                <w:rFonts w:cs="Arial"/>
              </w:rPr>
              <w:t>24</w:t>
            </w:r>
          </w:p>
        </w:tc>
        <w:tc>
          <w:tcPr>
            <w:tcW w:w="1140" w:type="dxa"/>
            <w:tcBorders>
              <w:top w:val="nil"/>
              <w:left w:val="nil"/>
              <w:bottom w:val="single" w:sz="4" w:space="0" w:color="auto"/>
              <w:right w:val="single" w:sz="4" w:space="0" w:color="auto"/>
            </w:tcBorders>
            <w:shd w:val="clear" w:color="auto" w:fill="auto"/>
            <w:noWrap/>
            <w:vAlign w:val="center"/>
            <w:hideMark/>
          </w:tcPr>
          <w:p w14:paraId="7D033CF2"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004619F0" w14:textId="77777777" w:rsidR="00C646B7" w:rsidRPr="00C646B7" w:rsidRDefault="00C646B7" w:rsidP="00A00BED">
            <w:pPr>
              <w:rPr>
                <w:rFonts w:cs="Arial"/>
              </w:rPr>
            </w:pPr>
            <w:r w:rsidRPr="00C646B7">
              <w:rPr>
                <w:rFonts w:cs="Arial"/>
              </w:rPr>
              <w:t>Back slash</w:t>
            </w:r>
          </w:p>
        </w:tc>
        <w:tc>
          <w:tcPr>
            <w:tcW w:w="1390" w:type="dxa"/>
            <w:tcBorders>
              <w:top w:val="nil"/>
              <w:left w:val="nil"/>
              <w:bottom w:val="single" w:sz="4" w:space="0" w:color="auto"/>
              <w:right w:val="single" w:sz="4" w:space="0" w:color="auto"/>
            </w:tcBorders>
            <w:shd w:val="clear" w:color="auto" w:fill="auto"/>
            <w:noWrap/>
            <w:vAlign w:val="center"/>
            <w:hideMark/>
          </w:tcPr>
          <w:p w14:paraId="1C5DAFC8" w14:textId="77777777" w:rsidR="00C646B7" w:rsidRPr="00C646B7" w:rsidRDefault="00C646B7" w:rsidP="00C646B7">
            <w:pPr>
              <w:rPr>
                <w:rFonts w:cs="Arial"/>
              </w:rPr>
            </w:pPr>
            <w:r w:rsidRPr="00C646B7">
              <w:rPr>
                <w:rFonts w:cs="Arial"/>
              </w:rPr>
              <w:t>12567</w:t>
            </w:r>
          </w:p>
        </w:tc>
      </w:tr>
      <w:tr w:rsidR="00C646B7" w:rsidRPr="00C646B7" w14:paraId="3379461A"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176E8EA" w14:textId="77777777" w:rsidR="00C646B7" w:rsidRPr="00C646B7" w:rsidRDefault="00C646B7" w:rsidP="00C646B7">
            <w:pPr>
              <w:jc w:val="center"/>
              <w:rPr>
                <w:rFonts w:cs="Arial"/>
              </w:rPr>
            </w:pPr>
            <w:r w:rsidRPr="00C646B7">
              <w:rPr>
                <w:rFonts w:cs="Arial"/>
              </w:rPr>
              <w:t>25</w:t>
            </w:r>
          </w:p>
        </w:tc>
        <w:tc>
          <w:tcPr>
            <w:tcW w:w="1140" w:type="dxa"/>
            <w:tcBorders>
              <w:top w:val="nil"/>
              <w:left w:val="nil"/>
              <w:bottom w:val="single" w:sz="4" w:space="0" w:color="auto"/>
              <w:right w:val="single" w:sz="4" w:space="0" w:color="auto"/>
            </w:tcBorders>
            <w:shd w:val="clear" w:color="auto" w:fill="auto"/>
            <w:noWrap/>
            <w:vAlign w:val="center"/>
            <w:hideMark/>
          </w:tcPr>
          <w:p w14:paraId="59D2461A"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72D83F44" w14:textId="77777777" w:rsidR="00C646B7" w:rsidRPr="00C646B7" w:rsidRDefault="00C646B7" w:rsidP="00A00BED">
            <w:pPr>
              <w:rPr>
                <w:rFonts w:cs="Arial"/>
              </w:rPr>
            </w:pPr>
            <w:r w:rsidRPr="00C646B7">
              <w:rPr>
                <w:rFonts w:cs="Arial"/>
              </w:rPr>
              <w:t>Right square brace</w:t>
            </w:r>
          </w:p>
        </w:tc>
        <w:tc>
          <w:tcPr>
            <w:tcW w:w="1390" w:type="dxa"/>
            <w:tcBorders>
              <w:top w:val="nil"/>
              <w:left w:val="nil"/>
              <w:bottom w:val="single" w:sz="4" w:space="0" w:color="auto"/>
              <w:right w:val="single" w:sz="4" w:space="0" w:color="auto"/>
            </w:tcBorders>
            <w:shd w:val="clear" w:color="auto" w:fill="auto"/>
            <w:noWrap/>
            <w:vAlign w:val="center"/>
            <w:hideMark/>
          </w:tcPr>
          <w:p w14:paraId="6CFFFC27" w14:textId="77777777" w:rsidR="00C646B7" w:rsidRPr="00C646B7" w:rsidRDefault="00C646B7" w:rsidP="00C646B7">
            <w:pPr>
              <w:rPr>
                <w:rFonts w:cs="Arial"/>
              </w:rPr>
            </w:pPr>
            <w:r w:rsidRPr="00C646B7">
              <w:rPr>
                <w:rFonts w:cs="Arial"/>
              </w:rPr>
              <w:t>124567</w:t>
            </w:r>
          </w:p>
        </w:tc>
      </w:tr>
      <w:tr w:rsidR="00C646B7" w:rsidRPr="00C646B7" w14:paraId="4744E61F"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E831681" w14:textId="77777777" w:rsidR="00C646B7" w:rsidRPr="00C646B7" w:rsidRDefault="00C646B7" w:rsidP="00C646B7">
            <w:pPr>
              <w:jc w:val="center"/>
              <w:rPr>
                <w:rFonts w:cs="Arial"/>
              </w:rPr>
            </w:pPr>
            <w:r w:rsidRPr="00C646B7">
              <w:rPr>
                <w:rFonts w:cs="Arial"/>
              </w:rPr>
              <w:t>26</w:t>
            </w:r>
          </w:p>
        </w:tc>
        <w:tc>
          <w:tcPr>
            <w:tcW w:w="1140" w:type="dxa"/>
            <w:tcBorders>
              <w:top w:val="nil"/>
              <w:left w:val="nil"/>
              <w:bottom w:val="single" w:sz="4" w:space="0" w:color="auto"/>
              <w:right w:val="single" w:sz="4" w:space="0" w:color="auto"/>
            </w:tcBorders>
            <w:shd w:val="clear" w:color="auto" w:fill="auto"/>
            <w:noWrap/>
            <w:vAlign w:val="center"/>
            <w:hideMark/>
          </w:tcPr>
          <w:p w14:paraId="16034282"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161B416E" w14:textId="43618E93" w:rsidR="00C646B7" w:rsidRPr="00C646B7" w:rsidRDefault="00C646B7" w:rsidP="00A00BED">
            <w:pPr>
              <w:rPr>
                <w:rFonts w:cs="Arial"/>
              </w:rPr>
            </w:pPr>
            <w:r w:rsidRPr="00C646B7">
              <w:rPr>
                <w:rFonts w:cs="Arial"/>
              </w:rPr>
              <w:t>Caret</w:t>
            </w:r>
          </w:p>
        </w:tc>
        <w:tc>
          <w:tcPr>
            <w:tcW w:w="1390" w:type="dxa"/>
            <w:tcBorders>
              <w:top w:val="nil"/>
              <w:left w:val="nil"/>
              <w:bottom w:val="single" w:sz="4" w:space="0" w:color="auto"/>
              <w:right w:val="single" w:sz="4" w:space="0" w:color="auto"/>
            </w:tcBorders>
            <w:shd w:val="clear" w:color="auto" w:fill="auto"/>
            <w:noWrap/>
            <w:vAlign w:val="center"/>
            <w:hideMark/>
          </w:tcPr>
          <w:p w14:paraId="2EA9E863" w14:textId="77777777" w:rsidR="00C646B7" w:rsidRPr="00C646B7" w:rsidRDefault="00C646B7" w:rsidP="00C646B7">
            <w:pPr>
              <w:rPr>
                <w:rFonts w:cs="Arial"/>
              </w:rPr>
            </w:pPr>
            <w:r w:rsidRPr="00C646B7">
              <w:rPr>
                <w:rFonts w:cs="Arial"/>
              </w:rPr>
              <w:t>457</w:t>
            </w:r>
          </w:p>
        </w:tc>
      </w:tr>
      <w:tr w:rsidR="00C646B7" w:rsidRPr="00C646B7" w14:paraId="7BEEF8D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93D0A08" w14:textId="77777777" w:rsidR="00C646B7" w:rsidRPr="00C646B7" w:rsidRDefault="00C646B7" w:rsidP="00C646B7">
            <w:pPr>
              <w:jc w:val="center"/>
              <w:rPr>
                <w:rFonts w:cs="Arial"/>
              </w:rPr>
            </w:pPr>
            <w:r w:rsidRPr="00C646B7">
              <w:rPr>
                <w:rFonts w:cs="Arial"/>
              </w:rPr>
              <w:t>27</w:t>
            </w:r>
          </w:p>
        </w:tc>
        <w:tc>
          <w:tcPr>
            <w:tcW w:w="1140" w:type="dxa"/>
            <w:tcBorders>
              <w:top w:val="nil"/>
              <w:left w:val="nil"/>
              <w:bottom w:val="single" w:sz="4" w:space="0" w:color="auto"/>
              <w:right w:val="single" w:sz="4" w:space="0" w:color="auto"/>
            </w:tcBorders>
            <w:shd w:val="clear" w:color="auto" w:fill="auto"/>
            <w:noWrap/>
            <w:vAlign w:val="center"/>
            <w:hideMark/>
          </w:tcPr>
          <w:p w14:paraId="75B6956B" w14:textId="10A775BF" w:rsidR="00C646B7" w:rsidRPr="00C646B7" w:rsidRDefault="00C646B7" w:rsidP="00C646B7">
            <w:pPr>
              <w:jc w:val="center"/>
              <w:rPr>
                <w:rFonts w:cs="Arial"/>
              </w:rPr>
            </w:pPr>
            <w:r w:rsidRPr="00C646B7">
              <w:rPr>
                <w:rFonts w:cs="Arial"/>
              </w:rPr>
              <w:t>_</w:t>
            </w:r>
          </w:p>
        </w:tc>
        <w:tc>
          <w:tcPr>
            <w:tcW w:w="1840" w:type="dxa"/>
            <w:tcBorders>
              <w:top w:val="nil"/>
              <w:left w:val="nil"/>
              <w:bottom w:val="single" w:sz="4" w:space="0" w:color="auto"/>
              <w:right w:val="single" w:sz="4" w:space="0" w:color="auto"/>
            </w:tcBorders>
            <w:shd w:val="clear" w:color="auto" w:fill="auto"/>
            <w:noWrap/>
            <w:vAlign w:val="center"/>
            <w:hideMark/>
          </w:tcPr>
          <w:p w14:paraId="788F12C4" w14:textId="77777777" w:rsidR="00C646B7" w:rsidRPr="00C646B7" w:rsidRDefault="00C646B7" w:rsidP="00A00BED">
            <w:pPr>
              <w:rPr>
                <w:rFonts w:cs="Arial"/>
              </w:rPr>
            </w:pPr>
            <w:r w:rsidRPr="00C646B7">
              <w:rPr>
                <w:rFonts w:cs="Arial"/>
              </w:rPr>
              <w:t>Underscore</w:t>
            </w:r>
          </w:p>
        </w:tc>
        <w:tc>
          <w:tcPr>
            <w:tcW w:w="1390" w:type="dxa"/>
            <w:tcBorders>
              <w:top w:val="nil"/>
              <w:left w:val="nil"/>
              <w:bottom w:val="single" w:sz="4" w:space="0" w:color="auto"/>
              <w:right w:val="single" w:sz="4" w:space="0" w:color="auto"/>
            </w:tcBorders>
            <w:shd w:val="clear" w:color="auto" w:fill="auto"/>
            <w:noWrap/>
            <w:vAlign w:val="center"/>
            <w:hideMark/>
          </w:tcPr>
          <w:p w14:paraId="23CFF4CC" w14:textId="77777777" w:rsidR="00C646B7" w:rsidRPr="00C646B7" w:rsidRDefault="00C646B7" w:rsidP="00C646B7">
            <w:pPr>
              <w:rPr>
                <w:rFonts w:cs="Arial"/>
              </w:rPr>
            </w:pPr>
            <w:r w:rsidRPr="00C646B7">
              <w:rPr>
                <w:rFonts w:cs="Arial"/>
              </w:rPr>
              <w:t>456</w:t>
            </w:r>
          </w:p>
        </w:tc>
      </w:tr>
      <w:tr w:rsidR="00C646B7" w:rsidRPr="00C646B7" w14:paraId="1F1E4E32"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9CE56C9" w14:textId="77777777" w:rsidR="00C646B7" w:rsidRPr="00C646B7" w:rsidRDefault="00C646B7" w:rsidP="00C646B7">
            <w:pPr>
              <w:jc w:val="center"/>
              <w:rPr>
                <w:rFonts w:cs="Arial"/>
              </w:rPr>
            </w:pPr>
            <w:r w:rsidRPr="00C646B7">
              <w:rPr>
                <w:rFonts w:cs="Arial"/>
              </w:rPr>
              <w:t>28</w:t>
            </w:r>
          </w:p>
        </w:tc>
        <w:tc>
          <w:tcPr>
            <w:tcW w:w="1140" w:type="dxa"/>
            <w:tcBorders>
              <w:top w:val="nil"/>
              <w:left w:val="nil"/>
              <w:bottom w:val="single" w:sz="4" w:space="0" w:color="auto"/>
              <w:right w:val="single" w:sz="4" w:space="0" w:color="auto"/>
            </w:tcBorders>
            <w:shd w:val="clear" w:color="auto" w:fill="auto"/>
            <w:noWrap/>
            <w:vAlign w:val="center"/>
            <w:hideMark/>
          </w:tcPr>
          <w:p w14:paraId="1BE4137F" w14:textId="035CD9C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17CCA4A3" w14:textId="77777777" w:rsidR="00C646B7" w:rsidRPr="00C646B7" w:rsidRDefault="00C646B7" w:rsidP="00A00BED">
            <w:pPr>
              <w:rPr>
                <w:rFonts w:cs="Arial"/>
              </w:rPr>
            </w:pPr>
            <w:r w:rsidRPr="00C646B7">
              <w:rPr>
                <w:rFonts w:cs="Arial"/>
              </w:rPr>
              <w:t>Grave accent</w:t>
            </w:r>
          </w:p>
        </w:tc>
        <w:tc>
          <w:tcPr>
            <w:tcW w:w="1390" w:type="dxa"/>
            <w:tcBorders>
              <w:top w:val="nil"/>
              <w:left w:val="nil"/>
              <w:bottom w:val="single" w:sz="4" w:space="0" w:color="auto"/>
              <w:right w:val="single" w:sz="4" w:space="0" w:color="auto"/>
            </w:tcBorders>
            <w:shd w:val="clear" w:color="auto" w:fill="auto"/>
            <w:noWrap/>
            <w:vAlign w:val="center"/>
            <w:hideMark/>
          </w:tcPr>
          <w:p w14:paraId="20D4CF38" w14:textId="77777777" w:rsidR="00C646B7" w:rsidRPr="00C646B7" w:rsidRDefault="00C646B7" w:rsidP="00C646B7">
            <w:pPr>
              <w:rPr>
                <w:rFonts w:cs="Arial"/>
              </w:rPr>
            </w:pPr>
            <w:r w:rsidRPr="00C646B7">
              <w:rPr>
                <w:rFonts w:cs="Arial"/>
              </w:rPr>
              <w:t>4</w:t>
            </w:r>
          </w:p>
        </w:tc>
      </w:tr>
      <w:tr w:rsidR="00C646B7" w:rsidRPr="00C646B7" w14:paraId="52121414"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8AA8624" w14:textId="77777777" w:rsidR="00C646B7" w:rsidRPr="00C646B7" w:rsidRDefault="00C646B7" w:rsidP="00C646B7">
            <w:pPr>
              <w:jc w:val="center"/>
              <w:rPr>
                <w:rFonts w:cs="Arial"/>
              </w:rPr>
            </w:pPr>
            <w:r w:rsidRPr="00C646B7">
              <w:rPr>
                <w:rFonts w:cs="Arial"/>
              </w:rPr>
              <w:t>29</w:t>
            </w:r>
          </w:p>
        </w:tc>
        <w:tc>
          <w:tcPr>
            <w:tcW w:w="1140" w:type="dxa"/>
            <w:tcBorders>
              <w:top w:val="nil"/>
              <w:left w:val="nil"/>
              <w:bottom w:val="single" w:sz="4" w:space="0" w:color="auto"/>
              <w:right w:val="single" w:sz="4" w:space="0" w:color="auto"/>
            </w:tcBorders>
            <w:shd w:val="clear" w:color="auto" w:fill="auto"/>
            <w:noWrap/>
            <w:vAlign w:val="center"/>
            <w:hideMark/>
          </w:tcPr>
          <w:p w14:paraId="70E8F2D5" w14:textId="1C1BACBE"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auto" w:fill="auto"/>
            <w:noWrap/>
            <w:vAlign w:val="center"/>
            <w:hideMark/>
          </w:tcPr>
          <w:p w14:paraId="33B8DAD4" w14:textId="77777777" w:rsidR="00C646B7" w:rsidRPr="00C646B7" w:rsidRDefault="00C646B7" w:rsidP="00A00BED">
            <w:pPr>
              <w:rPr>
                <w:rFonts w:cs="Arial"/>
              </w:rPr>
            </w:pPr>
            <w:r w:rsidRPr="00C646B7">
              <w:rPr>
                <w:rFonts w:cs="Arial"/>
              </w:rPr>
              <w:t xml:space="preserve">Left </w:t>
            </w:r>
            <w:proofErr w:type="spellStart"/>
            <w:r w:rsidRPr="00C646B7">
              <w:rPr>
                <w:rFonts w:cs="Arial"/>
              </w:rPr>
              <w:t>curley</w:t>
            </w:r>
            <w:proofErr w:type="spellEnd"/>
            <w:r w:rsidRPr="00C646B7">
              <w:rPr>
                <w:rFonts w:cs="Arial"/>
              </w:rPr>
              <w:t xml:space="preserve"> brace</w:t>
            </w:r>
          </w:p>
        </w:tc>
        <w:tc>
          <w:tcPr>
            <w:tcW w:w="1390" w:type="dxa"/>
            <w:tcBorders>
              <w:top w:val="nil"/>
              <w:left w:val="nil"/>
              <w:bottom w:val="single" w:sz="4" w:space="0" w:color="auto"/>
              <w:right w:val="single" w:sz="4" w:space="0" w:color="auto"/>
            </w:tcBorders>
            <w:shd w:val="clear" w:color="auto" w:fill="auto"/>
            <w:noWrap/>
            <w:vAlign w:val="center"/>
            <w:hideMark/>
          </w:tcPr>
          <w:p w14:paraId="55AFBDD2" w14:textId="77777777" w:rsidR="00C646B7" w:rsidRPr="00C646B7" w:rsidRDefault="00C646B7" w:rsidP="00C646B7">
            <w:pPr>
              <w:rPr>
                <w:rFonts w:cs="Arial"/>
              </w:rPr>
            </w:pPr>
            <w:r w:rsidRPr="00C646B7">
              <w:rPr>
                <w:rFonts w:cs="Arial"/>
              </w:rPr>
              <w:t>246</w:t>
            </w:r>
          </w:p>
        </w:tc>
      </w:tr>
      <w:tr w:rsidR="00C646B7" w:rsidRPr="00C646B7" w14:paraId="4AE0C1DD"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A992799" w14:textId="77777777" w:rsidR="00C646B7" w:rsidRPr="00C646B7" w:rsidRDefault="00C646B7" w:rsidP="00C646B7">
            <w:pPr>
              <w:jc w:val="center"/>
              <w:rPr>
                <w:rFonts w:cs="Arial"/>
              </w:rPr>
            </w:pPr>
            <w:r w:rsidRPr="00C646B7">
              <w:rPr>
                <w:rFonts w:cs="Arial"/>
              </w:rPr>
              <w:t>30</w:t>
            </w:r>
          </w:p>
        </w:tc>
        <w:tc>
          <w:tcPr>
            <w:tcW w:w="1140" w:type="dxa"/>
            <w:tcBorders>
              <w:top w:val="nil"/>
              <w:left w:val="nil"/>
              <w:bottom w:val="single" w:sz="4" w:space="0" w:color="auto"/>
              <w:right w:val="single" w:sz="4" w:space="0" w:color="auto"/>
            </w:tcBorders>
            <w:shd w:val="clear" w:color="auto" w:fill="auto"/>
            <w:noWrap/>
            <w:vAlign w:val="center"/>
            <w:hideMark/>
          </w:tcPr>
          <w:p w14:paraId="0090D461" w14:textId="6CBEBBC1" w:rsidR="00C646B7" w:rsidRPr="00C646B7" w:rsidRDefault="00C646B7" w:rsidP="00C646B7">
            <w:pPr>
              <w:jc w:val="center"/>
              <w:rPr>
                <w:rFonts w:cs="Arial"/>
              </w:rPr>
            </w:pPr>
            <w:r w:rsidRPr="00C646B7">
              <w:rPr>
                <w:rFonts w:cs="Arial"/>
              </w:rPr>
              <w:t>|</w:t>
            </w:r>
          </w:p>
        </w:tc>
        <w:tc>
          <w:tcPr>
            <w:tcW w:w="1840" w:type="dxa"/>
            <w:tcBorders>
              <w:top w:val="nil"/>
              <w:left w:val="nil"/>
              <w:bottom w:val="nil"/>
              <w:right w:val="nil"/>
            </w:tcBorders>
            <w:shd w:val="clear" w:color="auto" w:fill="auto"/>
            <w:noWrap/>
            <w:vAlign w:val="center"/>
            <w:hideMark/>
          </w:tcPr>
          <w:p w14:paraId="4F303EC4" w14:textId="77777777" w:rsidR="00C646B7" w:rsidRPr="00C646B7" w:rsidRDefault="00C646B7" w:rsidP="00A00BED">
            <w:pPr>
              <w:rPr>
                <w:rFonts w:cs="Arial"/>
              </w:rPr>
            </w:pPr>
            <w:r w:rsidRPr="00C646B7">
              <w:rPr>
                <w:rFonts w:cs="Arial"/>
              </w:rPr>
              <w:t>Vertical bar</w:t>
            </w:r>
          </w:p>
        </w:tc>
        <w:tc>
          <w:tcPr>
            <w:tcW w:w="1390" w:type="dxa"/>
            <w:tcBorders>
              <w:top w:val="nil"/>
              <w:left w:val="single" w:sz="4" w:space="0" w:color="auto"/>
              <w:bottom w:val="single" w:sz="4" w:space="0" w:color="auto"/>
              <w:right w:val="single" w:sz="4" w:space="0" w:color="auto"/>
            </w:tcBorders>
            <w:shd w:val="clear" w:color="auto" w:fill="auto"/>
            <w:noWrap/>
            <w:vAlign w:val="center"/>
            <w:hideMark/>
          </w:tcPr>
          <w:p w14:paraId="08E4C185" w14:textId="77777777" w:rsidR="00C646B7" w:rsidRPr="00C646B7" w:rsidRDefault="00C646B7" w:rsidP="00C646B7">
            <w:pPr>
              <w:rPr>
                <w:rFonts w:cs="Arial"/>
              </w:rPr>
            </w:pPr>
            <w:r w:rsidRPr="00C646B7">
              <w:rPr>
                <w:rFonts w:cs="Arial"/>
              </w:rPr>
              <w:t>1256</w:t>
            </w:r>
          </w:p>
        </w:tc>
      </w:tr>
      <w:tr w:rsidR="00C646B7" w:rsidRPr="00C646B7" w14:paraId="0CE4621B"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B7A1E1E" w14:textId="77777777" w:rsidR="00C646B7" w:rsidRPr="00C646B7" w:rsidRDefault="00C646B7" w:rsidP="00C646B7">
            <w:pPr>
              <w:jc w:val="center"/>
              <w:rPr>
                <w:rFonts w:cs="Arial"/>
              </w:rPr>
            </w:pPr>
            <w:r w:rsidRPr="00C646B7">
              <w:rPr>
                <w:rFonts w:cs="Arial"/>
              </w:rPr>
              <w:t>31</w:t>
            </w:r>
          </w:p>
        </w:tc>
        <w:tc>
          <w:tcPr>
            <w:tcW w:w="1140" w:type="dxa"/>
            <w:tcBorders>
              <w:top w:val="nil"/>
              <w:left w:val="nil"/>
              <w:bottom w:val="single" w:sz="4" w:space="0" w:color="auto"/>
              <w:right w:val="single" w:sz="4" w:space="0" w:color="auto"/>
            </w:tcBorders>
            <w:shd w:val="clear" w:color="auto" w:fill="auto"/>
            <w:noWrap/>
            <w:vAlign w:val="center"/>
            <w:hideMark/>
          </w:tcPr>
          <w:p w14:paraId="06E22EC8" w14:textId="6C35C6EF" w:rsidR="00C646B7" w:rsidRPr="00C646B7" w:rsidRDefault="00C646B7" w:rsidP="00C646B7">
            <w:pPr>
              <w:jc w:val="center"/>
              <w:rPr>
                <w:rFonts w:cs="Arial"/>
              </w:rPr>
            </w:pPr>
            <w:r w:rsidRPr="00C646B7">
              <w:rPr>
                <w:rFonts w:cs="Arial"/>
              </w:rPr>
              <w:t>}</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2E2965E1" w14:textId="77777777" w:rsidR="00C646B7" w:rsidRPr="00C646B7" w:rsidRDefault="00C646B7" w:rsidP="00A00BED">
            <w:pPr>
              <w:rPr>
                <w:rFonts w:cs="Arial"/>
              </w:rPr>
            </w:pPr>
            <w:r w:rsidRPr="00C646B7">
              <w:rPr>
                <w:rFonts w:cs="Arial"/>
              </w:rPr>
              <w:t xml:space="preserve">Right </w:t>
            </w:r>
            <w:proofErr w:type="spellStart"/>
            <w:r w:rsidRPr="00C646B7">
              <w:rPr>
                <w:rFonts w:cs="Arial"/>
              </w:rPr>
              <w:t>curley</w:t>
            </w:r>
            <w:proofErr w:type="spellEnd"/>
            <w:r w:rsidRPr="00C646B7">
              <w:rPr>
                <w:rFonts w:cs="Arial"/>
              </w:rPr>
              <w:t xml:space="preserve"> brace</w:t>
            </w:r>
          </w:p>
        </w:tc>
        <w:tc>
          <w:tcPr>
            <w:tcW w:w="1390" w:type="dxa"/>
            <w:tcBorders>
              <w:top w:val="nil"/>
              <w:left w:val="nil"/>
              <w:bottom w:val="single" w:sz="4" w:space="0" w:color="auto"/>
              <w:right w:val="single" w:sz="4" w:space="0" w:color="auto"/>
            </w:tcBorders>
            <w:shd w:val="clear" w:color="auto" w:fill="auto"/>
            <w:noWrap/>
            <w:vAlign w:val="center"/>
            <w:hideMark/>
          </w:tcPr>
          <w:p w14:paraId="05363D90" w14:textId="77777777" w:rsidR="00C646B7" w:rsidRPr="00C646B7" w:rsidRDefault="00C646B7" w:rsidP="00C646B7">
            <w:pPr>
              <w:rPr>
                <w:rFonts w:cs="Arial"/>
              </w:rPr>
            </w:pPr>
            <w:r w:rsidRPr="00C646B7">
              <w:rPr>
                <w:rFonts w:cs="Arial"/>
              </w:rPr>
              <w:t>12456</w:t>
            </w:r>
          </w:p>
        </w:tc>
      </w:tr>
      <w:tr w:rsidR="00C646B7" w:rsidRPr="00C646B7" w14:paraId="14AD7E6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30946067" w14:textId="77777777" w:rsidR="00C646B7" w:rsidRPr="00C646B7" w:rsidRDefault="00C646B7" w:rsidP="00C646B7">
            <w:pPr>
              <w:jc w:val="center"/>
              <w:rPr>
                <w:rFonts w:cs="Arial"/>
              </w:rPr>
            </w:pPr>
            <w:r w:rsidRPr="00C646B7">
              <w:rPr>
                <w:rFonts w:cs="Arial"/>
              </w:rPr>
              <w:t>32</w:t>
            </w:r>
          </w:p>
        </w:tc>
        <w:tc>
          <w:tcPr>
            <w:tcW w:w="1140" w:type="dxa"/>
            <w:tcBorders>
              <w:top w:val="nil"/>
              <w:left w:val="nil"/>
              <w:bottom w:val="single" w:sz="4" w:space="0" w:color="auto"/>
              <w:right w:val="single" w:sz="4" w:space="0" w:color="auto"/>
            </w:tcBorders>
            <w:shd w:val="clear" w:color="000000" w:fill="FFFFFF"/>
            <w:noWrap/>
            <w:vAlign w:val="center"/>
            <w:hideMark/>
          </w:tcPr>
          <w:p w14:paraId="47432AE8" w14:textId="661DA75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76D1D7CD" w14:textId="77777777" w:rsidR="00C646B7" w:rsidRPr="00C646B7" w:rsidRDefault="00C646B7" w:rsidP="00A00BED">
            <w:pPr>
              <w:rPr>
                <w:rFonts w:cs="Arial"/>
              </w:rPr>
            </w:pPr>
            <w:r w:rsidRPr="00C646B7">
              <w:rPr>
                <w:rFonts w:cs="Arial"/>
              </w:rPr>
              <w:t>Tilde</w:t>
            </w:r>
          </w:p>
        </w:tc>
        <w:tc>
          <w:tcPr>
            <w:tcW w:w="1390" w:type="dxa"/>
            <w:tcBorders>
              <w:top w:val="nil"/>
              <w:left w:val="nil"/>
              <w:bottom w:val="single" w:sz="4" w:space="0" w:color="auto"/>
              <w:right w:val="single" w:sz="4" w:space="0" w:color="auto"/>
            </w:tcBorders>
            <w:shd w:val="clear" w:color="000000" w:fill="FFFFFF"/>
            <w:noWrap/>
            <w:vAlign w:val="center"/>
            <w:hideMark/>
          </w:tcPr>
          <w:p w14:paraId="6B50C549" w14:textId="77777777" w:rsidR="00C646B7" w:rsidRPr="00C646B7" w:rsidRDefault="00C646B7" w:rsidP="00C646B7">
            <w:pPr>
              <w:rPr>
                <w:rFonts w:cs="Arial"/>
              </w:rPr>
            </w:pPr>
            <w:r w:rsidRPr="00C646B7">
              <w:rPr>
                <w:rFonts w:cs="Arial"/>
              </w:rPr>
              <w:t>45</w:t>
            </w:r>
          </w:p>
        </w:tc>
      </w:tr>
    </w:tbl>
    <w:p w14:paraId="2786471D" w14:textId="2F135230" w:rsidR="00CD3BF1" w:rsidRDefault="00CD3BF1" w:rsidP="00094005">
      <w:bookmarkStart w:id="336" w:name="_Toc58320265"/>
    </w:p>
    <w:tbl>
      <w:tblPr>
        <w:tblStyle w:val="TableGrid"/>
        <w:tblW w:w="0" w:type="auto"/>
        <w:jc w:val="center"/>
        <w:tblLook w:val="04A0" w:firstRow="1" w:lastRow="0" w:firstColumn="1" w:lastColumn="0" w:noHBand="0" w:noVBand="1"/>
      </w:tblPr>
      <w:tblGrid>
        <w:gridCol w:w="2876"/>
        <w:gridCol w:w="2877"/>
        <w:gridCol w:w="2877"/>
      </w:tblGrid>
      <w:tr w:rsidR="00CF5342" w14:paraId="1D1651BF" w14:textId="77777777" w:rsidTr="00CF5342">
        <w:trPr>
          <w:jc w:val="center"/>
        </w:trPr>
        <w:tc>
          <w:tcPr>
            <w:tcW w:w="8630" w:type="dxa"/>
            <w:gridSpan w:val="3"/>
          </w:tcPr>
          <w:p w14:paraId="5B350BE6" w14:textId="119DF76F" w:rsidR="00CF5342" w:rsidRDefault="00CF5342" w:rsidP="00CF5342">
            <w:pPr>
              <w:jc w:val="center"/>
            </w:pPr>
            <w:r w:rsidRPr="00E23938">
              <w:rPr>
                <w:rFonts w:cs="Arial"/>
                <w:b/>
                <w:bCs/>
              </w:rPr>
              <w:t>Special Functions</w:t>
            </w:r>
          </w:p>
        </w:tc>
      </w:tr>
      <w:tr w:rsidR="00CF5342" w14:paraId="085698AC" w14:textId="77777777" w:rsidTr="00CF5342">
        <w:trPr>
          <w:jc w:val="center"/>
        </w:trPr>
        <w:tc>
          <w:tcPr>
            <w:tcW w:w="2876" w:type="dxa"/>
            <w:vAlign w:val="center"/>
          </w:tcPr>
          <w:p w14:paraId="7C4AC208" w14:textId="4E1889EC" w:rsidR="00CF5342" w:rsidRDefault="00CF5342" w:rsidP="00CF5342">
            <w:r w:rsidRPr="00E23938">
              <w:rPr>
                <w:rFonts w:cs="Arial"/>
                <w:b/>
                <w:bCs/>
              </w:rPr>
              <w:t>#</w:t>
            </w:r>
          </w:p>
        </w:tc>
        <w:tc>
          <w:tcPr>
            <w:tcW w:w="2877" w:type="dxa"/>
            <w:vAlign w:val="center"/>
          </w:tcPr>
          <w:p w14:paraId="5B02AF35" w14:textId="1E6FF3BC" w:rsidR="00CF5342" w:rsidRDefault="00CF5342" w:rsidP="00CF5342">
            <w:r w:rsidRPr="00E23938">
              <w:rPr>
                <w:rFonts w:cs="Arial"/>
                <w:b/>
                <w:bCs/>
              </w:rPr>
              <w:t>Functions</w:t>
            </w:r>
          </w:p>
        </w:tc>
        <w:tc>
          <w:tcPr>
            <w:tcW w:w="2877" w:type="dxa"/>
            <w:vAlign w:val="center"/>
          </w:tcPr>
          <w:p w14:paraId="1108594D" w14:textId="47E63456" w:rsidR="00CF5342" w:rsidRDefault="00CF5342" w:rsidP="00CF5342">
            <w:r>
              <w:rPr>
                <w:rFonts w:cs="Arial"/>
                <w:b/>
                <w:bCs/>
              </w:rPr>
              <w:t>Key Command</w:t>
            </w:r>
          </w:p>
        </w:tc>
      </w:tr>
      <w:tr w:rsidR="00CF5342" w14:paraId="39F3F736" w14:textId="77777777" w:rsidTr="00CF5342">
        <w:trPr>
          <w:jc w:val="center"/>
        </w:trPr>
        <w:tc>
          <w:tcPr>
            <w:tcW w:w="2876" w:type="dxa"/>
            <w:vAlign w:val="center"/>
          </w:tcPr>
          <w:p w14:paraId="7D2BACB6" w14:textId="5DEAAC44" w:rsidR="00CF5342" w:rsidRDefault="00CF5342" w:rsidP="00CF5342">
            <w:r w:rsidRPr="00E23938">
              <w:rPr>
                <w:rFonts w:cs="Arial"/>
              </w:rPr>
              <w:t>1</w:t>
            </w:r>
          </w:p>
        </w:tc>
        <w:tc>
          <w:tcPr>
            <w:tcW w:w="2877" w:type="dxa"/>
            <w:vAlign w:val="center"/>
          </w:tcPr>
          <w:p w14:paraId="0F8DC518" w14:textId="0EDF93E2" w:rsidR="00CF5342" w:rsidRDefault="00CF5342" w:rsidP="00CF5342">
            <w:r w:rsidRPr="00E23938">
              <w:rPr>
                <w:rFonts w:cs="Arial"/>
              </w:rPr>
              <w:t>Shift</w:t>
            </w:r>
          </w:p>
        </w:tc>
        <w:tc>
          <w:tcPr>
            <w:tcW w:w="2877" w:type="dxa"/>
            <w:vAlign w:val="center"/>
          </w:tcPr>
          <w:p w14:paraId="4CCEF0AD" w14:textId="3238FD26" w:rsidR="00CF5342" w:rsidRDefault="00CF5342" w:rsidP="00CF5342">
            <w:r w:rsidRPr="00E23938">
              <w:rPr>
                <w:rFonts w:cs="Arial"/>
              </w:rPr>
              <w:t>Dot 7</w:t>
            </w:r>
          </w:p>
        </w:tc>
      </w:tr>
      <w:tr w:rsidR="00CF5342" w14:paraId="7527680A" w14:textId="77777777" w:rsidTr="00CF5342">
        <w:trPr>
          <w:jc w:val="center"/>
        </w:trPr>
        <w:tc>
          <w:tcPr>
            <w:tcW w:w="2876" w:type="dxa"/>
            <w:vAlign w:val="center"/>
          </w:tcPr>
          <w:p w14:paraId="5F5FAEB4" w14:textId="4F546F8C" w:rsidR="00CF5342" w:rsidRDefault="00CF5342" w:rsidP="00CF5342">
            <w:r w:rsidRPr="00E23938">
              <w:rPr>
                <w:rFonts w:cs="Arial"/>
              </w:rPr>
              <w:t>2</w:t>
            </w:r>
          </w:p>
        </w:tc>
        <w:tc>
          <w:tcPr>
            <w:tcW w:w="2877" w:type="dxa"/>
            <w:vAlign w:val="center"/>
          </w:tcPr>
          <w:p w14:paraId="74BE124B" w14:textId="75483868" w:rsidR="00CF5342" w:rsidRDefault="00CF5342" w:rsidP="00CF5342">
            <w:r w:rsidRPr="00E23938">
              <w:rPr>
                <w:rFonts w:cs="Arial"/>
              </w:rPr>
              <w:t>Ctrl</w:t>
            </w:r>
          </w:p>
        </w:tc>
        <w:tc>
          <w:tcPr>
            <w:tcW w:w="2877" w:type="dxa"/>
            <w:vAlign w:val="center"/>
          </w:tcPr>
          <w:p w14:paraId="3AD0BE75" w14:textId="6EA8D2DB" w:rsidR="00CF5342" w:rsidRDefault="00CF5342" w:rsidP="00CF5342">
            <w:r w:rsidRPr="00E23938">
              <w:rPr>
                <w:rFonts w:cs="Arial"/>
              </w:rPr>
              <w:t>Dot 8</w:t>
            </w:r>
          </w:p>
        </w:tc>
      </w:tr>
      <w:tr w:rsidR="00CF5342" w14:paraId="59855CD8" w14:textId="77777777" w:rsidTr="00CF5342">
        <w:trPr>
          <w:jc w:val="center"/>
        </w:trPr>
        <w:tc>
          <w:tcPr>
            <w:tcW w:w="2876" w:type="dxa"/>
            <w:vAlign w:val="center"/>
          </w:tcPr>
          <w:p w14:paraId="03CF4A29" w14:textId="5DAE1D1C" w:rsidR="00CF5342" w:rsidRDefault="00CF5342" w:rsidP="00CF5342">
            <w:r w:rsidRPr="00E23938">
              <w:rPr>
                <w:rFonts w:cs="Arial"/>
              </w:rPr>
              <w:t>3</w:t>
            </w:r>
          </w:p>
        </w:tc>
        <w:tc>
          <w:tcPr>
            <w:tcW w:w="2877" w:type="dxa"/>
            <w:vAlign w:val="center"/>
          </w:tcPr>
          <w:p w14:paraId="425CCA8E" w14:textId="7B9F9741" w:rsidR="00CF5342" w:rsidRDefault="00CF5342" w:rsidP="00CF5342">
            <w:r w:rsidRPr="00E23938">
              <w:rPr>
                <w:rFonts w:cs="Arial"/>
              </w:rPr>
              <w:t>Enter</w:t>
            </w:r>
          </w:p>
        </w:tc>
        <w:tc>
          <w:tcPr>
            <w:tcW w:w="2877" w:type="dxa"/>
            <w:vAlign w:val="center"/>
          </w:tcPr>
          <w:p w14:paraId="7CD3843F" w14:textId="347AA1E2" w:rsidR="00CF5342" w:rsidRDefault="00CF5342" w:rsidP="00CF5342">
            <w:r w:rsidRPr="00E23938">
              <w:rPr>
                <w:rFonts w:cs="Arial"/>
              </w:rPr>
              <w:t>Select</w:t>
            </w:r>
          </w:p>
        </w:tc>
      </w:tr>
      <w:tr w:rsidR="00CF5342" w14:paraId="6277DD16" w14:textId="77777777" w:rsidTr="00CF5342">
        <w:trPr>
          <w:jc w:val="center"/>
        </w:trPr>
        <w:tc>
          <w:tcPr>
            <w:tcW w:w="2876" w:type="dxa"/>
            <w:vAlign w:val="center"/>
          </w:tcPr>
          <w:p w14:paraId="6C47C353" w14:textId="5FA12BF3" w:rsidR="00CF5342" w:rsidRDefault="00CF5342" w:rsidP="00CF5342">
            <w:r w:rsidRPr="00E23938">
              <w:rPr>
                <w:rFonts w:cs="Arial"/>
              </w:rPr>
              <w:t>4</w:t>
            </w:r>
          </w:p>
        </w:tc>
        <w:tc>
          <w:tcPr>
            <w:tcW w:w="2877" w:type="dxa"/>
            <w:vAlign w:val="center"/>
          </w:tcPr>
          <w:p w14:paraId="181D46D5" w14:textId="451FE2BE" w:rsidR="00CF5342" w:rsidRDefault="00CF5342" w:rsidP="00CF5342">
            <w:r w:rsidRPr="00E23938">
              <w:rPr>
                <w:rFonts w:cs="Arial"/>
              </w:rPr>
              <w:t>Up</w:t>
            </w:r>
          </w:p>
        </w:tc>
        <w:tc>
          <w:tcPr>
            <w:tcW w:w="2877" w:type="dxa"/>
            <w:vAlign w:val="center"/>
          </w:tcPr>
          <w:p w14:paraId="363320A3" w14:textId="734A6837" w:rsidR="00CF5342" w:rsidRDefault="00CF5342" w:rsidP="00CF5342">
            <w:r>
              <w:rPr>
                <w:rFonts w:cs="Arial"/>
              </w:rPr>
              <w:t>Up Arrow</w:t>
            </w:r>
          </w:p>
        </w:tc>
      </w:tr>
      <w:tr w:rsidR="00CF5342" w14:paraId="095EAF0E" w14:textId="77777777" w:rsidTr="00CF5342">
        <w:trPr>
          <w:jc w:val="center"/>
        </w:trPr>
        <w:tc>
          <w:tcPr>
            <w:tcW w:w="2876" w:type="dxa"/>
            <w:vAlign w:val="center"/>
          </w:tcPr>
          <w:p w14:paraId="2B6986F6" w14:textId="088CF3FB" w:rsidR="00CF5342" w:rsidRDefault="00CF5342" w:rsidP="00CF5342">
            <w:r w:rsidRPr="00E23938">
              <w:rPr>
                <w:rFonts w:cs="Arial"/>
              </w:rPr>
              <w:t>5</w:t>
            </w:r>
          </w:p>
        </w:tc>
        <w:tc>
          <w:tcPr>
            <w:tcW w:w="2877" w:type="dxa"/>
            <w:vAlign w:val="center"/>
          </w:tcPr>
          <w:p w14:paraId="0A6B4969" w14:textId="22788A2D" w:rsidR="00CF5342" w:rsidRDefault="00CF5342" w:rsidP="00CF5342">
            <w:r w:rsidRPr="00E23938">
              <w:rPr>
                <w:rFonts w:cs="Arial"/>
              </w:rPr>
              <w:t>Down</w:t>
            </w:r>
          </w:p>
        </w:tc>
        <w:tc>
          <w:tcPr>
            <w:tcW w:w="2877" w:type="dxa"/>
            <w:vAlign w:val="center"/>
          </w:tcPr>
          <w:p w14:paraId="50EC03E8" w14:textId="05599759" w:rsidR="00CF5342" w:rsidRDefault="00CF5342" w:rsidP="00CF5342">
            <w:r>
              <w:rPr>
                <w:rFonts w:cs="Arial"/>
              </w:rPr>
              <w:t>Down Arrow</w:t>
            </w:r>
          </w:p>
        </w:tc>
      </w:tr>
      <w:tr w:rsidR="00CF5342" w14:paraId="64018131" w14:textId="77777777" w:rsidTr="00CF5342">
        <w:trPr>
          <w:jc w:val="center"/>
        </w:trPr>
        <w:tc>
          <w:tcPr>
            <w:tcW w:w="2876" w:type="dxa"/>
            <w:vAlign w:val="center"/>
          </w:tcPr>
          <w:p w14:paraId="106E626A" w14:textId="590FF13F" w:rsidR="00CF5342" w:rsidRDefault="00CF5342" w:rsidP="00CF5342">
            <w:r w:rsidRPr="00E23938">
              <w:rPr>
                <w:rFonts w:cs="Arial"/>
              </w:rPr>
              <w:t>6</w:t>
            </w:r>
          </w:p>
        </w:tc>
        <w:tc>
          <w:tcPr>
            <w:tcW w:w="2877" w:type="dxa"/>
            <w:vAlign w:val="center"/>
          </w:tcPr>
          <w:p w14:paraId="75C22411" w14:textId="53A6D567" w:rsidR="00CF5342" w:rsidRDefault="00CF5342" w:rsidP="00CF5342">
            <w:r w:rsidRPr="00E23938">
              <w:rPr>
                <w:rFonts w:cs="Arial"/>
              </w:rPr>
              <w:t>Right</w:t>
            </w:r>
          </w:p>
        </w:tc>
        <w:tc>
          <w:tcPr>
            <w:tcW w:w="2877" w:type="dxa"/>
            <w:vAlign w:val="center"/>
          </w:tcPr>
          <w:p w14:paraId="33EE9CC8" w14:textId="4255B040" w:rsidR="00CF5342" w:rsidRDefault="00CF5342" w:rsidP="00CF5342">
            <w:r>
              <w:rPr>
                <w:rFonts w:cs="Arial"/>
              </w:rPr>
              <w:t>Right Arrow</w:t>
            </w:r>
          </w:p>
        </w:tc>
      </w:tr>
      <w:tr w:rsidR="00CF5342" w14:paraId="456FF6AA" w14:textId="77777777" w:rsidTr="00CF5342">
        <w:trPr>
          <w:jc w:val="center"/>
        </w:trPr>
        <w:tc>
          <w:tcPr>
            <w:tcW w:w="2876" w:type="dxa"/>
            <w:vAlign w:val="center"/>
          </w:tcPr>
          <w:p w14:paraId="28C61B28" w14:textId="6C576D4D" w:rsidR="00CF5342" w:rsidRDefault="00CF5342" w:rsidP="00CF5342">
            <w:r w:rsidRPr="00E23938">
              <w:rPr>
                <w:rFonts w:cs="Arial"/>
              </w:rPr>
              <w:t>7</w:t>
            </w:r>
          </w:p>
        </w:tc>
        <w:tc>
          <w:tcPr>
            <w:tcW w:w="2877" w:type="dxa"/>
            <w:vAlign w:val="center"/>
          </w:tcPr>
          <w:p w14:paraId="530C85A7" w14:textId="71090BF2" w:rsidR="00CF5342" w:rsidRDefault="00CF5342" w:rsidP="00CF5342">
            <w:r w:rsidRPr="00E23938">
              <w:rPr>
                <w:rFonts w:cs="Arial"/>
              </w:rPr>
              <w:t>Left</w:t>
            </w:r>
          </w:p>
        </w:tc>
        <w:tc>
          <w:tcPr>
            <w:tcW w:w="2877" w:type="dxa"/>
            <w:vAlign w:val="center"/>
          </w:tcPr>
          <w:p w14:paraId="22703362" w14:textId="031C2F31" w:rsidR="00CF5342" w:rsidRDefault="00CF5342" w:rsidP="00CF5342">
            <w:r>
              <w:rPr>
                <w:rFonts w:cs="Arial"/>
              </w:rPr>
              <w:t>Left Arrow</w:t>
            </w:r>
          </w:p>
        </w:tc>
      </w:tr>
      <w:tr w:rsidR="00CF5342" w14:paraId="5DF0AAE3" w14:textId="77777777" w:rsidTr="00CF5342">
        <w:trPr>
          <w:jc w:val="center"/>
        </w:trPr>
        <w:tc>
          <w:tcPr>
            <w:tcW w:w="2876" w:type="dxa"/>
            <w:vAlign w:val="center"/>
          </w:tcPr>
          <w:p w14:paraId="7356BD35" w14:textId="6B4B0A0B" w:rsidR="00CF5342" w:rsidRDefault="00CF5342" w:rsidP="00CF5342">
            <w:r w:rsidRPr="00E23938">
              <w:rPr>
                <w:rFonts w:cs="Arial"/>
              </w:rPr>
              <w:t>8</w:t>
            </w:r>
          </w:p>
        </w:tc>
        <w:tc>
          <w:tcPr>
            <w:tcW w:w="2877" w:type="dxa"/>
            <w:vAlign w:val="center"/>
          </w:tcPr>
          <w:p w14:paraId="61A59835" w14:textId="38CD3E63" w:rsidR="00CF5342" w:rsidRDefault="00CF5342" w:rsidP="00CF5342">
            <w:r w:rsidRPr="00E23938">
              <w:rPr>
                <w:rFonts w:cs="Arial"/>
              </w:rPr>
              <w:t>Caps Lock</w:t>
            </w:r>
          </w:p>
        </w:tc>
        <w:tc>
          <w:tcPr>
            <w:tcW w:w="2877" w:type="dxa"/>
            <w:vAlign w:val="center"/>
          </w:tcPr>
          <w:p w14:paraId="28CD1022" w14:textId="34DF2638" w:rsidR="00CF5342" w:rsidRDefault="00CF5342" w:rsidP="00CF5342">
            <w:r w:rsidRPr="00E23938">
              <w:rPr>
                <w:rFonts w:cs="Arial"/>
              </w:rPr>
              <w:t>Space + Dot 1</w:t>
            </w:r>
          </w:p>
        </w:tc>
      </w:tr>
      <w:tr w:rsidR="00CF5342" w14:paraId="1944ABB0" w14:textId="77777777" w:rsidTr="00CF5342">
        <w:trPr>
          <w:jc w:val="center"/>
        </w:trPr>
        <w:tc>
          <w:tcPr>
            <w:tcW w:w="2876" w:type="dxa"/>
            <w:vAlign w:val="center"/>
          </w:tcPr>
          <w:p w14:paraId="74D8ABB1" w14:textId="6FCA0C68" w:rsidR="00CF5342" w:rsidRDefault="00CF5342" w:rsidP="00CF5342">
            <w:r w:rsidRPr="00E23938">
              <w:rPr>
                <w:rFonts w:cs="Arial"/>
              </w:rPr>
              <w:t>9</w:t>
            </w:r>
          </w:p>
        </w:tc>
        <w:tc>
          <w:tcPr>
            <w:tcW w:w="2877" w:type="dxa"/>
            <w:vAlign w:val="center"/>
          </w:tcPr>
          <w:p w14:paraId="373F8E5A" w14:textId="354AD85C" w:rsidR="00CF5342" w:rsidRDefault="00CF5342" w:rsidP="00CF5342">
            <w:r w:rsidRPr="00E23938">
              <w:rPr>
                <w:rFonts w:cs="Arial"/>
              </w:rPr>
              <w:t>Alt</w:t>
            </w:r>
          </w:p>
        </w:tc>
        <w:tc>
          <w:tcPr>
            <w:tcW w:w="2877" w:type="dxa"/>
            <w:vAlign w:val="center"/>
          </w:tcPr>
          <w:p w14:paraId="1C44DFA6" w14:textId="135B0E87" w:rsidR="00CF5342" w:rsidRDefault="00CF5342" w:rsidP="00CF5342">
            <w:r w:rsidRPr="00E23938">
              <w:rPr>
                <w:rFonts w:cs="Arial"/>
              </w:rPr>
              <w:t>Space + Dot 2</w:t>
            </w:r>
          </w:p>
        </w:tc>
      </w:tr>
      <w:tr w:rsidR="00CF5342" w14:paraId="104897EF" w14:textId="77777777" w:rsidTr="00CF5342">
        <w:trPr>
          <w:jc w:val="center"/>
        </w:trPr>
        <w:tc>
          <w:tcPr>
            <w:tcW w:w="2876" w:type="dxa"/>
            <w:vAlign w:val="center"/>
          </w:tcPr>
          <w:p w14:paraId="7A7B443E" w14:textId="27490100" w:rsidR="00CF5342" w:rsidRDefault="00CF5342" w:rsidP="00CF5342">
            <w:r w:rsidRPr="00E23938">
              <w:rPr>
                <w:rFonts w:cs="Arial"/>
              </w:rPr>
              <w:t>10</w:t>
            </w:r>
          </w:p>
        </w:tc>
        <w:tc>
          <w:tcPr>
            <w:tcW w:w="2877" w:type="dxa"/>
            <w:vAlign w:val="center"/>
          </w:tcPr>
          <w:p w14:paraId="65F5FF66" w14:textId="36B81A11" w:rsidR="00CF5342" w:rsidRDefault="00CF5342" w:rsidP="00CF5342">
            <w:r w:rsidRPr="00E23938">
              <w:rPr>
                <w:rFonts w:cs="Arial"/>
              </w:rPr>
              <w:t>Esc</w:t>
            </w:r>
          </w:p>
        </w:tc>
        <w:tc>
          <w:tcPr>
            <w:tcW w:w="2877" w:type="dxa"/>
            <w:vAlign w:val="center"/>
          </w:tcPr>
          <w:p w14:paraId="2953D614" w14:textId="4FCCD970" w:rsidR="00CF5342" w:rsidRDefault="00CF5342" w:rsidP="00CF5342">
            <w:r w:rsidRPr="00E23938">
              <w:rPr>
                <w:rFonts w:cs="Arial"/>
              </w:rPr>
              <w:t>Space + Dot 3</w:t>
            </w:r>
          </w:p>
        </w:tc>
      </w:tr>
      <w:tr w:rsidR="00CF5342" w14:paraId="622CC9CC" w14:textId="77777777" w:rsidTr="00CF5342">
        <w:trPr>
          <w:jc w:val="center"/>
        </w:trPr>
        <w:tc>
          <w:tcPr>
            <w:tcW w:w="2876" w:type="dxa"/>
            <w:vAlign w:val="center"/>
          </w:tcPr>
          <w:p w14:paraId="4BF9570F" w14:textId="00BE80AC" w:rsidR="00CF5342" w:rsidRDefault="00CF5342" w:rsidP="00CF5342">
            <w:r w:rsidRPr="00E23938">
              <w:rPr>
                <w:rFonts w:cs="Arial"/>
              </w:rPr>
              <w:t>11</w:t>
            </w:r>
          </w:p>
        </w:tc>
        <w:tc>
          <w:tcPr>
            <w:tcW w:w="2877" w:type="dxa"/>
            <w:vAlign w:val="center"/>
          </w:tcPr>
          <w:p w14:paraId="378DACDF" w14:textId="275AF7F0" w:rsidR="00CF5342" w:rsidRDefault="00CF5342" w:rsidP="00CF5342">
            <w:proofErr w:type="spellStart"/>
            <w:r w:rsidRPr="00E23938">
              <w:rPr>
                <w:rFonts w:cs="Arial"/>
              </w:rPr>
              <w:t>BackSpace</w:t>
            </w:r>
            <w:proofErr w:type="spellEnd"/>
          </w:p>
        </w:tc>
        <w:tc>
          <w:tcPr>
            <w:tcW w:w="2877" w:type="dxa"/>
            <w:vAlign w:val="center"/>
          </w:tcPr>
          <w:p w14:paraId="512DB95B" w14:textId="67E68788" w:rsidR="00CF5342" w:rsidRDefault="00CF5342" w:rsidP="00CF5342">
            <w:r w:rsidRPr="00E23938">
              <w:rPr>
                <w:rFonts w:cs="Arial"/>
              </w:rPr>
              <w:t>Space + Dot 4</w:t>
            </w:r>
          </w:p>
        </w:tc>
      </w:tr>
      <w:tr w:rsidR="00CF5342" w14:paraId="4491742E" w14:textId="77777777" w:rsidTr="00CF5342">
        <w:trPr>
          <w:jc w:val="center"/>
        </w:trPr>
        <w:tc>
          <w:tcPr>
            <w:tcW w:w="2876" w:type="dxa"/>
            <w:vAlign w:val="center"/>
          </w:tcPr>
          <w:p w14:paraId="6B468CF8" w14:textId="11EA4D7B" w:rsidR="00CF5342" w:rsidRDefault="00CF5342" w:rsidP="00CF5342">
            <w:r w:rsidRPr="00E23938">
              <w:rPr>
                <w:rFonts w:cs="Arial"/>
              </w:rPr>
              <w:t>12</w:t>
            </w:r>
          </w:p>
        </w:tc>
        <w:tc>
          <w:tcPr>
            <w:tcW w:w="2877" w:type="dxa"/>
            <w:vAlign w:val="center"/>
          </w:tcPr>
          <w:p w14:paraId="0C9AFB96" w14:textId="64AB140A" w:rsidR="00CF5342" w:rsidRDefault="00CF5342" w:rsidP="00CF5342">
            <w:r w:rsidRPr="00E23938">
              <w:rPr>
                <w:rFonts w:cs="Arial"/>
              </w:rPr>
              <w:t>Delete</w:t>
            </w:r>
          </w:p>
        </w:tc>
        <w:tc>
          <w:tcPr>
            <w:tcW w:w="2877" w:type="dxa"/>
            <w:vAlign w:val="center"/>
          </w:tcPr>
          <w:p w14:paraId="30B255C7" w14:textId="122CB1DB" w:rsidR="00CF5342" w:rsidRDefault="00CF5342" w:rsidP="00CF5342">
            <w:r w:rsidRPr="00E23938">
              <w:rPr>
                <w:rFonts w:cs="Arial"/>
              </w:rPr>
              <w:t>Space + Dot 5</w:t>
            </w:r>
          </w:p>
        </w:tc>
      </w:tr>
      <w:tr w:rsidR="00CF5342" w14:paraId="70F90F94" w14:textId="77777777" w:rsidTr="00CF5342">
        <w:trPr>
          <w:jc w:val="center"/>
        </w:trPr>
        <w:tc>
          <w:tcPr>
            <w:tcW w:w="2876" w:type="dxa"/>
            <w:vAlign w:val="center"/>
          </w:tcPr>
          <w:p w14:paraId="1B22EE17" w14:textId="57AFD973" w:rsidR="00CF5342" w:rsidRDefault="00CF5342" w:rsidP="00CF5342">
            <w:r w:rsidRPr="00E23938">
              <w:rPr>
                <w:rFonts w:cs="Arial"/>
              </w:rPr>
              <w:t>13</w:t>
            </w:r>
          </w:p>
        </w:tc>
        <w:tc>
          <w:tcPr>
            <w:tcW w:w="2877" w:type="dxa"/>
            <w:vAlign w:val="center"/>
          </w:tcPr>
          <w:p w14:paraId="2614B8FB" w14:textId="10360824" w:rsidR="00CF5342" w:rsidRDefault="00CF5342" w:rsidP="00CF5342">
            <w:r w:rsidRPr="00E23938">
              <w:rPr>
                <w:rFonts w:cs="Arial"/>
              </w:rPr>
              <w:t>Insert</w:t>
            </w:r>
          </w:p>
        </w:tc>
        <w:tc>
          <w:tcPr>
            <w:tcW w:w="2877" w:type="dxa"/>
            <w:vAlign w:val="center"/>
          </w:tcPr>
          <w:p w14:paraId="040939BF" w14:textId="03E30E1F" w:rsidR="00CF5342" w:rsidRDefault="00CF5342" w:rsidP="00CF5342">
            <w:r w:rsidRPr="00E23938">
              <w:rPr>
                <w:rFonts w:cs="Arial"/>
              </w:rPr>
              <w:t>Space + Dot 6</w:t>
            </w:r>
          </w:p>
        </w:tc>
      </w:tr>
      <w:tr w:rsidR="00CF5342" w14:paraId="48EAB605" w14:textId="77777777" w:rsidTr="00CF5342">
        <w:trPr>
          <w:jc w:val="center"/>
        </w:trPr>
        <w:tc>
          <w:tcPr>
            <w:tcW w:w="2876" w:type="dxa"/>
            <w:vAlign w:val="center"/>
          </w:tcPr>
          <w:p w14:paraId="1DD78DA4" w14:textId="38A161DA" w:rsidR="00CF5342" w:rsidRDefault="00CF5342" w:rsidP="00CF5342">
            <w:r w:rsidRPr="00E23938">
              <w:rPr>
                <w:rFonts w:cs="Arial"/>
              </w:rPr>
              <w:t>14</w:t>
            </w:r>
          </w:p>
        </w:tc>
        <w:tc>
          <w:tcPr>
            <w:tcW w:w="2877" w:type="dxa"/>
            <w:vAlign w:val="center"/>
          </w:tcPr>
          <w:p w14:paraId="71617D34" w14:textId="2233B094" w:rsidR="00CF5342" w:rsidRDefault="00CF5342" w:rsidP="00CF5342">
            <w:r w:rsidRPr="00E23938">
              <w:rPr>
                <w:rFonts w:cs="Arial"/>
              </w:rPr>
              <w:t>Tab</w:t>
            </w:r>
          </w:p>
        </w:tc>
        <w:tc>
          <w:tcPr>
            <w:tcW w:w="2877" w:type="dxa"/>
            <w:vAlign w:val="center"/>
          </w:tcPr>
          <w:p w14:paraId="440D2FAC" w14:textId="3409E313" w:rsidR="00CF5342" w:rsidRDefault="00CF5342" w:rsidP="00CF5342">
            <w:r w:rsidRPr="00E23938">
              <w:rPr>
                <w:rFonts w:cs="Arial"/>
              </w:rPr>
              <w:t>Space + Dot 8</w:t>
            </w:r>
          </w:p>
        </w:tc>
      </w:tr>
      <w:tr w:rsidR="00CF5342" w14:paraId="6098439D" w14:textId="77777777" w:rsidTr="00CF5342">
        <w:trPr>
          <w:jc w:val="center"/>
        </w:trPr>
        <w:tc>
          <w:tcPr>
            <w:tcW w:w="2876" w:type="dxa"/>
            <w:vAlign w:val="center"/>
          </w:tcPr>
          <w:p w14:paraId="6F55C42A" w14:textId="7A592A6A" w:rsidR="00CF5342" w:rsidRDefault="00CF5342" w:rsidP="00CF5342">
            <w:r w:rsidRPr="00E23938">
              <w:rPr>
                <w:rFonts w:cs="Arial"/>
              </w:rPr>
              <w:t>15</w:t>
            </w:r>
          </w:p>
        </w:tc>
        <w:tc>
          <w:tcPr>
            <w:tcW w:w="2877" w:type="dxa"/>
            <w:vAlign w:val="center"/>
          </w:tcPr>
          <w:p w14:paraId="4853841B" w14:textId="49BD0E88" w:rsidR="00CF5342" w:rsidRDefault="00CF5342" w:rsidP="00CF5342">
            <w:r w:rsidRPr="00E23938">
              <w:rPr>
                <w:rFonts w:cs="Arial"/>
              </w:rPr>
              <w:t>Page Up</w:t>
            </w:r>
          </w:p>
        </w:tc>
        <w:tc>
          <w:tcPr>
            <w:tcW w:w="2877" w:type="dxa"/>
            <w:vAlign w:val="center"/>
          </w:tcPr>
          <w:p w14:paraId="46FFDB98" w14:textId="74E35224" w:rsidR="00CF5342" w:rsidRDefault="00CF5342" w:rsidP="00CF5342">
            <w:r w:rsidRPr="00E23938">
              <w:rPr>
                <w:rFonts w:cs="Arial"/>
              </w:rPr>
              <w:t xml:space="preserve">Space + </w:t>
            </w:r>
            <w:r>
              <w:rPr>
                <w:rFonts w:cs="Arial"/>
              </w:rPr>
              <w:t>Up Arrow</w:t>
            </w:r>
          </w:p>
        </w:tc>
      </w:tr>
      <w:tr w:rsidR="00CF5342" w14:paraId="6B452740" w14:textId="77777777" w:rsidTr="00CF5342">
        <w:trPr>
          <w:jc w:val="center"/>
        </w:trPr>
        <w:tc>
          <w:tcPr>
            <w:tcW w:w="2876" w:type="dxa"/>
            <w:vAlign w:val="center"/>
          </w:tcPr>
          <w:p w14:paraId="4C66BF5E" w14:textId="4FD32E02" w:rsidR="00CF5342" w:rsidRDefault="00CF5342" w:rsidP="00CF5342">
            <w:r w:rsidRPr="00E23938">
              <w:rPr>
                <w:rFonts w:cs="Arial"/>
              </w:rPr>
              <w:t>16</w:t>
            </w:r>
          </w:p>
        </w:tc>
        <w:tc>
          <w:tcPr>
            <w:tcW w:w="2877" w:type="dxa"/>
            <w:vAlign w:val="center"/>
          </w:tcPr>
          <w:p w14:paraId="1CC8511E" w14:textId="7398D12C" w:rsidR="00CF5342" w:rsidRDefault="00CF5342" w:rsidP="00CF5342">
            <w:r w:rsidRPr="00E23938">
              <w:rPr>
                <w:rFonts w:cs="Arial"/>
              </w:rPr>
              <w:t>Page Down</w:t>
            </w:r>
          </w:p>
        </w:tc>
        <w:tc>
          <w:tcPr>
            <w:tcW w:w="2877" w:type="dxa"/>
            <w:vAlign w:val="center"/>
          </w:tcPr>
          <w:p w14:paraId="4BDCA8D1" w14:textId="489D8C01" w:rsidR="00CF5342" w:rsidRDefault="00CF5342" w:rsidP="00CF5342">
            <w:r w:rsidRPr="00E23938">
              <w:rPr>
                <w:rFonts w:cs="Arial"/>
              </w:rPr>
              <w:t xml:space="preserve">Space + </w:t>
            </w:r>
            <w:r>
              <w:rPr>
                <w:rFonts w:cs="Arial"/>
              </w:rPr>
              <w:t>Down Arrow</w:t>
            </w:r>
          </w:p>
        </w:tc>
      </w:tr>
      <w:tr w:rsidR="00CF5342" w14:paraId="618158FB" w14:textId="77777777" w:rsidTr="00CF5342">
        <w:trPr>
          <w:jc w:val="center"/>
        </w:trPr>
        <w:tc>
          <w:tcPr>
            <w:tcW w:w="2876" w:type="dxa"/>
            <w:vAlign w:val="center"/>
          </w:tcPr>
          <w:p w14:paraId="56FFAD79" w14:textId="5F10E87D" w:rsidR="00CF5342" w:rsidRDefault="00CF5342" w:rsidP="00CF5342">
            <w:r w:rsidRPr="00E23938">
              <w:rPr>
                <w:rFonts w:cs="Arial"/>
              </w:rPr>
              <w:t>17</w:t>
            </w:r>
          </w:p>
        </w:tc>
        <w:tc>
          <w:tcPr>
            <w:tcW w:w="2877" w:type="dxa"/>
            <w:vAlign w:val="center"/>
          </w:tcPr>
          <w:p w14:paraId="29AED21A" w14:textId="26B3F35B" w:rsidR="00CF5342" w:rsidRDefault="00CF5342" w:rsidP="00CF5342">
            <w:r w:rsidRPr="00E23938">
              <w:rPr>
                <w:rFonts w:cs="Arial"/>
              </w:rPr>
              <w:t>Home</w:t>
            </w:r>
          </w:p>
        </w:tc>
        <w:tc>
          <w:tcPr>
            <w:tcW w:w="2877" w:type="dxa"/>
            <w:vAlign w:val="center"/>
          </w:tcPr>
          <w:p w14:paraId="32BEEC70" w14:textId="608BABC5" w:rsidR="00CF5342" w:rsidRDefault="00CF5342" w:rsidP="00CF5342">
            <w:r w:rsidRPr="00E23938">
              <w:rPr>
                <w:rFonts w:cs="Arial"/>
              </w:rPr>
              <w:t xml:space="preserve">Space + </w:t>
            </w:r>
            <w:r>
              <w:rPr>
                <w:rFonts w:cs="Arial"/>
              </w:rPr>
              <w:t>Left Arrow</w:t>
            </w:r>
          </w:p>
        </w:tc>
      </w:tr>
      <w:tr w:rsidR="00CF5342" w14:paraId="19DC8A9C" w14:textId="77777777" w:rsidTr="00CF5342">
        <w:trPr>
          <w:jc w:val="center"/>
        </w:trPr>
        <w:tc>
          <w:tcPr>
            <w:tcW w:w="2876" w:type="dxa"/>
            <w:vAlign w:val="center"/>
          </w:tcPr>
          <w:p w14:paraId="3A3F7C49" w14:textId="694989DE" w:rsidR="00CF5342" w:rsidRDefault="00CF5342" w:rsidP="00CF5342">
            <w:r w:rsidRPr="00E23938">
              <w:rPr>
                <w:rFonts w:cs="Arial"/>
              </w:rPr>
              <w:t>18</w:t>
            </w:r>
          </w:p>
        </w:tc>
        <w:tc>
          <w:tcPr>
            <w:tcW w:w="2877" w:type="dxa"/>
            <w:vAlign w:val="center"/>
          </w:tcPr>
          <w:p w14:paraId="308FD3F6" w14:textId="453AF9AB" w:rsidR="00CF5342" w:rsidRDefault="00CF5342" w:rsidP="00CF5342">
            <w:r w:rsidRPr="00E23938">
              <w:rPr>
                <w:rFonts w:cs="Arial"/>
              </w:rPr>
              <w:t>End</w:t>
            </w:r>
          </w:p>
        </w:tc>
        <w:tc>
          <w:tcPr>
            <w:tcW w:w="2877" w:type="dxa"/>
            <w:vAlign w:val="center"/>
          </w:tcPr>
          <w:p w14:paraId="18C35D3C" w14:textId="0288DDCE" w:rsidR="00CF5342" w:rsidRDefault="00CF5342" w:rsidP="00CF5342">
            <w:r w:rsidRPr="00E23938">
              <w:rPr>
                <w:rFonts w:cs="Arial"/>
              </w:rPr>
              <w:t xml:space="preserve">Space + </w:t>
            </w:r>
            <w:r>
              <w:rPr>
                <w:rFonts w:cs="Arial"/>
              </w:rPr>
              <w:t>Right Arrow</w:t>
            </w:r>
          </w:p>
        </w:tc>
      </w:tr>
      <w:tr w:rsidR="00CF5342" w14:paraId="133DB24A" w14:textId="77777777" w:rsidTr="00CF5342">
        <w:trPr>
          <w:jc w:val="center"/>
        </w:trPr>
        <w:tc>
          <w:tcPr>
            <w:tcW w:w="2876" w:type="dxa"/>
            <w:vAlign w:val="center"/>
          </w:tcPr>
          <w:p w14:paraId="3CBE44E9" w14:textId="57B1E2A7" w:rsidR="00CF5342" w:rsidRDefault="00CF5342" w:rsidP="00CF5342">
            <w:r w:rsidRPr="00E23938">
              <w:rPr>
                <w:rFonts w:cs="Arial"/>
              </w:rPr>
              <w:t>19</w:t>
            </w:r>
          </w:p>
        </w:tc>
        <w:tc>
          <w:tcPr>
            <w:tcW w:w="2877" w:type="dxa"/>
            <w:vAlign w:val="center"/>
          </w:tcPr>
          <w:p w14:paraId="6A6667FF" w14:textId="5E511110" w:rsidR="00CF5342" w:rsidRDefault="00CF5342" w:rsidP="00CF5342">
            <w:r w:rsidRPr="00E23938">
              <w:rPr>
                <w:rFonts w:cs="Arial"/>
              </w:rPr>
              <w:t>F1</w:t>
            </w:r>
          </w:p>
        </w:tc>
        <w:tc>
          <w:tcPr>
            <w:tcW w:w="2877" w:type="dxa"/>
            <w:vAlign w:val="center"/>
          </w:tcPr>
          <w:p w14:paraId="75B09B2B" w14:textId="67086EF9" w:rsidR="00CF5342" w:rsidRDefault="00CF5342" w:rsidP="00CF5342">
            <w:r w:rsidRPr="00E23938">
              <w:rPr>
                <w:rFonts w:cs="Arial"/>
              </w:rPr>
              <w:t>Select + Dot 1</w:t>
            </w:r>
          </w:p>
        </w:tc>
      </w:tr>
      <w:tr w:rsidR="00CF5342" w14:paraId="779CBAA6" w14:textId="77777777" w:rsidTr="00CF5342">
        <w:trPr>
          <w:jc w:val="center"/>
        </w:trPr>
        <w:tc>
          <w:tcPr>
            <w:tcW w:w="2876" w:type="dxa"/>
            <w:vAlign w:val="center"/>
          </w:tcPr>
          <w:p w14:paraId="40ED897D" w14:textId="49963055" w:rsidR="00CF5342" w:rsidRDefault="00CF5342" w:rsidP="00CF5342">
            <w:r w:rsidRPr="00E23938">
              <w:rPr>
                <w:rFonts w:cs="Arial"/>
              </w:rPr>
              <w:lastRenderedPageBreak/>
              <w:t>20</w:t>
            </w:r>
          </w:p>
        </w:tc>
        <w:tc>
          <w:tcPr>
            <w:tcW w:w="2877" w:type="dxa"/>
            <w:vAlign w:val="center"/>
          </w:tcPr>
          <w:p w14:paraId="73C05A9F" w14:textId="21C8F99C" w:rsidR="00CF5342" w:rsidRDefault="00CF5342" w:rsidP="00CF5342">
            <w:r w:rsidRPr="00E23938">
              <w:rPr>
                <w:rFonts w:cs="Arial"/>
              </w:rPr>
              <w:t>F2</w:t>
            </w:r>
          </w:p>
        </w:tc>
        <w:tc>
          <w:tcPr>
            <w:tcW w:w="2877" w:type="dxa"/>
            <w:vAlign w:val="center"/>
          </w:tcPr>
          <w:p w14:paraId="35617A47" w14:textId="361C8926" w:rsidR="00CF5342" w:rsidRDefault="00CF5342" w:rsidP="00CF5342">
            <w:r w:rsidRPr="00E23938">
              <w:rPr>
                <w:rFonts w:cs="Arial"/>
              </w:rPr>
              <w:t>Select + Dot 2</w:t>
            </w:r>
          </w:p>
        </w:tc>
      </w:tr>
      <w:tr w:rsidR="00CF5342" w14:paraId="70C54491" w14:textId="77777777" w:rsidTr="00CF5342">
        <w:trPr>
          <w:jc w:val="center"/>
        </w:trPr>
        <w:tc>
          <w:tcPr>
            <w:tcW w:w="2876" w:type="dxa"/>
            <w:vAlign w:val="center"/>
          </w:tcPr>
          <w:p w14:paraId="52B16FBC" w14:textId="7FC64879" w:rsidR="00CF5342" w:rsidRDefault="00CF5342" w:rsidP="00CF5342">
            <w:r w:rsidRPr="00E23938">
              <w:rPr>
                <w:rFonts w:cs="Arial"/>
              </w:rPr>
              <w:t>21</w:t>
            </w:r>
          </w:p>
        </w:tc>
        <w:tc>
          <w:tcPr>
            <w:tcW w:w="2877" w:type="dxa"/>
            <w:vAlign w:val="center"/>
          </w:tcPr>
          <w:p w14:paraId="7C185BD4" w14:textId="74D749B5" w:rsidR="00CF5342" w:rsidRDefault="00CF5342" w:rsidP="00CF5342">
            <w:r w:rsidRPr="00E23938">
              <w:rPr>
                <w:rFonts w:cs="Arial"/>
              </w:rPr>
              <w:t>F3</w:t>
            </w:r>
          </w:p>
        </w:tc>
        <w:tc>
          <w:tcPr>
            <w:tcW w:w="2877" w:type="dxa"/>
            <w:vAlign w:val="center"/>
          </w:tcPr>
          <w:p w14:paraId="4D87E0BB" w14:textId="0233996C" w:rsidR="00CF5342" w:rsidRDefault="00CF5342" w:rsidP="00CF5342">
            <w:r w:rsidRPr="00E23938">
              <w:rPr>
                <w:rFonts w:cs="Arial"/>
              </w:rPr>
              <w:t>Select + Dot 3</w:t>
            </w:r>
          </w:p>
        </w:tc>
      </w:tr>
      <w:tr w:rsidR="00CF5342" w14:paraId="7E88B4BD" w14:textId="77777777" w:rsidTr="00CF5342">
        <w:trPr>
          <w:jc w:val="center"/>
        </w:trPr>
        <w:tc>
          <w:tcPr>
            <w:tcW w:w="2876" w:type="dxa"/>
            <w:vAlign w:val="center"/>
          </w:tcPr>
          <w:p w14:paraId="5AE45853" w14:textId="109170AC" w:rsidR="00CF5342" w:rsidRDefault="00CF5342" w:rsidP="00CF5342">
            <w:r w:rsidRPr="00E23938">
              <w:rPr>
                <w:rFonts w:cs="Arial"/>
              </w:rPr>
              <w:t>22</w:t>
            </w:r>
          </w:p>
        </w:tc>
        <w:tc>
          <w:tcPr>
            <w:tcW w:w="2877" w:type="dxa"/>
            <w:vAlign w:val="center"/>
          </w:tcPr>
          <w:p w14:paraId="051D467E" w14:textId="369C1EF3" w:rsidR="00CF5342" w:rsidRDefault="00CF5342" w:rsidP="00CF5342">
            <w:r w:rsidRPr="00E23938">
              <w:rPr>
                <w:rFonts w:cs="Arial"/>
              </w:rPr>
              <w:t>F4</w:t>
            </w:r>
          </w:p>
        </w:tc>
        <w:tc>
          <w:tcPr>
            <w:tcW w:w="2877" w:type="dxa"/>
            <w:vAlign w:val="center"/>
          </w:tcPr>
          <w:p w14:paraId="4F25F72F" w14:textId="1E5C1E0E" w:rsidR="00CF5342" w:rsidRDefault="00CF5342" w:rsidP="00CF5342">
            <w:r w:rsidRPr="00E23938">
              <w:rPr>
                <w:rFonts w:cs="Arial"/>
              </w:rPr>
              <w:t>Select + Dot 4</w:t>
            </w:r>
          </w:p>
        </w:tc>
      </w:tr>
      <w:tr w:rsidR="00CF5342" w14:paraId="7B1FE350" w14:textId="77777777" w:rsidTr="00CF5342">
        <w:trPr>
          <w:jc w:val="center"/>
        </w:trPr>
        <w:tc>
          <w:tcPr>
            <w:tcW w:w="2876" w:type="dxa"/>
            <w:vAlign w:val="center"/>
          </w:tcPr>
          <w:p w14:paraId="5D8AC1BA" w14:textId="4EF9C764" w:rsidR="00CF5342" w:rsidRDefault="00CF5342" w:rsidP="00CF5342">
            <w:r w:rsidRPr="00E23938">
              <w:rPr>
                <w:rFonts w:cs="Arial"/>
              </w:rPr>
              <w:t>23</w:t>
            </w:r>
          </w:p>
        </w:tc>
        <w:tc>
          <w:tcPr>
            <w:tcW w:w="2877" w:type="dxa"/>
            <w:vAlign w:val="center"/>
          </w:tcPr>
          <w:p w14:paraId="2F36DB35" w14:textId="5F632C08" w:rsidR="00CF5342" w:rsidRDefault="00CF5342" w:rsidP="00CF5342">
            <w:r w:rsidRPr="00E23938">
              <w:rPr>
                <w:rFonts w:cs="Arial"/>
              </w:rPr>
              <w:t>F5</w:t>
            </w:r>
          </w:p>
        </w:tc>
        <w:tc>
          <w:tcPr>
            <w:tcW w:w="2877" w:type="dxa"/>
            <w:vAlign w:val="center"/>
          </w:tcPr>
          <w:p w14:paraId="6684438A" w14:textId="7A9D0D8A" w:rsidR="00CF5342" w:rsidRDefault="00CF5342" w:rsidP="00CF5342">
            <w:r w:rsidRPr="00E23938">
              <w:rPr>
                <w:rFonts w:cs="Arial"/>
              </w:rPr>
              <w:t>Select + Dot 5</w:t>
            </w:r>
          </w:p>
        </w:tc>
      </w:tr>
      <w:tr w:rsidR="00CF5342" w14:paraId="2C205263" w14:textId="77777777" w:rsidTr="00CF5342">
        <w:trPr>
          <w:jc w:val="center"/>
        </w:trPr>
        <w:tc>
          <w:tcPr>
            <w:tcW w:w="2876" w:type="dxa"/>
            <w:vAlign w:val="center"/>
          </w:tcPr>
          <w:p w14:paraId="116080A2" w14:textId="761D50C7" w:rsidR="00CF5342" w:rsidRDefault="00CF5342" w:rsidP="00CF5342">
            <w:r w:rsidRPr="00E23938">
              <w:rPr>
                <w:rFonts w:cs="Arial"/>
              </w:rPr>
              <w:t>24</w:t>
            </w:r>
          </w:p>
        </w:tc>
        <w:tc>
          <w:tcPr>
            <w:tcW w:w="2877" w:type="dxa"/>
            <w:vAlign w:val="center"/>
          </w:tcPr>
          <w:p w14:paraId="3E337109" w14:textId="5DB0E6FD" w:rsidR="00CF5342" w:rsidRDefault="00CF5342" w:rsidP="00CF5342">
            <w:r w:rsidRPr="00E23938">
              <w:rPr>
                <w:rFonts w:cs="Arial"/>
              </w:rPr>
              <w:t>F6</w:t>
            </w:r>
          </w:p>
        </w:tc>
        <w:tc>
          <w:tcPr>
            <w:tcW w:w="2877" w:type="dxa"/>
            <w:vAlign w:val="center"/>
          </w:tcPr>
          <w:p w14:paraId="56844A39" w14:textId="669A6C1F" w:rsidR="00CF5342" w:rsidRDefault="00CF5342" w:rsidP="00CF5342">
            <w:r w:rsidRPr="00E23938">
              <w:rPr>
                <w:rFonts w:cs="Arial"/>
              </w:rPr>
              <w:t>Select + Dot 6</w:t>
            </w:r>
          </w:p>
        </w:tc>
      </w:tr>
      <w:tr w:rsidR="00CF5342" w14:paraId="71D8072A" w14:textId="77777777" w:rsidTr="00CF5342">
        <w:trPr>
          <w:jc w:val="center"/>
        </w:trPr>
        <w:tc>
          <w:tcPr>
            <w:tcW w:w="2876" w:type="dxa"/>
            <w:vAlign w:val="center"/>
          </w:tcPr>
          <w:p w14:paraId="6F056618" w14:textId="4D32D6E6" w:rsidR="00CF5342" w:rsidRDefault="00CF5342" w:rsidP="00CF5342">
            <w:r w:rsidRPr="00E23938">
              <w:rPr>
                <w:rFonts w:cs="Arial"/>
              </w:rPr>
              <w:t>25</w:t>
            </w:r>
          </w:p>
        </w:tc>
        <w:tc>
          <w:tcPr>
            <w:tcW w:w="2877" w:type="dxa"/>
            <w:vAlign w:val="center"/>
          </w:tcPr>
          <w:p w14:paraId="3D2AA785" w14:textId="326B1623" w:rsidR="00CF5342" w:rsidRDefault="00CF5342" w:rsidP="00CF5342">
            <w:r w:rsidRPr="00E23938">
              <w:rPr>
                <w:rFonts w:cs="Arial"/>
              </w:rPr>
              <w:t>F7</w:t>
            </w:r>
          </w:p>
        </w:tc>
        <w:tc>
          <w:tcPr>
            <w:tcW w:w="2877" w:type="dxa"/>
            <w:vAlign w:val="center"/>
          </w:tcPr>
          <w:p w14:paraId="28697C73" w14:textId="513D1BB9" w:rsidR="00CF5342" w:rsidRDefault="00CF5342" w:rsidP="00CF5342">
            <w:r w:rsidRPr="00E23938">
              <w:rPr>
                <w:rFonts w:cs="Arial"/>
              </w:rPr>
              <w:t>Select + Dot 7</w:t>
            </w:r>
          </w:p>
        </w:tc>
      </w:tr>
      <w:tr w:rsidR="00CF5342" w14:paraId="248BC354" w14:textId="77777777" w:rsidTr="00CF5342">
        <w:trPr>
          <w:jc w:val="center"/>
        </w:trPr>
        <w:tc>
          <w:tcPr>
            <w:tcW w:w="2876" w:type="dxa"/>
            <w:vAlign w:val="center"/>
          </w:tcPr>
          <w:p w14:paraId="0797C9BA" w14:textId="305D6E56" w:rsidR="00CF5342" w:rsidRDefault="00CF5342" w:rsidP="00CF5342">
            <w:r w:rsidRPr="00E23938">
              <w:rPr>
                <w:rFonts w:cs="Arial"/>
              </w:rPr>
              <w:t>26</w:t>
            </w:r>
          </w:p>
        </w:tc>
        <w:tc>
          <w:tcPr>
            <w:tcW w:w="2877" w:type="dxa"/>
            <w:vAlign w:val="center"/>
          </w:tcPr>
          <w:p w14:paraId="65229499" w14:textId="0B5EA2D3" w:rsidR="00CF5342" w:rsidRDefault="00CF5342" w:rsidP="00CF5342">
            <w:r w:rsidRPr="00E23938">
              <w:rPr>
                <w:rFonts w:cs="Arial"/>
              </w:rPr>
              <w:t>F8</w:t>
            </w:r>
          </w:p>
        </w:tc>
        <w:tc>
          <w:tcPr>
            <w:tcW w:w="2877" w:type="dxa"/>
            <w:vAlign w:val="center"/>
          </w:tcPr>
          <w:p w14:paraId="7AAB9BFA" w14:textId="48993A5D" w:rsidR="00CF5342" w:rsidRDefault="00CF5342" w:rsidP="00CF5342">
            <w:r w:rsidRPr="00E23938">
              <w:rPr>
                <w:rFonts w:cs="Arial"/>
              </w:rPr>
              <w:t>Select + Dot 8</w:t>
            </w:r>
          </w:p>
        </w:tc>
      </w:tr>
      <w:tr w:rsidR="00CF5342" w14:paraId="1B8B6A85" w14:textId="77777777" w:rsidTr="00CF5342">
        <w:trPr>
          <w:jc w:val="center"/>
        </w:trPr>
        <w:tc>
          <w:tcPr>
            <w:tcW w:w="2876" w:type="dxa"/>
            <w:vAlign w:val="center"/>
          </w:tcPr>
          <w:p w14:paraId="20D12A96" w14:textId="3960E717" w:rsidR="00CF5342" w:rsidRDefault="00CF5342" w:rsidP="00CF5342">
            <w:r w:rsidRPr="00E23938">
              <w:rPr>
                <w:rFonts w:cs="Arial"/>
              </w:rPr>
              <w:t>27</w:t>
            </w:r>
          </w:p>
        </w:tc>
        <w:tc>
          <w:tcPr>
            <w:tcW w:w="2877" w:type="dxa"/>
            <w:vAlign w:val="center"/>
          </w:tcPr>
          <w:p w14:paraId="135B7165" w14:textId="558E2702" w:rsidR="00CF5342" w:rsidRDefault="00CF5342" w:rsidP="00CF5342">
            <w:r w:rsidRPr="00E23938">
              <w:rPr>
                <w:rFonts w:cs="Arial"/>
              </w:rPr>
              <w:t>F9</w:t>
            </w:r>
          </w:p>
        </w:tc>
        <w:tc>
          <w:tcPr>
            <w:tcW w:w="2877" w:type="dxa"/>
            <w:vAlign w:val="center"/>
          </w:tcPr>
          <w:p w14:paraId="3619EC4F" w14:textId="497B66C5" w:rsidR="00CF5342" w:rsidRDefault="00CF5342" w:rsidP="00CF5342">
            <w:r w:rsidRPr="00E23938">
              <w:rPr>
                <w:rFonts w:cs="Arial"/>
              </w:rPr>
              <w:t xml:space="preserve">Select + </w:t>
            </w:r>
            <w:proofErr w:type="gramStart"/>
            <w:r w:rsidRPr="00E23938">
              <w:rPr>
                <w:rFonts w:cs="Arial"/>
              </w:rPr>
              <w:t>Up</w:t>
            </w:r>
            <w:r>
              <w:rPr>
                <w:rFonts w:cs="Arial"/>
              </w:rPr>
              <w:t xml:space="preserve">  Arrow</w:t>
            </w:r>
            <w:proofErr w:type="gramEnd"/>
          </w:p>
        </w:tc>
      </w:tr>
      <w:tr w:rsidR="00CF5342" w14:paraId="491CBA79" w14:textId="77777777" w:rsidTr="00CF5342">
        <w:trPr>
          <w:jc w:val="center"/>
        </w:trPr>
        <w:tc>
          <w:tcPr>
            <w:tcW w:w="2876" w:type="dxa"/>
            <w:vAlign w:val="center"/>
          </w:tcPr>
          <w:p w14:paraId="4E821F4C" w14:textId="1E2274C0" w:rsidR="00CF5342" w:rsidRDefault="00CF5342" w:rsidP="00CF5342">
            <w:r w:rsidRPr="00E23938">
              <w:rPr>
                <w:rFonts w:cs="Arial"/>
              </w:rPr>
              <w:t>28</w:t>
            </w:r>
          </w:p>
        </w:tc>
        <w:tc>
          <w:tcPr>
            <w:tcW w:w="2877" w:type="dxa"/>
            <w:vAlign w:val="center"/>
          </w:tcPr>
          <w:p w14:paraId="70F77C2D" w14:textId="2AE5B3C8" w:rsidR="00CF5342" w:rsidRDefault="00CF5342" w:rsidP="00CF5342">
            <w:r w:rsidRPr="00E23938">
              <w:rPr>
                <w:rFonts w:cs="Arial"/>
              </w:rPr>
              <w:t>F10</w:t>
            </w:r>
          </w:p>
        </w:tc>
        <w:tc>
          <w:tcPr>
            <w:tcW w:w="2877" w:type="dxa"/>
            <w:vAlign w:val="center"/>
          </w:tcPr>
          <w:p w14:paraId="6163B4D2" w14:textId="492EC4D1" w:rsidR="00CF5342" w:rsidRDefault="00CF5342" w:rsidP="00CF5342">
            <w:r w:rsidRPr="00E23938">
              <w:rPr>
                <w:rFonts w:cs="Arial"/>
              </w:rPr>
              <w:t xml:space="preserve">Select + </w:t>
            </w:r>
            <w:r>
              <w:rPr>
                <w:rFonts w:cs="Arial"/>
              </w:rPr>
              <w:t>Down Arrow</w:t>
            </w:r>
          </w:p>
        </w:tc>
      </w:tr>
      <w:tr w:rsidR="00CF5342" w14:paraId="4B1FF1FC" w14:textId="77777777" w:rsidTr="00CF5342">
        <w:trPr>
          <w:jc w:val="center"/>
        </w:trPr>
        <w:tc>
          <w:tcPr>
            <w:tcW w:w="2876" w:type="dxa"/>
            <w:vAlign w:val="center"/>
          </w:tcPr>
          <w:p w14:paraId="6E2A9A28" w14:textId="22415281" w:rsidR="00CF5342" w:rsidRDefault="00CF5342" w:rsidP="00CF5342">
            <w:r w:rsidRPr="00E23938">
              <w:rPr>
                <w:rFonts w:cs="Arial"/>
              </w:rPr>
              <w:t>29</w:t>
            </w:r>
          </w:p>
        </w:tc>
        <w:tc>
          <w:tcPr>
            <w:tcW w:w="2877" w:type="dxa"/>
            <w:vAlign w:val="center"/>
          </w:tcPr>
          <w:p w14:paraId="7368E771" w14:textId="3F06EAC4" w:rsidR="00CF5342" w:rsidRDefault="00CF5342" w:rsidP="00CF5342">
            <w:r w:rsidRPr="00E23938">
              <w:rPr>
                <w:rFonts w:cs="Arial"/>
              </w:rPr>
              <w:t>F11</w:t>
            </w:r>
          </w:p>
        </w:tc>
        <w:tc>
          <w:tcPr>
            <w:tcW w:w="2877" w:type="dxa"/>
            <w:vAlign w:val="center"/>
          </w:tcPr>
          <w:p w14:paraId="1A83BE15" w14:textId="07693B1F" w:rsidR="00CF5342" w:rsidRDefault="00CF5342" w:rsidP="00CF5342">
            <w:r w:rsidRPr="00E23938">
              <w:rPr>
                <w:rFonts w:cs="Arial"/>
              </w:rPr>
              <w:t xml:space="preserve">Select + </w:t>
            </w:r>
            <w:r>
              <w:rPr>
                <w:rFonts w:cs="Arial"/>
              </w:rPr>
              <w:t>Right Arrow</w:t>
            </w:r>
          </w:p>
        </w:tc>
      </w:tr>
      <w:tr w:rsidR="00CF5342" w14:paraId="475151BA" w14:textId="77777777" w:rsidTr="00CF5342">
        <w:trPr>
          <w:jc w:val="center"/>
        </w:trPr>
        <w:tc>
          <w:tcPr>
            <w:tcW w:w="2876" w:type="dxa"/>
            <w:vAlign w:val="center"/>
          </w:tcPr>
          <w:p w14:paraId="23933FE4" w14:textId="6B0DC689" w:rsidR="00CF5342" w:rsidRDefault="00CF5342" w:rsidP="00CF5342">
            <w:r w:rsidRPr="00E23938">
              <w:rPr>
                <w:rFonts w:cs="Arial"/>
              </w:rPr>
              <w:t>30</w:t>
            </w:r>
          </w:p>
        </w:tc>
        <w:tc>
          <w:tcPr>
            <w:tcW w:w="2877" w:type="dxa"/>
            <w:vAlign w:val="center"/>
          </w:tcPr>
          <w:p w14:paraId="6306E485" w14:textId="0A867168" w:rsidR="00CF5342" w:rsidRDefault="00CF5342" w:rsidP="00CF5342">
            <w:r w:rsidRPr="00E23938">
              <w:rPr>
                <w:rFonts w:cs="Arial"/>
              </w:rPr>
              <w:t>F12</w:t>
            </w:r>
          </w:p>
        </w:tc>
        <w:tc>
          <w:tcPr>
            <w:tcW w:w="2877" w:type="dxa"/>
            <w:vAlign w:val="center"/>
          </w:tcPr>
          <w:p w14:paraId="1A79A23A" w14:textId="62B94B2A" w:rsidR="00CF5342" w:rsidRDefault="00CF5342" w:rsidP="00CF5342">
            <w:r w:rsidRPr="00E23938">
              <w:rPr>
                <w:rFonts w:cs="Arial"/>
              </w:rPr>
              <w:t xml:space="preserve">Select + </w:t>
            </w:r>
            <w:r>
              <w:rPr>
                <w:rFonts w:cs="Arial"/>
              </w:rPr>
              <w:t>Left Arrow</w:t>
            </w:r>
          </w:p>
        </w:tc>
      </w:tr>
      <w:tr w:rsidR="0089365F" w14:paraId="1238A345" w14:textId="77777777" w:rsidTr="00CF5342">
        <w:trPr>
          <w:jc w:val="center"/>
        </w:trPr>
        <w:tc>
          <w:tcPr>
            <w:tcW w:w="2876" w:type="dxa"/>
            <w:vAlign w:val="center"/>
          </w:tcPr>
          <w:p w14:paraId="4ECE780E" w14:textId="49EC7D89" w:rsidR="0089365F" w:rsidRPr="00E23938" w:rsidRDefault="00ED25CA" w:rsidP="00CF5342">
            <w:pPr>
              <w:rPr>
                <w:rFonts w:cs="Arial"/>
              </w:rPr>
            </w:pPr>
            <w:r>
              <w:rPr>
                <w:rFonts w:cs="Arial"/>
              </w:rPr>
              <w:t>31</w:t>
            </w:r>
          </w:p>
        </w:tc>
        <w:tc>
          <w:tcPr>
            <w:tcW w:w="2877" w:type="dxa"/>
            <w:vAlign w:val="center"/>
          </w:tcPr>
          <w:p w14:paraId="61E08A06" w14:textId="59553A09" w:rsidR="0089365F" w:rsidRPr="00E23938" w:rsidRDefault="0057631C" w:rsidP="00CF5342">
            <w:pPr>
              <w:rPr>
                <w:rFonts w:cs="Arial"/>
              </w:rPr>
            </w:pPr>
            <w:r>
              <w:t>Activate the voice record icon w</w:t>
            </w:r>
            <w:r w:rsidRPr="0044723D">
              <w:t>hen the focus is on the Voice record icon of WhatsApp or iMessage</w:t>
            </w:r>
            <w:r>
              <w:t xml:space="preserve"> w</w:t>
            </w:r>
            <w:r w:rsidRPr="0044723D">
              <w:t>hile using the keyboard-</w:t>
            </w:r>
            <w:r w:rsidR="00213726">
              <w:t>HID</w:t>
            </w:r>
            <w:r w:rsidRPr="0044723D">
              <w:t xml:space="preserve"> protocol</w:t>
            </w:r>
            <w:r>
              <w:t xml:space="preserve"> </w:t>
            </w:r>
          </w:p>
        </w:tc>
        <w:tc>
          <w:tcPr>
            <w:tcW w:w="2877" w:type="dxa"/>
            <w:vAlign w:val="center"/>
          </w:tcPr>
          <w:p w14:paraId="7E1BF951" w14:textId="4AE2FB71" w:rsidR="0089365F" w:rsidRPr="00E23938" w:rsidRDefault="0057631C" w:rsidP="00CF5342">
            <w:pPr>
              <w:rPr>
                <w:rFonts w:cs="Arial"/>
              </w:rPr>
            </w:pPr>
            <w:r>
              <w:t>L</w:t>
            </w:r>
            <w:r w:rsidRPr="0044723D">
              <w:t>ong press the Select key</w:t>
            </w:r>
          </w:p>
        </w:tc>
      </w:tr>
      <w:tr w:rsidR="0089365F" w14:paraId="1566EF80" w14:textId="77777777" w:rsidTr="00CF5342">
        <w:trPr>
          <w:jc w:val="center"/>
        </w:trPr>
        <w:tc>
          <w:tcPr>
            <w:tcW w:w="2876" w:type="dxa"/>
            <w:vAlign w:val="center"/>
          </w:tcPr>
          <w:p w14:paraId="5F47A9EC" w14:textId="7D376C43" w:rsidR="0089365F" w:rsidRPr="00E23938" w:rsidRDefault="00D87A99" w:rsidP="00CF5342">
            <w:pPr>
              <w:rPr>
                <w:rFonts w:cs="Arial"/>
              </w:rPr>
            </w:pPr>
            <w:r>
              <w:rPr>
                <w:rFonts w:cs="Arial"/>
              </w:rPr>
              <w:t>32</w:t>
            </w:r>
          </w:p>
        </w:tc>
        <w:tc>
          <w:tcPr>
            <w:tcW w:w="2877" w:type="dxa"/>
            <w:vAlign w:val="center"/>
          </w:tcPr>
          <w:p w14:paraId="5B4EA08B" w14:textId="35A04D94" w:rsidR="0089365F" w:rsidRPr="00E23938" w:rsidRDefault="00B53CF6" w:rsidP="00CF5342">
            <w:pPr>
              <w:rPr>
                <w:rFonts w:cs="Arial"/>
              </w:rPr>
            </w:pPr>
            <w:r>
              <w:t>Stop the voice record icon w</w:t>
            </w:r>
            <w:r w:rsidRPr="0044723D">
              <w:t>hen the focus is on the Voice record icon of WhatsApp or iMessage</w:t>
            </w:r>
            <w:r>
              <w:t xml:space="preserve"> w</w:t>
            </w:r>
            <w:r w:rsidRPr="0044723D">
              <w:t>hile using the keyboard-</w:t>
            </w:r>
            <w:r w:rsidR="00213726">
              <w:t>HID</w:t>
            </w:r>
            <w:r w:rsidRPr="0044723D">
              <w:t xml:space="preserve"> protocol</w:t>
            </w:r>
          </w:p>
        </w:tc>
        <w:tc>
          <w:tcPr>
            <w:tcW w:w="2877" w:type="dxa"/>
            <w:vAlign w:val="center"/>
          </w:tcPr>
          <w:p w14:paraId="7271DE38" w14:textId="3F0A6625" w:rsidR="0089365F" w:rsidRPr="00E23938" w:rsidRDefault="00BF4585" w:rsidP="00CF5342">
            <w:pPr>
              <w:rPr>
                <w:rFonts w:cs="Arial"/>
              </w:rPr>
            </w:pPr>
            <w:r>
              <w:br/>
            </w:r>
            <w:r>
              <w:rPr>
                <w:rFonts w:cs="Arial"/>
              </w:rPr>
              <w:t>Space</w:t>
            </w:r>
          </w:p>
        </w:tc>
      </w:tr>
    </w:tbl>
    <w:p w14:paraId="1EEA5CB7" w14:textId="77777777" w:rsidR="00CD3BF1" w:rsidRDefault="00CD3BF1" w:rsidP="00094005"/>
    <w:p w14:paraId="6EF46931" w14:textId="6562EB51" w:rsidR="007C7E6B" w:rsidRPr="00651DDA" w:rsidRDefault="007C7E6B" w:rsidP="00094005">
      <w:r w:rsidRPr="00651DDA">
        <w:t xml:space="preserve">Appendix </w:t>
      </w:r>
      <w:r w:rsidR="00831AE8">
        <w:t>D</w:t>
      </w:r>
      <w:r w:rsidRPr="00651DDA">
        <w:t xml:space="preserve"> - Proper Trademark Notice and Attribution</w:t>
      </w:r>
      <w:bookmarkEnd w:id="333"/>
      <w:bookmarkEnd w:id="334"/>
      <w:bookmarkEnd w:id="335"/>
      <w:bookmarkEnd w:id="336"/>
    </w:p>
    <w:p w14:paraId="31747A62" w14:textId="77777777" w:rsidR="007C7E6B" w:rsidRPr="00651DDA" w:rsidRDefault="007C7E6B" w:rsidP="007C7E6B">
      <w:pPr>
        <w:rPr>
          <w:lang w:eastAsia="en-IN"/>
        </w:rPr>
      </w:pPr>
      <w:r w:rsidRPr="00651DDA">
        <w:rPr>
          <w:lang w:eastAsia="en-IN"/>
        </w:rPr>
        <w:t>Adobe® is either a registered trademark or trademark of Adobe Systems Incorporated in the United States and/or other countries.</w:t>
      </w:r>
    </w:p>
    <w:p w14:paraId="5C87C58F" w14:textId="77777777" w:rsidR="007C7E6B" w:rsidRPr="00651DDA" w:rsidRDefault="007C7E6B" w:rsidP="007C7E6B">
      <w:pPr>
        <w:rPr>
          <w:lang w:eastAsia="en-IN"/>
        </w:rPr>
      </w:pPr>
    </w:p>
    <w:p w14:paraId="5FB2F57C" w14:textId="77777777" w:rsidR="007C7E6B" w:rsidRPr="00651DDA" w:rsidRDefault="007C7E6B" w:rsidP="007C7E6B">
      <w:pPr>
        <w:rPr>
          <w:lang w:eastAsia="en-IN"/>
        </w:rPr>
      </w:pPr>
      <w:r w:rsidRPr="00651DDA">
        <w:rPr>
          <w:lang w:eastAsia="en-IN"/>
        </w:rPr>
        <w:t>Android™, Chromebook™, and Google™ are trademarks of Google Inc.</w:t>
      </w:r>
    </w:p>
    <w:p w14:paraId="6F807D85" w14:textId="77777777" w:rsidR="007C7E6B" w:rsidRPr="00651DDA" w:rsidRDefault="007C7E6B" w:rsidP="007C7E6B">
      <w:pPr>
        <w:rPr>
          <w:lang w:eastAsia="en-IN"/>
        </w:rPr>
      </w:pPr>
    </w:p>
    <w:p w14:paraId="2F5C519A" w14:textId="77777777" w:rsidR="007C7E6B" w:rsidRPr="00651DDA" w:rsidRDefault="007C7E6B" w:rsidP="007C7E6B">
      <w:pPr>
        <w:rPr>
          <w:lang w:eastAsia="en-IN"/>
        </w:rPr>
      </w:pPr>
      <w:r w:rsidRPr="00651DDA">
        <w:rPr>
          <w:lang w:eastAsia="en-IN"/>
        </w:rPr>
        <w:t>Apple®, iPad®, iPhone®, iPod®, and Mac® are registered trademarks or service marks of Apple Inc., registered in the U.S. and other countries.</w:t>
      </w:r>
    </w:p>
    <w:p w14:paraId="03B34536" w14:textId="77777777" w:rsidR="007C7E6B" w:rsidRPr="00651DDA" w:rsidRDefault="007C7E6B" w:rsidP="007C7E6B">
      <w:pPr>
        <w:rPr>
          <w:lang w:eastAsia="en-IN"/>
        </w:rPr>
      </w:pPr>
    </w:p>
    <w:p w14:paraId="0F72C7F1" w14:textId="77777777" w:rsidR="007C7E6B" w:rsidRPr="00651DDA" w:rsidRDefault="007C7E6B" w:rsidP="007C7E6B">
      <w:pPr>
        <w:rPr>
          <w:lang w:eastAsia="en-IN"/>
        </w:rPr>
      </w:pPr>
      <w:r w:rsidRPr="00651DDA">
        <w:rPr>
          <w:lang w:eastAsia="en-IN"/>
        </w:rPr>
        <w:t>Bluetooth® is a registered trademark of Bluetooth SIG, Inc.</w:t>
      </w:r>
    </w:p>
    <w:p w14:paraId="416D192E" w14:textId="77777777" w:rsidR="007C7E6B" w:rsidRPr="00651DDA" w:rsidRDefault="007C7E6B" w:rsidP="007C7E6B">
      <w:pPr>
        <w:rPr>
          <w:lang w:eastAsia="en-IN"/>
        </w:rPr>
      </w:pPr>
    </w:p>
    <w:p w14:paraId="116BCF22" w14:textId="77777777" w:rsidR="007C7E6B" w:rsidRPr="00651DDA" w:rsidRDefault="007C7E6B" w:rsidP="007C7E6B">
      <w:pPr>
        <w:rPr>
          <w:lang w:eastAsia="en-IN"/>
        </w:rPr>
      </w:pPr>
      <w:proofErr w:type="spellStart"/>
      <w:r w:rsidRPr="00651DDA">
        <w:rPr>
          <w:lang w:eastAsia="en-IN"/>
        </w:rPr>
        <w:t>Bookshare</w:t>
      </w:r>
      <w:proofErr w:type="spellEnd"/>
      <w:r w:rsidRPr="00651DDA">
        <w:rPr>
          <w:lang w:eastAsia="en-IN"/>
        </w:rPr>
        <w:t xml:space="preserve">® is </w:t>
      </w:r>
      <w:proofErr w:type="gramStart"/>
      <w:r w:rsidRPr="00651DDA">
        <w:rPr>
          <w:lang w:eastAsia="en-IN"/>
        </w:rPr>
        <w:t>registered</w:t>
      </w:r>
      <w:proofErr w:type="gramEnd"/>
      <w:r w:rsidRPr="00651DDA">
        <w:rPr>
          <w:lang w:eastAsia="en-IN"/>
        </w:rPr>
        <w:t xml:space="preserve"> trademarks of Beneficent Technology, Inc.</w:t>
      </w:r>
    </w:p>
    <w:p w14:paraId="6FF60186" w14:textId="77777777" w:rsidR="007C7E6B" w:rsidRPr="00651DDA" w:rsidRDefault="007C7E6B" w:rsidP="007C7E6B">
      <w:pPr>
        <w:rPr>
          <w:lang w:eastAsia="en-IN"/>
        </w:rPr>
      </w:pPr>
    </w:p>
    <w:p w14:paraId="4BA55808" w14:textId="77777777" w:rsidR="007C7E6B" w:rsidRPr="00651DDA" w:rsidRDefault="007C7E6B" w:rsidP="007C7E6B">
      <w:pPr>
        <w:rPr>
          <w:lang w:eastAsia="en-IN"/>
        </w:rPr>
      </w:pPr>
      <w:proofErr w:type="spellStart"/>
      <w:r w:rsidRPr="00651DDA">
        <w:rPr>
          <w:lang w:eastAsia="en-IN"/>
        </w:rPr>
        <w:t>BrailleBlaster</w:t>
      </w:r>
      <w:proofErr w:type="spellEnd"/>
      <w:r w:rsidRPr="00651DDA">
        <w:rPr>
          <w:lang w:eastAsia="en-IN"/>
        </w:rPr>
        <w:t xml:space="preserve">™ and </w:t>
      </w:r>
      <w:proofErr w:type="spellStart"/>
      <w:r w:rsidRPr="00651DDA">
        <w:rPr>
          <w:lang w:eastAsia="en-IN"/>
        </w:rPr>
        <w:t>Refreshabraille</w:t>
      </w:r>
      <w:proofErr w:type="spellEnd"/>
      <w:r w:rsidRPr="00651DDA">
        <w:rPr>
          <w:lang w:eastAsia="en-IN"/>
        </w:rPr>
        <w:t xml:space="preserve"> 18™ are trademarks of the American Printing House for the Blind, Inc.</w:t>
      </w:r>
    </w:p>
    <w:p w14:paraId="212F098B" w14:textId="77777777" w:rsidR="007C7E6B" w:rsidRPr="00651DDA" w:rsidRDefault="007C7E6B" w:rsidP="007C7E6B">
      <w:pPr>
        <w:rPr>
          <w:lang w:eastAsia="en-IN"/>
        </w:rPr>
      </w:pPr>
    </w:p>
    <w:p w14:paraId="248DDCC9" w14:textId="77777777" w:rsidR="007C7E6B" w:rsidRPr="00651DDA" w:rsidRDefault="007C7E6B" w:rsidP="007C7E6B">
      <w:pPr>
        <w:rPr>
          <w:lang w:eastAsia="en-IN"/>
        </w:rPr>
      </w:pPr>
      <w:r w:rsidRPr="00651DDA">
        <w:rPr>
          <w:lang w:eastAsia="en-IN"/>
        </w:rPr>
        <w:t>DAISY, A Better Way to Read is a trademark of the DAISY Consortium.</w:t>
      </w:r>
    </w:p>
    <w:p w14:paraId="715BC2D7" w14:textId="65C570E5" w:rsidR="007C7E6B" w:rsidRPr="00651DDA" w:rsidRDefault="007C7E6B" w:rsidP="007C7E6B">
      <w:pPr>
        <w:rPr>
          <w:lang w:eastAsia="en-IN"/>
        </w:rPr>
      </w:pPr>
    </w:p>
    <w:p w14:paraId="684E984E" w14:textId="77777777" w:rsidR="007C7E6B" w:rsidRDefault="007C7E6B" w:rsidP="007C7E6B">
      <w:pPr>
        <w:rPr>
          <w:lang w:eastAsia="en-IN"/>
        </w:rPr>
      </w:pPr>
    </w:p>
    <w:p w14:paraId="2A35DF40" w14:textId="77777777" w:rsidR="007C7E6B" w:rsidRPr="00651DDA" w:rsidRDefault="007C7E6B" w:rsidP="007C7E6B">
      <w:pPr>
        <w:rPr>
          <w:lang w:eastAsia="en-IN"/>
        </w:rPr>
      </w:pPr>
      <w:r w:rsidRPr="00651DDA">
        <w:rPr>
          <w:lang w:eastAsia="en-IN"/>
        </w:rPr>
        <w:lastRenderedPageBreak/>
        <w:t>iOS® is a registered trademark of Cisco in the U.S. and other countries and is used under license by Apple Inc.</w:t>
      </w:r>
    </w:p>
    <w:p w14:paraId="6FC257D7" w14:textId="77777777" w:rsidR="007C7E6B" w:rsidRPr="00651DDA" w:rsidRDefault="007C7E6B" w:rsidP="007C7E6B">
      <w:pPr>
        <w:rPr>
          <w:lang w:eastAsia="en-IN"/>
        </w:rPr>
      </w:pPr>
    </w:p>
    <w:p w14:paraId="0DB0B8C9" w14:textId="77777777" w:rsidR="007C7E6B" w:rsidRPr="00651DDA" w:rsidRDefault="007C7E6B" w:rsidP="007C7E6B">
      <w:pPr>
        <w:rPr>
          <w:lang w:eastAsia="en-IN"/>
        </w:rPr>
      </w:pPr>
      <w:r w:rsidRPr="00651DDA">
        <w:rPr>
          <w:lang w:eastAsia="en-IN"/>
        </w:rPr>
        <w:t>JAWS® is a registered trademark of Freedom Scientific, Inc.</w:t>
      </w:r>
    </w:p>
    <w:p w14:paraId="4FADBD3A" w14:textId="77777777" w:rsidR="007C7E6B" w:rsidRPr="00651DDA" w:rsidRDefault="007C7E6B" w:rsidP="007C7E6B">
      <w:pPr>
        <w:rPr>
          <w:lang w:eastAsia="en-IN"/>
        </w:rPr>
      </w:pPr>
    </w:p>
    <w:p w14:paraId="57413B7A" w14:textId="77777777" w:rsidR="007C7E6B" w:rsidRPr="00651DDA" w:rsidRDefault="007C7E6B" w:rsidP="007C7E6B">
      <w:pPr>
        <w:rPr>
          <w:lang w:eastAsia="en-IN"/>
        </w:rPr>
      </w:pPr>
      <w:r w:rsidRPr="00651DDA">
        <w:rPr>
          <w:lang w:eastAsia="en-IN"/>
        </w:rPr>
        <w:t>Kindle™ and all related logos are trademarks of Amazon.com, Inc. or its affiliates.</w:t>
      </w:r>
    </w:p>
    <w:p w14:paraId="7C939640" w14:textId="77777777" w:rsidR="007C7E6B" w:rsidRPr="00651DDA" w:rsidRDefault="007C7E6B" w:rsidP="007C7E6B">
      <w:pPr>
        <w:rPr>
          <w:lang w:eastAsia="en-IN"/>
        </w:rPr>
      </w:pPr>
    </w:p>
    <w:p w14:paraId="44F81AC6" w14:textId="77777777" w:rsidR="007C7E6B" w:rsidRPr="00651DDA" w:rsidRDefault="007C7E6B" w:rsidP="007C7E6B">
      <w:pPr>
        <w:rPr>
          <w:lang w:eastAsia="en-IN"/>
        </w:rPr>
      </w:pPr>
      <w:r w:rsidRPr="00651DDA">
        <w:rPr>
          <w:lang w:eastAsia="en-IN"/>
        </w:rPr>
        <w:t>Microsoft® and Windows® are registered trademarks of Microsoft Corporation in the U.S. and/or other countries.</w:t>
      </w:r>
    </w:p>
    <w:p w14:paraId="7D27EBC7" w14:textId="77777777" w:rsidR="007C7E6B" w:rsidRPr="00651DDA" w:rsidRDefault="007C7E6B" w:rsidP="007C7E6B">
      <w:pPr>
        <w:rPr>
          <w:lang w:eastAsia="en-IN"/>
        </w:rPr>
      </w:pPr>
    </w:p>
    <w:p w14:paraId="7F8D26ED" w14:textId="77777777" w:rsidR="007C7E6B" w:rsidRPr="00651DDA" w:rsidRDefault="007C7E6B" w:rsidP="007C7E6B">
      <w:pPr>
        <w:rPr>
          <w:lang w:eastAsia="en-IN"/>
        </w:rPr>
      </w:pPr>
      <w:r w:rsidRPr="00651DDA">
        <w:rPr>
          <w:lang w:eastAsia="en-IN"/>
        </w:rPr>
        <w:t>NFB-NEWSLINE® is a registered trademark of the National Federation of the Blind.</w:t>
      </w:r>
    </w:p>
    <w:p w14:paraId="651B5931" w14:textId="77777777" w:rsidR="007C7E6B" w:rsidRPr="00651DDA" w:rsidRDefault="007C7E6B" w:rsidP="007C7E6B">
      <w:pPr>
        <w:rPr>
          <w:lang w:eastAsia="en-IN"/>
        </w:rPr>
      </w:pPr>
    </w:p>
    <w:p w14:paraId="653999D2" w14:textId="6C7A1091" w:rsidR="007C7E6B" w:rsidRPr="00651DDA" w:rsidRDefault="007C7E6B" w:rsidP="007C7E6B">
      <w:pPr>
        <w:rPr>
          <w:lang w:eastAsia="en-IN"/>
        </w:rPr>
      </w:pPr>
      <w:r w:rsidRPr="00651DDA">
        <w:rPr>
          <w:lang w:eastAsia="en-IN"/>
        </w:rPr>
        <w:t xml:space="preserve">Orbit </w:t>
      </w:r>
      <w:r w:rsidR="007974EC">
        <w:rPr>
          <w:lang w:eastAsia="en-IN"/>
        </w:rPr>
        <w:t>Writer</w:t>
      </w:r>
      <w:r w:rsidRPr="00651DDA">
        <w:rPr>
          <w:lang w:eastAsia="en-IN"/>
        </w:rPr>
        <w:t>™ is a trademark of Orbit Research.</w:t>
      </w:r>
    </w:p>
    <w:p w14:paraId="6DCEF224" w14:textId="77777777" w:rsidR="007C7E6B" w:rsidRPr="00651DDA" w:rsidRDefault="007C7E6B" w:rsidP="007C7E6B">
      <w:pPr>
        <w:rPr>
          <w:lang w:eastAsia="en-IN"/>
        </w:rPr>
      </w:pPr>
    </w:p>
    <w:p w14:paraId="372C3BA6" w14:textId="77777777" w:rsidR="007C7E6B" w:rsidRPr="00651DDA" w:rsidRDefault="007C7E6B" w:rsidP="007C7E6B">
      <w:pPr>
        <w:rPr>
          <w:lang w:eastAsia="en-IN"/>
        </w:rPr>
      </w:pPr>
      <w:r w:rsidRPr="00651DDA">
        <w:rPr>
          <w:lang w:eastAsia="en-IN"/>
        </w:rPr>
        <w:t xml:space="preserve">SD is a trademark or registered trademark of SD-3C, LLC in the United States, other </w:t>
      </w:r>
      <w:proofErr w:type="gramStart"/>
      <w:r w:rsidRPr="00651DDA">
        <w:rPr>
          <w:lang w:eastAsia="en-IN"/>
        </w:rPr>
        <w:t>countries</w:t>
      </w:r>
      <w:proofErr w:type="gramEnd"/>
      <w:r w:rsidRPr="00651DDA">
        <w:rPr>
          <w:lang w:eastAsia="en-IN"/>
        </w:rPr>
        <w:t xml:space="preserve"> or both.</w:t>
      </w:r>
    </w:p>
    <w:p w14:paraId="36F930CA" w14:textId="77777777" w:rsidR="007C7E6B" w:rsidRPr="00651DDA" w:rsidRDefault="007C7E6B" w:rsidP="007C7E6B">
      <w:pPr>
        <w:pStyle w:val="Heading3"/>
        <w:rPr>
          <w:lang w:eastAsia="en-IN"/>
        </w:rPr>
      </w:pPr>
      <w:bookmarkStart w:id="337" w:name="_Toc493075458"/>
      <w:bookmarkStart w:id="338" w:name="_Toc493075581"/>
      <w:bookmarkStart w:id="339" w:name="_Toc493084607"/>
      <w:bookmarkStart w:id="340" w:name="_Toc9689977"/>
      <w:bookmarkStart w:id="341" w:name="_Toc10194441"/>
      <w:bookmarkStart w:id="342" w:name="_Toc17712081"/>
      <w:bookmarkStart w:id="343" w:name="_Toc58320266"/>
      <w:bookmarkEnd w:id="337"/>
      <w:bookmarkEnd w:id="338"/>
      <w:bookmarkEnd w:id="339"/>
      <w:r w:rsidRPr="00651DDA">
        <w:rPr>
          <w:lang w:eastAsia="en-IN"/>
        </w:rPr>
        <w:t>Hardware Limited Warranty</w:t>
      </w:r>
      <w:bookmarkEnd w:id="340"/>
      <w:bookmarkEnd w:id="341"/>
      <w:bookmarkEnd w:id="342"/>
      <w:bookmarkEnd w:id="343"/>
    </w:p>
    <w:p w14:paraId="10D174ED" w14:textId="2D65FDD3" w:rsidR="007C7E6B" w:rsidRPr="00651DDA" w:rsidRDefault="007C7E6B" w:rsidP="007C7E6B">
      <w:pPr>
        <w:rPr>
          <w:lang w:eastAsia="en-IN"/>
        </w:rPr>
      </w:pPr>
      <w:r w:rsidRPr="00651DDA">
        <w:rPr>
          <w:lang w:eastAsia="en-IN"/>
        </w:rPr>
        <w:t xml:space="preserve">Warranty obligations for the Orbit </w:t>
      </w:r>
      <w:r w:rsidR="007974EC">
        <w:rPr>
          <w:lang w:eastAsia="en-IN"/>
        </w:rPr>
        <w:t>Writer</w:t>
      </w:r>
      <w:r w:rsidRPr="00651DDA">
        <w:rPr>
          <w:lang w:eastAsia="en-IN"/>
        </w:rPr>
        <w:t xml:space="preserve"> are limited to the terms set forth below:</w:t>
      </w:r>
    </w:p>
    <w:p w14:paraId="4E7F5CC6" w14:textId="77777777" w:rsidR="007C7E6B" w:rsidRPr="00651DDA" w:rsidRDefault="007C7E6B" w:rsidP="007C7E6B">
      <w:pPr>
        <w:rPr>
          <w:lang w:eastAsia="en-IN"/>
        </w:rPr>
      </w:pPr>
    </w:p>
    <w:p w14:paraId="0716E602" w14:textId="77777777" w:rsidR="007C7E6B" w:rsidRPr="00651DDA" w:rsidRDefault="007C7E6B" w:rsidP="007C7E6B">
      <w:pPr>
        <w:rPr>
          <w:lang w:eastAsia="en-IN"/>
        </w:rPr>
      </w:pPr>
      <w:r w:rsidRPr="00651DDA">
        <w:rPr>
          <w:lang w:eastAsia="en-IN"/>
        </w:rPr>
        <w:t>Orbit Research warrants this hardware product against defects in materials and workmanship under normal use for a period of ONE (1) YEAR from the purchase by the original purchaser ("Warranty Period"). If a hardware defect arises and a valid claim is received by the Orbit Research LLC within the Warranty Period, at its option and to the extent permitted by law, Orbit Research will either:</w:t>
      </w:r>
    </w:p>
    <w:p w14:paraId="1482988C" w14:textId="77777777" w:rsidR="007C7E6B" w:rsidRPr="00651DDA" w:rsidRDefault="007C7E6B" w:rsidP="007C7E6B">
      <w:pPr>
        <w:rPr>
          <w:lang w:eastAsia="en-IN"/>
        </w:rPr>
      </w:pPr>
    </w:p>
    <w:p w14:paraId="7122E0B6" w14:textId="77777777" w:rsidR="007C7E6B" w:rsidRPr="00651DDA" w:rsidRDefault="007C7E6B" w:rsidP="007C7E6B">
      <w:pPr>
        <w:rPr>
          <w:lang w:eastAsia="en-IN"/>
        </w:rPr>
      </w:pPr>
      <w:r w:rsidRPr="00651DDA">
        <w:rPr>
          <w:lang w:eastAsia="en-IN"/>
        </w:rPr>
        <w:t>Repair the product free of charge (or) replace it with a product that is manufactured from new or serviceable used parts and is at least functionally equivalent to the original product.</w:t>
      </w:r>
    </w:p>
    <w:p w14:paraId="6213AC9D" w14:textId="77777777" w:rsidR="007C7E6B" w:rsidRPr="00651DDA" w:rsidRDefault="007C7E6B" w:rsidP="007C7E6B">
      <w:pPr>
        <w:rPr>
          <w:lang w:eastAsia="en-IN"/>
        </w:rPr>
      </w:pPr>
    </w:p>
    <w:p w14:paraId="27D1DEAD" w14:textId="77777777" w:rsidR="007C7E6B" w:rsidRPr="00651DDA" w:rsidRDefault="007C7E6B" w:rsidP="007C7E6B">
      <w:pPr>
        <w:rPr>
          <w:lang w:eastAsia="en-IN"/>
        </w:rPr>
      </w:pPr>
      <w:r w:rsidRPr="00651DDA">
        <w:rPr>
          <w:lang w:eastAsia="en-IN"/>
        </w:rPr>
        <w:t xml:space="preserve">A replacement product or part assumes the remaining warranty of the original </w:t>
      </w:r>
      <w:proofErr w:type="gramStart"/>
      <w:r w:rsidRPr="00651DDA">
        <w:rPr>
          <w:lang w:eastAsia="en-IN"/>
        </w:rPr>
        <w:t>product or</w:t>
      </w:r>
      <w:proofErr w:type="gramEnd"/>
      <w:r w:rsidRPr="00651DDA">
        <w:rPr>
          <w:lang w:eastAsia="en-IN"/>
        </w:rPr>
        <w:t xml:space="preserve"> thirty (30) days from the date of replacement or repair, whichever provides longer coverage. Parts provided in fulfillment of its warranty obligation must be used in products for which warranty service is claimed.</w:t>
      </w:r>
    </w:p>
    <w:p w14:paraId="39584BF2" w14:textId="77777777" w:rsidR="007C7E6B" w:rsidRPr="00651DDA" w:rsidRDefault="007C7E6B" w:rsidP="007C7E6B">
      <w:pPr>
        <w:pStyle w:val="Heading3"/>
        <w:rPr>
          <w:lang w:eastAsia="en-IN"/>
        </w:rPr>
      </w:pPr>
      <w:bookmarkStart w:id="344" w:name="_Toc9689978"/>
      <w:bookmarkStart w:id="345" w:name="_Toc10194442"/>
      <w:bookmarkStart w:id="346" w:name="_Toc17712082"/>
      <w:bookmarkStart w:id="347" w:name="_Toc58320267"/>
      <w:r w:rsidRPr="00651DDA">
        <w:rPr>
          <w:lang w:eastAsia="en-IN"/>
        </w:rPr>
        <w:t>EXCLUSIONS AND LIMITATIONS</w:t>
      </w:r>
      <w:bookmarkEnd w:id="344"/>
      <w:bookmarkEnd w:id="345"/>
      <w:bookmarkEnd w:id="346"/>
      <w:bookmarkEnd w:id="347"/>
    </w:p>
    <w:p w14:paraId="0B664621" w14:textId="77777777" w:rsidR="007C7E6B" w:rsidRPr="00651DDA" w:rsidRDefault="007C7E6B" w:rsidP="007C7E6B">
      <w:pPr>
        <w:rPr>
          <w:lang w:eastAsia="en-IN"/>
        </w:rPr>
      </w:pPr>
      <w:r w:rsidRPr="00651DDA">
        <w:rPr>
          <w:lang w:eastAsia="en-IN"/>
        </w:rPr>
        <w:t>This Limited Warranty applies only to the hardware product manufactured by Orbit Research LLC that can be identified by the “Orbit Research" trademark, trade name, or logo affixed to it. Orbit Research is not responsible for damage arising from failure to follow instructions relating to the product's use.</w:t>
      </w:r>
    </w:p>
    <w:p w14:paraId="6D9D10D7" w14:textId="77777777" w:rsidR="007C7E6B" w:rsidRPr="00651DDA" w:rsidRDefault="007C7E6B" w:rsidP="007C7E6B">
      <w:pPr>
        <w:rPr>
          <w:lang w:eastAsia="en-IN"/>
        </w:rPr>
      </w:pPr>
    </w:p>
    <w:p w14:paraId="3D9BF26E" w14:textId="77777777" w:rsidR="007C7E6B" w:rsidRPr="00651DDA" w:rsidRDefault="007C7E6B" w:rsidP="007C7E6B">
      <w:pPr>
        <w:rPr>
          <w:lang w:eastAsia="en-IN"/>
        </w:rPr>
      </w:pPr>
      <w:r w:rsidRPr="00651DDA">
        <w:rPr>
          <w:lang w:eastAsia="en-IN"/>
        </w:rPr>
        <w:t>This warranty does not apply in the following cases:</w:t>
      </w:r>
    </w:p>
    <w:p w14:paraId="22B03636"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lastRenderedPageBreak/>
        <w:t xml:space="preserve">Damage caused by accident, abuse, misuse, flood, fire, earthquake, or other external </w:t>
      </w:r>
      <w:proofErr w:type="gramStart"/>
      <w:r w:rsidRPr="00651DDA">
        <w:rPr>
          <w:rFonts w:cs="Arial"/>
          <w:lang w:eastAsia="en-IN"/>
        </w:rPr>
        <w:t>causes</w:t>
      </w:r>
      <w:proofErr w:type="gramEnd"/>
    </w:p>
    <w:p w14:paraId="5D1C7DB2"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operating the product outside the permitted or intended uses described by Orbit Research LLC</w:t>
      </w:r>
    </w:p>
    <w:p w14:paraId="290F0BD4"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service (including upgrades and expansions) performed by anyone who is not a representative of Orbit Research</w:t>
      </w:r>
    </w:p>
    <w:p w14:paraId="414588A6"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A product or part that has been modified to alter functionality or capability without the written permission of Orbit Research</w:t>
      </w:r>
    </w:p>
    <w:p w14:paraId="239830D5" w14:textId="77777777" w:rsidR="007C7E6B" w:rsidRPr="00651DDA" w:rsidRDefault="007C7E6B" w:rsidP="00525C7D">
      <w:pPr>
        <w:numPr>
          <w:ilvl w:val="0"/>
          <w:numId w:val="33"/>
        </w:numPr>
        <w:spacing w:before="100" w:beforeAutospacing="1" w:after="100" w:afterAutospacing="1"/>
        <w:rPr>
          <w:rFonts w:asciiTheme="minorHAnsi" w:hAnsiTheme="minorHAnsi"/>
          <w:lang w:eastAsia="en-IN"/>
        </w:rPr>
      </w:pPr>
      <w:r w:rsidRPr="00651DDA">
        <w:rPr>
          <w:rFonts w:cs="Arial"/>
          <w:lang w:eastAsia="en-IN"/>
        </w:rPr>
        <w:t xml:space="preserve">The serial number has been removed or </w:t>
      </w:r>
      <w:proofErr w:type="gramStart"/>
      <w:r w:rsidRPr="00651DDA">
        <w:rPr>
          <w:rFonts w:cs="Arial"/>
          <w:lang w:eastAsia="en-IN"/>
        </w:rPr>
        <w:t>defaced</w:t>
      </w:r>
      <w:proofErr w:type="gramEnd"/>
    </w:p>
    <w:p w14:paraId="20961DC5"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TO THE EXTENT PERMITTED BY LAW, THIS WARRANTY AND THE REMEDIES SET FORTH ABOVE ARE EXCLUSIVE AND IN LIEU OF ALL OTHER WARRANTIES, REMEDIES AND CONDITIONS, WHETHER ORAL OR WRITTEN, STATUTORY, </w:t>
      </w:r>
      <w:proofErr w:type="gramStart"/>
      <w:r w:rsidRPr="00651DDA">
        <w:rPr>
          <w:rFonts w:cs="Arial"/>
          <w:lang w:eastAsia="en-IN"/>
        </w:rPr>
        <w:t>EXPRESS</w:t>
      </w:r>
      <w:proofErr w:type="gramEnd"/>
      <w:r w:rsidRPr="00651DDA">
        <w:rPr>
          <w:rFonts w:cs="Arial"/>
          <w:lang w:eastAsia="en-IN"/>
        </w:rPr>
        <w:t xml:space="preserve"> OR IMPLIED. </w:t>
      </w:r>
    </w:p>
    <w:p w14:paraId="3A00BF7F"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EXCEPT AS PROVIDED IN THIS WARRANTY AND TO THE MAXIMUM EXTENT PERMITTED BY LAW, ORBIT RESEARCH IS NOT RESPONSIBLE FOR DIRECT, SPECIAL, INCIDENTAL, OR CONSEQUENTIAL DAMAGES RESULTING FROM ANY BREACH OF WARRANTY OR CONDITION, OR UNDER ANY OTHER LEGAL THEORY, INCLUDING BUT 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ORBIT RESEARCH PRODUCT, AND ANY FAILURE TO MAINTAIN THE CONFIDENTIALITY OF DATA STORED ON THE PRODUCT. THE FOREGOING LIMITATION SHALL NOT APPLY TO DEATH OR PERSONAL INJURY CLAIMS, OR ANY STATUTORY LIABILITY FOR INTENTIONAL AND GROSS NEGLIGENT ACTS AND/OR OMISSIONS. ORBIT RESEARCH DISCLAIMS ANY REPRESENTATION THAT IT WILL BE ABLE TO REPAIR ANY PRODUCT UNDER THIS WARRANTY OR MAKE A PRODUCT EXCHANGE WITHOUT RISK TO OR LOSS OF PROGRAMS OR DATA.</w:t>
      </w:r>
    </w:p>
    <w:p w14:paraId="49BF3611" w14:textId="77777777" w:rsidR="007C7E6B" w:rsidRPr="00651DDA" w:rsidRDefault="007C7E6B" w:rsidP="007C7E6B">
      <w:pPr>
        <w:spacing w:before="100" w:beforeAutospacing="1" w:after="100" w:afterAutospacing="1"/>
        <w:rPr>
          <w:rFonts w:cs="Arial"/>
          <w:lang w:eastAsia="en-IN"/>
        </w:rPr>
      </w:pPr>
      <w:r w:rsidRPr="00651DDA">
        <w:rPr>
          <w:rFonts w:cs="Arial"/>
          <w:b/>
          <w:bCs/>
          <w:lang w:eastAsia="en-IN"/>
        </w:rPr>
        <w:t>CONSUMER PROTECTION LAWS</w:t>
      </w:r>
    </w:p>
    <w:p w14:paraId="4789F63A"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w:t>
      </w:r>
      <w:r w:rsidRPr="00651DDA">
        <w:rPr>
          <w:rFonts w:cs="Arial"/>
          <w:lang w:eastAsia="en-IN"/>
        </w:rPr>
        <w:lastRenderedPageBreak/>
        <w:t>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ORBIT RESEARCH LLC., the warrantor under this Limited Warranty, is identified at the end of this document according to the country or region in which the product purchase took place.</w:t>
      </w:r>
    </w:p>
    <w:p w14:paraId="12B7F6ED" w14:textId="77777777" w:rsidR="007C7E6B" w:rsidRPr="00651DDA" w:rsidRDefault="007C7E6B" w:rsidP="007C7E6B">
      <w:pPr>
        <w:spacing w:before="100" w:beforeAutospacing="1" w:after="100" w:afterAutospacing="1"/>
        <w:rPr>
          <w:rFonts w:cs="Arial"/>
          <w:lang w:eastAsia="en-IN"/>
        </w:rPr>
      </w:pPr>
      <w:r w:rsidRPr="00651DDA">
        <w:rPr>
          <w:rFonts w:cs="Arial"/>
          <w:b/>
          <w:bCs/>
          <w:lang w:eastAsia="en-IN"/>
        </w:rPr>
        <w:t>OBTAINING WARRANTY SERVICE</w:t>
      </w:r>
    </w:p>
    <w:p w14:paraId="36888C22"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Please access and review the online help resources referred to in the documentation accompanying this hardware product before seeking warranty service. If the product is still not functioning properly after making use of these resources, please send an e-mail to: </w:t>
      </w:r>
      <w:hyperlink r:id="rId35" w:history="1">
        <w:r w:rsidRPr="00B84569">
          <w:rPr>
            <w:rStyle w:val="Hyperlink"/>
            <w:rFonts w:cs="Arial"/>
            <w:bCs/>
            <w:lang w:eastAsia="en-IN"/>
          </w:rPr>
          <w:t>techsupport@orbitresearch.com</w:t>
        </w:r>
      </w:hyperlink>
      <w:r w:rsidRPr="00651DDA">
        <w:rPr>
          <w:rFonts w:cs="Arial"/>
          <w:b/>
          <w:bCs/>
          <w:lang w:eastAsia="en-IN"/>
        </w:rPr>
        <w:t xml:space="preserve">, </w:t>
      </w:r>
      <w:r w:rsidRPr="00651DDA">
        <w:rPr>
          <w:rFonts w:cs="Arial"/>
          <w:lang w:eastAsia="en-IN"/>
        </w:rPr>
        <w:t>for instructions on how to obtain warranty service. You must follow ORBIT RESEARCH warranty procedures.</w:t>
      </w:r>
    </w:p>
    <w:p w14:paraId="2F74CA5F"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ORBIT RESEARCH will maintain and use customer information in accordance with its Customer Privacy Policy.</w:t>
      </w:r>
    </w:p>
    <w:p w14:paraId="2E846612"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If your product </w:t>
      </w:r>
      <w:proofErr w:type="gramStart"/>
      <w:r w:rsidRPr="00651DDA">
        <w:rPr>
          <w:rFonts w:cs="Arial"/>
          <w:lang w:eastAsia="en-IN"/>
        </w:rPr>
        <w:t>is capable of storing</w:t>
      </w:r>
      <w:proofErr w:type="gramEnd"/>
      <w:r w:rsidRPr="00651DDA">
        <w:rPr>
          <w:rFonts w:cs="Arial"/>
          <w:lang w:eastAsia="en-IN"/>
        </w:rPr>
        <w:t xml:space="preserve">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keep a separate backup copy of the contents and disable any security passwords. IT IS POSSIBLE THAT THE CONTENTS ON THE DEVICE BEING SERVICED WILL BE LOST OR REFORMATTED IN THE COURSE OF WARRANTY SERVICE, AND ORBIT RESEARCH IS NOT RESPONSIBLE FOR ANY DAMAGE TO OR LOSS OF PROGRAMS, DATA, OR OTHER INFORMATION CONTAINED ON THE MEDIA OR ANY PART OF THE PRODUCT SERVICED.</w:t>
      </w:r>
    </w:p>
    <w:p w14:paraId="284C85ED"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p>
    <w:p w14:paraId="1ABA9038" w14:textId="77777777" w:rsidR="007C7E6B" w:rsidRPr="00651DDA" w:rsidRDefault="007C7E6B" w:rsidP="007C7E6B">
      <w:pPr>
        <w:pStyle w:val="Heading2"/>
      </w:pPr>
      <w:bookmarkStart w:id="348" w:name="_Toc493075461"/>
      <w:bookmarkStart w:id="349" w:name="_Toc493075584"/>
      <w:bookmarkStart w:id="350" w:name="_Toc493084610"/>
      <w:bookmarkStart w:id="351" w:name="_Toc493075462"/>
      <w:bookmarkStart w:id="352" w:name="_Toc493075585"/>
      <w:bookmarkStart w:id="353" w:name="_Toc493084611"/>
      <w:bookmarkStart w:id="354" w:name="Appendix-C-Warranty-Info"/>
      <w:bookmarkStart w:id="355" w:name="Appendix-D-FCC-Information"/>
      <w:bookmarkStart w:id="356" w:name="_Toc9689979"/>
      <w:bookmarkStart w:id="357" w:name="_Toc10194443"/>
      <w:bookmarkStart w:id="358" w:name="_Toc17712083"/>
      <w:bookmarkStart w:id="359" w:name="_Toc58320268"/>
      <w:bookmarkEnd w:id="348"/>
      <w:bookmarkEnd w:id="349"/>
      <w:bookmarkEnd w:id="350"/>
      <w:bookmarkEnd w:id="351"/>
      <w:bookmarkEnd w:id="352"/>
      <w:bookmarkEnd w:id="353"/>
      <w:bookmarkEnd w:id="354"/>
      <w:bookmarkEnd w:id="355"/>
      <w:r w:rsidRPr="00651DDA">
        <w:t>Appendix C - FCC Information</w:t>
      </w:r>
      <w:bookmarkEnd w:id="356"/>
      <w:bookmarkEnd w:id="357"/>
      <w:bookmarkEnd w:id="358"/>
      <w:bookmarkEnd w:id="359"/>
    </w:p>
    <w:p w14:paraId="023B73E3" w14:textId="77777777" w:rsidR="007C7E6B" w:rsidRPr="00651DDA" w:rsidRDefault="007C7E6B" w:rsidP="007C7E6B">
      <w:pPr>
        <w:spacing w:before="100" w:beforeAutospacing="1" w:after="100" w:afterAutospacing="1"/>
      </w:pPr>
      <w:bookmarkStart w:id="360" w:name="_Toc9689980"/>
      <w:bookmarkStart w:id="361" w:name="_Toc10194444"/>
      <w:bookmarkStart w:id="362" w:name="_Toc17712084"/>
      <w:bookmarkStart w:id="363" w:name="_Toc58320269"/>
      <w:r w:rsidRPr="00651DDA">
        <w:rPr>
          <w:rStyle w:val="Heading3Char"/>
        </w:rPr>
        <w:t>FCC Notice</w:t>
      </w:r>
      <w:bookmarkEnd w:id="360"/>
      <w:bookmarkEnd w:id="361"/>
      <w:bookmarkEnd w:id="362"/>
      <w:bookmarkEnd w:id="363"/>
      <w:r w:rsidRPr="00651DDA">
        <w:rPr>
          <w:rFonts w:ascii="Times New Roman" w:hAnsi="Times New Roman"/>
          <w:lang w:eastAsia="en-IN"/>
        </w:rPr>
        <w:br/>
      </w:r>
      <w:r w:rsidRPr="00651DDA">
        <w:t xml:space="preserve">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w:t>
      </w:r>
      <w:r w:rsidRPr="00651DDA">
        <w:lastRenderedPageBreak/>
        <w:t>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3DD98024" w14:textId="72C48D92" w:rsidR="007C7E6B" w:rsidRPr="00651DDA" w:rsidRDefault="007C7E6B" w:rsidP="007C7E6B">
      <w:pPr>
        <w:pStyle w:val="ListParagraph"/>
        <w:spacing w:before="100" w:beforeAutospacing="1" w:after="100" w:afterAutospacing="1"/>
        <w:rPr>
          <w:rFonts w:ascii="Arial" w:hAnsi="Arial" w:cs="Arial"/>
          <w:sz w:val="24"/>
          <w:szCs w:val="24"/>
          <w:lang w:eastAsia="en-IN"/>
        </w:rPr>
      </w:pPr>
      <w:r w:rsidRPr="00651DDA">
        <w:rPr>
          <w:rFonts w:ascii="Arial" w:hAnsi="Arial" w:cs="Arial"/>
        </w:rPr>
        <w:br/>
      </w:r>
      <w:r w:rsidRPr="00651DDA">
        <w:rPr>
          <w:rFonts w:ascii="Arial" w:hAnsi="Arial" w:cs="Arial"/>
          <w:lang w:eastAsia="en-IN"/>
        </w:rPr>
        <w:t xml:space="preserve">• </w:t>
      </w:r>
      <w:r w:rsidRPr="00651DDA">
        <w:rPr>
          <w:rFonts w:ascii="Arial" w:hAnsi="Arial" w:cs="Arial"/>
          <w:sz w:val="24"/>
          <w:szCs w:val="24"/>
          <w:lang w:eastAsia="en-IN"/>
        </w:rPr>
        <w:t>Reorient or relocate the receiving antenna.</w:t>
      </w:r>
      <w:r w:rsidRPr="00651DDA">
        <w:rPr>
          <w:rFonts w:ascii="Arial" w:hAnsi="Arial" w:cs="Arial"/>
          <w:sz w:val="24"/>
          <w:szCs w:val="24"/>
          <w:lang w:eastAsia="en-IN"/>
        </w:rPr>
        <w:br/>
        <w:t>• Increase the separation between the equipment and the receiver.</w:t>
      </w:r>
      <w:r w:rsidRPr="00651DDA">
        <w:rPr>
          <w:rFonts w:ascii="Arial" w:hAnsi="Arial" w:cs="Arial"/>
          <w:sz w:val="24"/>
          <w:szCs w:val="24"/>
          <w:lang w:eastAsia="en-IN"/>
        </w:rPr>
        <w:br/>
        <w:t xml:space="preserve">• Connect the equipment into an outlet on a circuit different from that to which the receiver is connected. </w:t>
      </w:r>
      <w:r w:rsidRPr="00651DDA">
        <w:rPr>
          <w:rFonts w:ascii="Arial" w:hAnsi="Arial" w:cs="Arial"/>
          <w:sz w:val="24"/>
          <w:szCs w:val="24"/>
          <w:lang w:eastAsia="en-IN"/>
        </w:rPr>
        <w:br/>
        <w:t>• Consult the dealer or an experienced radio/TV technician for help.</w:t>
      </w:r>
    </w:p>
    <w:p w14:paraId="5C15B328" w14:textId="77777777" w:rsidR="007C7E6B" w:rsidRPr="00651DDA" w:rsidRDefault="007C7E6B" w:rsidP="007C7E6B">
      <w:pPr>
        <w:rPr>
          <w:rFonts w:cs="Arial"/>
          <w:lang w:eastAsia="en-IN"/>
        </w:rPr>
      </w:pPr>
      <w:r w:rsidRPr="00651DDA">
        <w:rPr>
          <w:rFonts w:cs="Arial"/>
          <w:lang w:eastAsia="en-IN"/>
        </w:rPr>
        <w:t xml:space="preserve">This device complies with Part 15 of the FCC Rules. Operation is subject to the following two conditions: </w:t>
      </w:r>
      <w:r w:rsidRPr="00651DDA">
        <w:rPr>
          <w:rFonts w:cs="Arial"/>
          <w:lang w:eastAsia="en-IN"/>
        </w:rPr>
        <w:br/>
        <w:t xml:space="preserve">(1) This device may not cause harmful interference, and </w:t>
      </w:r>
      <w:r w:rsidRPr="00651DDA">
        <w:rPr>
          <w:rFonts w:cs="Arial"/>
          <w:lang w:eastAsia="en-IN"/>
        </w:rPr>
        <w:br/>
        <w:t>(2) This device must accept any interference received, including interference that may cause undesired operation.</w:t>
      </w:r>
    </w:p>
    <w:p w14:paraId="4786DA5A" w14:textId="77777777" w:rsidR="007C7E6B" w:rsidRPr="00651DDA" w:rsidRDefault="007C7E6B" w:rsidP="007C7E6B">
      <w:pPr>
        <w:spacing w:before="100" w:beforeAutospacing="1" w:after="100" w:afterAutospacing="1"/>
        <w:rPr>
          <w:rFonts w:cs="Arial"/>
          <w:lang w:eastAsia="en-IN"/>
        </w:rPr>
      </w:pPr>
      <w:bookmarkStart w:id="364" w:name="_Toc9689981"/>
      <w:bookmarkStart w:id="365" w:name="_Toc10194445"/>
      <w:bookmarkStart w:id="366" w:name="_Toc17712085"/>
      <w:bookmarkStart w:id="367" w:name="_Toc58320270"/>
      <w:r w:rsidRPr="00651DDA">
        <w:rPr>
          <w:rStyle w:val="Heading3Char"/>
        </w:rPr>
        <w:t>FCC Caution</w:t>
      </w:r>
      <w:bookmarkEnd w:id="364"/>
      <w:bookmarkEnd w:id="365"/>
      <w:bookmarkEnd w:id="366"/>
      <w:bookmarkEnd w:id="367"/>
      <w:r w:rsidRPr="00651DDA">
        <w:rPr>
          <w:rFonts w:ascii="Times New Roman" w:hAnsi="Times New Roman"/>
          <w:lang w:eastAsia="en-IN"/>
        </w:rPr>
        <w:br/>
      </w:r>
      <w:r w:rsidRPr="00651DDA">
        <w:rPr>
          <w:rFonts w:cs="Arial"/>
          <w:lang w:eastAsia="en-IN"/>
        </w:rPr>
        <w:t>To ensure continued compliance follow the installation instructions and this device must be installed with a computer or peripheral device certified to comply with Part 15 of the FCC rules for the Class B limits. Use shielded interface cables only. Use the power adapter that is supplied with the device to charge its internal battery pack.</w:t>
      </w:r>
      <w:r w:rsidRPr="00651DDA">
        <w:rPr>
          <w:rFonts w:cs="Arial"/>
          <w:lang w:eastAsia="en-IN"/>
        </w:rPr>
        <w:br/>
        <w:t>Any changes or modifications not expressly approved by the party responsible for compliance could void the user’s authority to operate this equipment.</w:t>
      </w:r>
    </w:p>
    <w:p w14:paraId="1B7379DA" w14:textId="77777777" w:rsidR="007C7E6B" w:rsidRPr="00D14D7D" w:rsidRDefault="007C7E6B" w:rsidP="007C7E6B">
      <w:pPr>
        <w:pStyle w:val="Heading1"/>
        <w:spacing w:after="200"/>
        <w:ind w:left="431" w:hanging="431"/>
        <w:rPr>
          <w:rFonts w:cs="Arial"/>
          <w:sz w:val="32"/>
          <w:szCs w:val="32"/>
        </w:rPr>
      </w:pPr>
      <w:bookmarkStart w:id="368" w:name="_Toc9689982"/>
      <w:bookmarkStart w:id="369" w:name="_Toc10194446"/>
      <w:bookmarkStart w:id="370" w:name="_Toc17712086"/>
      <w:bookmarkStart w:id="371" w:name="_Toc58320271"/>
      <w:r w:rsidRPr="00D14D7D">
        <w:rPr>
          <w:rFonts w:cs="Arial"/>
          <w:sz w:val="32"/>
          <w:szCs w:val="32"/>
        </w:rPr>
        <w:t>Further Information</w:t>
      </w:r>
      <w:bookmarkEnd w:id="368"/>
      <w:bookmarkEnd w:id="369"/>
      <w:bookmarkEnd w:id="370"/>
      <w:bookmarkEnd w:id="371"/>
      <w:r w:rsidRPr="00D14D7D">
        <w:rPr>
          <w:rFonts w:cs="Arial"/>
          <w:sz w:val="32"/>
          <w:szCs w:val="32"/>
        </w:rPr>
        <w:t xml:space="preserve"> </w:t>
      </w:r>
    </w:p>
    <w:p w14:paraId="38165ACA" w14:textId="1A3C5B47" w:rsidR="007C7E6B" w:rsidRPr="00D14D7D" w:rsidRDefault="007C7E6B" w:rsidP="007C7E6B">
      <w:pPr>
        <w:spacing w:line="252" w:lineRule="auto"/>
        <w:rPr>
          <w:rFonts w:cs="Arial"/>
          <w:color w:val="000000"/>
        </w:rPr>
      </w:pPr>
      <w:r w:rsidRPr="00D14D7D">
        <w:rPr>
          <w:rFonts w:cs="Arial"/>
          <w:color w:val="000000"/>
        </w:rPr>
        <w:t xml:space="preserve">For the latest information, specifications, troubleshooting tips, </w:t>
      </w:r>
      <w:r>
        <w:rPr>
          <w:rFonts w:cs="Arial"/>
          <w:color w:val="000000"/>
        </w:rPr>
        <w:t xml:space="preserve">software upgrade instructions, </w:t>
      </w:r>
      <w:r w:rsidRPr="00D14D7D">
        <w:rPr>
          <w:rFonts w:cs="Arial"/>
          <w:color w:val="000000"/>
        </w:rPr>
        <w:t>care and use</w:t>
      </w:r>
      <w:r>
        <w:rPr>
          <w:rFonts w:cs="Arial"/>
          <w:color w:val="000000"/>
        </w:rPr>
        <w:t xml:space="preserve"> information</w:t>
      </w:r>
      <w:r w:rsidRPr="00D14D7D">
        <w:rPr>
          <w:rFonts w:cs="Arial"/>
          <w:color w:val="000000"/>
        </w:rPr>
        <w:t xml:space="preserve">, warranty information, and more detailed instructions, </w:t>
      </w:r>
      <w:r>
        <w:rPr>
          <w:rFonts w:cs="Arial"/>
          <w:color w:val="000000"/>
        </w:rPr>
        <w:t>visit</w:t>
      </w:r>
      <w:r w:rsidRPr="00D14D7D">
        <w:rPr>
          <w:rFonts w:cs="Arial"/>
          <w:color w:val="000000"/>
        </w:rPr>
        <w:t xml:space="preserve"> the Orbit </w:t>
      </w:r>
      <w:r w:rsidR="007974EC">
        <w:rPr>
          <w:rFonts w:cs="Arial"/>
          <w:color w:val="000000"/>
        </w:rPr>
        <w:t>Writer</w:t>
      </w:r>
      <w:r w:rsidRPr="00D14D7D">
        <w:rPr>
          <w:rFonts w:cs="Arial"/>
          <w:color w:val="000000"/>
        </w:rPr>
        <w:t xml:space="preserve"> website at </w:t>
      </w:r>
      <w:hyperlink r:id="rId36" w:history="1">
        <w:r w:rsidRPr="0073324F">
          <w:rPr>
            <w:rStyle w:val="Hyperlink"/>
            <w:rFonts w:cs="Arial"/>
          </w:rPr>
          <w:t>www.orbitresearch.com/</w:t>
        </w:r>
        <w:r w:rsidR="007974EC" w:rsidRPr="007974EC">
          <w:rPr>
            <w:rStyle w:val="Hyperlink"/>
            <w:rFonts w:cs="Arial"/>
          </w:rPr>
          <w:t>orbit-writer</w:t>
        </w:r>
      </w:hyperlink>
      <w:r w:rsidRPr="0073324F">
        <w:rPr>
          <w:rFonts w:cs="Arial"/>
          <w:color w:val="000000"/>
        </w:rPr>
        <w:t>.</w:t>
      </w:r>
    </w:p>
    <w:p w14:paraId="4CA5D2DF" w14:textId="77777777" w:rsidR="007C7E6B" w:rsidRDefault="007C7E6B" w:rsidP="007C7E6B">
      <w:pPr>
        <w:spacing w:line="252" w:lineRule="auto"/>
        <w:rPr>
          <w:rFonts w:cs="Arial"/>
          <w:color w:val="000000"/>
        </w:rPr>
      </w:pPr>
    </w:p>
    <w:p w14:paraId="10978689" w14:textId="02C0DF14" w:rsidR="007C7E6B" w:rsidRDefault="007C7E6B" w:rsidP="007C7E6B">
      <w:pPr>
        <w:spacing w:line="252" w:lineRule="auto"/>
        <w:rPr>
          <w:rFonts w:cs="Arial"/>
          <w:color w:val="000000"/>
        </w:rPr>
      </w:pPr>
      <w:r w:rsidRPr="00651DDA">
        <w:rPr>
          <w:rFonts w:cs="Arial"/>
          <w:color w:val="000000"/>
        </w:rPr>
        <w:t xml:space="preserve">For further questions or concerns not covered in this User Guide, please contact the distributor from where you purchased your Orbit </w:t>
      </w:r>
      <w:r w:rsidR="007974EC">
        <w:rPr>
          <w:rFonts w:cs="Arial"/>
          <w:color w:val="000000"/>
        </w:rPr>
        <w:t>Writer</w:t>
      </w:r>
      <w:r w:rsidRPr="00651DDA">
        <w:rPr>
          <w:rFonts w:cs="Arial"/>
          <w:color w:val="000000"/>
        </w:rPr>
        <w:t>.</w:t>
      </w:r>
    </w:p>
    <w:sectPr w:rsidR="007C7E6B" w:rsidSect="0098448D">
      <w:headerReference w:type="default" r:id="rId37"/>
      <w:footerReference w:type="default" r:id="rId3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6F65C" w14:textId="77777777" w:rsidR="00733AE8" w:rsidRDefault="00733AE8">
      <w:r>
        <w:separator/>
      </w:r>
    </w:p>
  </w:endnote>
  <w:endnote w:type="continuationSeparator" w:id="0">
    <w:p w14:paraId="56EE69D3" w14:textId="77777777" w:rsidR="00733AE8" w:rsidRDefault="0073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16A0" w14:textId="6932FA04" w:rsidR="00094005" w:rsidRDefault="00094005" w:rsidP="009F02C4">
    <w:pPr>
      <w:pStyle w:val="Footer"/>
      <w:pBdr>
        <w:top w:val="single" w:sz="6" w:space="1" w:color="auto"/>
      </w:pBdr>
    </w:pPr>
    <w:r>
      <w:rPr>
        <w:sz w:val="16"/>
      </w:rPr>
      <w:t xml:space="preserve">Orbit Research </w:t>
    </w:r>
    <w:r>
      <w:rPr>
        <w:sz w:val="16"/>
      </w:rPr>
      <w:tab/>
    </w:r>
    <w:r>
      <w:rPr>
        <w:sz w:val="16"/>
      </w:rPr>
      <w:tab/>
    </w:r>
    <w:r w:rsidRPr="008967D0">
      <w:rPr>
        <w:rStyle w:val="PageNumber"/>
        <w:rFonts w:cs="Arial"/>
      </w:rPr>
      <w:fldChar w:fldCharType="begin"/>
    </w:r>
    <w:r w:rsidRPr="008967D0">
      <w:rPr>
        <w:rStyle w:val="PageNumber"/>
        <w:rFonts w:cs="Arial"/>
      </w:rPr>
      <w:instrText xml:space="preserve"> PAGE </w:instrText>
    </w:r>
    <w:r w:rsidRPr="008967D0">
      <w:rPr>
        <w:rStyle w:val="PageNumber"/>
        <w:rFonts w:cs="Arial"/>
      </w:rPr>
      <w:fldChar w:fldCharType="separate"/>
    </w:r>
    <w:r>
      <w:rPr>
        <w:rStyle w:val="PageNumber"/>
        <w:rFonts w:cs="Arial"/>
        <w:noProof/>
      </w:rPr>
      <w:t>2</w:t>
    </w:r>
    <w:r w:rsidRPr="008967D0">
      <w:rPr>
        <w:rStyle w:val="PageNumber"/>
        <w:rFonts w:cs="Arial"/>
      </w:rPr>
      <w:fldChar w:fldCharType="end"/>
    </w:r>
  </w:p>
  <w:p w14:paraId="4592D02A" w14:textId="77777777" w:rsidR="00094005" w:rsidRDefault="0009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2853D" w14:textId="77777777" w:rsidR="00733AE8" w:rsidRDefault="00733AE8">
      <w:r>
        <w:separator/>
      </w:r>
    </w:p>
  </w:footnote>
  <w:footnote w:type="continuationSeparator" w:id="0">
    <w:p w14:paraId="3500793C" w14:textId="77777777" w:rsidR="00733AE8" w:rsidRDefault="0073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5B24" w14:textId="75078A48" w:rsidR="00094005" w:rsidRDefault="00094005" w:rsidP="00B55275">
    <w:pPr>
      <w:pStyle w:val="Header"/>
      <w:rPr>
        <w:rFonts w:cs="Arial"/>
        <w:b/>
        <w:sz w:val="20"/>
        <w:szCs w:val="20"/>
      </w:rPr>
    </w:pPr>
    <w:r>
      <w:rPr>
        <w:b/>
        <w:sz w:val="20"/>
        <w:szCs w:val="20"/>
      </w:rPr>
      <w:t xml:space="preserve">Orbit Writer – User Guide </w:t>
    </w:r>
    <w:r>
      <w:rPr>
        <w:b/>
        <w:sz w:val="20"/>
        <w:szCs w:val="20"/>
      </w:rPr>
      <w:tab/>
      <w:t xml:space="preserve"> </w:t>
    </w:r>
    <w:r>
      <w:rPr>
        <w:rFonts w:cs="Arial"/>
        <w:b/>
        <w:sz w:val="20"/>
        <w:szCs w:val="20"/>
      </w:rPr>
      <w:tab/>
      <w:t>Version 1.</w:t>
    </w:r>
    <w:r w:rsidR="00527CAA">
      <w:rPr>
        <w:rFonts w:cs="Arial"/>
        <w:b/>
        <w:sz w:val="20"/>
        <w:szCs w:val="20"/>
      </w:rPr>
      <w:t>5</w:t>
    </w:r>
  </w:p>
  <w:p w14:paraId="14C23EEF" w14:textId="77777777" w:rsidR="00094005" w:rsidRPr="00B55275" w:rsidRDefault="00094005" w:rsidP="00B55275">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3D1"/>
    <w:multiLevelType w:val="hybridMultilevel"/>
    <w:tmpl w:val="868E64D6"/>
    <w:lvl w:ilvl="0" w:tplc="FFFFFFFF">
      <w:start w:val="1"/>
      <w:numFmt w:val="lowerLetter"/>
      <w:lvlText w:val="%1."/>
      <w:lvlJc w:val="left"/>
      <w:pPr>
        <w:ind w:left="720" w:hanging="360"/>
      </w:pPr>
    </w:lvl>
    <w:lvl w:ilvl="1" w:tplc="40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6E2F4E"/>
    <w:multiLevelType w:val="hybridMultilevel"/>
    <w:tmpl w:val="94BED3FE"/>
    <w:lvl w:ilvl="0" w:tplc="4A90FB16">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B540FB"/>
    <w:multiLevelType w:val="hybridMultilevel"/>
    <w:tmpl w:val="47446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E65637"/>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8DC010E"/>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746316"/>
    <w:multiLevelType w:val="multilevel"/>
    <w:tmpl w:val="3908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A93B55"/>
    <w:multiLevelType w:val="hybridMultilevel"/>
    <w:tmpl w:val="5172E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77B0EB7"/>
    <w:multiLevelType w:val="hybridMultilevel"/>
    <w:tmpl w:val="626056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7AA0D15"/>
    <w:multiLevelType w:val="hybridMultilevel"/>
    <w:tmpl w:val="209ECF20"/>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8425336"/>
    <w:multiLevelType w:val="multilevel"/>
    <w:tmpl w:val="FFA8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E47A2B"/>
    <w:multiLevelType w:val="hybridMultilevel"/>
    <w:tmpl w:val="104A6B92"/>
    <w:lvl w:ilvl="0" w:tplc="EB2A617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5C62DE"/>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7D2CAA"/>
    <w:multiLevelType w:val="hybridMultilevel"/>
    <w:tmpl w:val="A8C4F7B8"/>
    <w:lvl w:ilvl="0" w:tplc="074AFB9A">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199165E"/>
    <w:multiLevelType w:val="hybridMultilevel"/>
    <w:tmpl w:val="AE3E0C5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229A2EB8"/>
    <w:multiLevelType w:val="multilevel"/>
    <w:tmpl w:val="188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AD6E30"/>
    <w:multiLevelType w:val="hybridMultilevel"/>
    <w:tmpl w:val="EFC29D0A"/>
    <w:lvl w:ilvl="0" w:tplc="4009000F">
      <w:start w:val="1"/>
      <w:numFmt w:val="decimal"/>
      <w:lvlText w:val="%1."/>
      <w:lvlJc w:val="left"/>
      <w:pPr>
        <w:ind w:left="936" w:hanging="360"/>
      </w:pPr>
      <w:rPr>
        <w:rFonts w:hint="default"/>
      </w:rPr>
    </w:lvl>
    <w:lvl w:ilvl="1" w:tplc="40090003">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16" w15:restartNumberingAfterBreak="0">
    <w:nsid w:val="297A6041"/>
    <w:multiLevelType w:val="hybridMultilevel"/>
    <w:tmpl w:val="EFC29D0A"/>
    <w:lvl w:ilvl="0" w:tplc="4009000F">
      <w:start w:val="1"/>
      <w:numFmt w:val="decimal"/>
      <w:lvlText w:val="%1."/>
      <w:lvlJc w:val="left"/>
      <w:pPr>
        <w:ind w:left="936" w:hanging="360"/>
      </w:pPr>
      <w:rPr>
        <w:rFonts w:hint="default"/>
      </w:rPr>
    </w:lvl>
    <w:lvl w:ilvl="1" w:tplc="40090003">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17" w15:restartNumberingAfterBreak="0">
    <w:nsid w:val="2E3C00BE"/>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F214D57"/>
    <w:multiLevelType w:val="hybridMultilevel"/>
    <w:tmpl w:val="D5E2F6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1DB6363"/>
    <w:multiLevelType w:val="hybridMultilevel"/>
    <w:tmpl w:val="157C9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3370AAD"/>
    <w:multiLevelType w:val="hybridMultilevel"/>
    <w:tmpl w:val="5E123A0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1" w15:restartNumberingAfterBreak="0">
    <w:nsid w:val="34A974E0"/>
    <w:multiLevelType w:val="hybridMultilevel"/>
    <w:tmpl w:val="EBACC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74D37B5"/>
    <w:multiLevelType w:val="hybridMultilevel"/>
    <w:tmpl w:val="CC0C7D1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398F5544"/>
    <w:multiLevelType w:val="hybridMultilevel"/>
    <w:tmpl w:val="BC50B7B4"/>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4" w15:restartNumberingAfterBreak="0">
    <w:nsid w:val="3B2255B8"/>
    <w:multiLevelType w:val="hybridMultilevel"/>
    <w:tmpl w:val="27EE3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DFE67BE"/>
    <w:multiLevelType w:val="multilevel"/>
    <w:tmpl w:val="B928D422"/>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4822A2"/>
    <w:multiLevelType w:val="multilevel"/>
    <w:tmpl w:val="4E76686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C643FE"/>
    <w:multiLevelType w:val="multilevel"/>
    <w:tmpl w:val="4AD6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251293"/>
    <w:multiLevelType w:val="multilevel"/>
    <w:tmpl w:val="9C48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573D4B"/>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7A2AB4"/>
    <w:multiLevelType w:val="hybridMultilevel"/>
    <w:tmpl w:val="E37A7BFC"/>
    <w:lvl w:ilvl="0" w:tplc="F7E4AEA4">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0922C46"/>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16D7917"/>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CA753F"/>
    <w:multiLevelType w:val="multilevel"/>
    <w:tmpl w:val="965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070243"/>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6758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E791C10"/>
    <w:multiLevelType w:val="hybridMultilevel"/>
    <w:tmpl w:val="FA7CF1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E8D182D"/>
    <w:multiLevelType w:val="hybridMultilevel"/>
    <w:tmpl w:val="4D9A9A8A"/>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38" w15:restartNumberingAfterBreak="0">
    <w:nsid w:val="609C1047"/>
    <w:multiLevelType w:val="multilevel"/>
    <w:tmpl w:val="46C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A305F9"/>
    <w:multiLevelType w:val="multilevel"/>
    <w:tmpl w:val="75CA24E0"/>
    <w:lvl w:ilvl="0">
      <w:start w:val="1"/>
      <w:numFmt w:val="decimal"/>
      <w:pStyle w:val="Heading1"/>
      <w:lvlText w:val="%1"/>
      <w:lvlJc w:val="left"/>
      <w:pPr>
        <w:ind w:left="432" w:hanging="432"/>
      </w:pPr>
      <w:rPr>
        <w:rFonts w:hint="default"/>
        <w:i w:val="0"/>
        <w:iCs/>
      </w:rPr>
    </w:lvl>
    <w:lvl w:ilvl="1">
      <w:start w:val="1"/>
      <w:numFmt w:val="decimal"/>
      <w:pStyle w:val="Heading2"/>
      <w:lvlText w:val="%1.%2"/>
      <w:lvlJc w:val="left"/>
      <w:pPr>
        <w:ind w:left="576" w:hanging="576"/>
      </w:pPr>
      <w:rPr>
        <w:rFonts w:hint="default"/>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634467E8"/>
    <w:multiLevelType w:val="hybridMultilevel"/>
    <w:tmpl w:val="EA1E3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40B3888"/>
    <w:multiLevelType w:val="hybridMultilevel"/>
    <w:tmpl w:val="1640FC1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2" w15:restartNumberingAfterBreak="0">
    <w:nsid w:val="688A50C4"/>
    <w:multiLevelType w:val="hybridMultilevel"/>
    <w:tmpl w:val="AA40E8E6"/>
    <w:lvl w:ilvl="0" w:tplc="3E56B21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F67E29"/>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5" w15:restartNumberingAfterBreak="0">
    <w:nsid w:val="7C4121B8"/>
    <w:multiLevelType w:val="hybridMultilevel"/>
    <w:tmpl w:val="A7B08AF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037157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398486">
    <w:abstractNumId w:val="39"/>
  </w:num>
  <w:num w:numId="3" w16cid:durableId="1839347582">
    <w:abstractNumId w:val="12"/>
  </w:num>
  <w:num w:numId="4" w16cid:durableId="809329358">
    <w:abstractNumId w:val="15"/>
  </w:num>
  <w:num w:numId="5" w16cid:durableId="832599624">
    <w:abstractNumId w:val="16"/>
  </w:num>
  <w:num w:numId="6" w16cid:durableId="1239363614">
    <w:abstractNumId w:val="37"/>
  </w:num>
  <w:num w:numId="7" w16cid:durableId="1135491840">
    <w:abstractNumId w:val="18"/>
  </w:num>
  <w:num w:numId="8" w16cid:durableId="1117866598">
    <w:abstractNumId w:val="45"/>
  </w:num>
  <w:num w:numId="9" w16cid:durableId="495612781">
    <w:abstractNumId w:val="8"/>
  </w:num>
  <w:num w:numId="10" w16cid:durableId="582841107">
    <w:abstractNumId w:val="21"/>
  </w:num>
  <w:num w:numId="11" w16cid:durableId="2051610689">
    <w:abstractNumId w:val="34"/>
  </w:num>
  <w:num w:numId="12" w16cid:durableId="2025862953">
    <w:abstractNumId w:val="33"/>
  </w:num>
  <w:num w:numId="13" w16cid:durableId="286201940">
    <w:abstractNumId w:val="17"/>
  </w:num>
  <w:num w:numId="14" w16cid:durableId="2134326475">
    <w:abstractNumId w:val="11"/>
  </w:num>
  <w:num w:numId="15" w16cid:durableId="684600706">
    <w:abstractNumId w:val="4"/>
  </w:num>
  <w:num w:numId="16" w16cid:durableId="1216090086">
    <w:abstractNumId w:val="29"/>
  </w:num>
  <w:num w:numId="17" w16cid:durableId="1052004041">
    <w:abstractNumId w:val="3"/>
  </w:num>
  <w:num w:numId="18" w16cid:durableId="1715620077">
    <w:abstractNumId w:val="36"/>
  </w:num>
  <w:num w:numId="19" w16cid:durableId="4090584">
    <w:abstractNumId w:val="5"/>
  </w:num>
  <w:num w:numId="20" w16cid:durableId="1718509959">
    <w:abstractNumId w:val="14"/>
  </w:num>
  <w:num w:numId="21" w16cid:durableId="469439359">
    <w:abstractNumId w:val="28"/>
  </w:num>
  <w:num w:numId="22" w16cid:durableId="120154038">
    <w:abstractNumId w:val="43"/>
  </w:num>
  <w:num w:numId="23" w16cid:durableId="1934511668">
    <w:abstractNumId w:val="13"/>
  </w:num>
  <w:num w:numId="24" w16cid:durableId="522717506">
    <w:abstractNumId w:val="32"/>
  </w:num>
  <w:num w:numId="25" w16cid:durableId="1024668435">
    <w:abstractNumId w:val="25"/>
  </w:num>
  <w:num w:numId="26" w16cid:durableId="2020616954">
    <w:abstractNumId w:val="30"/>
  </w:num>
  <w:num w:numId="27" w16cid:durableId="156189607">
    <w:abstractNumId w:val="6"/>
  </w:num>
  <w:num w:numId="28" w16cid:durableId="1946107419">
    <w:abstractNumId w:val="31"/>
  </w:num>
  <w:num w:numId="29" w16cid:durableId="1740785213">
    <w:abstractNumId w:val="35"/>
  </w:num>
  <w:num w:numId="30" w16cid:durableId="654384570">
    <w:abstractNumId w:val="9"/>
  </w:num>
  <w:num w:numId="31" w16cid:durableId="1897738241">
    <w:abstractNumId w:val="27"/>
  </w:num>
  <w:num w:numId="32" w16cid:durableId="691222688">
    <w:abstractNumId w:val="26"/>
  </w:num>
  <w:num w:numId="33" w16cid:durableId="742751513">
    <w:abstractNumId w:val="38"/>
  </w:num>
  <w:num w:numId="34" w16cid:durableId="1700008857">
    <w:abstractNumId w:val="42"/>
  </w:num>
  <w:num w:numId="35" w16cid:durableId="1380788188">
    <w:abstractNumId w:val="10"/>
  </w:num>
  <w:num w:numId="36" w16cid:durableId="741679223">
    <w:abstractNumId w:val="7"/>
  </w:num>
  <w:num w:numId="37" w16cid:durableId="1345478859">
    <w:abstractNumId w:val="2"/>
  </w:num>
  <w:num w:numId="38" w16cid:durableId="739518198">
    <w:abstractNumId w:val="24"/>
  </w:num>
  <w:num w:numId="39" w16cid:durableId="928776802">
    <w:abstractNumId w:val="22"/>
  </w:num>
  <w:num w:numId="40" w16cid:durableId="616331822">
    <w:abstractNumId w:val="39"/>
  </w:num>
  <w:num w:numId="41" w16cid:durableId="442699752">
    <w:abstractNumId w:val="40"/>
  </w:num>
  <w:num w:numId="42" w16cid:durableId="195780159">
    <w:abstractNumId w:val="1"/>
  </w:num>
  <w:num w:numId="43" w16cid:durableId="1455980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8303603">
    <w:abstractNumId w:val="19"/>
  </w:num>
  <w:num w:numId="45" w16cid:durableId="1795320345">
    <w:abstractNumId w:val="20"/>
  </w:num>
  <w:num w:numId="46" w16cid:durableId="17356181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403194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4694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en-US" w:vendorID="64" w:dllVersion="6" w:nlCheck="1" w:checkStyle="1"/>
  <w:activeWritingStyle w:appName="MSWord" w:lang="en-US" w:vendorID="64" w:dllVersion="4096" w:nlCheck="1" w:checkStyle="0"/>
  <w:activeWritingStyle w:appName="MSWord" w:lang="en-IN" w:vendorID="64" w:dllVersion="6" w:nlCheck="1" w:checkStyle="1"/>
  <w:activeWritingStyle w:appName="MSWord" w:lang="en-IN" w:vendorID="64" w:dllVersion="4096" w:nlCheck="1" w:checkStyle="0"/>
  <w:activeWritingStyle w:appName="MSWord" w:lang="en-US" w:vendorID="64" w:dllVersion="0"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MwNjc3NjQzNjM0MjFW0lEKTi0uzszPAymwNKoFAL4pCtItAAAA"/>
  </w:docVars>
  <w:rsids>
    <w:rsidRoot w:val="00B37B43"/>
    <w:rsid w:val="000012C3"/>
    <w:rsid w:val="000015EF"/>
    <w:rsid w:val="00001876"/>
    <w:rsid w:val="0000205A"/>
    <w:rsid w:val="00002B96"/>
    <w:rsid w:val="00002BBB"/>
    <w:rsid w:val="0000314E"/>
    <w:rsid w:val="00003B7E"/>
    <w:rsid w:val="00003CE9"/>
    <w:rsid w:val="00003D22"/>
    <w:rsid w:val="00003D6B"/>
    <w:rsid w:val="000045B5"/>
    <w:rsid w:val="00004B0F"/>
    <w:rsid w:val="000050C3"/>
    <w:rsid w:val="00005891"/>
    <w:rsid w:val="000058CA"/>
    <w:rsid w:val="000059C2"/>
    <w:rsid w:val="00005B5A"/>
    <w:rsid w:val="00005FF0"/>
    <w:rsid w:val="000063CC"/>
    <w:rsid w:val="00006461"/>
    <w:rsid w:val="00006AA1"/>
    <w:rsid w:val="00006D0F"/>
    <w:rsid w:val="000073F0"/>
    <w:rsid w:val="00007799"/>
    <w:rsid w:val="000077D1"/>
    <w:rsid w:val="000077F7"/>
    <w:rsid w:val="00010492"/>
    <w:rsid w:val="000105E7"/>
    <w:rsid w:val="00010AFA"/>
    <w:rsid w:val="00010E0F"/>
    <w:rsid w:val="000120F4"/>
    <w:rsid w:val="00012498"/>
    <w:rsid w:val="00012540"/>
    <w:rsid w:val="0001324B"/>
    <w:rsid w:val="00013623"/>
    <w:rsid w:val="00013752"/>
    <w:rsid w:val="00014A7A"/>
    <w:rsid w:val="00014EEC"/>
    <w:rsid w:val="000156CA"/>
    <w:rsid w:val="00015A51"/>
    <w:rsid w:val="000165D2"/>
    <w:rsid w:val="00016CCA"/>
    <w:rsid w:val="00016E44"/>
    <w:rsid w:val="0001713C"/>
    <w:rsid w:val="00017983"/>
    <w:rsid w:val="00020848"/>
    <w:rsid w:val="00020E8F"/>
    <w:rsid w:val="000210DF"/>
    <w:rsid w:val="00021221"/>
    <w:rsid w:val="000217F8"/>
    <w:rsid w:val="00021AB5"/>
    <w:rsid w:val="00022287"/>
    <w:rsid w:val="0002387E"/>
    <w:rsid w:val="00023D3A"/>
    <w:rsid w:val="000242D5"/>
    <w:rsid w:val="000244C9"/>
    <w:rsid w:val="0002566D"/>
    <w:rsid w:val="00025683"/>
    <w:rsid w:val="00025E97"/>
    <w:rsid w:val="00025F21"/>
    <w:rsid w:val="0002607A"/>
    <w:rsid w:val="0002617E"/>
    <w:rsid w:val="00026284"/>
    <w:rsid w:val="000267A2"/>
    <w:rsid w:val="00026ECD"/>
    <w:rsid w:val="000271AF"/>
    <w:rsid w:val="000271C6"/>
    <w:rsid w:val="000273E0"/>
    <w:rsid w:val="0002751F"/>
    <w:rsid w:val="00027804"/>
    <w:rsid w:val="00027C45"/>
    <w:rsid w:val="00027E45"/>
    <w:rsid w:val="0003016A"/>
    <w:rsid w:val="000308A6"/>
    <w:rsid w:val="00030E23"/>
    <w:rsid w:val="0003106B"/>
    <w:rsid w:val="00031755"/>
    <w:rsid w:val="00031A31"/>
    <w:rsid w:val="00031C89"/>
    <w:rsid w:val="00032159"/>
    <w:rsid w:val="000321A8"/>
    <w:rsid w:val="0003249A"/>
    <w:rsid w:val="00032B1B"/>
    <w:rsid w:val="00032B68"/>
    <w:rsid w:val="000331DA"/>
    <w:rsid w:val="000334CC"/>
    <w:rsid w:val="00033C39"/>
    <w:rsid w:val="00034215"/>
    <w:rsid w:val="00034F85"/>
    <w:rsid w:val="00035706"/>
    <w:rsid w:val="000359EF"/>
    <w:rsid w:val="00035F0A"/>
    <w:rsid w:val="00035F90"/>
    <w:rsid w:val="000363BF"/>
    <w:rsid w:val="0003677D"/>
    <w:rsid w:val="00036D52"/>
    <w:rsid w:val="00037042"/>
    <w:rsid w:val="00037AF8"/>
    <w:rsid w:val="00037F55"/>
    <w:rsid w:val="00040104"/>
    <w:rsid w:val="00040580"/>
    <w:rsid w:val="00040B80"/>
    <w:rsid w:val="000424AF"/>
    <w:rsid w:val="00042890"/>
    <w:rsid w:val="00042B20"/>
    <w:rsid w:val="00042BBB"/>
    <w:rsid w:val="00042C4B"/>
    <w:rsid w:val="00042D7F"/>
    <w:rsid w:val="00042FA0"/>
    <w:rsid w:val="00043525"/>
    <w:rsid w:val="0004375E"/>
    <w:rsid w:val="000441E1"/>
    <w:rsid w:val="00045528"/>
    <w:rsid w:val="00045857"/>
    <w:rsid w:val="00045ADE"/>
    <w:rsid w:val="00045C6C"/>
    <w:rsid w:val="00046265"/>
    <w:rsid w:val="00046563"/>
    <w:rsid w:val="000467C0"/>
    <w:rsid w:val="00046F38"/>
    <w:rsid w:val="00047116"/>
    <w:rsid w:val="00047FF2"/>
    <w:rsid w:val="00050EB3"/>
    <w:rsid w:val="00051A5E"/>
    <w:rsid w:val="00052141"/>
    <w:rsid w:val="0005222A"/>
    <w:rsid w:val="000523E1"/>
    <w:rsid w:val="0005259D"/>
    <w:rsid w:val="00052619"/>
    <w:rsid w:val="00052C96"/>
    <w:rsid w:val="0005350A"/>
    <w:rsid w:val="000535BA"/>
    <w:rsid w:val="00053A77"/>
    <w:rsid w:val="00053F78"/>
    <w:rsid w:val="0005402B"/>
    <w:rsid w:val="00054467"/>
    <w:rsid w:val="0005496B"/>
    <w:rsid w:val="00054F24"/>
    <w:rsid w:val="00055042"/>
    <w:rsid w:val="000556A6"/>
    <w:rsid w:val="0005575A"/>
    <w:rsid w:val="00055D0F"/>
    <w:rsid w:val="00055FDF"/>
    <w:rsid w:val="00056077"/>
    <w:rsid w:val="000568B7"/>
    <w:rsid w:val="00056932"/>
    <w:rsid w:val="00056B6E"/>
    <w:rsid w:val="00056F64"/>
    <w:rsid w:val="00057CC4"/>
    <w:rsid w:val="00057D1E"/>
    <w:rsid w:val="00057EB9"/>
    <w:rsid w:val="0006033C"/>
    <w:rsid w:val="000605F8"/>
    <w:rsid w:val="00060DB1"/>
    <w:rsid w:val="00060DC2"/>
    <w:rsid w:val="00060ED3"/>
    <w:rsid w:val="00061D87"/>
    <w:rsid w:val="00061E75"/>
    <w:rsid w:val="00062082"/>
    <w:rsid w:val="000620EA"/>
    <w:rsid w:val="000623C5"/>
    <w:rsid w:val="0006247F"/>
    <w:rsid w:val="00062641"/>
    <w:rsid w:val="0006305B"/>
    <w:rsid w:val="00063385"/>
    <w:rsid w:val="0006393C"/>
    <w:rsid w:val="00063952"/>
    <w:rsid w:val="00063AAB"/>
    <w:rsid w:val="00063FE9"/>
    <w:rsid w:val="00064036"/>
    <w:rsid w:val="0006431C"/>
    <w:rsid w:val="00064EF9"/>
    <w:rsid w:val="00065F7A"/>
    <w:rsid w:val="00066351"/>
    <w:rsid w:val="000671ED"/>
    <w:rsid w:val="0006788E"/>
    <w:rsid w:val="00070165"/>
    <w:rsid w:val="0007090F"/>
    <w:rsid w:val="00071922"/>
    <w:rsid w:val="000722C2"/>
    <w:rsid w:val="00073812"/>
    <w:rsid w:val="0007397B"/>
    <w:rsid w:val="00073C77"/>
    <w:rsid w:val="00074BF5"/>
    <w:rsid w:val="00074EA8"/>
    <w:rsid w:val="00075224"/>
    <w:rsid w:val="00075371"/>
    <w:rsid w:val="0007619D"/>
    <w:rsid w:val="00076D81"/>
    <w:rsid w:val="00076E63"/>
    <w:rsid w:val="00076E7B"/>
    <w:rsid w:val="0007741D"/>
    <w:rsid w:val="000774E6"/>
    <w:rsid w:val="00077C6B"/>
    <w:rsid w:val="00080041"/>
    <w:rsid w:val="00080572"/>
    <w:rsid w:val="00081731"/>
    <w:rsid w:val="00081DD0"/>
    <w:rsid w:val="00082112"/>
    <w:rsid w:val="0008288D"/>
    <w:rsid w:val="00082B57"/>
    <w:rsid w:val="00082D87"/>
    <w:rsid w:val="00082F54"/>
    <w:rsid w:val="00082F91"/>
    <w:rsid w:val="00083356"/>
    <w:rsid w:val="00084094"/>
    <w:rsid w:val="000848AD"/>
    <w:rsid w:val="000855B5"/>
    <w:rsid w:val="00086596"/>
    <w:rsid w:val="00086A91"/>
    <w:rsid w:val="00086DE7"/>
    <w:rsid w:val="00086FB4"/>
    <w:rsid w:val="00087878"/>
    <w:rsid w:val="00087953"/>
    <w:rsid w:val="00087E73"/>
    <w:rsid w:val="00087E75"/>
    <w:rsid w:val="00087E88"/>
    <w:rsid w:val="00090C13"/>
    <w:rsid w:val="00090D7E"/>
    <w:rsid w:val="00090DA5"/>
    <w:rsid w:val="00091048"/>
    <w:rsid w:val="0009150F"/>
    <w:rsid w:val="00091FA6"/>
    <w:rsid w:val="00092217"/>
    <w:rsid w:val="0009278A"/>
    <w:rsid w:val="00092ADF"/>
    <w:rsid w:val="00093102"/>
    <w:rsid w:val="0009377D"/>
    <w:rsid w:val="00093A6E"/>
    <w:rsid w:val="00094005"/>
    <w:rsid w:val="00094094"/>
    <w:rsid w:val="00094420"/>
    <w:rsid w:val="000945FC"/>
    <w:rsid w:val="00094952"/>
    <w:rsid w:val="00094A7A"/>
    <w:rsid w:val="00094D59"/>
    <w:rsid w:val="00095B60"/>
    <w:rsid w:val="00095B8B"/>
    <w:rsid w:val="00095BC1"/>
    <w:rsid w:val="00096336"/>
    <w:rsid w:val="00096CB0"/>
    <w:rsid w:val="00097383"/>
    <w:rsid w:val="000977D7"/>
    <w:rsid w:val="000979A4"/>
    <w:rsid w:val="000A04B5"/>
    <w:rsid w:val="000A0567"/>
    <w:rsid w:val="000A1318"/>
    <w:rsid w:val="000A1D89"/>
    <w:rsid w:val="000A2233"/>
    <w:rsid w:val="000A2CA3"/>
    <w:rsid w:val="000A4D3C"/>
    <w:rsid w:val="000A6404"/>
    <w:rsid w:val="000A642D"/>
    <w:rsid w:val="000A6992"/>
    <w:rsid w:val="000A6F62"/>
    <w:rsid w:val="000A77B1"/>
    <w:rsid w:val="000A7944"/>
    <w:rsid w:val="000A7D60"/>
    <w:rsid w:val="000B0E5F"/>
    <w:rsid w:val="000B0F80"/>
    <w:rsid w:val="000B148F"/>
    <w:rsid w:val="000B1BA8"/>
    <w:rsid w:val="000B1F20"/>
    <w:rsid w:val="000B2214"/>
    <w:rsid w:val="000B2409"/>
    <w:rsid w:val="000B2548"/>
    <w:rsid w:val="000B2746"/>
    <w:rsid w:val="000B29C3"/>
    <w:rsid w:val="000B2C3C"/>
    <w:rsid w:val="000B3825"/>
    <w:rsid w:val="000B3F36"/>
    <w:rsid w:val="000B4191"/>
    <w:rsid w:val="000B4C7D"/>
    <w:rsid w:val="000B4CFB"/>
    <w:rsid w:val="000B565D"/>
    <w:rsid w:val="000B5B56"/>
    <w:rsid w:val="000B5B7D"/>
    <w:rsid w:val="000B5F86"/>
    <w:rsid w:val="000B6030"/>
    <w:rsid w:val="000B6438"/>
    <w:rsid w:val="000B6738"/>
    <w:rsid w:val="000B6B5F"/>
    <w:rsid w:val="000B7160"/>
    <w:rsid w:val="000B73C9"/>
    <w:rsid w:val="000B7DF0"/>
    <w:rsid w:val="000B7ECD"/>
    <w:rsid w:val="000C0369"/>
    <w:rsid w:val="000C04FD"/>
    <w:rsid w:val="000C08FF"/>
    <w:rsid w:val="000C1218"/>
    <w:rsid w:val="000C20FE"/>
    <w:rsid w:val="000C29A7"/>
    <w:rsid w:val="000C381A"/>
    <w:rsid w:val="000C3FD5"/>
    <w:rsid w:val="000C47D7"/>
    <w:rsid w:val="000C4C9F"/>
    <w:rsid w:val="000C4F84"/>
    <w:rsid w:val="000C5B19"/>
    <w:rsid w:val="000C5CB4"/>
    <w:rsid w:val="000C606A"/>
    <w:rsid w:val="000C74E9"/>
    <w:rsid w:val="000C76D9"/>
    <w:rsid w:val="000D00F9"/>
    <w:rsid w:val="000D0483"/>
    <w:rsid w:val="000D0DF2"/>
    <w:rsid w:val="000D1523"/>
    <w:rsid w:val="000D1CAE"/>
    <w:rsid w:val="000D22B9"/>
    <w:rsid w:val="000D240F"/>
    <w:rsid w:val="000D2484"/>
    <w:rsid w:val="000D2B25"/>
    <w:rsid w:val="000D4BF9"/>
    <w:rsid w:val="000D4CC0"/>
    <w:rsid w:val="000D560C"/>
    <w:rsid w:val="000D58C8"/>
    <w:rsid w:val="000D5DDE"/>
    <w:rsid w:val="000D6422"/>
    <w:rsid w:val="000D65DA"/>
    <w:rsid w:val="000D6724"/>
    <w:rsid w:val="000D6C00"/>
    <w:rsid w:val="000D6C82"/>
    <w:rsid w:val="000D78A3"/>
    <w:rsid w:val="000D7AE2"/>
    <w:rsid w:val="000D7D75"/>
    <w:rsid w:val="000E0144"/>
    <w:rsid w:val="000E0377"/>
    <w:rsid w:val="000E0B8E"/>
    <w:rsid w:val="000E0D53"/>
    <w:rsid w:val="000E1447"/>
    <w:rsid w:val="000E1C55"/>
    <w:rsid w:val="000E1DBA"/>
    <w:rsid w:val="000E229C"/>
    <w:rsid w:val="000E23A7"/>
    <w:rsid w:val="000E24F5"/>
    <w:rsid w:val="000E2887"/>
    <w:rsid w:val="000E2E9D"/>
    <w:rsid w:val="000E31DD"/>
    <w:rsid w:val="000E33E6"/>
    <w:rsid w:val="000E35AB"/>
    <w:rsid w:val="000E3977"/>
    <w:rsid w:val="000E4194"/>
    <w:rsid w:val="000E5111"/>
    <w:rsid w:val="000E583B"/>
    <w:rsid w:val="000E59AA"/>
    <w:rsid w:val="000E5B70"/>
    <w:rsid w:val="000E6D94"/>
    <w:rsid w:val="000E7283"/>
    <w:rsid w:val="000E7443"/>
    <w:rsid w:val="000E7833"/>
    <w:rsid w:val="000E79B6"/>
    <w:rsid w:val="000E7A12"/>
    <w:rsid w:val="000E7C73"/>
    <w:rsid w:val="000E7F39"/>
    <w:rsid w:val="000F08E6"/>
    <w:rsid w:val="000F0E2C"/>
    <w:rsid w:val="000F198D"/>
    <w:rsid w:val="000F1FEC"/>
    <w:rsid w:val="000F2701"/>
    <w:rsid w:val="000F28C1"/>
    <w:rsid w:val="000F2BD3"/>
    <w:rsid w:val="000F2DEA"/>
    <w:rsid w:val="000F3E33"/>
    <w:rsid w:val="000F47D1"/>
    <w:rsid w:val="000F4814"/>
    <w:rsid w:val="000F4BD1"/>
    <w:rsid w:val="000F4BE3"/>
    <w:rsid w:val="000F5BD2"/>
    <w:rsid w:val="000F6063"/>
    <w:rsid w:val="000F610B"/>
    <w:rsid w:val="000F6361"/>
    <w:rsid w:val="000F6EE3"/>
    <w:rsid w:val="000F7FDA"/>
    <w:rsid w:val="0010003D"/>
    <w:rsid w:val="001000CC"/>
    <w:rsid w:val="00100359"/>
    <w:rsid w:val="00100830"/>
    <w:rsid w:val="0010195E"/>
    <w:rsid w:val="00101C93"/>
    <w:rsid w:val="00101D05"/>
    <w:rsid w:val="00101EB3"/>
    <w:rsid w:val="00101F63"/>
    <w:rsid w:val="00102B48"/>
    <w:rsid w:val="00102F68"/>
    <w:rsid w:val="001033FB"/>
    <w:rsid w:val="00103784"/>
    <w:rsid w:val="0010408A"/>
    <w:rsid w:val="00104263"/>
    <w:rsid w:val="0010589E"/>
    <w:rsid w:val="00105B7F"/>
    <w:rsid w:val="00105C44"/>
    <w:rsid w:val="00105D58"/>
    <w:rsid w:val="00105E5F"/>
    <w:rsid w:val="001061AD"/>
    <w:rsid w:val="0010630D"/>
    <w:rsid w:val="00106649"/>
    <w:rsid w:val="0010669E"/>
    <w:rsid w:val="00106916"/>
    <w:rsid w:val="00106AF6"/>
    <w:rsid w:val="00106BBC"/>
    <w:rsid w:val="00106D4D"/>
    <w:rsid w:val="001079C0"/>
    <w:rsid w:val="00107B05"/>
    <w:rsid w:val="00107D2E"/>
    <w:rsid w:val="001104E0"/>
    <w:rsid w:val="00110D42"/>
    <w:rsid w:val="00110DAB"/>
    <w:rsid w:val="00110F41"/>
    <w:rsid w:val="001115C6"/>
    <w:rsid w:val="00111EE8"/>
    <w:rsid w:val="0011238E"/>
    <w:rsid w:val="00112934"/>
    <w:rsid w:val="00112BBC"/>
    <w:rsid w:val="001131D7"/>
    <w:rsid w:val="00113692"/>
    <w:rsid w:val="00113B1A"/>
    <w:rsid w:val="00113B51"/>
    <w:rsid w:val="00114D40"/>
    <w:rsid w:val="00114DEA"/>
    <w:rsid w:val="001150DF"/>
    <w:rsid w:val="001150E2"/>
    <w:rsid w:val="0011512E"/>
    <w:rsid w:val="00115A07"/>
    <w:rsid w:val="00115ADB"/>
    <w:rsid w:val="00115EA2"/>
    <w:rsid w:val="00115F5C"/>
    <w:rsid w:val="00115FA4"/>
    <w:rsid w:val="00116446"/>
    <w:rsid w:val="001164AE"/>
    <w:rsid w:val="00116867"/>
    <w:rsid w:val="001170FE"/>
    <w:rsid w:val="0011722E"/>
    <w:rsid w:val="0011794F"/>
    <w:rsid w:val="001200AE"/>
    <w:rsid w:val="00120454"/>
    <w:rsid w:val="00120609"/>
    <w:rsid w:val="001208B8"/>
    <w:rsid w:val="001213F9"/>
    <w:rsid w:val="00121487"/>
    <w:rsid w:val="00122A6F"/>
    <w:rsid w:val="00122DF5"/>
    <w:rsid w:val="0012351A"/>
    <w:rsid w:val="0012388B"/>
    <w:rsid w:val="00123A01"/>
    <w:rsid w:val="0012512C"/>
    <w:rsid w:val="00125241"/>
    <w:rsid w:val="001254C8"/>
    <w:rsid w:val="001256A5"/>
    <w:rsid w:val="0012575C"/>
    <w:rsid w:val="0012604E"/>
    <w:rsid w:val="001268CD"/>
    <w:rsid w:val="00126D96"/>
    <w:rsid w:val="00127463"/>
    <w:rsid w:val="0012776D"/>
    <w:rsid w:val="00130329"/>
    <w:rsid w:val="00130548"/>
    <w:rsid w:val="001306CC"/>
    <w:rsid w:val="00130ABC"/>
    <w:rsid w:val="00130BF2"/>
    <w:rsid w:val="00130EF7"/>
    <w:rsid w:val="0013183F"/>
    <w:rsid w:val="0013226C"/>
    <w:rsid w:val="0013232D"/>
    <w:rsid w:val="0013247D"/>
    <w:rsid w:val="0013290A"/>
    <w:rsid w:val="0013290F"/>
    <w:rsid w:val="00132BF6"/>
    <w:rsid w:val="0013348F"/>
    <w:rsid w:val="00133847"/>
    <w:rsid w:val="00133C79"/>
    <w:rsid w:val="00133D6D"/>
    <w:rsid w:val="00133F54"/>
    <w:rsid w:val="001351CA"/>
    <w:rsid w:val="0013522A"/>
    <w:rsid w:val="00135538"/>
    <w:rsid w:val="00136274"/>
    <w:rsid w:val="00136305"/>
    <w:rsid w:val="001364EB"/>
    <w:rsid w:val="0013656E"/>
    <w:rsid w:val="00136D0D"/>
    <w:rsid w:val="001375E8"/>
    <w:rsid w:val="0013790C"/>
    <w:rsid w:val="001379CD"/>
    <w:rsid w:val="00137B3D"/>
    <w:rsid w:val="00137E8F"/>
    <w:rsid w:val="00137F68"/>
    <w:rsid w:val="001403EC"/>
    <w:rsid w:val="0014063F"/>
    <w:rsid w:val="00140FCD"/>
    <w:rsid w:val="001410B0"/>
    <w:rsid w:val="00141638"/>
    <w:rsid w:val="00141715"/>
    <w:rsid w:val="0014173D"/>
    <w:rsid w:val="00141D1B"/>
    <w:rsid w:val="00142270"/>
    <w:rsid w:val="00142E5E"/>
    <w:rsid w:val="00143F76"/>
    <w:rsid w:val="0014401B"/>
    <w:rsid w:val="001444D8"/>
    <w:rsid w:val="00144683"/>
    <w:rsid w:val="00144D4C"/>
    <w:rsid w:val="00144DFB"/>
    <w:rsid w:val="00144E0C"/>
    <w:rsid w:val="00145F71"/>
    <w:rsid w:val="001468F3"/>
    <w:rsid w:val="0014708B"/>
    <w:rsid w:val="00147ADE"/>
    <w:rsid w:val="00147B06"/>
    <w:rsid w:val="001506F6"/>
    <w:rsid w:val="00150A22"/>
    <w:rsid w:val="00150B19"/>
    <w:rsid w:val="00150C07"/>
    <w:rsid w:val="0015104B"/>
    <w:rsid w:val="00151050"/>
    <w:rsid w:val="00153168"/>
    <w:rsid w:val="001534AC"/>
    <w:rsid w:val="00153811"/>
    <w:rsid w:val="00153AB7"/>
    <w:rsid w:val="001544E4"/>
    <w:rsid w:val="00154BA8"/>
    <w:rsid w:val="00154EFF"/>
    <w:rsid w:val="001555AC"/>
    <w:rsid w:val="00155BCA"/>
    <w:rsid w:val="00155D9C"/>
    <w:rsid w:val="00155F96"/>
    <w:rsid w:val="00156555"/>
    <w:rsid w:val="00156614"/>
    <w:rsid w:val="001567E0"/>
    <w:rsid w:val="00156958"/>
    <w:rsid w:val="001569C4"/>
    <w:rsid w:val="00156EC2"/>
    <w:rsid w:val="001576B4"/>
    <w:rsid w:val="001602C8"/>
    <w:rsid w:val="0016077B"/>
    <w:rsid w:val="001609A4"/>
    <w:rsid w:val="00161240"/>
    <w:rsid w:val="00161475"/>
    <w:rsid w:val="0016150B"/>
    <w:rsid w:val="00161B0A"/>
    <w:rsid w:val="00161F2E"/>
    <w:rsid w:val="001623B5"/>
    <w:rsid w:val="00162917"/>
    <w:rsid w:val="00162A54"/>
    <w:rsid w:val="00162CF1"/>
    <w:rsid w:val="00163AE5"/>
    <w:rsid w:val="00163D06"/>
    <w:rsid w:val="00163EA1"/>
    <w:rsid w:val="00163EA8"/>
    <w:rsid w:val="00164218"/>
    <w:rsid w:val="001651B7"/>
    <w:rsid w:val="001654AA"/>
    <w:rsid w:val="001654B3"/>
    <w:rsid w:val="001656B9"/>
    <w:rsid w:val="00165BBC"/>
    <w:rsid w:val="00165E4F"/>
    <w:rsid w:val="001662FC"/>
    <w:rsid w:val="001668B3"/>
    <w:rsid w:val="00166A37"/>
    <w:rsid w:val="00166B6A"/>
    <w:rsid w:val="00166BFE"/>
    <w:rsid w:val="00166E30"/>
    <w:rsid w:val="00166FB1"/>
    <w:rsid w:val="0016707C"/>
    <w:rsid w:val="00167B06"/>
    <w:rsid w:val="0017061B"/>
    <w:rsid w:val="001706BD"/>
    <w:rsid w:val="00170780"/>
    <w:rsid w:val="00170824"/>
    <w:rsid w:val="001716E9"/>
    <w:rsid w:val="00171E2F"/>
    <w:rsid w:val="00172259"/>
    <w:rsid w:val="00172657"/>
    <w:rsid w:val="00173096"/>
    <w:rsid w:val="001731B8"/>
    <w:rsid w:val="001731D6"/>
    <w:rsid w:val="00173A2F"/>
    <w:rsid w:val="00174181"/>
    <w:rsid w:val="0017452E"/>
    <w:rsid w:val="00174A50"/>
    <w:rsid w:val="00174D33"/>
    <w:rsid w:val="001750A7"/>
    <w:rsid w:val="00175EB2"/>
    <w:rsid w:val="00175FE5"/>
    <w:rsid w:val="00176232"/>
    <w:rsid w:val="001767F1"/>
    <w:rsid w:val="0017696A"/>
    <w:rsid w:val="00176D69"/>
    <w:rsid w:val="00176DD9"/>
    <w:rsid w:val="00177784"/>
    <w:rsid w:val="00177A01"/>
    <w:rsid w:val="00177E47"/>
    <w:rsid w:val="00177F7D"/>
    <w:rsid w:val="00177FD9"/>
    <w:rsid w:val="001818DA"/>
    <w:rsid w:val="001820A0"/>
    <w:rsid w:val="00183166"/>
    <w:rsid w:val="00183263"/>
    <w:rsid w:val="001841BA"/>
    <w:rsid w:val="00184634"/>
    <w:rsid w:val="001846E1"/>
    <w:rsid w:val="0018480A"/>
    <w:rsid w:val="00184A5E"/>
    <w:rsid w:val="00185357"/>
    <w:rsid w:val="00185FEB"/>
    <w:rsid w:val="001863EA"/>
    <w:rsid w:val="00186841"/>
    <w:rsid w:val="00186C7E"/>
    <w:rsid w:val="0018734E"/>
    <w:rsid w:val="00187759"/>
    <w:rsid w:val="00187CEF"/>
    <w:rsid w:val="00187E66"/>
    <w:rsid w:val="00187F5B"/>
    <w:rsid w:val="00190173"/>
    <w:rsid w:val="001906DA"/>
    <w:rsid w:val="00190EA0"/>
    <w:rsid w:val="001911C2"/>
    <w:rsid w:val="001916BF"/>
    <w:rsid w:val="00192564"/>
    <w:rsid w:val="0019256F"/>
    <w:rsid w:val="001927B0"/>
    <w:rsid w:val="00192A02"/>
    <w:rsid w:val="00193908"/>
    <w:rsid w:val="001942A5"/>
    <w:rsid w:val="001948FA"/>
    <w:rsid w:val="001952E7"/>
    <w:rsid w:val="0019532F"/>
    <w:rsid w:val="00195D3B"/>
    <w:rsid w:val="00195F50"/>
    <w:rsid w:val="00195F71"/>
    <w:rsid w:val="0019655D"/>
    <w:rsid w:val="001965C1"/>
    <w:rsid w:val="00196A23"/>
    <w:rsid w:val="00196DB4"/>
    <w:rsid w:val="00197403"/>
    <w:rsid w:val="00197821"/>
    <w:rsid w:val="001978D1"/>
    <w:rsid w:val="00197AE6"/>
    <w:rsid w:val="001A0098"/>
    <w:rsid w:val="001A0943"/>
    <w:rsid w:val="001A0A68"/>
    <w:rsid w:val="001A1098"/>
    <w:rsid w:val="001A1ABF"/>
    <w:rsid w:val="001A1B5B"/>
    <w:rsid w:val="001A252B"/>
    <w:rsid w:val="001A2FCB"/>
    <w:rsid w:val="001A3567"/>
    <w:rsid w:val="001A4413"/>
    <w:rsid w:val="001A446A"/>
    <w:rsid w:val="001A466B"/>
    <w:rsid w:val="001A4A02"/>
    <w:rsid w:val="001A540A"/>
    <w:rsid w:val="001A6680"/>
    <w:rsid w:val="001A6E10"/>
    <w:rsid w:val="001A7189"/>
    <w:rsid w:val="001A7258"/>
    <w:rsid w:val="001B0821"/>
    <w:rsid w:val="001B112B"/>
    <w:rsid w:val="001B17AF"/>
    <w:rsid w:val="001B1B49"/>
    <w:rsid w:val="001B1FE5"/>
    <w:rsid w:val="001B2576"/>
    <w:rsid w:val="001B2633"/>
    <w:rsid w:val="001B2C28"/>
    <w:rsid w:val="001B31C2"/>
    <w:rsid w:val="001B399A"/>
    <w:rsid w:val="001B48E6"/>
    <w:rsid w:val="001B5117"/>
    <w:rsid w:val="001B54CD"/>
    <w:rsid w:val="001B5A84"/>
    <w:rsid w:val="001B61DB"/>
    <w:rsid w:val="001B66C5"/>
    <w:rsid w:val="001B72F2"/>
    <w:rsid w:val="001B7476"/>
    <w:rsid w:val="001B782A"/>
    <w:rsid w:val="001B79BC"/>
    <w:rsid w:val="001C0409"/>
    <w:rsid w:val="001C04B6"/>
    <w:rsid w:val="001C0611"/>
    <w:rsid w:val="001C0A1A"/>
    <w:rsid w:val="001C0A78"/>
    <w:rsid w:val="001C0BA2"/>
    <w:rsid w:val="001C112B"/>
    <w:rsid w:val="001C1302"/>
    <w:rsid w:val="001C19B5"/>
    <w:rsid w:val="001C1CCA"/>
    <w:rsid w:val="001C1CF6"/>
    <w:rsid w:val="001C22B3"/>
    <w:rsid w:val="001C25D7"/>
    <w:rsid w:val="001C261B"/>
    <w:rsid w:val="001C28D1"/>
    <w:rsid w:val="001C2CDE"/>
    <w:rsid w:val="001C2D03"/>
    <w:rsid w:val="001C3746"/>
    <w:rsid w:val="001C3A6F"/>
    <w:rsid w:val="001C43EC"/>
    <w:rsid w:val="001C4438"/>
    <w:rsid w:val="001C4660"/>
    <w:rsid w:val="001C4FB1"/>
    <w:rsid w:val="001C5298"/>
    <w:rsid w:val="001C5672"/>
    <w:rsid w:val="001C5904"/>
    <w:rsid w:val="001C5EC5"/>
    <w:rsid w:val="001C6265"/>
    <w:rsid w:val="001C65E5"/>
    <w:rsid w:val="001C67CD"/>
    <w:rsid w:val="001C6FC6"/>
    <w:rsid w:val="001C7C20"/>
    <w:rsid w:val="001C7D39"/>
    <w:rsid w:val="001D0073"/>
    <w:rsid w:val="001D0213"/>
    <w:rsid w:val="001D036D"/>
    <w:rsid w:val="001D0D53"/>
    <w:rsid w:val="001D0DD4"/>
    <w:rsid w:val="001D102F"/>
    <w:rsid w:val="001D123D"/>
    <w:rsid w:val="001D146E"/>
    <w:rsid w:val="001D15F3"/>
    <w:rsid w:val="001D1DF2"/>
    <w:rsid w:val="001D232F"/>
    <w:rsid w:val="001D3362"/>
    <w:rsid w:val="001D3699"/>
    <w:rsid w:val="001D3727"/>
    <w:rsid w:val="001D49D2"/>
    <w:rsid w:val="001D4C67"/>
    <w:rsid w:val="001D4D31"/>
    <w:rsid w:val="001D5226"/>
    <w:rsid w:val="001D54DF"/>
    <w:rsid w:val="001D5E93"/>
    <w:rsid w:val="001D663B"/>
    <w:rsid w:val="001D68B3"/>
    <w:rsid w:val="001D728E"/>
    <w:rsid w:val="001D76F2"/>
    <w:rsid w:val="001D7A8F"/>
    <w:rsid w:val="001D7ED1"/>
    <w:rsid w:val="001E0982"/>
    <w:rsid w:val="001E0DDE"/>
    <w:rsid w:val="001E13AC"/>
    <w:rsid w:val="001E21FC"/>
    <w:rsid w:val="001E2691"/>
    <w:rsid w:val="001E2951"/>
    <w:rsid w:val="001E31B8"/>
    <w:rsid w:val="001E3792"/>
    <w:rsid w:val="001E37A0"/>
    <w:rsid w:val="001E38AE"/>
    <w:rsid w:val="001E3D82"/>
    <w:rsid w:val="001E4091"/>
    <w:rsid w:val="001E40D2"/>
    <w:rsid w:val="001E42EC"/>
    <w:rsid w:val="001E4F5D"/>
    <w:rsid w:val="001E528F"/>
    <w:rsid w:val="001E5711"/>
    <w:rsid w:val="001E5CB7"/>
    <w:rsid w:val="001E6239"/>
    <w:rsid w:val="001E634C"/>
    <w:rsid w:val="001E64CC"/>
    <w:rsid w:val="001E6989"/>
    <w:rsid w:val="001E6ECE"/>
    <w:rsid w:val="001E71EE"/>
    <w:rsid w:val="001E75FD"/>
    <w:rsid w:val="001E77E9"/>
    <w:rsid w:val="001E78A3"/>
    <w:rsid w:val="001E7B0E"/>
    <w:rsid w:val="001F17FA"/>
    <w:rsid w:val="001F2615"/>
    <w:rsid w:val="001F27BB"/>
    <w:rsid w:val="001F2D5E"/>
    <w:rsid w:val="001F366F"/>
    <w:rsid w:val="001F3C73"/>
    <w:rsid w:val="001F416E"/>
    <w:rsid w:val="001F4191"/>
    <w:rsid w:val="001F44CD"/>
    <w:rsid w:val="001F483D"/>
    <w:rsid w:val="001F520E"/>
    <w:rsid w:val="001F5431"/>
    <w:rsid w:val="001F5908"/>
    <w:rsid w:val="001F5F8B"/>
    <w:rsid w:val="001F60CA"/>
    <w:rsid w:val="001F663E"/>
    <w:rsid w:val="001F6720"/>
    <w:rsid w:val="001F6791"/>
    <w:rsid w:val="001F6B61"/>
    <w:rsid w:val="001F6DA6"/>
    <w:rsid w:val="001F6F00"/>
    <w:rsid w:val="0020019C"/>
    <w:rsid w:val="00200498"/>
    <w:rsid w:val="00200ADF"/>
    <w:rsid w:val="00200F8A"/>
    <w:rsid w:val="00201132"/>
    <w:rsid w:val="00201757"/>
    <w:rsid w:val="00201DBE"/>
    <w:rsid w:val="00201DF4"/>
    <w:rsid w:val="0020229E"/>
    <w:rsid w:val="00203C30"/>
    <w:rsid w:val="00204488"/>
    <w:rsid w:val="002047C1"/>
    <w:rsid w:val="002054E8"/>
    <w:rsid w:val="00205AB8"/>
    <w:rsid w:val="002062A5"/>
    <w:rsid w:val="002072CC"/>
    <w:rsid w:val="0020745E"/>
    <w:rsid w:val="002075DE"/>
    <w:rsid w:val="00207B7B"/>
    <w:rsid w:val="00207C2C"/>
    <w:rsid w:val="00210080"/>
    <w:rsid w:val="002102EF"/>
    <w:rsid w:val="00210404"/>
    <w:rsid w:val="0021050D"/>
    <w:rsid w:val="00210A27"/>
    <w:rsid w:val="0021138C"/>
    <w:rsid w:val="00211CF6"/>
    <w:rsid w:val="002121C7"/>
    <w:rsid w:val="002123E0"/>
    <w:rsid w:val="00212AEC"/>
    <w:rsid w:val="002132B9"/>
    <w:rsid w:val="00213726"/>
    <w:rsid w:val="00213804"/>
    <w:rsid w:val="00213F0E"/>
    <w:rsid w:val="002148A0"/>
    <w:rsid w:val="00214FD2"/>
    <w:rsid w:val="002151F7"/>
    <w:rsid w:val="00215CDB"/>
    <w:rsid w:val="00215E8A"/>
    <w:rsid w:val="002207B2"/>
    <w:rsid w:val="00220DBC"/>
    <w:rsid w:val="002213B8"/>
    <w:rsid w:val="00221EFB"/>
    <w:rsid w:val="0022217F"/>
    <w:rsid w:val="00222683"/>
    <w:rsid w:val="002228B7"/>
    <w:rsid w:val="002229DB"/>
    <w:rsid w:val="00222C14"/>
    <w:rsid w:val="00222DA9"/>
    <w:rsid w:val="00222F0F"/>
    <w:rsid w:val="00223389"/>
    <w:rsid w:val="002237E2"/>
    <w:rsid w:val="00223919"/>
    <w:rsid w:val="0022399F"/>
    <w:rsid w:val="00223E83"/>
    <w:rsid w:val="00223F49"/>
    <w:rsid w:val="002240E3"/>
    <w:rsid w:val="00224842"/>
    <w:rsid w:val="00224EE5"/>
    <w:rsid w:val="00225441"/>
    <w:rsid w:val="00225503"/>
    <w:rsid w:val="00226183"/>
    <w:rsid w:val="002261AD"/>
    <w:rsid w:val="00226305"/>
    <w:rsid w:val="00226629"/>
    <w:rsid w:val="00226D02"/>
    <w:rsid w:val="0022771C"/>
    <w:rsid w:val="00227867"/>
    <w:rsid w:val="002304CE"/>
    <w:rsid w:val="00230540"/>
    <w:rsid w:val="00231276"/>
    <w:rsid w:val="00231511"/>
    <w:rsid w:val="00231616"/>
    <w:rsid w:val="00231B9A"/>
    <w:rsid w:val="00231D6D"/>
    <w:rsid w:val="0023243A"/>
    <w:rsid w:val="00232BE2"/>
    <w:rsid w:val="00232C41"/>
    <w:rsid w:val="002336D0"/>
    <w:rsid w:val="00233EE8"/>
    <w:rsid w:val="00234565"/>
    <w:rsid w:val="00234DA7"/>
    <w:rsid w:val="00235998"/>
    <w:rsid w:val="00235A25"/>
    <w:rsid w:val="00236133"/>
    <w:rsid w:val="00236517"/>
    <w:rsid w:val="00236524"/>
    <w:rsid w:val="0023659F"/>
    <w:rsid w:val="00236C0C"/>
    <w:rsid w:val="002377CE"/>
    <w:rsid w:val="00237F49"/>
    <w:rsid w:val="002400DC"/>
    <w:rsid w:val="0024055E"/>
    <w:rsid w:val="002419EB"/>
    <w:rsid w:val="0024225E"/>
    <w:rsid w:val="0024285C"/>
    <w:rsid w:val="002428B6"/>
    <w:rsid w:val="002431B7"/>
    <w:rsid w:val="002434D3"/>
    <w:rsid w:val="00243D30"/>
    <w:rsid w:val="0024429C"/>
    <w:rsid w:val="00244394"/>
    <w:rsid w:val="002449ED"/>
    <w:rsid w:val="00244F02"/>
    <w:rsid w:val="00244F13"/>
    <w:rsid w:val="00245F45"/>
    <w:rsid w:val="002464A8"/>
    <w:rsid w:val="002475D2"/>
    <w:rsid w:val="0024777F"/>
    <w:rsid w:val="002477E7"/>
    <w:rsid w:val="002500C8"/>
    <w:rsid w:val="0025089F"/>
    <w:rsid w:val="00250989"/>
    <w:rsid w:val="002510BC"/>
    <w:rsid w:val="0025145B"/>
    <w:rsid w:val="00251B86"/>
    <w:rsid w:val="00251CB7"/>
    <w:rsid w:val="00251D36"/>
    <w:rsid w:val="002526D5"/>
    <w:rsid w:val="002527C5"/>
    <w:rsid w:val="002542CD"/>
    <w:rsid w:val="00255338"/>
    <w:rsid w:val="002558BD"/>
    <w:rsid w:val="00255CEA"/>
    <w:rsid w:val="00255E7B"/>
    <w:rsid w:val="0025654D"/>
    <w:rsid w:val="002565E8"/>
    <w:rsid w:val="002569F7"/>
    <w:rsid w:val="00256AA6"/>
    <w:rsid w:val="00256FBB"/>
    <w:rsid w:val="00257A6F"/>
    <w:rsid w:val="00257B50"/>
    <w:rsid w:val="00260637"/>
    <w:rsid w:val="00260DBE"/>
    <w:rsid w:val="00261122"/>
    <w:rsid w:val="00261258"/>
    <w:rsid w:val="00261551"/>
    <w:rsid w:val="00261F3D"/>
    <w:rsid w:val="002622D9"/>
    <w:rsid w:val="00262399"/>
    <w:rsid w:val="002626E5"/>
    <w:rsid w:val="0026270B"/>
    <w:rsid w:val="002629BD"/>
    <w:rsid w:val="00262BFB"/>
    <w:rsid w:val="00262C76"/>
    <w:rsid w:val="00262E6B"/>
    <w:rsid w:val="00262EC4"/>
    <w:rsid w:val="00263054"/>
    <w:rsid w:val="00263112"/>
    <w:rsid w:val="00263A4B"/>
    <w:rsid w:val="00264388"/>
    <w:rsid w:val="002645E9"/>
    <w:rsid w:val="0026498C"/>
    <w:rsid w:val="00264EB3"/>
    <w:rsid w:val="00265249"/>
    <w:rsid w:val="002652B2"/>
    <w:rsid w:val="002652D4"/>
    <w:rsid w:val="00265B1E"/>
    <w:rsid w:val="00265CC8"/>
    <w:rsid w:val="00265F5E"/>
    <w:rsid w:val="00266640"/>
    <w:rsid w:val="00266695"/>
    <w:rsid w:val="00267676"/>
    <w:rsid w:val="00267918"/>
    <w:rsid w:val="002704C1"/>
    <w:rsid w:val="0027095B"/>
    <w:rsid w:val="002720F9"/>
    <w:rsid w:val="00272D5F"/>
    <w:rsid w:val="00273658"/>
    <w:rsid w:val="0027399F"/>
    <w:rsid w:val="00273D11"/>
    <w:rsid w:val="002746A8"/>
    <w:rsid w:val="002747F4"/>
    <w:rsid w:val="00274A10"/>
    <w:rsid w:val="00274F28"/>
    <w:rsid w:val="00275E9D"/>
    <w:rsid w:val="002764F8"/>
    <w:rsid w:val="002766C2"/>
    <w:rsid w:val="002766D1"/>
    <w:rsid w:val="00276899"/>
    <w:rsid w:val="00276E31"/>
    <w:rsid w:val="00277039"/>
    <w:rsid w:val="00280087"/>
    <w:rsid w:val="0028037F"/>
    <w:rsid w:val="00280986"/>
    <w:rsid w:val="00281E1A"/>
    <w:rsid w:val="00282F8F"/>
    <w:rsid w:val="00283026"/>
    <w:rsid w:val="002833B1"/>
    <w:rsid w:val="00283556"/>
    <w:rsid w:val="00284355"/>
    <w:rsid w:val="00284561"/>
    <w:rsid w:val="00284D32"/>
    <w:rsid w:val="00284E2E"/>
    <w:rsid w:val="002851FA"/>
    <w:rsid w:val="00285903"/>
    <w:rsid w:val="002859AC"/>
    <w:rsid w:val="00285A9D"/>
    <w:rsid w:val="00285E89"/>
    <w:rsid w:val="00286790"/>
    <w:rsid w:val="00286A63"/>
    <w:rsid w:val="002870D6"/>
    <w:rsid w:val="002900EA"/>
    <w:rsid w:val="00290769"/>
    <w:rsid w:val="00290C53"/>
    <w:rsid w:val="002913AB"/>
    <w:rsid w:val="0029184F"/>
    <w:rsid w:val="002919EA"/>
    <w:rsid w:val="00293A5B"/>
    <w:rsid w:val="00293BCB"/>
    <w:rsid w:val="002940A4"/>
    <w:rsid w:val="00294DEF"/>
    <w:rsid w:val="00295B80"/>
    <w:rsid w:val="00295FA0"/>
    <w:rsid w:val="0029684E"/>
    <w:rsid w:val="00296964"/>
    <w:rsid w:val="00296C7F"/>
    <w:rsid w:val="00296DDC"/>
    <w:rsid w:val="00296F6F"/>
    <w:rsid w:val="0029715E"/>
    <w:rsid w:val="00297726"/>
    <w:rsid w:val="0029772E"/>
    <w:rsid w:val="0029782B"/>
    <w:rsid w:val="00297D8F"/>
    <w:rsid w:val="002A0772"/>
    <w:rsid w:val="002A1785"/>
    <w:rsid w:val="002A17EE"/>
    <w:rsid w:val="002A1927"/>
    <w:rsid w:val="002A1F60"/>
    <w:rsid w:val="002A2018"/>
    <w:rsid w:val="002A284E"/>
    <w:rsid w:val="002A28C5"/>
    <w:rsid w:val="002A299C"/>
    <w:rsid w:val="002A2B56"/>
    <w:rsid w:val="002A2C3E"/>
    <w:rsid w:val="002A2F8A"/>
    <w:rsid w:val="002A35D8"/>
    <w:rsid w:val="002A3CA7"/>
    <w:rsid w:val="002A42F4"/>
    <w:rsid w:val="002A4301"/>
    <w:rsid w:val="002A4844"/>
    <w:rsid w:val="002A4CCD"/>
    <w:rsid w:val="002A5495"/>
    <w:rsid w:val="002A58AA"/>
    <w:rsid w:val="002A5C99"/>
    <w:rsid w:val="002A6017"/>
    <w:rsid w:val="002A7027"/>
    <w:rsid w:val="002A75E9"/>
    <w:rsid w:val="002A798B"/>
    <w:rsid w:val="002B0253"/>
    <w:rsid w:val="002B031C"/>
    <w:rsid w:val="002B04D9"/>
    <w:rsid w:val="002B088A"/>
    <w:rsid w:val="002B0A33"/>
    <w:rsid w:val="002B0FA6"/>
    <w:rsid w:val="002B13F7"/>
    <w:rsid w:val="002B19A9"/>
    <w:rsid w:val="002B21C1"/>
    <w:rsid w:val="002B269F"/>
    <w:rsid w:val="002B270F"/>
    <w:rsid w:val="002B2A22"/>
    <w:rsid w:val="002B2CC6"/>
    <w:rsid w:val="002B328E"/>
    <w:rsid w:val="002B37CA"/>
    <w:rsid w:val="002B3D66"/>
    <w:rsid w:val="002B431E"/>
    <w:rsid w:val="002B442A"/>
    <w:rsid w:val="002B442D"/>
    <w:rsid w:val="002B4D99"/>
    <w:rsid w:val="002B51C9"/>
    <w:rsid w:val="002B56C9"/>
    <w:rsid w:val="002B58B9"/>
    <w:rsid w:val="002B67FC"/>
    <w:rsid w:val="002B6820"/>
    <w:rsid w:val="002B6DAC"/>
    <w:rsid w:val="002B70FF"/>
    <w:rsid w:val="002C1755"/>
    <w:rsid w:val="002C2CF5"/>
    <w:rsid w:val="002C2D4F"/>
    <w:rsid w:val="002C30B2"/>
    <w:rsid w:val="002C3261"/>
    <w:rsid w:val="002C385B"/>
    <w:rsid w:val="002C3FBC"/>
    <w:rsid w:val="002C4043"/>
    <w:rsid w:val="002C43E6"/>
    <w:rsid w:val="002C47AA"/>
    <w:rsid w:val="002C4E19"/>
    <w:rsid w:val="002C5107"/>
    <w:rsid w:val="002C54F3"/>
    <w:rsid w:val="002C5532"/>
    <w:rsid w:val="002C5BEF"/>
    <w:rsid w:val="002C5E93"/>
    <w:rsid w:val="002C65FD"/>
    <w:rsid w:val="002C6A2E"/>
    <w:rsid w:val="002C6CE4"/>
    <w:rsid w:val="002C6E9F"/>
    <w:rsid w:val="002C7BCE"/>
    <w:rsid w:val="002C7D0C"/>
    <w:rsid w:val="002D0049"/>
    <w:rsid w:val="002D01CB"/>
    <w:rsid w:val="002D03D5"/>
    <w:rsid w:val="002D0FEE"/>
    <w:rsid w:val="002D17ED"/>
    <w:rsid w:val="002D1CAA"/>
    <w:rsid w:val="002D22AF"/>
    <w:rsid w:val="002D2468"/>
    <w:rsid w:val="002D24C9"/>
    <w:rsid w:val="002D252A"/>
    <w:rsid w:val="002D2F27"/>
    <w:rsid w:val="002D3AA3"/>
    <w:rsid w:val="002D3F45"/>
    <w:rsid w:val="002D414A"/>
    <w:rsid w:val="002D5118"/>
    <w:rsid w:val="002D55C8"/>
    <w:rsid w:val="002D5B69"/>
    <w:rsid w:val="002D5BB6"/>
    <w:rsid w:val="002D618D"/>
    <w:rsid w:val="002D676E"/>
    <w:rsid w:val="002D6868"/>
    <w:rsid w:val="002D6A0A"/>
    <w:rsid w:val="002D7A4F"/>
    <w:rsid w:val="002D7D0E"/>
    <w:rsid w:val="002D7DFC"/>
    <w:rsid w:val="002E0388"/>
    <w:rsid w:val="002E0AB5"/>
    <w:rsid w:val="002E0C4F"/>
    <w:rsid w:val="002E0E2F"/>
    <w:rsid w:val="002E1373"/>
    <w:rsid w:val="002E1561"/>
    <w:rsid w:val="002E157A"/>
    <w:rsid w:val="002E1CCF"/>
    <w:rsid w:val="002E1D4C"/>
    <w:rsid w:val="002E1FB8"/>
    <w:rsid w:val="002E225B"/>
    <w:rsid w:val="002E27EC"/>
    <w:rsid w:val="002E3351"/>
    <w:rsid w:val="002E3D95"/>
    <w:rsid w:val="002E3DC0"/>
    <w:rsid w:val="002E4874"/>
    <w:rsid w:val="002E5B5C"/>
    <w:rsid w:val="002E6927"/>
    <w:rsid w:val="002E6D0C"/>
    <w:rsid w:val="002E6E99"/>
    <w:rsid w:val="002E75FB"/>
    <w:rsid w:val="002E7B4C"/>
    <w:rsid w:val="002E7FD8"/>
    <w:rsid w:val="002F0061"/>
    <w:rsid w:val="002F040D"/>
    <w:rsid w:val="002F09D4"/>
    <w:rsid w:val="002F1347"/>
    <w:rsid w:val="002F1973"/>
    <w:rsid w:val="002F1CA8"/>
    <w:rsid w:val="002F1CCF"/>
    <w:rsid w:val="002F1D61"/>
    <w:rsid w:val="002F208B"/>
    <w:rsid w:val="002F2143"/>
    <w:rsid w:val="002F2145"/>
    <w:rsid w:val="002F2772"/>
    <w:rsid w:val="002F3218"/>
    <w:rsid w:val="002F353F"/>
    <w:rsid w:val="002F3CCC"/>
    <w:rsid w:val="002F41DA"/>
    <w:rsid w:val="002F4263"/>
    <w:rsid w:val="002F4FD2"/>
    <w:rsid w:val="002F556B"/>
    <w:rsid w:val="002F56F9"/>
    <w:rsid w:val="002F6883"/>
    <w:rsid w:val="002F6C49"/>
    <w:rsid w:val="002F78AE"/>
    <w:rsid w:val="002F7DFD"/>
    <w:rsid w:val="002F7E2F"/>
    <w:rsid w:val="003001AF"/>
    <w:rsid w:val="0030042E"/>
    <w:rsid w:val="00300485"/>
    <w:rsid w:val="003005EF"/>
    <w:rsid w:val="003009CE"/>
    <w:rsid w:val="00300A3A"/>
    <w:rsid w:val="00300CF0"/>
    <w:rsid w:val="00300FC0"/>
    <w:rsid w:val="00301183"/>
    <w:rsid w:val="003015DC"/>
    <w:rsid w:val="003020E8"/>
    <w:rsid w:val="003027B6"/>
    <w:rsid w:val="0030331B"/>
    <w:rsid w:val="00303439"/>
    <w:rsid w:val="003034D7"/>
    <w:rsid w:val="00304079"/>
    <w:rsid w:val="003044A7"/>
    <w:rsid w:val="00304527"/>
    <w:rsid w:val="003048ED"/>
    <w:rsid w:val="003049D6"/>
    <w:rsid w:val="00304C84"/>
    <w:rsid w:val="00304F7B"/>
    <w:rsid w:val="00305178"/>
    <w:rsid w:val="003055FB"/>
    <w:rsid w:val="0030563C"/>
    <w:rsid w:val="00305BC5"/>
    <w:rsid w:val="00305DE1"/>
    <w:rsid w:val="00305E0E"/>
    <w:rsid w:val="003060BC"/>
    <w:rsid w:val="003061A0"/>
    <w:rsid w:val="00306201"/>
    <w:rsid w:val="003062C0"/>
    <w:rsid w:val="00306D9D"/>
    <w:rsid w:val="003071F2"/>
    <w:rsid w:val="00307393"/>
    <w:rsid w:val="0030769F"/>
    <w:rsid w:val="00307DEF"/>
    <w:rsid w:val="00307F43"/>
    <w:rsid w:val="00310258"/>
    <w:rsid w:val="00310545"/>
    <w:rsid w:val="0031253A"/>
    <w:rsid w:val="00313008"/>
    <w:rsid w:val="00313849"/>
    <w:rsid w:val="00313854"/>
    <w:rsid w:val="00314665"/>
    <w:rsid w:val="00314F27"/>
    <w:rsid w:val="00314F4D"/>
    <w:rsid w:val="003150A4"/>
    <w:rsid w:val="003162F1"/>
    <w:rsid w:val="00317124"/>
    <w:rsid w:val="003172C6"/>
    <w:rsid w:val="003173D7"/>
    <w:rsid w:val="00321D3A"/>
    <w:rsid w:val="003221C4"/>
    <w:rsid w:val="00322499"/>
    <w:rsid w:val="0032258C"/>
    <w:rsid w:val="00322BA3"/>
    <w:rsid w:val="003231EA"/>
    <w:rsid w:val="0032335E"/>
    <w:rsid w:val="0032338D"/>
    <w:rsid w:val="0032367B"/>
    <w:rsid w:val="0032393B"/>
    <w:rsid w:val="00323AD9"/>
    <w:rsid w:val="00323C21"/>
    <w:rsid w:val="00324151"/>
    <w:rsid w:val="00325BAF"/>
    <w:rsid w:val="00326DC1"/>
    <w:rsid w:val="00327163"/>
    <w:rsid w:val="003272C6"/>
    <w:rsid w:val="00327607"/>
    <w:rsid w:val="0032798A"/>
    <w:rsid w:val="00327B31"/>
    <w:rsid w:val="00327DD5"/>
    <w:rsid w:val="00330459"/>
    <w:rsid w:val="00330A32"/>
    <w:rsid w:val="00330B2F"/>
    <w:rsid w:val="0033102E"/>
    <w:rsid w:val="00331AC7"/>
    <w:rsid w:val="00331FEF"/>
    <w:rsid w:val="00332AD3"/>
    <w:rsid w:val="00332FC4"/>
    <w:rsid w:val="00333010"/>
    <w:rsid w:val="003336D8"/>
    <w:rsid w:val="003340DE"/>
    <w:rsid w:val="003343F4"/>
    <w:rsid w:val="003347C1"/>
    <w:rsid w:val="00334AE0"/>
    <w:rsid w:val="00334CE1"/>
    <w:rsid w:val="003350A0"/>
    <w:rsid w:val="003353FA"/>
    <w:rsid w:val="00335439"/>
    <w:rsid w:val="003354AF"/>
    <w:rsid w:val="00336A95"/>
    <w:rsid w:val="003371A7"/>
    <w:rsid w:val="003372F6"/>
    <w:rsid w:val="0033757B"/>
    <w:rsid w:val="003377D2"/>
    <w:rsid w:val="00337980"/>
    <w:rsid w:val="00337D9A"/>
    <w:rsid w:val="003401F3"/>
    <w:rsid w:val="00340750"/>
    <w:rsid w:val="00340AF8"/>
    <w:rsid w:val="00340F40"/>
    <w:rsid w:val="00341096"/>
    <w:rsid w:val="00341241"/>
    <w:rsid w:val="00341650"/>
    <w:rsid w:val="003416B8"/>
    <w:rsid w:val="00341C42"/>
    <w:rsid w:val="00342ABC"/>
    <w:rsid w:val="0034342C"/>
    <w:rsid w:val="00343493"/>
    <w:rsid w:val="00343949"/>
    <w:rsid w:val="003443D6"/>
    <w:rsid w:val="0034440C"/>
    <w:rsid w:val="003447EA"/>
    <w:rsid w:val="00344B6D"/>
    <w:rsid w:val="00344E4C"/>
    <w:rsid w:val="00344FDB"/>
    <w:rsid w:val="003452B9"/>
    <w:rsid w:val="003454E8"/>
    <w:rsid w:val="00345899"/>
    <w:rsid w:val="00345901"/>
    <w:rsid w:val="00346039"/>
    <w:rsid w:val="0034603B"/>
    <w:rsid w:val="0034625E"/>
    <w:rsid w:val="003467B1"/>
    <w:rsid w:val="00346D5F"/>
    <w:rsid w:val="00347293"/>
    <w:rsid w:val="00347496"/>
    <w:rsid w:val="0035027C"/>
    <w:rsid w:val="0035070E"/>
    <w:rsid w:val="003508BB"/>
    <w:rsid w:val="00350A3B"/>
    <w:rsid w:val="00350B58"/>
    <w:rsid w:val="00350ECA"/>
    <w:rsid w:val="00350F22"/>
    <w:rsid w:val="0035164C"/>
    <w:rsid w:val="00351E98"/>
    <w:rsid w:val="00352490"/>
    <w:rsid w:val="00352875"/>
    <w:rsid w:val="00353492"/>
    <w:rsid w:val="00353CCD"/>
    <w:rsid w:val="00353EC8"/>
    <w:rsid w:val="0035430D"/>
    <w:rsid w:val="00354695"/>
    <w:rsid w:val="00354C0B"/>
    <w:rsid w:val="00355054"/>
    <w:rsid w:val="0035510F"/>
    <w:rsid w:val="00355611"/>
    <w:rsid w:val="00355F1E"/>
    <w:rsid w:val="00356320"/>
    <w:rsid w:val="00356511"/>
    <w:rsid w:val="0035666D"/>
    <w:rsid w:val="00356F5B"/>
    <w:rsid w:val="0035725B"/>
    <w:rsid w:val="003572EA"/>
    <w:rsid w:val="0035798F"/>
    <w:rsid w:val="00360352"/>
    <w:rsid w:val="0036062C"/>
    <w:rsid w:val="00361768"/>
    <w:rsid w:val="00361B44"/>
    <w:rsid w:val="00362302"/>
    <w:rsid w:val="00362720"/>
    <w:rsid w:val="00362742"/>
    <w:rsid w:val="0036295F"/>
    <w:rsid w:val="003629A9"/>
    <w:rsid w:val="00362E23"/>
    <w:rsid w:val="003636AF"/>
    <w:rsid w:val="00365893"/>
    <w:rsid w:val="00365ED8"/>
    <w:rsid w:val="003669BB"/>
    <w:rsid w:val="00366F88"/>
    <w:rsid w:val="003673B7"/>
    <w:rsid w:val="003678DD"/>
    <w:rsid w:val="00367D97"/>
    <w:rsid w:val="00370614"/>
    <w:rsid w:val="00371029"/>
    <w:rsid w:val="00371249"/>
    <w:rsid w:val="00371913"/>
    <w:rsid w:val="00371D03"/>
    <w:rsid w:val="00372175"/>
    <w:rsid w:val="0037238D"/>
    <w:rsid w:val="00372FF4"/>
    <w:rsid w:val="00373201"/>
    <w:rsid w:val="0037339C"/>
    <w:rsid w:val="00373778"/>
    <w:rsid w:val="00373B06"/>
    <w:rsid w:val="00374370"/>
    <w:rsid w:val="003743F9"/>
    <w:rsid w:val="003749D7"/>
    <w:rsid w:val="00374CAE"/>
    <w:rsid w:val="00375206"/>
    <w:rsid w:val="00375249"/>
    <w:rsid w:val="0037544B"/>
    <w:rsid w:val="00375455"/>
    <w:rsid w:val="003755D1"/>
    <w:rsid w:val="00376409"/>
    <w:rsid w:val="00376692"/>
    <w:rsid w:val="00376922"/>
    <w:rsid w:val="003770E5"/>
    <w:rsid w:val="00377231"/>
    <w:rsid w:val="003778DB"/>
    <w:rsid w:val="003804F7"/>
    <w:rsid w:val="00380758"/>
    <w:rsid w:val="003810C0"/>
    <w:rsid w:val="00381AF5"/>
    <w:rsid w:val="00382DC8"/>
    <w:rsid w:val="00382E75"/>
    <w:rsid w:val="00382FC0"/>
    <w:rsid w:val="00383F42"/>
    <w:rsid w:val="00384801"/>
    <w:rsid w:val="00385047"/>
    <w:rsid w:val="003850B6"/>
    <w:rsid w:val="003864E9"/>
    <w:rsid w:val="00386B0E"/>
    <w:rsid w:val="00386C43"/>
    <w:rsid w:val="00387B6C"/>
    <w:rsid w:val="00387F88"/>
    <w:rsid w:val="003907FF"/>
    <w:rsid w:val="00390903"/>
    <w:rsid w:val="00390F8E"/>
    <w:rsid w:val="003922F0"/>
    <w:rsid w:val="00392558"/>
    <w:rsid w:val="00392BA5"/>
    <w:rsid w:val="00392D7D"/>
    <w:rsid w:val="00392E4A"/>
    <w:rsid w:val="00393A36"/>
    <w:rsid w:val="00393A4C"/>
    <w:rsid w:val="00393BD4"/>
    <w:rsid w:val="00393F01"/>
    <w:rsid w:val="0039458D"/>
    <w:rsid w:val="00394828"/>
    <w:rsid w:val="00394B8F"/>
    <w:rsid w:val="00394F6F"/>
    <w:rsid w:val="003950B2"/>
    <w:rsid w:val="003952D4"/>
    <w:rsid w:val="0039622D"/>
    <w:rsid w:val="00396756"/>
    <w:rsid w:val="0039683D"/>
    <w:rsid w:val="00396954"/>
    <w:rsid w:val="00396C63"/>
    <w:rsid w:val="003975D3"/>
    <w:rsid w:val="00397B9C"/>
    <w:rsid w:val="003A022E"/>
    <w:rsid w:val="003A0237"/>
    <w:rsid w:val="003A05B8"/>
    <w:rsid w:val="003A0B92"/>
    <w:rsid w:val="003A0C1C"/>
    <w:rsid w:val="003A0DD7"/>
    <w:rsid w:val="003A0E0B"/>
    <w:rsid w:val="003A0E20"/>
    <w:rsid w:val="003A0FA7"/>
    <w:rsid w:val="003A216A"/>
    <w:rsid w:val="003A226F"/>
    <w:rsid w:val="003A2597"/>
    <w:rsid w:val="003A2623"/>
    <w:rsid w:val="003A3101"/>
    <w:rsid w:val="003A3CA2"/>
    <w:rsid w:val="003A3DB1"/>
    <w:rsid w:val="003A4820"/>
    <w:rsid w:val="003A4BF7"/>
    <w:rsid w:val="003A4EAD"/>
    <w:rsid w:val="003A4EDE"/>
    <w:rsid w:val="003A54CB"/>
    <w:rsid w:val="003A643F"/>
    <w:rsid w:val="003A65A0"/>
    <w:rsid w:val="003A69AB"/>
    <w:rsid w:val="003A6E54"/>
    <w:rsid w:val="003A77B1"/>
    <w:rsid w:val="003A78CA"/>
    <w:rsid w:val="003A7C99"/>
    <w:rsid w:val="003B04D4"/>
    <w:rsid w:val="003B0776"/>
    <w:rsid w:val="003B0869"/>
    <w:rsid w:val="003B0C42"/>
    <w:rsid w:val="003B1573"/>
    <w:rsid w:val="003B1679"/>
    <w:rsid w:val="003B1799"/>
    <w:rsid w:val="003B1B5D"/>
    <w:rsid w:val="003B1EBD"/>
    <w:rsid w:val="003B1FC9"/>
    <w:rsid w:val="003B3344"/>
    <w:rsid w:val="003B335E"/>
    <w:rsid w:val="003B3862"/>
    <w:rsid w:val="003B3981"/>
    <w:rsid w:val="003B3A3D"/>
    <w:rsid w:val="003B3AAD"/>
    <w:rsid w:val="003B4083"/>
    <w:rsid w:val="003B422D"/>
    <w:rsid w:val="003B4627"/>
    <w:rsid w:val="003B4679"/>
    <w:rsid w:val="003B56C3"/>
    <w:rsid w:val="003B6510"/>
    <w:rsid w:val="003B69A1"/>
    <w:rsid w:val="003B6ACB"/>
    <w:rsid w:val="003B6BC0"/>
    <w:rsid w:val="003B6C0D"/>
    <w:rsid w:val="003B6DAC"/>
    <w:rsid w:val="003B7F52"/>
    <w:rsid w:val="003C047A"/>
    <w:rsid w:val="003C04AC"/>
    <w:rsid w:val="003C05DB"/>
    <w:rsid w:val="003C07FF"/>
    <w:rsid w:val="003C1012"/>
    <w:rsid w:val="003C143E"/>
    <w:rsid w:val="003C1CCD"/>
    <w:rsid w:val="003C1F39"/>
    <w:rsid w:val="003C31C0"/>
    <w:rsid w:val="003C3513"/>
    <w:rsid w:val="003C37ED"/>
    <w:rsid w:val="003C3F3B"/>
    <w:rsid w:val="003C5B7B"/>
    <w:rsid w:val="003C60E1"/>
    <w:rsid w:val="003C6268"/>
    <w:rsid w:val="003C64AF"/>
    <w:rsid w:val="003C6A7A"/>
    <w:rsid w:val="003C7C6E"/>
    <w:rsid w:val="003C7F76"/>
    <w:rsid w:val="003D0004"/>
    <w:rsid w:val="003D0370"/>
    <w:rsid w:val="003D0A0B"/>
    <w:rsid w:val="003D0E7B"/>
    <w:rsid w:val="003D1116"/>
    <w:rsid w:val="003D111A"/>
    <w:rsid w:val="003D127B"/>
    <w:rsid w:val="003D13E1"/>
    <w:rsid w:val="003D1F0D"/>
    <w:rsid w:val="003D2DCD"/>
    <w:rsid w:val="003D2DDE"/>
    <w:rsid w:val="003D313C"/>
    <w:rsid w:val="003D5263"/>
    <w:rsid w:val="003D5380"/>
    <w:rsid w:val="003D5FC6"/>
    <w:rsid w:val="003D7125"/>
    <w:rsid w:val="003D736B"/>
    <w:rsid w:val="003D73D4"/>
    <w:rsid w:val="003D7431"/>
    <w:rsid w:val="003E0839"/>
    <w:rsid w:val="003E1016"/>
    <w:rsid w:val="003E19CA"/>
    <w:rsid w:val="003E1DD4"/>
    <w:rsid w:val="003E235E"/>
    <w:rsid w:val="003E31E9"/>
    <w:rsid w:val="003E3E01"/>
    <w:rsid w:val="003E3E61"/>
    <w:rsid w:val="003E3E63"/>
    <w:rsid w:val="003E3E90"/>
    <w:rsid w:val="003E4F5E"/>
    <w:rsid w:val="003E52EB"/>
    <w:rsid w:val="003E5318"/>
    <w:rsid w:val="003E56F4"/>
    <w:rsid w:val="003E59FF"/>
    <w:rsid w:val="003E5A42"/>
    <w:rsid w:val="003E60C4"/>
    <w:rsid w:val="003E6219"/>
    <w:rsid w:val="003E73C1"/>
    <w:rsid w:val="003E760C"/>
    <w:rsid w:val="003E76C3"/>
    <w:rsid w:val="003E79F1"/>
    <w:rsid w:val="003E7B47"/>
    <w:rsid w:val="003F008C"/>
    <w:rsid w:val="003F022A"/>
    <w:rsid w:val="003F0E3D"/>
    <w:rsid w:val="003F0E83"/>
    <w:rsid w:val="003F105A"/>
    <w:rsid w:val="003F1725"/>
    <w:rsid w:val="003F2584"/>
    <w:rsid w:val="003F263C"/>
    <w:rsid w:val="003F2715"/>
    <w:rsid w:val="003F3A25"/>
    <w:rsid w:val="003F3D60"/>
    <w:rsid w:val="003F3F7F"/>
    <w:rsid w:val="003F413A"/>
    <w:rsid w:val="003F4268"/>
    <w:rsid w:val="003F454F"/>
    <w:rsid w:val="003F47FC"/>
    <w:rsid w:val="003F49E2"/>
    <w:rsid w:val="003F4CC4"/>
    <w:rsid w:val="003F528A"/>
    <w:rsid w:val="003F5721"/>
    <w:rsid w:val="003F5A73"/>
    <w:rsid w:val="003F5FA7"/>
    <w:rsid w:val="003F613B"/>
    <w:rsid w:val="003F6B22"/>
    <w:rsid w:val="003F74A2"/>
    <w:rsid w:val="003F7D59"/>
    <w:rsid w:val="00400449"/>
    <w:rsid w:val="00400B78"/>
    <w:rsid w:val="0040117E"/>
    <w:rsid w:val="00401914"/>
    <w:rsid w:val="004020B2"/>
    <w:rsid w:val="0040258B"/>
    <w:rsid w:val="00402619"/>
    <w:rsid w:val="004029BF"/>
    <w:rsid w:val="004029E2"/>
    <w:rsid w:val="00402FF8"/>
    <w:rsid w:val="00404058"/>
    <w:rsid w:val="00405253"/>
    <w:rsid w:val="00405BDD"/>
    <w:rsid w:val="00405F56"/>
    <w:rsid w:val="00406B7C"/>
    <w:rsid w:val="004073C0"/>
    <w:rsid w:val="00407A30"/>
    <w:rsid w:val="00407E37"/>
    <w:rsid w:val="00407F70"/>
    <w:rsid w:val="00410DCF"/>
    <w:rsid w:val="00411998"/>
    <w:rsid w:val="00411B41"/>
    <w:rsid w:val="00411D32"/>
    <w:rsid w:val="00411EF8"/>
    <w:rsid w:val="00412063"/>
    <w:rsid w:val="00412105"/>
    <w:rsid w:val="0041216E"/>
    <w:rsid w:val="00412835"/>
    <w:rsid w:val="004128E6"/>
    <w:rsid w:val="00412AA5"/>
    <w:rsid w:val="004130B7"/>
    <w:rsid w:val="00413260"/>
    <w:rsid w:val="004140AE"/>
    <w:rsid w:val="0041446D"/>
    <w:rsid w:val="00414A91"/>
    <w:rsid w:val="00414C97"/>
    <w:rsid w:val="00414F48"/>
    <w:rsid w:val="004159FF"/>
    <w:rsid w:val="00415B1F"/>
    <w:rsid w:val="0041605C"/>
    <w:rsid w:val="004165CF"/>
    <w:rsid w:val="004171D4"/>
    <w:rsid w:val="004179FA"/>
    <w:rsid w:val="00417B35"/>
    <w:rsid w:val="00417B6A"/>
    <w:rsid w:val="004202F4"/>
    <w:rsid w:val="00420342"/>
    <w:rsid w:val="00420792"/>
    <w:rsid w:val="004213CC"/>
    <w:rsid w:val="00421BE5"/>
    <w:rsid w:val="00421D0C"/>
    <w:rsid w:val="00421DFE"/>
    <w:rsid w:val="00421ED5"/>
    <w:rsid w:val="0042243E"/>
    <w:rsid w:val="004226F3"/>
    <w:rsid w:val="00422AD8"/>
    <w:rsid w:val="0042308C"/>
    <w:rsid w:val="00423C4C"/>
    <w:rsid w:val="00424E6C"/>
    <w:rsid w:val="004252C7"/>
    <w:rsid w:val="00425A16"/>
    <w:rsid w:val="0042673A"/>
    <w:rsid w:val="00426A6B"/>
    <w:rsid w:val="004274D2"/>
    <w:rsid w:val="00427AAD"/>
    <w:rsid w:val="00430846"/>
    <w:rsid w:val="004309F8"/>
    <w:rsid w:val="00430C2B"/>
    <w:rsid w:val="0043110B"/>
    <w:rsid w:val="004316C2"/>
    <w:rsid w:val="00431909"/>
    <w:rsid w:val="004319A7"/>
    <w:rsid w:val="00431EFB"/>
    <w:rsid w:val="0043225B"/>
    <w:rsid w:val="004328F1"/>
    <w:rsid w:val="00432979"/>
    <w:rsid w:val="00432C05"/>
    <w:rsid w:val="00432F80"/>
    <w:rsid w:val="004342D2"/>
    <w:rsid w:val="00434A2F"/>
    <w:rsid w:val="00434C4B"/>
    <w:rsid w:val="00434FAD"/>
    <w:rsid w:val="0043569F"/>
    <w:rsid w:val="004365E9"/>
    <w:rsid w:val="004367F0"/>
    <w:rsid w:val="00437193"/>
    <w:rsid w:val="004374B8"/>
    <w:rsid w:val="00437B0A"/>
    <w:rsid w:val="00437BE5"/>
    <w:rsid w:val="00440327"/>
    <w:rsid w:val="004404B5"/>
    <w:rsid w:val="00440A96"/>
    <w:rsid w:val="00440EDB"/>
    <w:rsid w:val="0044165B"/>
    <w:rsid w:val="00441DE6"/>
    <w:rsid w:val="00442267"/>
    <w:rsid w:val="0044324B"/>
    <w:rsid w:val="004438A4"/>
    <w:rsid w:val="00443BDD"/>
    <w:rsid w:val="00443FE3"/>
    <w:rsid w:val="00444072"/>
    <w:rsid w:val="004447D3"/>
    <w:rsid w:val="00444CBF"/>
    <w:rsid w:val="0044552B"/>
    <w:rsid w:val="00445DCD"/>
    <w:rsid w:val="00445E4C"/>
    <w:rsid w:val="00446057"/>
    <w:rsid w:val="00446283"/>
    <w:rsid w:val="00446FE2"/>
    <w:rsid w:val="0044723D"/>
    <w:rsid w:val="00447776"/>
    <w:rsid w:val="0044788E"/>
    <w:rsid w:val="0044796A"/>
    <w:rsid w:val="00447FC9"/>
    <w:rsid w:val="0045028F"/>
    <w:rsid w:val="004503D5"/>
    <w:rsid w:val="00450B3F"/>
    <w:rsid w:val="00450B92"/>
    <w:rsid w:val="00450C71"/>
    <w:rsid w:val="004514A7"/>
    <w:rsid w:val="004515D9"/>
    <w:rsid w:val="0045162C"/>
    <w:rsid w:val="00451958"/>
    <w:rsid w:val="00451D76"/>
    <w:rsid w:val="004520C9"/>
    <w:rsid w:val="00452661"/>
    <w:rsid w:val="00452888"/>
    <w:rsid w:val="00452AFF"/>
    <w:rsid w:val="00453019"/>
    <w:rsid w:val="004530D6"/>
    <w:rsid w:val="0045344A"/>
    <w:rsid w:val="0045483A"/>
    <w:rsid w:val="00454B6C"/>
    <w:rsid w:val="00454DD9"/>
    <w:rsid w:val="0045520A"/>
    <w:rsid w:val="00455268"/>
    <w:rsid w:val="004558D5"/>
    <w:rsid w:val="00456A6C"/>
    <w:rsid w:val="00457EF2"/>
    <w:rsid w:val="00460468"/>
    <w:rsid w:val="00460794"/>
    <w:rsid w:val="00461659"/>
    <w:rsid w:val="00462319"/>
    <w:rsid w:val="00462430"/>
    <w:rsid w:val="004626A8"/>
    <w:rsid w:val="0046278A"/>
    <w:rsid w:val="00463457"/>
    <w:rsid w:val="00464413"/>
    <w:rsid w:val="0046467E"/>
    <w:rsid w:val="004657AF"/>
    <w:rsid w:val="004659F8"/>
    <w:rsid w:val="00466636"/>
    <w:rsid w:val="00466905"/>
    <w:rsid w:val="004669FC"/>
    <w:rsid w:val="00466B5B"/>
    <w:rsid w:val="00466D14"/>
    <w:rsid w:val="00466D78"/>
    <w:rsid w:val="00467188"/>
    <w:rsid w:val="00467827"/>
    <w:rsid w:val="004678AD"/>
    <w:rsid w:val="00467B73"/>
    <w:rsid w:val="004706EC"/>
    <w:rsid w:val="00470940"/>
    <w:rsid w:val="004709FB"/>
    <w:rsid w:val="00470E07"/>
    <w:rsid w:val="00470F1C"/>
    <w:rsid w:val="0047122D"/>
    <w:rsid w:val="004713B0"/>
    <w:rsid w:val="00471EA7"/>
    <w:rsid w:val="00471F17"/>
    <w:rsid w:val="00472AB9"/>
    <w:rsid w:val="00472F9E"/>
    <w:rsid w:val="00473712"/>
    <w:rsid w:val="00473966"/>
    <w:rsid w:val="00473F8E"/>
    <w:rsid w:val="00473FE0"/>
    <w:rsid w:val="004741C4"/>
    <w:rsid w:val="00474527"/>
    <w:rsid w:val="0047601B"/>
    <w:rsid w:val="00476BA1"/>
    <w:rsid w:val="00477D39"/>
    <w:rsid w:val="00480262"/>
    <w:rsid w:val="0048036A"/>
    <w:rsid w:val="00481DC8"/>
    <w:rsid w:val="00482660"/>
    <w:rsid w:val="00482AB1"/>
    <w:rsid w:val="00482CBB"/>
    <w:rsid w:val="0048398F"/>
    <w:rsid w:val="00483FE1"/>
    <w:rsid w:val="00484196"/>
    <w:rsid w:val="0048470B"/>
    <w:rsid w:val="00484C55"/>
    <w:rsid w:val="00485A22"/>
    <w:rsid w:val="00485C8C"/>
    <w:rsid w:val="00485CCF"/>
    <w:rsid w:val="004861EC"/>
    <w:rsid w:val="00486570"/>
    <w:rsid w:val="0048694C"/>
    <w:rsid w:val="00486C02"/>
    <w:rsid w:val="004873F4"/>
    <w:rsid w:val="00487FB0"/>
    <w:rsid w:val="0049042A"/>
    <w:rsid w:val="0049098A"/>
    <w:rsid w:val="00490C05"/>
    <w:rsid w:val="00490F57"/>
    <w:rsid w:val="00490F61"/>
    <w:rsid w:val="00491F9C"/>
    <w:rsid w:val="0049209A"/>
    <w:rsid w:val="00493BA9"/>
    <w:rsid w:val="00493DD7"/>
    <w:rsid w:val="00493FB0"/>
    <w:rsid w:val="004947DF"/>
    <w:rsid w:val="00494A0E"/>
    <w:rsid w:val="004955C7"/>
    <w:rsid w:val="004957DD"/>
    <w:rsid w:val="00495D28"/>
    <w:rsid w:val="004974D3"/>
    <w:rsid w:val="00497717"/>
    <w:rsid w:val="004978C8"/>
    <w:rsid w:val="00497FBC"/>
    <w:rsid w:val="004A002A"/>
    <w:rsid w:val="004A0129"/>
    <w:rsid w:val="004A035A"/>
    <w:rsid w:val="004A045A"/>
    <w:rsid w:val="004A0735"/>
    <w:rsid w:val="004A1BC6"/>
    <w:rsid w:val="004A1E0F"/>
    <w:rsid w:val="004A23FC"/>
    <w:rsid w:val="004A2727"/>
    <w:rsid w:val="004A2C62"/>
    <w:rsid w:val="004A2D62"/>
    <w:rsid w:val="004A37AD"/>
    <w:rsid w:val="004A37BE"/>
    <w:rsid w:val="004A4C89"/>
    <w:rsid w:val="004A5204"/>
    <w:rsid w:val="004A57A6"/>
    <w:rsid w:val="004A5E3A"/>
    <w:rsid w:val="004A6339"/>
    <w:rsid w:val="004A637F"/>
    <w:rsid w:val="004A69B5"/>
    <w:rsid w:val="004A793D"/>
    <w:rsid w:val="004A7CEE"/>
    <w:rsid w:val="004B0AB7"/>
    <w:rsid w:val="004B0E79"/>
    <w:rsid w:val="004B1562"/>
    <w:rsid w:val="004B2555"/>
    <w:rsid w:val="004B28E6"/>
    <w:rsid w:val="004B2B6C"/>
    <w:rsid w:val="004B3099"/>
    <w:rsid w:val="004B3950"/>
    <w:rsid w:val="004B3B6A"/>
    <w:rsid w:val="004B455A"/>
    <w:rsid w:val="004B4A1A"/>
    <w:rsid w:val="004B4F44"/>
    <w:rsid w:val="004B5128"/>
    <w:rsid w:val="004B5827"/>
    <w:rsid w:val="004B60FF"/>
    <w:rsid w:val="004B6D0B"/>
    <w:rsid w:val="004B791C"/>
    <w:rsid w:val="004B7A99"/>
    <w:rsid w:val="004B7E7A"/>
    <w:rsid w:val="004B7F98"/>
    <w:rsid w:val="004C071C"/>
    <w:rsid w:val="004C0BD3"/>
    <w:rsid w:val="004C1133"/>
    <w:rsid w:val="004C1214"/>
    <w:rsid w:val="004C1291"/>
    <w:rsid w:val="004C1482"/>
    <w:rsid w:val="004C1648"/>
    <w:rsid w:val="004C1C30"/>
    <w:rsid w:val="004C1CBF"/>
    <w:rsid w:val="004C2456"/>
    <w:rsid w:val="004C246B"/>
    <w:rsid w:val="004C2783"/>
    <w:rsid w:val="004C3840"/>
    <w:rsid w:val="004C3E45"/>
    <w:rsid w:val="004C427F"/>
    <w:rsid w:val="004C462E"/>
    <w:rsid w:val="004C4742"/>
    <w:rsid w:val="004C4923"/>
    <w:rsid w:val="004C4BFE"/>
    <w:rsid w:val="004C513B"/>
    <w:rsid w:val="004C584A"/>
    <w:rsid w:val="004C5CB8"/>
    <w:rsid w:val="004C5E0D"/>
    <w:rsid w:val="004C63E4"/>
    <w:rsid w:val="004C6AC6"/>
    <w:rsid w:val="004C6F5F"/>
    <w:rsid w:val="004C7CC4"/>
    <w:rsid w:val="004C7EDD"/>
    <w:rsid w:val="004D07CD"/>
    <w:rsid w:val="004D09F7"/>
    <w:rsid w:val="004D18E5"/>
    <w:rsid w:val="004D1BBE"/>
    <w:rsid w:val="004D248B"/>
    <w:rsid w:val="004D2AEF"/>
    <w:rsid w:val="004D3282"/>
    <w:rsid w:val="004D383A"/>
    <w:rsid w:val="004D4504"/>
    <w:rsid w:val="004D4B23"/>
    <w:rsid w:val="004D4FF3"/>
    <w:rsid w:val="004D5353"/>
    <w:rsid w:val="004D682D"/>
    <w:rsid w:val="004D69F2"/>
    <w:rsid w:val="004D6F5B"/>
    <w:rsid w:val="004D71ED"/>
    <w:rsid w:val="004D770B"/>
    <w:rsid w:val="004D7F10"/>
    <w:rsid w:val="004E024D"/>
    <w:rsid w:val="004E07F3"/>
    <w:rsid w:val="004E0AD4"/>
    <w:rsid w:val="004E176E"/>
    <w:rsid w:val="004E1996"/>
    <w:rsid w:val="004E1A34"/>
    <w:rsid w:val="004E2068"/>
    <w:rsid w:val="004E2339"/>
    <w:rsid w:val="004E2366"/>
    <w:rsid w:val="004E28A1"/>
    <w:rsid w:val="004E3298"/>
    <w:rsid w:val="004E381F"/>
    <w:rsid w:val="004E3B8B"/>
    <w:rsid w:val="004E512D"/>
    <w:rsid w:val="004E5578"/>
    <w:rsid w:val="004E5588"/>
    <w:rsid w:val="004E5B33"/>
    <w:rsid w:val="004E6206"/>
    <w:rsid w:val="004E6683"/>
    <w:rsid w:val="004E6F73"/>
    <w:rsid w:val="004E74BA"/>
    <w:rsid w:val="004E7CAA"/>
    <w:rsid w:val="004F0466"/>
    <w:rsid w:val="004F08EE"/>
    <w:rsid w:val="004F0A55"/>
    <w:rsid w:val="004F0DB4"/>
    <w:rsid w:val="004F2717"/>
    <w:rsid w:val="004F2C84"/>
    <w:rsid w:val="004F3121"/>
    <w:rsid w:val="004F32E7"/>
    <w:rsid w:val="004F34F9"/>
    <w:rsid w:val="004F36DB"/>
    <w:rsid w:val="004F3D16"/>
    <w:rsid w:val="004F3DC6"/>
    <w:rsid w:val="004F426B"/>
    <w:rsid w:val="004F4560"/>
    <w:rsid w:val="004F46F2"/>
    <w:rsid w:val="004F4A36"/>
    <w:rsid w:val="004F4C6A"/>
    <w:rsid w:val="004F563F"/>
    <w:rsid w:val="004F5640"/>
    <w:rsid w:val="004F621F"/>
    <w:rsid w:val="004F6AC2"/>
    <w:rsid w:val="004F74D5"/>
    <w:rsid w:val="004F7980"/>
    <w:rsid w:val="004F7CF8"/>
    <w:rsid w:val="005000E9"/>
    <w:rsid w:val="00500124"/>
    <w:rsid w:val="0050019B"/>
    <w:rsid w:val="00500E1F"/>
    <w:rsid w:val="005012E9"/>
    <w:rsid w:val="0050176A"/>
    <w:rsid w:val="005019A2"/>
    <w:rsid w:val="0050222C"/>
    <w:rsid w:val="0050246A"/>
    <w:rsid w:val="00502609"/>
    <w:rsid w:val="005026FF"/>
    <w:rsid w:val="00502863"/>
    <w:rsid w:val="00502EBC"/>
    <w:rsid w:val="00503764"/>
    <w:rsid w:val="00503EA7"/>
    <w:rsid w:val="00504074"/>
    <w:rsid w:val="00504A3D"/>
    <w:rsid w:val="005051E2"/>
    <w:rsid w:val="00505240"/>
    <w:rsid w:val="00505477"/>
    <w:rsid w:val="00505607"/>
    <w:rsid w:val="00505D28"/>
    <w:rsid w:val="0050668A"/>
    <w:rsid w:val="00507B0A"/>
    <w:rsid w:val="00507F6E"/>
    <w:rsid w:val="00510EE1"/>
    <w:rsid w:val="005117A1"/>
    <w:rsid w:val="00511B74"/>
    <w:rsid w:val="00512343"/>
    <w:rsid w:val="00512CCE"/>
    <w:rsid w:val="00513455"/>
    <w:rsid w:val="00513457"/>
    <w:rsid w:val="00513665"/>
    <w:rsid w:val="005136A7"/>
    <w:rsid w:val="00514513"/>
    <w:rsid w:val="00514EC2"/>
    <w:rsid w:val="00515158"/>
    <w:rsid w:val="0051552E"/>
    <w:rsid w:val="00515AA1"/>
    <w:rsid w:val="00515B6E"/>
    <w:rsid w:val="00515BB8"/>
    <w:rsid w:val="00515E05"/>
    <w:rsid w:val="00516262"/>
    <w:rsid w:val="0051649A"/>
    <w:rsid w:val="00517184"/>
    <w:rsid w:val="00517A85"/>
    <w:rsid w:val="00517DB9"/>
    <w:rsid w:val="00520078"/>
    <w:rsid w:val="005201E5"/>
    <w:rsid w:val="005209E9"/>
    <w:rsid w:val="00520CC6"/>
    <w:rsid w:val="00521474"/>
    <w:rsid w:val="005217C5"/>
    <w:rsid w:val="00521846"/>
    <w:rsid w:val="00521986"/>
    <w:rsid w:val="00521B5C"/>
    <w:rsid w:val="00522C0B"/>
    <w:rsid w:val="00523F96"/>
    <w:rsid w:val="0052554C"/>
    <w:rsid w:val="005258C3"/>
    <w:rsid w:val="00525C7D"/>
    <w:rsid w:val="00525CB6"/>
    <w:rsid w:val="00525F1D"/>
    <w:rsid w:val="00525F93"/>
    <w:rsid w:val="005262AF"/>
    <w:rsid w:val="00526844"/>
    <w:rsid w:val="00526ED1"/>
    <w:rsid w:val="00526F66"/>
    <w:rsid w:val="005272DB"/>
    <w:rsid w:val="005274BA"/>
    <w:rsid w:val="00527C8E"/>
    <w:rsid w:val="00527CAA"/>
    <w:rsid w:val="00527F2A"/>
    <w:rsid w:val="00530940"/>
    <w:rsid w:val="00530A36"/>
    <w:rsid w:val="00530DEC"/>
    <w:rsid w:val="00531194"/>
    <w:rsid w:val="00531599"/>
    <w:rsid w:val="00531B6A"/>
    <w:rsid w:val="00531DDA"/>
    <w:rsid w:val="0053262E"/>
    <w:rsid w:val="00533077"/>
    <w:rsid w:val="0053336F"/>
    <w:rsid w:val="00534047"/>
    <w:rsid w:val="00534726"/>
    <w:rsid w:val="00534A85"/>
    <w:rsid w:val="005352C6"/>
    <w:rsid w:val="005354FE"/>
    <w:rsid w:val="00535B17"/>
    <w:rsid w:val="005367F1"/>
    <w:rsid w:val="00537946"/>
    <w:rsid w:val="005379D0"/>
    <w:rsid w:val="00537DA7"/>
    <w:rsid w:val="0054009A"/>
    <w:rsid w:val="0054013B"/>
    <w:rsid w:val="00540534"/>
    <w:rsid w:val="0054060B"/>
    <w:rsid w:val="00540C92"/>
    <w:rsid w:val="005417F1"/>
    <w:rsid w:val="00541D28"/>
    <w:rsid w:val="00541EE1"/>
    <w:rsid w:val="00542169"/>
    <w:rsid w:val="00542445"/>
    <w:rsid w:val="005428CC"/>
    <w:rsid w:val="00542F08"/>
    <w:rsid w:val="005431A9"/>
    <w:rsid w:val="005431F8"/>
    <w:rsid w:val="00543A38"/>
    <w:rsid w:val="00544446"/>
    <w:rsid w:val="00545731"/>
    <w:rsid w:val="00545980"/>
    <w:rsid w:val="00545CD1"/>
    <w:rsid w:val="00546751"/>
    <w:rsid w:val="00546962"/>
    <w:rsid w:val="005469A2"/>
    <w:rsid w:val="00546BED"/>
    <w:rsid w:val="005473AF"/>
    <w:rsid w:val="00547CDB"/>
    <w:rsid w:val="00547D0F"/>
    <w:rsid w:val="00547F5D"/>
    <w:rsid w:val="00547FC4"/>
    <w:rsid w:val="00550323"/>
    <w:rsid w:val="0055036D"/>
    <w:rsid w:val="005504F5"/>
    <w:rsid w:val="00550CCB"/>
    <w:rsid w:val="00550F34"/>
    <w:rsid w:val="00551572"/>
    <w:rsid w:val="00551585"/>
    <w:rsid w:val="005516BC"/>
    <w:rsid w:val="00551BB6"/>
    <w:rsid w:val="00551D44"/>
    <w:rsid w:val="00551E49"/>
    <w:rsid w:val="005525F3"/>
    <w:rsid w:val="00552CD4"/>
    <w:rsid w:val="00552DAB"/>
    <w:rsid w:val="005532F0"/>
    <w:rsid w:val="00553639"/>
    <w:rsid w:val="00553BD3"/>
    <w:rsid w:val="0055431D"/>
    <w:rsid w:val="00554561"/>
    <w:rsid w:val="005546F4"/>
    <w:rsid w:val="005555EC"/>
    <w:rsid w:val="00555865"/>
    <w:rsid w:val="005559AB"/>
    <w:rsid w:val="0055621B"/>
    <w:rsid w:val="005567FF"/>
    <w:rsid w:val="005573C6"/>
    <w:rsid w:val="00557426"/>
    <w:rsid w:val="005579B1"/>
    <w:rsid w:val="00557AE6"/>
    <w:rsid w:val="00557BEF"/>
    <w:rsid w:val="005606B8"/>
    <w:rsid w:val="0056073B"/>
    <w:rsid w:val="00561C21"/>
    <w:rsid w:val="00562174"/>
    <w:rsid w:val="00562368"/>
    <w:rsid w:val="005646D3"/>
    <w:rsid w:val="00565106"/>
    <w:rsid w:val="00565303"/>
    <w:rsid w:val="00565461"/>
    <w:rsid w:val="005656CA"/>
    <w:rsid w:val="005658E6"/>
    <w:rsid w:val="0056665B"/>
    <w:rsid w:val="0056673F"/>
    <w:rsid w:val="0056676C"/>
    <w:rsid w:val="005669F5"/>
    <w:rsid w:val="005674DF"/>
    <w:rsid w:val="00567A2A"/>
    <w:rsid w:val="005700D0"/>
    <w:rsid w:val="00570BD9"/>
    <w:rsid w:val="0057187A"/>
    <w:rsid w:val="00572135"/>
    <w:rsid w:val="005725BA"/>
    <w:rsid w:val="0057269A"/>
    <w:rsid w:val="005726F1"/>
    <w:rsid w:val="005728BA"/>
    <w:rsid w:val="00572EA5"/>
    <w:rsid w:val="00572F72"/>
    <w:rsid w:val="00572FB9"/>
    <w:rsid w:val="00573CCE"/>
    <w:rsid w:val="00574470"/>
    <w:rsid w:val="005747C1"/>
    <w:rsid w:val="005748A4"/>
    <w:rsid w:val="00574EFF"/>
    <w:rsid w:val="00575201"/>
    <w:rsid w:val="00575360"/>
    <w:rsid w:val="00575B9C"/>
    <w:rsid w:val="0057631C"/>
    <w:rsid w:val="005768AF"/>
    <w:rsid w:val="005770D3"/>
    <w:rsid w:val="00577427"/>
    <w:rsid w:val="005775F8"/>
    <w:rsid w:val="00577714"/>
    <w:rsid w:val="005804BB"/>
    <w:rsid w:val="00581315"/>
    <w:rsid w:val="00581538"/>
    <w:rsid w:val="0058156E"/>
    <w:rsid w:val="00581667"/>
    <w:rsid w:val="00581E09"/>
    <w:rsid w:val="00581FA1"/>
    <w:rsid w:val="00582273"/>
    <w:rsid w:val="00582760"/>
    <w:rsid w:val="005827EB"/>
    <w:rsid w:val="005833A3"/>
    <w:rsid w:val="0058352C"/>
    <w:rsid w:val="0058370E"/>
    <w:rsid w:val="0058387E"/>
    <w:rsid w:val="00584131"/>
    <w:rsid w:val="005841EB"/>
    <w:rsid w:val="005850F8"/>
    <w:rsid w:val="00585A35"/>
    <w:rsid w:val="005861E7"/>
    <w:rsid w:val="0058620C"/>
    <w:rsid w:val="00586287"/>
    <w:rsid w:val="00586EFB"/>
    <w:rsid w:val="005879FC"/>
    <w:rsid w:val="00587A21"/>
    <w:rsid w:val="00590048"/>
    <w:rsid w:val="005900F4"/>
    <w:rsid w:val="00590123"/>
    <w:rsid w:val="005908CB"/>
    <w:rsid w:val="00591144"/>
    <w:rsid w:val="0059196A"/>
    <w:rsid w:val="005919AB"/>
    <w:rsid w:val="00591CB3"/>
    <w:rsid w:val="00591DE0"/>
    <w:rsid w:val="00591EE2"/>
    <w:rsid w:val="00593318"/>
    <w:rsid w:val="00593C71"/>
    <w:rsid w:val="00593C89"/>
    <w:rsid w:val="005943B4"/>
    <w:rsid w:val="00594A5B"/>
    <w:rsid w:val="00594DE3"/>
    <w:rsid w:val="00595762"/>
    <w:rsid w:val="00595E5C"/>
    <w:rsid w:val="00595E6C"/>
    <w:rsid w:val="005961F4"/>
    <w:rsid w:val="00596AB2"/>
    <w:rsid w:val="00596C00"/>
    <w:rsid w:val="00596C6F"/>
    <w:rsid w:val="005979F9"/>
    <w:rsid w:val="00597FE0"/>
    <w:rsid w:val="005A0B92"/>
    <w:rsid w:val="005A1442"/>
    <w:rsid w:val="005A1869"/>
    <w:rsid w:val="005A1D64"/>
    <w:rsid w:val="005A1EAF"/>
    <w:rsid w:val="005A21A5"/>
    <w:rsid w:val="005A2258"/>
    <w:rsid w:val="005A2BF4"/>
    <w:rsid w:val="005A30A6"/>
    <w:rsid w:val="005A3943"/>
    <w:rsid w:val="005A48E4"/>
    <w:rsid w:val="005A5325"/>
    <w:rsid w:val="005A540C"/>
    <w:rsid w:val="005A5E5B"/>
    <w:rsid w:val="005A6179"/>
    <w:rsid w:val="005A6710"/>
    <w:rsid w:val="005A6DDF"/>
    <w:rsid w:val="005A6F9A"/>
    <w:rsid w:val="005A70BD"/>
    <w:rsid w:val="005A725F"/>
    <w:rsid w:val="005A7624"/>
    <w:rsid w:val="005B0266"/>
    <w:rsid w:val="005B18B3"/>
    <w:rsid w:val="005B1955"/>
    <w:rsid w:val="005B1B76"/>
    <w:rsid w:val="005B211B"/>
    <w:rsid w:val="005B2943"/>
    <w:rsid w:val="005B2BAD"/>
    <w:rsid w:val="005B32F1"/>
    <w:rsid w:val="005B3582"/>
    <w:rsid w:val="005B376F"/>
    <w:rsid w:val="005B38C6"/>
    <w:rsid w:val="005B3C16"/>
    <w:rsid w:val="005B3D8F"/>
    <w:rsid w:val="005B444B"/>
    <w:rsid w:val="005B4745"/>
    <w:rsid w:val="005B4F14"/>
    <w:rsid w:val="005B52D9"/>
    <w:rsid w:val="005B5B7D"/>
    <w:rsid w:val="005B5D14"/>
    <w:rsid w:val="005B5E95"/>
    <w:rsid w:val="005B60A3"/>
    <w:rsid w:val="005B7259"/>
    <w:rsid w:val="005B7B3C"/>
    <w:rsid w:val="005B7B58"/>
    <w:rsid w:val="005C0673"/>
    <w:rsid w:val="005C07DE"/>
    <w:rsid w:val="005C0D9A"/>
    <w:rsid w:val="005C13EA"/>
    <w:rsid w:val="005C1710"/>
    <w:rsid w:val="005C1B14"/>
    <w:rsid w:val="005C1CF3"/>
    <w:rsid w:val="005C1D33"/>
    <w:rsid w:val="005C22DC"/>
    <w:rsid w:val="005C247B"/>
    <w:rsid w:val="005C31F8"/>
    <w:rsid w:val="005C3C56"/>
    <w:rsid w:val="005C3F87"/>
    <w:rsid w:val="005C42B8"/>
    <w:rsid w:val="005C43F7"/>
    <w:rsid w:val="005C443E"/>
    <w:rsid w:val="005C5138"/>
    <w:rsid w:val="005C5284"/>
    <w:rsid w:val="005C52DE"/>
    <w:rsid w:val="005C53D0"/>
    <w:rsid w:val="005C5880"/>
    <w:rsid w:val="005C5944"/>
    <w:rsid w:val="005C5A09"/>
    <w:rsid w:val="005C5AB4"/>
    <w:rsid w:val="005C5B81"/>
    <w:rsid w:val="005C6E2E"/>
    <w:rsid w:val="005C6FAD"/>
    <w:rsid w:val="005C7325"/>
    <w:rsid w:val="005C733C"/>
    <w:rsid w:val="005C76C2"/>
    <w:rsid w:val="005C7908"/>
    <w:rsid w:val="005C7933"/>
    <w:rsid w:val="005D0789"/>
    <w:rsid w:val="005D0924"/>
    <w:rsid w:val="005D11FA"/>
    <w:rsid w:val="005D19F7"/>
    <w:rsid w:val="005D24BC"/>
    <w:rsid w:val="005D2904"/>
    <w:rsid w:val="005D328E"/>
    <w:rsid w:val="005D427C"/>
    <w:rsid w:val="005D4FC1"/>
    <w:rsid w:val="005D5032"/>
    <w:rsid w:val="005D551F"/>
    <w:rsid w:val="005D6424"/>
    <w:rsid w:val="005D648F"/>
    <w:rsid w:val="005D68EB"/>
    <w:rsid w:val="005D6B24"/>
    <w:rsid w:val="005D6BF9"/>
    <w:rsid w:val="005D70B3"/>
    <w:rsid w:val="005D70C0"/>
    <w:rsid w:val="005E012A"/>
    <w:rsid w:val="005E0662"/>
    <w:rsid w:val="005E0AB4"/>
    <w:rsid w:val="005E1AA8"/>
    <w:rsid w:val="005E29AE"/>
    <w:rsid w:val="005E356E"/>
    <w:rsid w:val="005E3727"/>
    <w:rsid w:val="005E402D"/>
    <w:rsid w:val="005E46C3"/>
    <w:rsid w:val="005E47F2"/>
    <w:rsid w:val="005E4A9D"/>
    <w:rsid w:val="005E4B05"/>
    <w:rsid w:val="005E5387"/>
    <w:rsid w:val="005E5BC4"/>
    <w:rsid w:val="005E5BFB"/>
    <w:rsid w:val="005E5EA6"/>
    <w:rsid w:val="005E6057"/>
    <w:rsid w:val="005E6347"/>
    <w:rsid w:val="005E6390"/>
    <w:rsid w:val="005E6941"/>
    <w:rsid w:val="005E6B8C"/>
    <w:rsid w:val="005E71CA"/>
    <w:rsid w:val="005E77D0"/>
    <w:rsid w:val="005E78F4"/>
    <w:rsid w:val="005F01B0"/>
    <w:rsid w:val="005F06D8"/>
    <w:rsid w:val="005F0CAD"/>
    <w:rsid w:val="005F0F23"/>
    <w:rsid w:val="005F0FD3"/>
    <w:rsid w:val="005F21F5"/>
    <w:rsid w:val="005F2849"/>
    <w:rsid w:val="005F3143"/>
    <w:rsid w:val="005F33C4"/>
    <w:rsid w:val="005F3935"/>
    <w:rsid w:val="005F3CD6"/>
    <w:rsid w:val="005F3D18"/>
    <w:rsid w:val="005F45A0"/>
    <w:rsid w:val="005F54B6"/>
    <w:rsid w:val="005F5976"/>
    <w:rsid w:val="005F6C21"/>
    <w:rsid w:val="005F75B9"/>
    <w:rsid w:val="005F77EC"/>
    <w:rsid w:val="005F7F0B"/>
    <w:rsid w:val="00600CD1"/>
    <w:rsid w:val="00600D10"/>
    <w:rsid w:val="00600DD6"/>
    <w:rsid w:val="00600FEE"/>
    <w:rsid w:val="0060118E"/>
    <w:rsid w:val="00601484"/>
    <w:rsid w:val="006016B4"/>
    <w:rsid w:val="00601F27"/>
    <w:rsid w:val="00601FEB"/>
    <w:rsid w:val="0060264F"/>
    <w:rsid w:val="00602728"/>
    <w:rsid w:val="006027C5"/>
    <w:rsid w:val="00602C6B"/>
    <w:rsid w:val="0060372E"/>
    <w:rsid w:val="00603AE1"/>
    <w:rsid w:val="00604020"/>
    <w:rsid w:val="0060491C"/>
    <w:rsid w:val="00604952"/>
    <w:rsid w:val="00605D5D"/>
    <w:rsid w:val="00605D7D"/>
    <w:rsid w:val="00606489"/>
    <w:rsid w:val="006069AA"/>
    <w:rsid w:val="00607BE6"/>
    <w:rsid w:val="00607FA4"/>
    <w:rsid w:val="006106AD"/>
    <w:rsid w:val="006109E6"/>
    <w:rsid w:val="006111D5"/>
    <w:rsid w:val="00611505"/>
    <w:rsid w:val="00611FB0"/>
    <w:rsid w:val="006126F8"/>
    <w:rsid w:val="00612CDE"/>
    <w:rsid w:val="0061333F"/>
    <w:rsid w:val="0061417E"/>
    <w:rsid w:val="00614472"/>
    <w:rsid w:val="00614968"/>
    <w:rsid w:val="006155ED"/>
    <w:rsid w:val="0061629A"/>
    <w:rsid w:val="0061632F"/>
    <w:rsid w:val="0061637E"/>
    <w:rsid w:val="0061640C"/>
    <w:rsid w:val="00616815"/>
    <w:rsid w:val="00616D9E"/>
    <w:rsid w:val="00616FCF"/>
    <w:rsid w:val="006177DF"/>
    <w:rsid w:val="00617B4E"/>
    <w:rsid w:val="00617D2E"/>
    <w:rsid w:val="00620816"/>
    <w:rsid w:val="006210B1"/>
    <w:rsid w:val="00621240"/>
    <w:rsid w:val="0062133C"/>
    <w:rsid w:val="0062280E"/>
    <w:rsid w:val="00622C58"/>
    <w:rsid w:val="0062322F"/>
    <w:rsid w:val="00623462"/>
    <w:rsid w:val="00623500"/>
    <w:rsid w:val="00623EDE"/>
    <w:rsid w:val="00624DE6"/>
    <w:rsid w:val="00625517"/>
    <w:rsid w:val="00626383"/>
    <w:rsid w:val="006268E7"/>
    <w:rsid w:val="00627A18"/>
    <w:rsid w:val="00627E04"/>
    <w:rsid w:val="0063057F"/>
    <w:rsid w:val="00630CAF"/>
    <w:rsid w:val="00630DC6"/>
    <w:rsid w:val="00630F0F"/>
    <w:rsid w:val="00631817"/>
    <w:rsid w:val="00632097"/>
    <w:rsid w:val="00632219"/>
    <w:rsid w:val="00632ECC"/>
    <w:rsid w:val="00633AA0"/>
    <w:rsid w:val="0063422B"/>
    <w:rsid w:val="0063430C"/>
    <w:rsid w:val="00634467"/>
    <w:rsid w:val="006344CF"/>
    <w:rsid w:val="0063472F"/>
    <w:rsid w:val="006347C0"/>
    <w:rsid w:val="00634EB8"/>
    <w:rsid w:val="00634F12"/>
    <w:rsid w:val="00636640"/>
    <w:rsid w:val="00637453"/>
    <w:rsid w:val="00640398"/>
    <w:rsid w:val="006410CA"/>
    <w:rsid w:val="00641B69"/>
    <w:rsid w:val="00642320"/>
    <w:rsid w:val="00642CC1"/>
    <w:rsid w:val="00642FFE"/>
    <w:rsid w:val="00643038"/>
    <w:rsid w:val="00643723"/>
    <w:rsid w:val="006451E8"/>
    <w:rsid w:val="0064542F"/>
    <w:rsid w:val="006461E4"/>
    <w:rsid w:val="00646349"/>
    <w:rsid w:val="00646788"/>
    <w:rsid w:val="0064703B"/>
    <w:rsid w:val="006478A7"/>
    <w:rsid w:val="00647944"/>
    <w:rsid w:val="00650725"/>
    <w:rsid w:val="00650941"/>
    <w:rsid w:val="00651C8D"/>
    <w:rsid w:val="00651D01"/>
    <w:rsid w:val="0065316E"/>
    <w:rsid w:val="00653A21"/>
    <w:rsid w:val="00653BBC"/>
    <w:rsid w:val="00653C0E"/>
    <w:rsid w:val="00653C27"/>
    <w:rsid w:val="0065480F"/>
    <w:rsid w:val="00655BC4"/>
    <w:rsid w:val="006564B6"/>
    <w:rsid w:val="006565A8"/>
    <w:rsid w:val="00656857"/>
    <w:rsid w:val="006568AE"/>
    <w:rsid w:val="006568BD"/>
    <w:rsid w:val="0065765E"/>
    <w:rsid w:val="006602D4"/>
    <w:rsid w:val="00660C36"/>
    <w:rsid w:val="006617E5"/>
    <w:rsid w:val="00661EF5"/>
    <w:rsid w:val="00661F91"/>
    <w:rsid w:val="00663584"/>
    <w:rsid w:val="006636F9"/>
    <w:rsid w:val="00664B6A"/>
    <w:rsid w:val="00665162"/>
    <w:rsid w:val="00665495"/>
    <w:rsid w:val="006656ED"/>
    <w:rsid w:val="00665958"/>
    <w:rsid w:val="00665EF0"/>
    <w:rsid w:val="00666367"/>
    <w:rsid w:val="00666CCD"/>
    <w:rsid w:val="0066756F"/>
    <w:rsid w:val="00667669"/>
    <w:rsid w:val="0067042A"/>
    <w:rsid w:val="00670597"/>
    <w:rsid w:val="006706B8"/>
    <w:rsid w:val="0067079F"/>
    <w:rsid w:val="006711B9"/>
    <w:rsid w:val="006712A6"/>
    <w:rsid w:val="006719F2"/>
    <w:rsid w:val="00671C13"/>
    <w:rsid w:val="0067247F"/>
    <w:rsid w:val="0067286B"/>
    <w:rsid w:val="0067296D"/>
    <w:rsid w:val="006731C9"/>
    <w:rsid w:val="00673F2D"/>
    <w:rsid w:val="006747DF"/>
    <w:rsid w:val="00674812"/>
    <w:rsid w:val="00674A1E"/>
    <w:rsid w:val="00674E2F"/>
    <w:rsid w:val="0067595F"/>
    <w:rsid w:val="0067624B"/>
    <w:rsid w:val="0067643C"/>
    <w:rsid w:val="00676BF8"/>
    <w:rsid w:val="0067705F"/>
    <w:rsid w:val="00677583"/>
    <w:rsid w:val="00680140"/>
    <w:rsid w:val="00680366"/>
    <w:rsid w:val="00680735"/>
    <w:rsid w:val="00681B02"/>
    <w:rsid w:val="00681CA0"/>
    <w:rsid w:val="00681F69"/>
    <w:rsid w:val="00682417"/>
    <w:rsid w:val="00682963"/>
    <w:rsid w:val="00683189"/>
    <w:rsid w:val="006836F4"/>
    <w:rsid w:val="006843CD"/>
    <w:rsid w:val="00685C5F"/>
    <w:rsid w:val="0068611D"/>
    <w:rsid w:val="0068649B"/>
    <w:rsid w:val="00686679"/>
    <w:rsid w:val="006867B9"/>
    <w:rsid w:val="00686C74"/>
    <w:rsid w:val="006874FB"/>
    <w:rsid w:val="00687C1D"/>
    <w:rsid w:val="00687C94"/>
    <w:rsid w:val="0069010E"/>
    <w:rsid w:val="00690431"/>
    <w:rsid w:val="00690545"/>
    <w:rsid w:val="0069136C"/>
    <w:rsid w:val="0069169A"/>
    <w:rsid w:val="00692379"/>
    <w:rsid w:val="00692689"/>
    <w:rsid w:val="00692C2D"/>
    <w:rsid w:val="0069338C"/>
    <w:rsid w:val="0069339B"/>
    <w:rsid w:val="0069383B"/>
    <w:rsid w:val="00694758"/>
    <w:rsid w:val="00694A50"/>
    <w:rsid w:val="00694BA3"/>
    <w:rsid w:val="00695CD6"/>
    <w:rsid w:val="006960B1"/>
    <w:rsid w:val="0069611E"/>
    <w:rsid w:val="0069657B"/>
    <w:rsid w:val="00697C79"/>
    <w:rsid w:val="00697E20"/>
    <w:rsid w:val="006A03EA"/>
    <w:rsid w:val="006A13B4"/>
    <w:rsid w:val="006A1F1D"/>
    <w:rsid w:val="006A22C5"/>
    <w:rsid w:val="006A26FF"/>
    <w:rsid w:val="006A2816"/>
    <w:rsid w:val="006A2D0D"/>
    <w:rsid w:val="006A2D47"/>
    <w:rsid w:val="006A36AA"/>
    <w:rsid w:val="006A3A2A"/>
    <w:rsid w:val="006A43C8"/>
    <w:rsid w:val="006A44DB"/>
    <w:rsid w:val="006A46AA"/>
    <w:rsid w:val="006A4DA4"/>
    <w:rsid w:val="006A56B8"/>
    <w:rsid w:val="006A5839"/>
    <w:rsid w:val="006A5DD9"/>
    <w:rsid w:val="006A5F20"/>
    <w:rsid w:val="006A64A2"/>
    <w:rsid w:val="006A6D35"/>
    <w:rsid w:val="006A710E"/>
    <w:rsid w:val="006A75C7"/>
    <w:rsid w:val="006A75EC"/>
    <w:rsid w:val="006A7C8B"/>
    <w:rsid w:val="006A7F29"/>
    <w:rsid w:val="006B0505"/>
    <w:rsid w:val="006B063E"/>
    <w:rsid w:val="006B097C"/>
    <w:rsid w:val="006B0C3E"/>
    <w:rsid w:val="006B1180"/>
    <w:rsid w:val="006B14CF"/>
    <w:rsid w:val="006B1747"/>
    <w:rsid w:val="006B213E"/>
    <w:rsid w:val="006B2894"/>
    <w:rsid w:val="006B391D"/>
    <w:rsid w:val="006B3DDA"/>
    <w:rsid w:val="006B4B74"/>
    <w:rsid w:val="006B4C06"/>
    <w:rsid w:val="006B4EF3"/>
    <w:rsid w:val="006B4F97"/>
    <w:rsid w:val="006B50D9"/>
    <w:rsid w:val="006B5F45"/>
    <w:rsid w:val="006B6309"/>
    <w:rsid w:val="006B6509"/>
    <w:rsid w:val="006B675A"/>
    <w:rsid w:val="006B6976"/>
    <w:rsid w:val="006B6F69"/>
    <w:rsid w:val="006B70E7"/>
    <w:rsid w:val="006B712B"/>
    <w:rsid w:val="006B7AF0"/>
    <w:rsid w:val="006B7B35"/>
    <w:rsid w:val="006B7FCD"/>
    <w:rsid w:val="006C048B"/>
    <w:rsid w:val="006C066E"/>
    <w:rsid w:val="006C09D2"/>
    <w:rsid w:val="006C1490"/>
    <w:rsid w:val="006C1527"/>
    <w:rsid w:val="006C1664"/>
    <w:rsid w:val="006C1A0E"/>
    <w:rsid w:val="006C1AA4"/>
    <w:rsid w:val="006C1B35"/>
    <w:rsid w:val="006C1BD7"/>
    <w:rsid w:val="006C23FF"/>
    <w:rsid w:val="006C26F5"/>
    <w:rsid w:val="006C2933"/>
    <w:rsid w:val="006C3F21"/>
    <w:rsid w:val="006C44E8"/>
    <w:rsid w:val="006C461D"/>
    <w:rsid w:val="006C4958"/>
    <w:rsid w:val="006C4D0F"/>
    <w:rsid w:val="006C4FFC"/>
    <w:rsid w:val="006C531A"/>
    <w:rsid w:val="006C53F5"/>
    <w:rsid w:val="006C5540"/>
    <w:rsid w:val="006C56E8"/>
    <w:rsid w:val="006C6197"/>
    <w:rsid w:val="006C64F6"/>
    <w:rsid w:val="006C79F6"/>
    <w:rsid w:val="006C7A07"/>
    <w:rsid w:val="006C7B67"/>
    <w:rsid w:val="006C7C6F"/>
    <w:rsid w:val="006D0AAD"/>
    <w:rsid w:val="006D0CD3"/>
    <w:rsid w:val="006D0F3C"/>
    <w:rsid w:val="006D11E0"/>
    <w:rsid w:val="006D15FC"/>
    <w:rsid w:val="006D17EE"/>
    <w:rsid w:val="006D1E90"/>
    <w:rsid w:val="006D303F"/>
    <w:rsid w:val="006D31E4"/>
    <w:rsid w:val="006D4896"/>
    <w:rsid w:val="006D4DB1"/>
    <w:rsid w:val="006D4FD4"/>
    <w:rsid w:val="006D533F"/>
    <w:rsid w:val="006D5B74"/>
    <w:rsid w:val="006D5C04"/>
    <w:rsid w:val="006D5FF8"/>
    <w:rsid w:val="006D61F2"/>
    <w:rsid w:val="006D6BA1"/>
    <w:rsid w:val="006D6CA5"/>
    <w:rsid w:val="006D6F1B"/>
    <w:rsid w:val="006D75CB"/>
    <w:rsid w:val="006D791B"/>
    <w:rsid w:val="006E0A5B"/>
    <w:rsid w:val="006E0CF6"/>
    <w:rsid w:val="006E0D28"/>
    <w:rsid w:val="006E0E97"/>
    <w:rsid w:val="006E1808"/>
    <w:rsid w:val="006E18E9"/>
    <w:rsid w:val="006E1C58"/>
    <w:rsid w:val="006E2809"/>
    <w:rsid w:val="006E2815"/>
    <w:rsid w:val="006E2CAC"/>
    <w:rsid w:val="006E2E61"/>
    <w:rsid w:val="006E2E6A"/>
    <w:rsid w:val="006E2F03"/>
    <w:rsid w:val="006E3481"/>
    <w:rsid w:val="006E428C"/>
    <w:rsid w:val="006E4A5E"/>
    <w:rsid w:val="006E4A62"/>
    <w:rsid w:val="006E62C8"/>
    <w:rsid w:val="006E6845"/>
    <w:rsid w:val="006E68F7"/>
    <w:rsid w:val="006E6AE9"/>
    <w:rsid w:val="006E6B27"/>
    <w:rsid w:val="006E7796"/>
    <w:rsid w:val="006E7872"/>
    <w:rsid w:val="006E7E29"/>
    <w:rsid w:val="006F0D34"/>
    <w:rsid w:val="006F11D8"/>
    <w:rsid w:val="006F142A"/>
    <w:rsid w:val="006F16C7"/>
    <w:rsid w:val="006F173F"/>
    <w:rsid w:val="006F1917"/>
    <w:rsid w:val="006F1A17"/>
    <w:rsid w:val="006F1ADE"/>
    <w:rsid w:val="006F1BA0"/>
    <w:rsid w:val="006F1BCF"/>
    <w:rsid w:val="006F1C99"/>
    <w:rsid w:val="006F2167"/>
    <w:rsid w:val="006F27F4"/>
    <w:rsid w:val="006F2C4C"/>
    <w:rsid w:val="006F3722"/>
    <w:rsid w:val="006F3C47"/>
    <w:rsid w:val="006F3EE8"/>
    <w:rsid w:val="006F40A5"/>
    <w:rsid w:val="006F4139"/>
    <w:rsid w:val="006F5118"/>
    <w:rsid w:val="006F53CB"/>
    <w:rsid w:val="006F5BD8"/>
    <w:rsid w:val="006F639F"/>
    <w:rsid w:val="006F719F"/>
    <w:rsid w:val="007001B9"/>
    <w:rsid w:val="0070058F"/>
    <w:rsid w:val="007005E6"/>
    <w:rsid w:val="007006E0"/>
    <w:rsid w:val="00701414"/>
    <w:rsid w:val="00701A5A"/>
    <w:rsid w:val="00701BB9"/>
    <w:rsid w:val="00702B4F"/>
    <w:rsid w:val="0070337D"/>
    <w:rsid w:val="00703537"/>
    <w:rsid w:val="0070450B"/>
    <w:rsid w:val="007047B4"/>
    <w:rsid w:val="007056B0"/>
    <w:rsid w:val="0070677F"/>
    <w:rsid w:val="00707DD0"/>
    <w:rsid w:val="007101ED"/>
    <w:rsid w:val="0071050B"/>
    <w:rsid w:val="00710665"/>
    <w:rsid w:val="00710753"/>
    <w:rsid w:val="00710E6D"/>
    <w:rsid w:val="007110F5"/>
    <w:rsid w:val="00711360"/>
    <w:rsid w:val="0071193B"/>
    <w:rsid w:val="00711A3E"/>
    <w:rsid w:val="0071221D"/>
    <w:rsid w:val="007125F9"/>
    <w:rsid w:val="007129B3"/>
    <w:rsid w:val="007129D3"/>
    <w:rsid w:val="00712D32"/>
    <w:rsid w:val="00712EAC"/>
    <w:rsid w:val="007130D3"/>
    <w:rsid w:val="007131E6"/>
    <w:rsid w:val="007139DC"/>
    <w:rsid w:val="00714637"/>
    <w:rsid w:val="00714AD9"/>
    <w:rsid w:val="00714DE0"/>
    <w:rsid w:val="00715002"/>
    <w:rsid w:val="0071532E"/>
    <w:rsid w:val="00715683"/>
    <w:rsid w:val="00715E33"/>
    <w:rsid w:val="007163A9"/>
    <w:rsid w:val="007163D8"/>
    <w:rsid w:val="007163F1"/>
    <w:rsid w:val="00716C6D"/>
    <w:rsid w:val="0071785A"/>
    <w:rsid w:val="00720907"/>
    <w:rsid w:val="007209DA"/>
    <w:rsid w:val="00720C34"/>
    <w:rsid w:val="0072161C"/>
    <w:rsid w:val="007218D3"/>
    <w:rsid w:val="007218EA"/>
    <w:rsid w:val="00721DB9"/>
    <w:rsid w:val="00721E79"/>
    <w:rsid w:val="00722153"/>
    <w:rsid w:val="00722ABF"/>
    <w:rsid w:val="00722BD2"/>
    <w:rsid w:val="00724AEA"/>
    <w:rsid w:val="007255BE"/>
    <w:rsid w:val="007258DE"/>
    <w:rsid w:val="007258E5"/>
    <w:rsid w:val="00727704"/>
    <w:rsid w:val="00727DFE"/>
    <w:rsid w:val="007303EE"/>
    <w:rsid w:val="00730803"/>
    <w:rsid w:val="0073093D"/>
    <w:rsid w:val="00730950"/>
    <w:rsid w:val="00730F39"/>
    <w:rsid w:val="007313A8"/>
    <w:rsid w:val="007316D1"/>
    <w:rsid w:val="007318A6"/>
    <w:rsid w:val="0073190B"/>
    <w:rsid w:val="00732271"/>
    <w:rsid w:val="00732EF8"/>
    <w:rsid w:val="00733774"/>
    <w:rsid w:val="0073393D"/>
    <w:rsid w:val="00733AE8"/>
    <w:rsid w:val="007343CA"/>
    <w:rsid w:val="00734A42"/>
    <w:rsid w:val="00734F0C"/>
    <w:rsid w:val="0073543B"/>
    <w:rsid w:val="007358DE"/>
    <w:rsid w:val="00735F57"/>
    <w:rsid w:val="00736B09"/>
    <w:rsid w:val="00736C52"/>
    <w:rsid w:val="0073730D"/>
    <w:rsid w:val="00737C32"/>
    <w:rsid w:val="00737D1C"/>
    <w:rsid w:val="0074097D"/>
    <w:rsid w:val="00740DA4"/>
    <w:rsid w:val="00740EB7"/>
    <w:rsid w:val="007412AA"/>
    <w:rsid w:val="007415B9"/>
    <w:rsid w:val="007419B7"/>
    <w:rsid w:val="007419FA"/>
    <w:rsid w:val="00741DA0"/>
    <w:rsid w:val="00742199"/>
    <w:rsid w:val="00742234"/>
    <w:rsid w:val="00742A09"/>
    <w:rsid w:val="0074418A"/>
    <w:rsid w:val="0074454B"/>
    <w:rsid w:val="00744967"/>
    <w:rsid w:val="00744FCD"/>
    <w:rsid w:val="007455AB"/>
    <w:rsid w:val="00745708"/>
    <w:rsid w:val="00745E54"/>
    <w:rsid w:val="007467EF"/>
    <w:rsid w:val="0074692C"/>
    <w:rsid w:val="0074722C"/>
    <w:rsid w:val="00750259"/>
    <w:rsid w:val="00750920"/>
    <w:rsid w:val="00751283"/>
    <w:rsid w:val="00751789"/>
    <w:rsid w:val="007519F2"/>
    <w:rsid w:val="00751A10"/>
    <w:rsid w:val="007520FF"/>
    <w:rsid w:val="00752722"/>
    <w:rsid w:val="00752984"/>
    <w:rsid w:val="00752A05"/>
    <w:rsid w:val="0075302D"/>
    <w:rsid w:val="007530C3"/>
    <w:rsid w:val="00753752"/>
    <w:rsid w:val="0075490C"/>
    <w:rsid w:val="00754A44"/>
    <w:rsid w:val="00754AAA"/>
    <w:rsid w:val="00754B86"/>
    <w:rsid w:val="00754EBA"/>
    <w:rsid w:val="007556AA"/>
    <w:rsid w:val="00756006"/>
    <w:rsid w:val="00756110"/>
    <w:rsid w:val="00756967"/>
    <w:rsid w:val="00756C53"/>
    <w:rsid w:val="00756D69"/>
    <w:rsid w:val="00757939"/>
    <w:rsid w:val="0076023E"/>
    <w:rsid w:val="0076075A"/>
    <w:rsid w:val="00762617"/>
    <w:rsid w:val="0076269B"/>
    <w:rsid w:val="00762893"/>
    <w:rsid w:val="00763377"/>
    <w:rsid w:val="00763E64"/>
    <w:rsid w:val="007653A6"/>
    <w:rsid w:val="00765834"/>
    <w:rsid w:val="00765C2D"/>
    <w:rsid w:val="007667ED"/>
    <w:rsid w:val="00766803"/>
    <w:rsid w:val="0076781B"/>
    <w:rsid w:val="00767C0D"/>
    <w:rsid w:val="00770066"/>
    <w:rsid w:val="0077009A"/>
    <w:rsid w:val="007703B2"/>
    <w:rsid w:val="00770A67"/>
    <w:rsid w:val="00770CC8"/>
    <w:rsid w:val="007713AE"/>
    <w:rsid w:val="007719B8"/>
    <w:rsid w:val="00771F16"/>
    <w:rsid w:val="007724D8"/>
    <w:rsid w:val="00772D68"/>
    <w:rsid w:val="0077339B"/>
    <w:rsid w:val="00773A21"/>
    <w:rsid w:val="007749EB"/>
    <w:rsid w:val="007752E7"/>
    <w:rsid w:val="00775D76"/>
    <w:rsid w:val="00775F51"/>
    <w:rsid w:val="00776162"/>
    <w:rsid w:val="00776284"/>
    <w:rsid w:val="0077648E"/>
    <w:rsid w:val="00776697"/>
    <w:rsid w:val="007767E0"/>
    <w:rsid w:val="00776A24"/>
    <w:rsid w:val="0077770A"/>
    <w:rsid w:val="00780260"/>
    <w:rsid w:val="0078028F"/>
    <w:rsid w:val="0078097B"/>
    <w:rsid w:val="00780A5B"/>
    <w:rsid w:val="0078137D"/>
    <w:rsid w:val="007814AB"/>
    <w:rsid w:val="00781529"/>
    <w:rsid w:val="007818C3"/>
    <w:rsid w:val="00781A69"/>
    <w:rsid w:val="00781AD5"/>
    <w:rsid w:val="00781C25"/>
    <w:rsid w:val="00781EAD"/>
    <w:rsid w:val="00781EC2"/>
    <w:rsid w:val="00782BAD"/>
    <w:rsid w:val="007833A0"/>
    <w:rsid w:val="0078342A"/>
    <w:rsid w:val="007838AE"/>
    <w:rsid w:val="007839AB"/>
    <w:rsid w:val="00784036"/>
    <w:rsid w:val="00784949"/>
    <w:rsid w:val="00784EE8"/>
    <w:rsid w:val="00785016"/>
    <w:rsid w:val="0078508B"/>
    <w:rsid w:val="007856DF"/>
    <w:rsid w:val="00785938"/>
    <w:rsid w:val="00787390"/>
    <w:rsid w:val="0078780F"/>
    <w:rsid w:val="00787B36"/>
    <w:rsid w:val="00787B4D"/>
    <w:rsid w:val="00787BA4"/>
    <w:rsid w:val="00787D3B"/>
    <w:rsid w:val="007905B5"/>
    <w:rsid w:val="00791112"/>
    <w:rsid w:val="007917B0"/>
    <w:rsid w:val="007929DE"/>
    <w:rsid w:val="00792A2C"/>
    <w:rsid w:val="00793E81"/>
    <w:rsid w:val="00793EC1"/>
    <w:rsid w:val="00793FFD"/>
    <w:rsid w:val="007941CC"/>
    <w:rsid w:val="007945D6"/>
    <w:rsid w:val="0079465D"/>
    <w:rsid w:val="007947C2"/>
    <w:rsid w:val="00794C09"/>
    <w:rsid w:val="00794C94"/>
    <w:rsid w:val="00794DFE"/>
    <w:rsid w:val="00794E9B"/>
    <w:rsid w:val="007951FE"/>
    <w:rsid w:val="00795717"/>
    <w:rsid w:val="00795A12"/>
    <w:rsid w:val="007960EC"/>
    <w:rsid w:val="00796727"/>
    <w:rsid w:val="00796A62"/>
    <w:rsid w:val="00796B73"/>
    <w:rsid w:val="00797075"/>
    <w:rsid w:val="007974EC"/>
    <w:rsid w:val="00797521"/>
    <w:rsid w:val="00797597"/>
    <w:rsid w:val="00797616"/>
    <w:rsid w:val="007A028A"/>
    <w:rsid w:val="007A032A"/>
    <w:rsid w:val="007A0C44"/>
    <w:rsid w:val="007A16D5"/>
    <w:rsid w:val="007A16E4"/>
    <w:rsid w:val="007A17F9"/>
    <w:rsid w:val="007A1896"/>
    <w:rsid w:val="007A1CE2"/>
    <w:rsid w:val="007A2A91"/>
    <w:rsid w:val="007A2B7F"/>
    <w:rsid w:val="007A31DB"/>
    <w:rsid w:val="007A39FD"/>
    <w:rsid w:val="007A3C49"/>
    <w:rsid w:val="007A448D"/>
    <w:rsid w:val="007A4520"/>
    <w:rsid w:val="007A46ED"/>
    <w:rsid w:val="007A4F56"/>
    <w:rsid w:val="007A53C9"/>
    <w:rsid w:val="007A57D2"/>
    <w:rsid w:val="007A57F2"/>
    <w:rsid w:val="007A5AC8"/>
    <w:rsid w:val="007A5B43"/>
    <w:rsid w:val="007A5BED"/>
    <w:rsid w:val="007A6745"/>
    <w:rsid w:val="007A6C4D"/>
    <w:rsid w:val="007A6D90"/>
    <w:rsid w:val="007A7019"/>
    <w:rsid w:val="007A7527"/>
    <w:rsid w:val="007A7715"/>
    <w:rsid w:val="007A79A9"/>
    <w:rsid w:val="007B00CC"/>
    <w:rsid w:val="007B0D76"/>
    <w:rsid w:val="007B1CB5"/>
    <w:rsid w:val="007B2192"/>
    <w:rsid w:val="007B23A2"/>
    <w:rsid w:val="007B27BF"/>
    <w:rsid w:val="007B29AE"/>
    <w:rsid w:val="007B35EB"/>
    <w:rsid w:val="007B398B"/>
    <w:rsid w:val="007B3CAF"/>
    <w:rsid w:val="007B3ED9"/>
    <w:rsid w:val="007B4479"/>
    <w:rsid w:val="007B4E5D"/>
    <w:rsid w:val="007B505D"/>
    <w:rsid w:val="007B5596"/>
    <w:rsid w:val="007B61D7"/>
    <w:rsid w:val="007B6387"/>
    <w:rsid w:val="007B6433"/>
    <w:rsid w:val="007B69D5"/>
    <w:rsid w:val="007B6AC0"/>
    <w:rsid w:val="007B6C08"/>
    <w:rsid w:val="007B7347"/>
    <w:rsid w:val="007B7618"/>
    <w:rsid w:val="007B76D2"/>
    <w:rsid w:val="007C0307"/>
    <w:rsid w:val="007C0767"/>
    <w:rsid w:val="007C1166"/>
    <w:rsid w:val="007C18AA"/>
    <w:rsid w:val="007C226A"/>
    <w:rsid w:val="007C335F"/>
    <w:rsid w:val="007C3C17"/>
    <w:rsid w:val="007C3FED"/>
    <w:rsid w:val="007C41DE"/>
    <w:rsid w:val="007C444C"/>
    <w:rsid w:val="007C4816"/>
    <w:rsid w:val="007C491F"/>
    <w:rsid w:val="007C5C78"/>
    <w:rsid w:val="007C6805"/>
    <w:rsid w:val="007C74E0"/>
    <w:rsid w:val="007C76C9"/>
    <w:rsid w:val="007C7A6E"/>
    <w:rsid w:val="007C7BFB"/>
    <w:rsid w:val="007C7E6B"/>
    <w:rsid w:val="007D00A3"/>
    <w:rsid w:val="007D08EA"/>
    <w:rsid w:val="007D114D"/>
    <w:rsid w:val="007D15FA"/>
    <w:rsid w:val="007D1634"/>
    <w:rsid w:val="007D201C"/>
    <w:rsid w:val="007D2727"/>
    <w:rsid w:val="007D2818"/>
    <w:rsid w:val="007D2B16"/>
    <w:rsid w:val="007D2EC8"/>
    <w:rsid w:val="007D3F84"/>
    <w:rsid w:val="007D4178"/>
    <w:rsid w:val="007D41F3"/>
    <w:rsid w:val="007D46A6"/>
    <w:rsid w:val="007D48B9"/>
    <w:rsid w:val="007D496F"/>
    <w:rsid w:val="007D4C42"/>
    <w:rsid w:val="007D51E8"/>
    <w:rsid w:val="007D54F9"/>
    <w:rsid w:val="007D5CB8"/>
    <w:rsid w:val="007D5E68"/>
    <w:rsid w:val="007D5EE8"/>
    <w:rsid w:val="007D6176"/>
    <w:rsid w:val="007D624C"/>
    <w:rsid w:val="007D6283"/>
    <w:rsid w:val="007D689F"/>
    <w:rsid w:val="007D773E"/>
    <w:rsid w:val="007D7A3A"/>
    <w:rsid w:val="007D7AD4"/>
    <w:rsid w:val="007D7E4F"/>
    <w:rsid w:val="007E01B0"/>
    <w:rsid w:val="007E0966"/>
    <w:rsid w:val="007E0976"/>
    <w:rsid w:val="007E0A17"/>
    <w:rsid w:val="007E0C68"/>
    <w:rsid w:val="007E0CDC"/>
    <w:rsid w:val="007E1263"/>
    <w:rsid w:val="007E1D22"/>
    <w:rsid w:val="007E2B36"/>
    <w:rsid w:val="007E2DE4"/>
    <w:rsid w:val="007E330E"/>
    <w:rsid w:val="007E3581"/>
    <w:rsid w:val="007E38B1"/>
    <w:rsid w:val="007E4BCB"/>
    <w:rsid w:val="007E5579"/>
    <w:rsid w:val="007E6287"/>
    <w:rsid w:val="007E6D67"/>
    <w:rsid w:val="007E72A9"/>
    <w:rsid w:val="007E79CA"/>
    <w:rsid w:val="007E7B77"/>
    <w:rsid w:val="007E7DCD"/>
    <w:rsid w:val="007E7FC5"/>
    <w:rsid w:val="007F0024"/>
    <w:rsid w:val="007F011F"/>
    <w:rsid w:val="007F0288"/>
    <w:rsid w:val="007F0330"/>
    <w:rsid w:val="007F1111"/>
    <w:rsid w:val="007F1170"/>
    <w:rsid w:val="007F1C76"/>
    <w:rsid w:val="007F1D5B"/>
    <w:rsid w:val="007F2306"/>
    <w:rsid w:val="007F2BBD"/>
    <w:rsid w:val="007F337B"/>
    <w:rsid w:val="007F390B"/>
    <w:rsid w:val="007F3AD5"/>
    <w:rsid w:val="007F4006"/>
    <w:rsid w:val="007F4228"/>
    <w:rsid w:val="007F447F"/>
    <w:rsid w:val="007F4947"/>
    <w:rsid w:val="007F4B6C"/>
    <w:rsid w:val="007F4E9D"/>
    <w:rsid w:val="007F4FC9"/>
    <w:rsid w:val="007F5787"/>
    <w:rsid w:val="007F5AF4"/>
    <w:rsid w:val="007F628A"/>
    <w:rsid w:val="007F6F5B"/>
    <w:rsid w:val="007F728D"/>
    <w:rsid w:val="007F787B"/>
    <w:rsid w:val="007F78D1"/>
    <w:rsid w:val="007F7EA3"/>
    <w:rsid w:val="00800959"/>
    <w:rsid w:val="00800B98"/>
    <w:rsid w:val="00801AF4"/>
    <w:rsid w:val="00801DCE"/>
    <w:rsid w:val="0080241C"/>
    <w:rsid w:val="008027B3"/>
    <w:rsid w:val="008027FC"/>
    <w:rsid w:val="00802CAE"/>
    <w:rsid w:val="00802F37"/>
    <w:rsid w:val="0080302A"/>
    <w:rsid w:val="00803BC9"/>
    <w:rsid w:val="0080466B"/>
    <w:rsid w:val="008048E6"/>
    <w:rsid w:val="00804B1B"/>
    <w:rsid w:val="00804BD0"/>
    <w:rsid w:val="00806173"/>
    <w:rsid w:val="0080658B"/>
    <w:rsid w:val="008065F2"/>
    <w:rsid w:val="008071BA"/>
    <w:rsid w:val="008072E0"/>
    <w:rsid w:val="008072F5"/>
    <w:rsid w:val="008079D5"/>
    <w:rsid w:val="00807FFC"/>
    <w:rsid w:val="008104B1"/>
    <w:rsid w:val="008109F2"/>
    <w:rsid w:val="00810F41"/>
    <w:rsid w:val="00811032"/>
    <w:rsid w:val="0081141F"/>
    <w:rsid w:val="0081186D"/>
    <w:rsid w:val="00811A4D"/>
    <w:rsid w:val="00811D8D"/>
    <w:rsid w:val="00811E62"/>
    <w:rsid w:val="008123FE"/>
    <w:rsid w:val="0081242B"/>
    <w:rsid w:val="008126EA"/>
    <w:rsid w:val="00812D25"/>
    <w:rsid w:val="008133EB"/>
    <w:rsid w:val="00813D3A"/>
    <w:rsid w:val="00814A71"/>
    <w:rsid w:val="008152E9"/>
    <w:rsid w:val="00815A1A"/>
    <w:rsid w:val="00815C2A"/>
    <w:rsid w:val="00815FF4"/>
    <w:rsid w:val="008167B6"/>
    <w:rsid w:val="00816BDA"/>
    <w:rsid w:val="00816C2D"/>
    <w:rsid w:val="008170DA"/>
    <w:rsid w:val="008174C3"/>
    <w:rsid w:val="00817513"/>
    <w:rsid w:val="00817E5F"/>
    <w:rsid w:val="00820587"/>
    <w:rsid w:val="008207BB"/>
    <w:rsid w:val="00821129"/>
    <w:rsid w:val="0082166A"/>
    <w:rsid w:val="00822C5C"/>
    <w:rsid w:val="0082315D"/>
    <w:rsid w:val="00823CDC"/>
    <w:rsid w:val="00824546"/>
    <w:rsid w:val="00824760"/>
    <w:rsid w:val="008248C1"/>
    <w:rsid w:val="008248F9"/>
    <w:rsid w:val="00824942"/>
    <w:rsid w:val="00824A7B"/>
    <w:rsid w:val="008255FB"/>
    <w:rsid w:val="00826BCD"/>
    <w:rsid w:val="00826D42"/>
    <w:rsid w:val="00827180"/>
    <w:rsid w:val="00827A07"/>
    <w:rsid w:val="00827EE1"/>
    <w:rsid w:val="00827EFC"/>
    <w:rsid w:val="00830450"/>
    <w:rsid w:val="00830FA7"/>
    <w:rsid w:val="0083108B"/>
    <w:rsid w:val="0083110B"/>
    <w:rsid w:val="008313AC"/>
    <w:rsid w:val="00831AE8"/>
    <w:rsid w:val="0083206D"/>
    <w:rsid w:val="0083224A"/>
    <w:rsid w:val="008323D5"/>
    <w:rsid w:val="00833423"/>
    <w:rsid w:val="00834178"/>
    <w:rsid w:val="008349DE"/>
    <w:rsid w:val="00835472"/>
    <w:rsid w:val="00835567"/>
    <w:rsid w:val="008365A0"/>
    <w:rsid w:val="00836CB6"/>
    <w:rsid w:val="008376B1"/>
    <w:rsid w:val="00837DA9"/>
    <w:rsid w:val="00840279"/>
    <w:rsid w:val="008402B7"/>
    <w:rsid w:val="00840717"/>
    <w:rsid w:val="00840855"/>
    <w:rsid w:val="008419E2"/>
    <w:rsid w:val="0084202D"/>
    <w:rsid w:val="008421C4"/>
    <w:rsid w:val="008425E2"/>
    <w:rsid w:val="00842DBF"/>
    <w:rsid w:val="00843585"/>
    <w:rsid w:val="00843BB9"/>
    <w:rsid w:val="00843C8C"/>
    <w:rsid w:val="0084416D"/>
    <w:rsid w:val="008443C7"/>
    <w:rsid w:val="00844787"/>
    <w:rsid w:val="00845057"/>
    <w:rsid w:val="008457E7"/>
    <w:rsid w:val="00845930"/>
    <w:rsid w:val="008459CB"/>
    <w:rsid w:val="00845ABC"/>
    <w:rsid w:val="00845CC9"/>
    <w:rsid w:val="00846114"/>
    <w:rsid w:val="008465AB"/>
    <w:rsid w:val="00846B9F"/>
    <w:rsid w:val="00846E6D"/>
    <w:rsid w:val="00846FFB"/>
    <w:rsid w:val="008477ED"/>
    <w:rsid w:val="0084786C"/>
    <w:rsid w:val="0084799A"/>
    <w:rsid w:val="00850081"/>
    <w:rsid w:val="008501CA"/>
    <w:rsid w:val="008506E8"/>
    <w:rsid w:val="00850917"/>
    <w:rsid w:val="008519FC"/>
    <w:rsid w:val="00852049"/>
    <w:rsid w:val="008523AD"/>
    <w:rsid w:val="008529CB"/>
    <w:rsid w:val="00852AA2"/>
    <w:rsid w:val="00853A10"/>
    <w:rsid w:val="00853C42"/>
    <w:rsid w:val="00853E54"/>
    <w:rsid w:val="0085473C"/>
    <w:rsid w:val="00854863"/>
    <w:rsid w:val="00854DAD"/>
    <w:rsid w:val="00854F2D"/>
    <w:rsid w:val="00855154"/>
    <w:rsid w:val="0085518A"/>
    <w:rsid w:val="0085531A"/>
    <w:rsid w:val="008554BD"/>
    <w:rsid w:val="00855B73"/>
    <w:rsid w:val="00855C90"/>
    <w:rsid w:val="0085689D"/>
    <w:rsid w:val="00856EF4"/>
    <w:rsid w:val="00857515"/>
    <w:rsid w:val="0085794F"/>
    <w:rsid w:val="00857CAC"/>
    <w:rsid w:val="0086089F"/>
    <w:rsid w:val="00860948"/>
    <w:rsid w:val="00860CB2"/>
    <w:rsid w:val="00860D3E"/>
    <w:rsid w:val="00860EFE"/>
    <w:rsid w:val="00861396"/>
    <w:rsid w:val="008618E2"/>
    <w:rsid w:val="00861B8A"/>
    <w:rsid w:val="00861B9E"/>
    <w:rsid w:val="00861D1B"/>
    <w:rsid w:val="00861D5E"/>
    <w:rsid w:val="00862AAA"/>
    <w:rsid w:val="00862CD3"/>
    <w:rsid w:val="008632FC"/>
    <w:rsid w:val="00863328"/>
    <w:rsid w:val="0086333D"/>
    <w:rsid w:val="0086374A"/>
    <w:rsid w:val="00863CBC"/>
    <w:rsid w:val="008643C5"/>
    <w:rsid w:val="00864476"/>
    <w:rsid w:val="00864E0E"/>
    <w:rsid w:val="00865000"/>
    <w:rsid w:val="0086547F"/>
    <w:rsid w:val="008655F7"/>
    <w:rsid w:val="008664DE"/>
    <w:rsid w:val="00866ABA"/>
    <w:rsid w:val="0086753F"/>
    <w:rsid w:val="00867E6C"/>
    <w:rsid w:val="00870ACD"/>
    <w:rsid w:val="00870C02"/>
    <w:rsid w:val="00870F95"/>
    <w:rsid w:val="008719D1"/>
    <w:rsid w:val="00871C7A"/>
    <w:rsid w:val="00871FD5"/>
    <w:rsid w:val="0087204B"/>
    <w:rsid w:val="008726F8"/>
    <w:rsid w:val="00872ACB"/>
    <w:rsid w:val="00872DF7"/>
    <w:rsid w:val="0087394B"/>
    <w:rsid w:val="00873A4D"/>
    <w:rsid w:val="00873A60"/>
    <w:rsid w:val="00873C59"/>
    <w:rsid w:val="00873E55"/>
    <w:rsid w:val="00874A70"/>
    <w:rsid w:val="00874CDB"/>
    <w:rsid w:val="00874D1E"/>
    <w:rsid w:val="00875022"/>
    <w:rsid w:val="0087505F"/>
    <w:rsid w:val="0087508F"/>
    <w:rsid w:val="00875362"/>
    <w:rsid w:val="00875956"/>
    <w:rsid w:val="008759B4"/>
    <w:rsid w:val="00875D4C"/>
    <w:rsid w:val="00875E69"/>
    <w:rsid w:val="008764FC"/>
    <w:rsid w:val="008766BE"/>
    <w:rsid w:val="008768B5"/>
    <w:rsid w:val="00876DBF"/>
    <w:rsid w:val="0087762D"/>
    <w:rsid w:val="00877730"/>
    <w:rsid w:val="0088000B"/>
    <w:rsid w:val="008805CD"/>
    <w:rsid w:val="00880C48"/>
    <w:rsid w:val="008815C7"/>
    <w:rsid w:val="008818C0"/>
    <w:rsid w:val="00881D72"/>
    <w:rsid w:val="008822EA"/>
    <w:rsid w:val="008825E3"/>
    <w:rsid w:val="00883196"/>
    <w:rsid w:val="00883735"/>
    <w:rsid w:val="00884256"/>
    <w:rsid w:val="0088499A"/>
    <w:rsid w:val="00884FAB"/>
    <w:rsid w:val="008852F8"/>
    <w:rsid w:val="00885315"/>
    <w:rsid w:val="00885772"/>
    <w:rsid w:val="00886080"/>
    <w:rsid w:val="00886E72"/>
    <w:rsid w:val="00887162"/>
    <w:rsid w:val="00887367"/>
    <w:rsid w:val="008874DB"/>
    <w:rsid w:val="008877F6"/>
    <w:rsid w:val="00887C4C"/>
    <w:rsid w:val="0089002C"/>
    <w:rsid w:val="00890B23"/>
    <w:rsid w:val="00890CAF"/>
    <w:rsid w:val="00891AD7"/>
    <w:rsid w:val="00892306"/>
    <w:rsid w:val="0089250A"/>
    <w:rsid w:val="00892549"/>
    <w:rsid w:val="00892730"/>
    <w:rsid w:val="00892949"/>
    <w:rsid w:val="00893204"/>
    <w:rsid w:val="0089365F"/>
    <w:rsid w:val="00893794"/>
    <w:rsid w:val="00893BE2"/>
    <w:rsid w:val="00894061"/>
    <w:rsid w:val="00894F8D"/>
    <w:rsid w:val="00895108"/>
    <w:rsid w:val="0089520B"/>
    <w:rsid w:val="00895A0E"/>
    <w:rsid w:val="00895D83"/>
    <w:rsid w:val="00895F25"/>
    <w:rsid w:val="008967D0"/>
    <w:rsid w:val="008968DF"/>
    <w:rsid w:val="0089691F"/>
    <w:rsid w:val="00897211"/>
    <w:rsid w:val="00897A0D"/>
    <w:rsid w:val="00897E3F"/>
    <w:rsid w:val="008A00BA"/>
    <w:rsid w:val="008A04C0"/>
    <w:rsid w:val="008A0519"/>
    <w:rsid w:val="008A08C4"/>
    <w:rsid w:val="008A0C2D"/>
    <w:rsid w:val="008A0CC7"/>
    <w:rsid w:val="008A1C3D"/>
    <w:rsid w:val="008A236E"/>
    <w:rsid w:val="008A239B"/>
    <w:rsid w:val="008A250F"/>
    <w:rsid w:val="008A26F6"/>
    <w:rsid w:val="008A478E"/>
    <w:rsid w:val="008A47ED"/>
    <w:rsid w:val="008A4843"/>
    <w:rsid w:val="008A4B58"/>
    <w:rsid w:val="008A56CE"/>
    <w:rsid w:val="008A604A"/>
    <w:rsid w:val="008A60E2"/>
    <w:rsid w:val="008A7642"/>
    <w:rsid w:val="008A7ACB"/>
    <w:rsid w:val="008A7BD0"/>
    <w:rsid w:val="008A7F8C"/>
    <w:rsid w:val="008A7FA1"/>
    <w:rsid w:val="008B080D"/>
    <w:rsid w:val="008B0AF8"/>
    <w:rsid w:val="008B0C1C"/>
    <w:rsid w:val="008B0D80"/>
    <w:rsid w:val="008B12A9"/>
    <w:rsid w:val="008B13C0"/>
    <w:rsid w:val="008B175F"/>
    <w:rsid w:val="008B1941"/>
    <w:rsid w:val="008B1A09"/>
    <w:rsid w:val="008B1C48"/>
    <w:rsid w:val="008B1D34"/>
    <w:rsid w:val="008B2109"/>
    <w:rsid w:val="008B2404"/>
    <w:rsid w:val="008B245D"/>
    <w:rsid w:val="008B2FCC"/>
    <w:rsid w:val="008B348A"/>
    <w:rsid w:val="008B34A7"/>
    <w:rsid w:val="008B34CE"/>
    <w:rsid w:val="008B37EE"/>
    <w:rsid w:val="008B37F9"/>
    <w:rsid w:val="008B3E3A"/>
    <w:rsid w:val="008B4769"/>
    <w:rsid w:val="008B5365"/>
    <w:rsid w:val="008B6251"/>
    <w:rsid w:val="008B62F7"/>
    <w:rsid w:val="008B64E1"/>
    <w:rsid w:val="008B6891"/>
    <w:rsid w:val="008B704C"/>
    <w:rsid w:val="008B708C"/>
    <w:rsid w:val="008B717B"/>
    <w:rsid w:val="008B741C"/>
    <w:rsid w:val="008B7FD6"/>
    <w:rsid w:val="008C04FC"/>
    <w:rsid w:val="008C0ADA"/>
    <w:rsid w:val="008C10A5"/>
    <w:rsid w:val="008C157D"/>
    <w:rsid w:val="008C1D58"/>
    <w:rsid w:val="008C2908"/>
    <w:rsid w:val="008C2F06"/>
    <w:rsid w:val="008C348D"/>
    <w:rsid w:val="008C3996"/>
    <w:rsid w:val="008C3C71"/>
    <w:rsid w:val="008C3D70"/>
    <w:rsid w:val="008C3F45"/>
    <w:rsid w:val="008C4121"/>
    <w:rsid w:val="008C4348"/>
    <w:rsid w:val="008C4556"/>
    <w:rsid w:val="008C458A"/>
    <w:rsid w:val="008C559D"/>
    <w:rsid w:val="008C56A8"/>
    <w:rsid w:val="008C5DE7"/>
    <w:rsid w:val="008C7546"/>
    <w:rsid w:val="008D0A5B"/>
    <w:rsid w:val="008D0ACA"/>
    <w:rsid w:val="008D18E0"/>
    <w:rsid w:val="008D1E0B"/>
    <w:rsid w:val="008D1EDD"/>
    <w:rsid w:val="008D2621"/>
    <w:rsid w:val="008D2719"/>
    <w:rsid w:val="008D28C3"/>
    <w:rsid w:val="008D2A00"/>
    <w:rsid w:val="008D2BDF"/>
    <w:rsid w:val="008D2BF0"/>
    <w:rsid w:val="008D3739"/>
    <w:rsid w:val="008D37D6"/>
    <w:rsid w:val="008D3B30"/>
    <w:rsid w:val="008D3BC5"/>
    <w:rsid w:val="008D3DE5"/>
    <w:rsid w:val="008D469B"/>
    <w:rsid w:val="008D4D05"/>
    <w:rsid w:val="008D4E9D"/>
    <w:rsid w:val="008D4FCB"/>
    <w:rsid w:val="008D5337"/>
    <w:rsid w:val="008D5AD0"/>
    <w:rsid w:val="008D5B24"/>
    <w:rsid w:val="008D5BA7"/>
    <w:rsid w:val="008D6571"/>
    <w:rsid w:val="008D690A"/>
    <w:rsid w:val="008D6BFD"/>
    <w:rsid w:val="008D6E38"/>
    <w:rsid w:val="008D6F22"/>
    <w:rsid w:val="008D714D"/>
    <w:rsid w:val="008D71DF"/>
    <w:rsid w:val="008D723C"/>
    <w:rsid w:val="008D7309"/>
    <w:rsid w:val="008D78F5"/>
    <w:rsid w:val="008E05CF"/>
    <w:rsid w:val="008E1113"/>
    <w:rsid w:val="008E118E"/>
    <w:rsid w:val="008E12FD"/>
    <w:rsid w:val="008E161F"/>
    <w:rsid w:val="008E1F57"/>
    <w:rsid w:val="008E2B68"/>
    <w:rsid w:val="008E2D82"/>
    <w:rsid w:val="008E3606"/>
    <w:rsid w:val="008E3689"/>
    <w:rsid w:val="008E3B0C"/>
    <w:rsid w:val="008E3D82"/>
    <w:rsid w:val="008E42EF"/>
    <w:rsid w:val="008E5387"/>
    <w:rsid w:val="008E55E1"/>
    <w:rsid w:val="008E56FC"/>
    <w:rsid w:val="008E5ADB"/>
    <w:rsid w:val="008E629C"/>
    <w:rsid w:val="008E65B8"/>
    <w:rsid w:val="008E6941"/>
    <w:rsid w:val="008E6B23"/>
    <w:rsid w:val="008E74F0"/>
    <w:rsid w:val="008E77B8"/>
    <w:rsid w:val="008E7875"/>
    <w:rsid w:val="008F024A"/>
    <w:rsid w:val="008F024C"/>
    <w:rsid w:val="008F04C2"/>
    <w:rsid w:val="008F0F06"/>
    <w:rsid w:val="008F0F69"/>
    <w:rsid w:val="008F1375"/>
    <w:rsid w:val="008F15A5"/>
    <w:rsid w:val="008F1E8F"/>
    <w:rsid w:val="008F26E7"/>
    <w:rsid w:val="008F3740"/>
    <w:rsid w:val="008F3A82"/>
    <w:rsid w:val="008F3A85"/>
    <w:rsid w:val="008F4114"/>
    <w:rsid w:val="008F4588"/>
    <w:rsid w:val="008F459D"/>
    <w:rsid w:val="008F4975"/>
    <w:rsid w:val="008F4A01"/>
    <w:rsid w:val="008F5209"/>
    <w:rsid w:val="008F5287"/>
    <w:rsid w:val="008F5843"/>
    <w:rsid w:val="008F5F8F"/>
    <w:rsid w:val="008F616C"/>
    <w:rsid w:val="008F66C3"/>
    <w:rsid w:val="008F684D"/>
    <w:rsid w:val="008F6D9B"/>
    <w:rsid w:val="008F75A5"/>
    <w:rsid w:val="008F7B95"/>
    <w:rsid w:val="008F7C52"/>
    <w:rsid w:val="009020A7"/>
    <w:rsid w:val="0090212E"/>
    <w:rsid w:val="009022C8"/>
    <w:rsid w:val="009023D0"/>
    <w:rsid w:val="009034DE"/>
    <w:rsid w:val="009035B4"/>
    <w:rsid w:val="00903805"/>
    <w:rsid w:val="00903B1E"/>
    <w:rsid w:val="00903B53"/>
    <w:rsid w:val="0090429A"/>
    <w:rsid w:val="009045E1"/>
    <w:rsid w:val="00904BA1"/>
    <w:rsid w:val="0090541E"/>
    <w:rsid w:val="00906038"/>
    <w:rsid w:val="00906130"/>
    <w:rsid w:val="009069A3"/>
    <w:rsid w:val="00906F62"/>
    <w:rsid w:val="00907ACA"/>
    <w:rsid w:val="00907BC0"/>
    <w:rsid w:val="00907E4A"/>
    <w:rsid w:val="009103A7"/>
    <w:rsid w:val="00910534"/>
    <w:rsid w:val="00910B9F"/>
    <w:rsid w:val="00910CC4"/>
    <w:rsid w:val="00911D02"/>
    <w:rsid w:val="00911E83"/>
    <w:rsid w:val="00912348"/>
    <w:rsid w:val="0091278E"/>
    <w:rsid w:val="00913A0A"/>
    <w:rsid w:val="0091405E"/>
    <w:rsid w:val="00914217"/>
    <w:rsid w:val="009142C6"/>
    <w:rsid w:val="009146AA"/>
    <w:rsid w:val="00914B22"/>
    <w:rsid w:val="00914E9F"/>
    <w:rsid w:val="00915149"/>
    <w:rsid w:val="00915D8E"/>
    <w:rsid w:val="0091689D"/>
    <w:rsid w:val="00916CF2"/>
    <w:rsid w:val="00916DF0"/>
    <w:rsid w:val="00917220"/>
    <w:rsid w:val="009174E1"/>
    <w:rsid w:val="00917726"/>
    <w:rsid w:val="009224DC"/>
    <w:rsid w:val="009225C3"/>
    <w:rsid w:val="009232F1"/>
    <w:rsid w:val="0092352C"/>
    <w:rsid w:val="00923744"/>
    <w:rsid w:val="00923B18"/>
    <w:rsid w:val="0092425B"/>
    <w:rsid w:val="00924725"/>
    <w:rsid w:val="00924B3F"/>
    <w:rsid w:val="00924B84"/>
    <w:rsid w:val="0092525F"/>
    <w:rsid w:val="0092573F"/>
    <w:rsid w:val="0092587E"/>
    <w:rsid w:val="00925C70"/>
    <w:rsid w:val="00925EF8"/>
    <w:rsid w:val="009266E8"/>
    <w:rsid w:val="0092710A"/>
    <w:rsid w:val="00927522"/>
    <w:rsid w:val="00927689"/>
    <w:rsid w:val="00927C4A"/>
    <w:rsid w:val="009300F8"/>
    <w:rsid w:val="009301DB"/>
    <w:rsid w:val="0093056D"/>
    <w:rsid w:val="00930A5F"/>
    <w:rsid w:val="00930B9D"/>
    <w:rsid w:val="00930CC6"/>
    <w:rsid w:val="00931656"/>
    <w:rsid w:val="00931C0E"/>
    <w:rsid w:val="00931EC1"/>
    <w:rsid w:val="00932908"/>
    <w:rsid w:val="0093308C"/>
    <w:rsid w:val="009337C7"/>
    <w:rsid w:val="00933AE0"/>
    <w:rsid w:val="00933B27"/>
    <w:rsid w:val="00933C59"/>
    <w:rsid w:val="00933D0C"/>
    <w:rsid w:val="00933E46"/>
    <w:rsid w:val="0093425B"/>
    <w:rsid w:val="0093466F"/>
    <w:rsid w:val="0093472D"/>
    <w:rsid w:val="00934B67"/>
    <w:rsid w:val="00934BE3"/>
    <w:rsid w:val="00934F19"/>
    <w:rsid w:val="00934FCD"/>
    <w:rsid w:val="0093528A"/>
    <w:rsid w:val="009355E8"/>
    <w:rsid w:val="00935B02"/>
    <w:rsid w:val="009362BE"/>
    <w:rsid w:val="009366BD"/>
    <w:rsid w:val="00936CC2"/>
    <w:rsid w:val="00936D79"/>
    <w:rsid w:val="00936E37"/>
    <w:rsid w:val="009371B2"/>
    <w:rsid w:val="00937DB2"/>
    <w:rsid w:val="0094082B"/>
    <w:rsid w:val="00940B38"/>
    <w:rsid w:val="009412EA"/>
    <w:rsid w:val="00941915"/>
    <w:rsid w:val="00941DFC"/>
    <w:rsid w:val="00941F89"/>
    <w:rsid w:val="009429FF"/>
    <w:rsid w:val="00943686"/>
    <w:rsid w:val="009443A4"/>
    <w:rsid w:val="009444C1"/>
    <w:rsid w:val="009444D0"/>
    <w:rsid w:val="00944649"/>
    <w:rsid w:val="00945506"/>
    <w:rsid w:val="0094575D"/>
    <w:rsid w:val="009461BC"/>
    <w:rsid w:val="009465D5"/>
    <w:rsid w:val="0094660C"/>
    <w:rsid w:val="00946A69"/>
    <w:rsid w:val="00946E0F"/>
    <w:rsid w:val="00947B18"/>
    <w:rsid w:val="00947FE9"/>
    <w:rsid w:val="009500B5"/>
    <w:rsid w:val="0095092F"/>
    <w:rsid w:val="009511C0"/>
    <w:rsid w:val="009517A5"/>
    <w:rsid w:val="009518C8"/>
    <w:rsid w:val="00951A6B"/>
    <w:rsid w:val="0095220F"/>
    <w:rsid w:val="009525E4"/>
    <w:rsid w:val="00952A05"/>
    <w:rsid w:val="00953641"/>
    <w:rsid w:val="009538AD"/>
    <w:rsid w:val="00953950"/>
    <w:rsid w:val="009539E0"/>
    <w:rsid w:val="00953AE2"/>
    <w:rsid w:val="009541E7"/>
    <w:rsid w:val="00954376"/>
    <w:rsid w:val="009544C9"/>
    <w:rsid w:val="009545E4"/>
    <w:rsid w:val="009547D6"/>
    <w:rsid w:val="009548A5"/>
    <w:rsid w:val="00954C89"/>
    <w:rsid w:val="00956359"/>
    <w:rsid w:val="00956453"/>
    <w:rsid w:val="0095703A"/>
    <w:rsid w:val="00957A25"/>
    <w:rsid w:val="00957A78"/>
    <w:rsid w:val="009600DA"/>
    <w:rsid w:val="00960297"/>
    <w:rsid w:val="00960BE2"/>
    <w:rsid w:val="00960CE8"/>
    <w:rsid w:val="00960D34"/>
    <w:rsid w:val="00960E83"/>
    <w:rsid w:val="00961B11"/>
    <w:rsid w:val="00961E92"/>
    <w:rsid w:val="009624D7"/>
    <w:rsid w:val="00962B6A"/>
    <w:rsid w:val="00962DD6"/>
    <w:rsid w:val="00963373"/>
    <w:rsid w:val="00963A0D"/>
    <w:rsid w:val="00963D26"/>
    <w:rsid w:val="009642A4"/>
    <w:rsid w:val="009644A0"/>
    <w:rsid w:val="009647DD"/>
    <w:rsid w:val="00964C78"/>
    <w:rsid w:val="00964FC9"/>
    <w:rsid w:val="00965123"/>
    <w:rsid w:val="00965370"/>
    <w:rsid w:val="0096538A"/>
    <w:rsid w:val="00965420"/>
    <w:rsid w:val="00965E99"/>
    <w:rsid w:val="00967777"/>
    <w:rsid w:val="00967DC4"/>
    <w:rsid w:val="0097056B"/>
    <w:rsid w:val="0097057D"/>
    <w:rsid w:val="00970590"/>
    <w:rsid w:val="009706C9"/>
    <w:rsid w:val="009711F6"/>
    <w:rsid w:val="0097156B"/>
    <w:rsid w:val="00971C5D"/>
    <w:rsid w:val="00971E01"/>
    <w:rsid w:val="00971E62"/>
    <w:rsid w:val="00972DFB"/>
    <w:rsid w:val="00973205"/>
    <w:rsid w:val="0097326D"/>
    <w:rsid w:val="0097344E"/>
    <w:rsid w:val="00973499"/>
    <w:rsid w:val="009734E2"/>
    <w:rsid w:val="009742E1"/>
    <w:rsid w:val="00974305"/>
    <w:rsid w:val="0097433A"/>
    <w:rsid w:val="0097484D"/>
    <w:rsid w:val="00974898"/>
    <w:rsid w:val="00974C03"/>
    <w:rsid w:val="00975116"/>
    <w:rsid w:val="00975B68"/>
    <w:rsid w:val="00976391"/>
    <w:rsid w:val="0097675A"/>
    <w:rsid w:val="00976D82"/>
    <w:rsid w:val="00977080"/>
    <w:rsid w:val="00977667"/>
    <w:rsid w:val="00977977"/>
    <w:rsid w:val="009779C7"/>
    <w:rsid w:val="00977A02"/>
    <w:rsid w:val="00977ED8"/>
    <w:rsid w:val="009805EB"/>
    <w:rsid w:val="00981007"/>
    <w:rsid w:val="0098106A"/>
    <w:rsid w:val="00982808"/>
    <w:rsid w:val="0098310E"/>
    <w:rsid w:val="0098314F"/>
    <w:rsid w:val="009834CC"/>
    <w:rsid w:val="0098351C"/>
    <w:rsid w:val="009842D4"/>
    <w:rsid w:val="0098448D"/>
    <w:rsid w:val="00984755"/>
    <w:rsid w:val="00984E7F"/>
    <w:rsid w:val="00984EF4"/>
    <w:rsid w:val="00985724"/>
    <w:rsid w:val="00985C53"/>
    <w:rsid w:val="00985F63"/>
    <w:rsid w:val="009863F7"/>
    <w:rsid w:val="00986B06"/>
    <w:rsid w:val="00986FD8"/>
    <w:rsid w:val="0098709D"/>
    <w:rsid w:val="009876BB"/>
    <w:rsid w:val="00987739"/>
    <w:rsid w:val="00987844"/>
    <w:rsid w:val="0098791E"/>
    <w:rsid w:val="00990151"/>
    <w:rsid w:val="00990491"/>
    <w:rsid w:val="00990569"/>
    <w:rsid w:val="00990D0E"/>
    <w:rsid w:val="009912E7"/>
    <w:rsid w:val="009918A8"/>
    <w:rsid w:val="009918FB"/>
    <w:rsid w:val="00991B89"/>
    <w:rsid w:val="00991B8F"/>
    <w:rsid w:val="00991D48"/>
    <w:rsid w:val="009928F4"/>
    <w:rsid w:val="00992F5D"/>
    <w:rsid w:val="009935E8"/>
    <w:rsid w:val="0099380F"/>
    <w:rsid w:val="0099390B"/>
    <w:rsid w:val="00993CEA"/>
    <w:rsid w:val="00994085"/>
    <w:rsid w:val="00994653"/>
    <w:rsid w:val="009948EB"/>
    <w:rsid w:val="00994F16"/>
    <w:rsid w:val="00994F5B"/>
    <w:rsid w:val="00994F93"/>
    <w:rsid w:val="00995406"/>
    <w:rsid w:val="00995C96"/>
    <w:rsid w:val="00995F69"/>
    <w:rsid w:val="00996181"/>
    <w:rsid w:val="009963D7"/>
    <w:rsid w:val="0099640B"/>
    <w:rsid w:val="009964E7"/>
    <w:rsid w:val="00996861"/>
    <w:rsid w:val="00996880"/>
    <w:rsid w:val="00997AC5"/>
    <w:rsid w:val="00997B3F"/>
    <w:rsid w:val="00997BD8"/>
    <w:rsid w:val="009A01D7"/>
    <w:rsid w:val="009A03C0"/>
    <w:rsid w:val="009A11B0"/>
    <w:rsid w:val="009A1398"/>
    <w:rsid w:val="009A15FE"/>
    <w:rsid w:val="009A1D10"/>
    <w:rsid w:val="009A20D0"/>
    <w:rsid w:val="009A237D"/>
    <w:rsid w:val="009A2AC6"/>
    <w:rsid w:val="009A2BBA"/>
    <w:rsid w:val="009A35D5"/>
    <w:rsid w:val="009A3B5E"/>
    <w:rsid w:val="009A3E77"/>
    <w:rsid w:val="009A44FD"/>
    <w:rsid w:val="009A4E23"/>
    <w:rsid w:val="009A4EFC"/>
    <w:rsid w:val="009A4FFC"/>
    <w:rsid w:val="009A5559"/>
    <w:rsid w:val="009A6105"/>
    <w:rsid w:val="009A6AE8"/>
    <w:rsid w:val="009A6D73"/>
    <w:rsid w:val="009A6E96"/>
    <w:rsid w:val="009A70CD"/>
    <w:rsid w:val="009A76B4"/>
    <w:rsid w:val="009A78B3"/>
    <w:rsid w:val="009A7AD4"/>
    <w:rsid w:val="009A7B0C"/>
    <w:rsid w:val="009A7CDD"/>
    <w:rsid w:val="009B0328"/>
    <w:rsid w:val="009B044A"/>
    <w:rsid w:val="009B0705"/>
    <w:rsid w:val="009B08C5"/>
    <w:rsid w:val="009B118E"/>
    <w:rsid w:val="009B16A6"/>
    <w:rsid w:val="009B1BF8"/>
    <w:rsid w:val="009B22DF"/>
    <w:rsid w:val="009B28FF"/>
    <w:rsid w:val="009B305D"/>
    <w:rsid w:val="009B3D5A"/>
    <w:rsid w:val="009B3E21"/>
    <w:rsid w:val="009B409D"/>
    <w:rsid w:val="009B4301"/>
    <w:rsid w:val="009B47F4"/>
    <w:rsid w:val="009B4F9E"/>
    <w:rsid w:val="009B52F6"/>
    <w:rsid w:val="009B5DF1"/>
    <w:rsid w:val="009B67CA"/>
    <w:rsid w:val="009B69C7"/>
    <w:rsid w:val="009B726C"/>
    <w:rsid w:val="009B72DF"/>
    <w:rsid w:val="009B7448"/>
    <w:rsid w:val="009B7735"/>
    <w:rsid w:val="009B789B"/>
    <w:rsid w:val="009B78FE"/>
    <w:rsid w:val="009B79FA"/>
    <w:rsid w:val="009C0062"/>
    <w:rsid w:val="009C0C61"/>
    <w:rsid w:val="009C11FF"/>
    <w:rsid w:val="009C1BEB"/>
    <w:rsid w:val="009C21B2"/>
    <w:rsid w:val="009C24FB"/>
    <w:rsid w:val="009C2947"/>
    <w:rsid w:val="009C29F9"/>
    <w:rsid w:val="009C35C0"/>
    <w:rsid w:val="009C36B0"/>
    <w:rsid w:val="009C4220"/>
    <w:rsid w:val="009C42F9"/>
    <w:rsid w:val="009C47D7"/>
    <w:rsid w:val="009C4A10"/>
    <w:rsid w:val="009C4E12"/>
    <w:rsid w:val="009C4EFD"/>
    <w:rsid w:val="009C5028"/>
    <w:rsid w:val="009C502D"/>
    <w:rsid w:val="009C5C10"/>
    <w:rsid w:val="009C632E"/>
    <w:rsid w:val="009C69BD"/>
    <w:rsid w:val="009C6B78"/>
    <w:rsid w:val="009C6BD5"/>
    <w:rsid w:val="009C7CFF"/>
    <w:rsid w:val="009C7E44"/>
    <w:rsid w:val="009C7EBD"/>
    <w:rsid w:val="009D035C"/>
    <w:rsid w:val="009D0DC0"/>
    <w:rsid w:val="009D0E90"/>
    <w:rsid w:val="009D0FB6"/>
    <w:rsid w:val="009D1472"/>
    <w:rsid w:val="009D163E"/>
    <w:rsid w:val="009D24FF"/>
    <w:rsid w:val="009D25ED"/>
    <w:rsid w:val="009D2F6A"/>
    <w:rsid w:val="009D2FD9"/>
    <w:rsid w:val="009D34F4"/>
    <w:rsid w:val="009D35AC"/>
    <w:rsid w:val="009D3794"/>
    <w:rsid w:val="009D38A6"/>
    <w:rsid w:val="009D3A5A"/>
    <w:rsid w:val="009D3DE2"/>
    <w:rsid w:val="009D3E52"/>
    <w:rsid w:val="009D4BC3"/>
    <w:rsid w:val="009D54D4"/>
    <w:rsid w:val="009D5731"/>
    <w:rsid w:val="009D6993"/>
    <w:rsid w:val="009D6CA0"/>
    <w:rsid w:val="009D6DFF"/>
    <w:rsid w:val="009D730E"/>
    <w:rsid w:val="009D7FE1"/>
    <w:rsid w:val="009E0235"/>
    <w:rsid w:val="009E0436"/>
    <w:rsid w:val="009E10E1"/>
    <w:rsid w:val="009E13EE"/>
    <w:rsid w:val="009E18C0"/>
    <w:rsid w:val="009E1CD2"/>
    <w:rsid w:val="009E1F78"/>
    <w:rsid w:val="009E2558"/>
    <w:rsid w:val="009E2BC7"/>
    <w:rsid w:val="009E2C2F"/>
    <w:rsid w:val="009E2C93"/>
    <w:rsid w:val="009E307D"/>
    <w:rsid w:val="009E33C1"/>
    <w:rsid w:val="009E347E"/>
    <w:rsid w:val="009E376C"/>
    <w:rsid w:val="009E3AB0"/>
    <w:rsid w:val="009E3C01"/>
    <w:rsid w:val="009E3CDB"/>
    <w:rsid w:val="009E40E3"/>
    <w:rsid w:val="009E493F"/>
    <w:rsid w:val="009E4ACD"/>
    <w:rsid w:val="009E4C3E"/>
    <w:rsid w:val="009E4E55"/>
    <w:rsid w:val="009E5549"/>
    <w:rsid w:val="009E5D36"/>
    <w:rsid w:val="009E6710"/>
    <w:rsid w:val="009E7861"/>
    <w:rsid w:val="009E786F"/>
    <w:rsid w:val="009E7E5C"/>
    <w:rsid w:val="009E7ED1"/>
    <w:rsid w:val="009F02C4"/>
    <w:rsid w:val="009F0489"/>
    <w:rsid w:val="009F07E3"/>
    <w:rsid w:val="009F1216"/>
    <w:rsid w:val="009F1BCF"/>
    <w:rsid w:val="009F1BEF"/>
    <w:rsid w:val="009F1EFE"/>
    <w:rsid w:val="009F1F6A"/>
    <w:rsid w:val="009F2C3D"/>
    <w:rsid w:val="009F3038"/>
    <w:rsid w:val="009F312E"/>
    <w:rsid w:val="009F32CB"/>
    <w:rsid w:val="009F33D0"/>
    <w:rsid w:val="009F366D"/>
    <w:rsid w:val="009F36BF"/>
    <w:rsid w:val="009F3B6A"/>
    <w:rsid w:val="009F4013"/>
    <w:rsid w:val="009F44CA"/>
    <w:rsid w:val="009F49A5"/>
    <w:rsid w:val="009F4AF6"/>
    <w:rsid w:val="009F52CC"/>
    <w:rsid w:val="009F5815"/>
    <w:rsid w:val="009F5C89"/>
    <w:rsid w:val="009F67CC"/>
    <w:rsid w:val="009F6B84"/>
    <w:rsid w:val="009F6B8E"/>
    <w:rsid w:val="009F6D5B"/>
    <w:rsid w:val="009F7285"/>
    <w:rsid w:val="009F7313"/>
    <w:rsid w:val="009F758B"/>
    <w:rsid w:val="009F774A"/>
    <w:rsid w:val="009F78A3"/>
    <w:rsid w:val="009F7B4F"/>
    <w:rsid w:val="009F7E4A"/>
    <w:rsid w:val="00A003F1"/>
    <w:rsid w:val="00A00BED"/>
    <w:rsid w:val="00A00C63"/>
    <w:rsid w:val="00A012FF"/>
    <w:rsid w:val="00A0154F"/>
    <w:rsid w:val="00A01CD0"/>
    <w:rsid w:val="00A01E90"/>
    <w:rsid w:val="00A02911"/>
    <w:rsid w:val="00A02A35"/>
    <w:rsid w:val="00A02DA8"/>
    <w:rsid w:val="00A02EFD"/>
    <w:rsid w:val="00A03520"/>
    <w:rsid w:val="00A0355D"/>
    <w:rsid w:val="00A0360D"/>
    <w:rsid w:val="00A0389D"/>
    <w:rsid w:val="00A03BE4"/>
    <w:rsid w:val="00A04017"/>
    <w:rsid w:val="00A040C3"/>
    <w:rsid w:val="00A04B42"/>
    <w:rsid w:val="00A04B69"/>
    <w:rsid w:val="00A05C6E"/>
    <w:rsid w:val="00A05CB4"/>
    <w:rsid w:val="00A06064"/>
    <w:rsid w:val="00A06268"/>
    <w:rsid w:val="00A0688A"/>
    <w:rsid w:val="00A069F7"/>
    <w:rsid w:val="00A06B60"/>
    <w:rsid w:val="00A06FD6"/>
    <w:rsid w:val="00A072F6"/>
    <w:rsid w:val="00A07CB6"/>
    <w:rsid w:val="00A101FF"/>
    <w:rsid w:val="00A10507"/>
    <w:rsid w:val="00A10B77"/>
    <w:rsid w:val="00A10FD2"/>
    <w:rsid w:val="00A116E7"/>
    <w:rsid w:val="00A11F5E"/>
    <w:rsid w:val="00A12044"/>
    <w:rsid w:val="00A122C1"/>
    <w:rsid w:val="00A1230B"/>
    <w:rsid w:val="00A12626"/>
    <w:rsid w:val="00A126C0"/>
    <w:rsid w:val="00A12913"/>
    <w:rsid w:val="00A12B58"/>
    <w:rsid w:val="00A13740"/>
    <w:rsid w:val="00A14096"/>
    <w:rsid w:val="00A1409E"/>
    <w:rsid w:val="00A14A43"/>
    <w:rsid w:val="00A15189"/>
    <w:rsid w:val="00A16774"/>
    <w:rsid w:val="00A1711A"/>
    <w:rsid w:val="00A1711B"/>
    <w:rsid w:val="00A17AD8"/>
    <w:rsid w:val="00A17B59"/>
    <w:rsid w:val="00A17CE7"/>
    <w:rsid w:val="00A17E4B"/>
    <w:rsid w:val="00A208A5"/>
    <w:rsid w:val="00A20B6E"/>
    <w:rsid w:val="00A20F94"/>
    <w:rsid w:val="00A21876"/>
    <w:rsid w:val="00A2190D"/>
    <w:rsid w:val="00A22813"/>
    <w:rsid w:val="00A22953"/>
    <w:rsid w:val="00A2298A"/>
    <w:rsid w:val="00A22C77"/>
    <w:rsid w:val="00A22E46"/>
    <w:rsid w:val="00A23265"/>
    <w:rsid w:val="00A2382C"/>
    <w:rsid w:val="00A2390E"/>
    <w:rsid w:val="00A23C50"/>
    <w:rsid w:val="00A23FC5"/>
    <w:rsid w:val="00A2440C"/>
    <w:rsid w:val="00A24EAD"/>
    <w:rsid w:val="00A250F8"/>
    <w:rsid w:val="00A25632"/>
    <w:rsid w:val="00A25C6C"/>
    <w:rsid w:val="00A266C0"/>
    <w:rsid w:val="00A27611"/>
    <w:rsid w:val="00A27641"/>
    <w:rsid w:val="00A27D64"/>
    <w:rsid w:val="00A27F95"/>
    <w:rsid w:val="00A30424"/>
    <w:rsid w:val="00A315F8"/>
    <w:rsid w:val="00A326AC"/>
    <w:rsid w:val="00A32ADC"/>
    <w:rsid w:val="00A32B31"/>
    <w:rsid w:val="00A32CE0"/>
    <w:rsid w:val="00A32D56"/>
    <w:rsid w:val="00A32F2C"/>
    <w:rsid w:val="00A339BE"/>
    <w:rsid w:val="00A3517C"/>
    <w:rsid w:val="00A35EE7"/>
    <w:rsid w:val="00A36028"/>
    <w:rsid w:val="00A369D0"/>
    <w:rsid w:val="00A36A3E"/>
    <w:rsid w:val="00A37FAE"/>
    <w:rsid w:val="00A411C9"/>
    <w:rsid w:val="00A41486"/>
    <w:rsid w:val="00A418F1"/>
    <w:rsid w:val="00A427E1"/>
    <w:rsid w:val="00A42952"/>
    <w:rsid w:val="00A42DE6"/>
    <w:rsid w:val="00A430F5"/>
    <w:rsid w:val="00A433C4"/>
    <w:rsid w:val="00A43BB0"/>
    <w:rsid w:val="00A44A92"/>
    <w:rsid w:val="00A44DC0"/>
    <w:rsid w:val="00A44F71"/>
    <w:rsid w:val="00A45093"/>
    <w:rsid w:val="00A451D2"/>
    <w:rsid w:val="00A45B8A"/>
    <w:rsid w:val="00A45D12"/>
    <w:rsid w:val="00A45DFF"/>
    <w:rsid w:val="00A460F6"/>
    <w:rsid w:val="00A460F8"/>
    <w:rsid w:val="00A462FD"/>
    <w:rsid w:val="00A47019"/>
    <w:rsid w:val="00A50583"/>
    <w:rsid w:val="00A50BDC"/>
    <w:rsid w:val="00A50E6A"/>
    <w:rsid w:val="00A50F60"/>
    <w:rsid w:val="00A51004"/>
    <w:rsid w:val="00A52143"/>
    <w:rsid w:val="00A52A0B"/>
    <w:rsid w:val="00A52C59"/>
    <w:rsid w:val="00A52CBA"/>
    <w:rsid w:val="00A52E0F"/>
    <w:rsid w:val="00A52EF3"/>
    <w:rsid w:val="00A53155"/>
    <w:rsid w:val="00A53377"/>
    <w:rsid w:val="00A533EA"/>
    <w:rsid w:val="00A5385B"/>
    <w:rsid w:val="00A540EB"/>
    <w:rsid w:val="00A55565"/>
    <w:rsid w:val="00A559C7"/>
    <w:rsid w:val="00A55CE2"/>
    <w:rsid w:val="00A55E93"/>
    <w:rsid w:val="00A56777"/>
    <w:rsid w:val="00A56A66"/>
    <w:rsid w:val="00A56AE1"/>
    <w:rsid w:val="00A60A75"/>
    <w:rsid w:val="00A60B83"/>
    <w:rsid w:val="00A60D42"/>
    <w:rsid w:val="00A60D6B"/>
    <w:rsid w:val="00A60E14"/>
    <w:rsid w:val="00A61495"/>
    <w:rsid w:val="00A61560"/>
    <w:rsid w:val="00A61755"/>
    <w:rsid w:val="00A61910"/>
    <w:rsid w:val="00A61A29"/>
    <w:rsid w:val="00A61A8F"/>
    <w:rsid w:val="00A61F25"/>
    <w:rsid w:val="00A6254E"/>
    <w:rsid w:val="00A626D5"/>
    <w:rsid w:val="00A62993"/>
    <w:rsid w:val="00A62F59"/>
    <w:rsid w:val="00A63192"/>
    <w:rsid w:val="00A638B7"/>
    <w:rsid w:val="00A644F6"/>
    <w:rsid w:val="00A64B1E"/>
    <w:rsid w:val="00A64CA8"/>
    <w:rsid w:val="00A65273"/>
    <w:rsid w:val="00A65322"/>
    <w:rsid w:val="00A655BA"/>
    <w:rsid w:val="00A668CF"/>
    <w:rsid w:val="00A70D78"/>
    <w:rsid w:val="00A71762"/>
    <w:rsid w:val="00A7180E"/>
    <w:rsid w:val="00A719F0"/>
    <w:rsid w:val="00A71D59"/>
    <w:rsid w:val="00A722A6"/>
    <w:rsid w:val="00A72AEE"/>
    <w:rsid w:val="00A72C28"/>
    <w:rsid w:val="00A73146"/>
    <w:rsid w:val="00A73717"/>
    <w:rsid w:val="00A73B10"/>
    <w:rsid w:val="00A73F42"/>
    <w:rsid w:val="00A74090"/>
    <w:rsid w:val="00A741CF"/>
    <w:rsid w:val="00A74F58"/>
    <w:rsid w:val="00A750E0"/>
    <w:rsid w:val="00A75796"/>
    <w:rsid w:val="00A758BA"/>
    <w:rsid w:val="00A766D9"/>
    <w:rsid w:val="00A76A32"/>
    <w:rsid w:val="00A76CAE"/>
    <w:rsid w:val="00A77079"/>
    <w:rsid w:val="00A77558"/>
    <w:rsid w:val="00A775FD"/>
    <w:rsid w:val="00A77741"/>
    <w:rsid w:val="00A77C4F"/>
    <w:rsid w:val="00A77DA5"/>
    <w:rsid w:val="00A8016E"/>
    <w:rsid w:val="00A80357"/>
    <w:rsid w:val="00A80943"/>
    <w:rsid w:val="00A826C4"/>
    <w:rsid w:val="00A82A9B"/>
    <w:rsid w:val="00A83E6C"/>
    <w:rsid w:val="00A8528C"/>
    <w:rsid w:val="00A85752"/>
    <w:rsid w:val="00A8594E"/>
    <w:rsid w:val="00A85C77"/>
    <w:rsid w:val="00A86E3E"/>
    <w:rsid w:val="00A870C2"/>
    <w:rsid w:val="00A873E7"/>
    <w:rsid w:val="00A879E5"/>
    <w:rsid w:val="00A87B1A"/>
    <w:rsid w:val="00A901C4"/>
    <w:rsid w:val="00A902D4"/>
    <w:rsid w:val="00A906EA"/>
    <w:rsid w:val="00A90714"/>
    <w:rsid w:val="00A91284"/>
    <w:rsid w:val="00A9156C"/>
    <w:rsid w:val="00A925AD"/>
    <w:rsid w:val="00A926ED"/>
    <w:rsid w:val="00A929E4"/>
    <w:rsid w:val="00A92ADB"/>
    <w:rsid w:val="00A92C78"/>
    <w:rsid w:val="00A9315C"/>
    <w:rsid w:val="00A938CC"/>
    <w:rsid w:val="00A942A2"/>
    <w:rsid w:val="00A9453C"/>
    <w:rsid w:val="00A949F4"/>
    <w:rsid w:val="00A94D95"/>
    <w:rsid w:val="00A94E0C"/>
    <w:rsid w:val="00A95408"/>
    <w:rsid w:val="00A95472"/>
    <w:rsid w:val="00A95728"/>
    <w:rsid w:val="00A958F6"/>
    <w:rsid w:val="00A95C03"/>
    <w:rsid w:val="00A95CD1"/>
    <w:rsid w:val="00A9638D"/>
    <w:rsid w:val="00A96799"/>
    <w:rsid w:val="00A96C60"/>
    <w:rsid w:val="00A97308"/>
    <w:rsid w:val="00A97A61"/>
    <w:rsid w:val="00A97E25"/>
    <w:rsid w:val="00AA0280"/>
    <w:rsid w:val="00AA0664"/>
    <w:rsid w:val="00AA0DDA"/>
    <w:rsid w:val="00AA0ECA"/>
    <w:rsid w:val="00AA1BA8"/>
    <w:rsid w:val="00AA22C1"/>
    <w:rsid w:val="00AA2404"/>
    <w:rsid w:val="00AA286C"/>
    <w:rsid w:val="00AA2899"/>
    <w:rsid w:val="00AA2D0C"/>
    <w:rsid w:val="00AA33F7"/>
    <w:rsid w:val="00AA36A4"/>
    <w:rsid w:val="00AA3836"/>
    <w:rsid w:val="00AA38EC"/>
    <w:rsid w:val="00AA428B"/>
    <w:rsid w:val="00AA44C3"/>
    <w:rsid w:val="00AA4F8E"/>
    <w:rsid w:val="00AA5FD1"/>
    <w:rsid w:val="00AA613B"/>
    <w:rsid w:val="00AA6CA7"/>
    <w:rsid w:val="00AA6F75"/>
    <w:rsid w:val="00AA6FAA"/>
    <w:rsid w:val="00AA70C8"/>
    <w:rsid w:val="00AA777F"/>
    <w:rsid w:val="00AA79B1"/>
    <w:rsid w:val="00AB043F"/>
    <w:rsid w:val="00AB0A76"/>
    <w:rsid w:val="00AB0C15"/>
    <w:rsid w:val="00AB153B"/>
    <w:rsid w:val="00AB194C"/>
    <w:rsid w:val="00AB1967"/>
    <w:rsid w:val="00AB1A24"/>
    <w:rsid w:val="00AB25BA"/>
    <w:rsid w:val="00AB2BFA"/>
    <w:rsid w:val="00AB2C57"/>
    <w:rsid w:val="00AB3231"/>
    <w:rsid w:val="00AB3D45"/>
    <w:rsid w:val="00AB4609"/>
    <w:rsid w:val="00AB4831"/>
    <w:rsid w:val="00AB4DDA"/>
    <w:rsid w:val="00AB55F2"/>
    <w:rsid w:val="00AB5B90"/>
    <w:rsid w:val="00AB5BB3"/>
    <w:rsid w:val="00AB5BD1"/>
    <w:rsid w:val="00AB627F"/>
    <w:rsid w:val="00AB774D"/>
    <w:rsid w:val="00AB7A25"/>
    <w:rsid w:val="00AC0003"/>
    <w:rsid w:val="00AC06AF"/>
    <w:rsid w:val="00AC1258"/>
    <w:rsid w:val="00AC12E3"/>
    <w:rsid w:val="00AC1B19"/>
    <w:rsid w:val="00AC1B96"/>
    <w:rsid w:val="00AC247E"/>
    <w:rsid w:val="00AC24F7"/>
    <w:rsid w:val="00AC266D"/>
    <w:rsid w:val="00AC290A"/>
    <w:rsid w:val="00AC3263"/>
    <w:rsid w:val="00AC3A9A"/>
    <w:rsid w:val="00AC41CD"/>
    <w:rsid w:val="00AC477F"/>
    <w:rsid w:val="00AC47BE"/>
    <w:rsid w:val="00AC4A76"/>
    <w:rsid w:val="00AC4C55"/>
    <w:rsid w:val="00AC4D27"/>
    <w:rsid w:val="00AC506A"/>
    <w:rsid w:val="00AC50D5"/>
    <w:rsid w:val="00AC52AB"/>
    <w:rsid w:val="00AC5669"/>
    <w:rsid w:val="00AC5867"/>
    <w:rsid w:val="00AC593E"/>
    <w:rsid w:val="00AC6077"/>
    <w:rsid w:val="00AC65D4"/>
    <w:rsid w:val="00AC6E19"/>
    <w:rsid w:val="00AC7109"/>
    <w:rsid w:val="00AC78BE"/>
    <w:rsid w:val="00AD04B6"/>
    <w:rsid w:val="00AD092D"/>
    <w:rsid w:val="00AD0DC0"/>
    <w:rsid w:val="00AD1A18"/>
    <w:rsid w:val="00AD2B45"/>
    <w:rsid w:val="00AD2BAD"/>
    <w:rsid w:val="00AD352D"/>
    <w:rsid w:val="00AD3A3C"/>
    <w:rsid w:val="00AD3BD1"/>
    <w:rsid w:val="00AD3ED7"/>
    <w:rsid w:val="00AD4185"/>
    <w:rsid w:val="00AD4480"/>
    <w:rsid w:val="00AD4FA7"/>
    <w:rsid w:val="00AD506E"/>
    <w:rsid w:val="00AD55DA"/>
    <w:rsid w:val="00AD5654"/>
    <w:rsid w:val="00AD5FD9"/>
    <w:rsid w:val="00AD632F"/>
    <w:rsid w:val="00AD65EE"/>
    <w:rsid w:val="00AD66A6"/>
    <w:rsid w:val="00AD6C24"/>
    <w:rsid w:val="00AD6C26"/>
    <w:rsid w:val="00AD6EAC"/>
    <w:rsid w:val="00AD6FDA"/>
    <w:rsid w:val="00AD743E"/>
    <w:rsid w:val="00AD7ECD"/>
    <w:rsid w:val="00AE01DC"/>
    <w:rsid w:val="00AE0527"/>
    <w:rsid w:val="00AE09CC"/>
    <w:rsid w:val="00AE0A4F"/>
    <w:rsid w:val="00AE0DAA"/>
    <w:rsid w:val="00AE13E8"/>
    <w:rsid w:val="00AE1879"/>
    <w:rsid w:val="00AE1D0D"/>
    <w:rsid w:val="00AE25E0"/>
    <w:rsid w:val="00AE27B9"/>
    <w:rsid w:val="00AE2CFE"/>
    <w:rsid w:val="00AE39A5"/>
    <w:rsid w:val="00AE3C1D"/>
    <w:rsid w:val="00AE40C3"/>
    <w:rsid w:val="00AE448E"/>
    <w:rsid w:val="00AE55FE"/>
    <w:rsid w:val="00AE5A16"/>
    <w:rsid w:val="00AE5C83"/>
    <w:rsid w:val="00AE5F66"/>
    <w:rsid w:val="00AE5FF6"/>
    <w:rsid w:val="00AE62A5"/>
    <w:rsid w:val="00AE6968"/>
    <w:rsid w:val="00AE69A2"/>
    <w:rsid w:val="00AE6EEF"/>
    <w:rsid w:val="00AE72F1"/>
    <w:rsid w:val="00AE77EA"/>
    <w:rsid w:val="00AF06F2"/>
    <w:rsid w:val="00AF1575"/>
    <w:rsid w:val="00AF1A55"/>
    <w:rsid w:val="00AF1C8E"/>
    <w:rsid w:val="00AF2376"/>
    <w:rsid w:val="00AF2F08"/>
    <w:rsid w:val="00AF3433"/>
    <w:rsid w:val="00AF3724"/>
    <w:rsid w:val="00AF38EC"/>
    <w:rsid w:val="00AF3AB6"/>
    <w:rsid w:val="00AF3BF1"/>
    <w:rsid w:val="00AF3D3D"/>
    <w:rsid w:val="00AF3E7F"/>
    <w:rsid w:val="00AF483F"/>
    <w:rsid w:val="00AF493D"/>
    <w:rsid w:val="00AF5020"/>
    <w:rsid w:val="00AF51C0"/>
    <w:rsid w:val="00AF520E"/>
    <w:rsid w:val="00AF57A2"/>
    <w:rsid w:val="00AF5992"/>
    <w:rsid w:val="00AF5E39"/>
    <w:rsid w:val="00AF5FAE"/>
    <w:rsid w:val="00AF651E"/>
    <w:rsid w:val="00AF6872"/>
    <w:rsid w:val="00AF712E"/>
    <w:rsid w:val="00AF7146"/>
    <w:rsid w:val="00AF7257"/>
    <w:rsid w:val="00B003F0"/>
    <w:rsid w:val="00B00761"/>
    <w:rsid w:val="00B01829"/>
    <w:rsid w:val="00B018F3"/>
    <w:rsid w:val="00B0236B"/>
    <w:rsid w:val="00B030F9"/>
    <w:rsid w:val="00B035E7"/>
    <w:rsid w:val="00B044EA"/>
    <w:rsid w:val="00B04504"/>
    <w:rsid w:val="00B04632"/>
    <w:rsid w:val="00B04F2F"/>
    <w:rsid w:val="00B0532B"/>
    <w:rsid w:val="00B056B6"/>
    <w:rsid w:val="00B05733"/>
    <w:rsid w:val="00B05AD6"/>
    <w:rsid w:val="00B05B30"/>
    <w:rsid w:val="00B060D3"/>
    <w:rsid w:val="00B067FC"/>
    <w:rsid w:val="00B06CB8"/>
    <w:rsid w:val="00B073A4"/>
    <w:rsid w:val="00B078C7"/>
    <w:rsid w:val="00B078D7"/>
    <w:rsid w:val="00B10D7B"/>
    <w:rsid w:val="00B11327"/>
    <w:rsid w:val="00B11456"/>
    <w:rsid w:val="00B1184D"/>
    <w:rsid w:val="00B11A25"/>
    <w:rsid w:val="00B1282D"/>
    <w:rsid w:val="00B12D89"/>
    <w:rsid w:val="00B13001"/>
    <w:rsid w:val="00B1335C"/>
    <w:rsid w:val="00B133E8"/>
    <w:rsid w:val="00B138AD"/>
    <w:rsid w:val="00B13F0C"/>
    <w:rsid w:val="00B1409B"/>
    <w:rsid w:val="00B1431C"/>
    <w:rsid w:val="00B1453F"/>
    <w:rsid w:val="00B14AEA"/>
    <w:rsid w:val="00B14C5B"/>
    <w:rsid w:val="00B15298"/>
    <w:rsid w:val="00B15614"/>
    <w:rsid w:val="00B15991"/>
    <w:rsid w:val="00B1640E"/>
    <w:rsid w:val="00B1646D"/>
    <w:rsid w:val="00B16CF2"/>
    <w:rsid w:val="00B17550"/>
    <w:rsid w:val="00B178C6"/>
    <w:rsid w:val="00B17B11"/>
    <w:rsid w:val="00B17D6F"/>
    <w:rsid w:val="00B200C5"/>
    <w:rsid w:val="00B203EB"/>
    <w:rsid w:val="00B2043B"/>
    <w:rsid w:val="00B20697"/>
    <w:rsid w:val="00B20C21"/>
    <w:rsid w:val="00B21310"/>
    <w:rsid w:val="00B213D5"/>
    <w:rsid w:val="00B219A1"/>
    <w:rsid w:val="00B21A37"/>
    <w:rsid w:val="00B21BB5"/>
    <w:rsid w:val="00B2237A"/>
    <w:rsid w:val="00B223C1"/>
    <w:rsid w:val="00B22D99"/>
    <w:rsid w:val="00B22EC3"/>
    <w:rsid w:val="00B2324C"/>
    <w:rsid w:val="00B23B23"/>
    <w:rsid w:val="00B23B9D"/>
    <w:rsid w:val="00B24325"/>
    <w:rsid w:val="00B2516B"/>
    <w:rsid w:val="00B251FB"/>
    <w:rsid w:val="00B25613"/>
    <w:rsid w:val="00B2599A"/>
    <w:rsid w:val="00B25FC7"/>
    <w:rsid w:val="00B2665A"/>
    <w:rsid w:val="00B27951"/>
    <w:rsid w:val="00B27BF7"/>
    <w:rsid w:val="00B27D79"/>
    <w:rsid w:val="00B301A2"/>
    <w:rsid w:val="00B3168B"/>
    <w:rsid w:val="00B31D1F"/>
    <w:rsid w:val="00B31F1E"/>
    <w:rsid w:val="00B32263"/>
    <w:rsid w:val="00B323D1"/>
    <w:rsid w:val="00B3285C"/>
    <w:rsid w:val="00B3295B"/>
    <w:rsid w:val="00B33204"/>
    <w:rsid w:val="00B33634"/>
    <w:rsid w:val="00B33B24"/>
    <w:rsid w:val="00B33E44"/>
    <w:rsid w:val="00B3480E"/>
    <w:rsid w:val="00B34913"/>
    <w:rsid w:val="00B34DAC"/>
    <w:rsid w:val="00B34FD2"/>
    <w:rsid w:val="00B35070"/>
    <w:rsid w:val="00B35602"/>
    <w:rsid w:val="00B35808"/>
    <w:rsid w:val="00B35CCC"/>
    <w:rsid w:val="00B36518"/>
    <w:rsid w:val="00B36C95"/>
    <w:rsid w:val="00B36E59"/>
    <w:rsid w:val="00B36E5C"/>
    <w:rsid w:val="00B37633"/>
    <w:rsid w:val="00B37B43"/>
    <w:rsid w:val="00B37DED"/>
    <w:rsid w:val="00B37F80"/>
    <w:rsid w:val="00B37FFE"/>
    <w:rsid w:val="00B400BD"/>
    <w:rsid w:val="00B4095D"/>
    <w:rsid w:val="00B40E1D"/>
    <w:rsid w:val="00B4142E"/>
    <w:rsid w:val="00B414B5"/>
    <w:rsid w:val="00B41677"/>
    <w:rsid w:val="00B4175F"/>
    <w:rsid w:val="00B41A71"/>
    <w:rsid w:val="00B41F40"/>
    <w:rsid w:val="00B41FCE"/>
    <w:rsid w:val="00B42DC3"/>
    <w:rsid w:val="00B4317F"/>
    <w:rsid w:val="00B435B5"/>
    <w:rsid w:val="00B435B9"/>
    <w:rsid w:val="00B43DB4"/>
    <w:rsid w:val="00B4432A"/>
    <w:rsid w:val="00B44B35"/>
    <w:rsid w:val="00B44F25"/>
    <w:rsid w:val="00B451E3"/>
    <w:rsid w:val="00B4544A"/>
    <w:rsid w:val="00B45580"/>
    <w:rsid w:val="00B46515"/>
    <w:rsid w:val="00B46CF5"/>
    <w:rsid w:val="00B46FA0"/>
    <w:rsid w:val="00B472F6"/>
    <w:rsid w:val="00B47CC4"/>
    <w:rsid w:val="00B50539"/>
    <w:rsid w:val="00B506AE"/>
    <w:rsid w:val="00B524B5"/>
    <w:rsid w:val="00B52A07"/>
    <w:rsid w:val="00B52B32"/>
    <w:rsid w:val="00B52FF0"/>
    <w:rsid w:val="00B531ED"/>
    <w:rsid w:val="00B532F2"/>
    <w:rsid w:val="00B53ACE"/>
    <w:rsid w:val="00B53C5B"/>
    <w:rsid w:val="00B53CF6"/>
    <w:rsid w:val="00B53DAF"/>
    <w:rsid w:val="00B5401E"/>
    <w:rsid w:val="00B5486E"/>
    <w:rsid w:val="00B54A25"/>
    <w:rsid w:val="00B5523F"/>
    <w:rsid w:val="00B55275"/>
    <w:rsid w:val="00B5537B"/>
    <w:rsid w:val="00B555E4"/>
    <w:rsid w:val="00B55760"/>
    <w:rsid w:val="00B55A71"/>
    <w:rsid w:val="00B55E02"/>
    <w:rsid w:val="00B563B0"/>
    <w:rsid w:val="00B56618"/>
    <w:rsid w:val="00B56A86"/>
    <w:rsid w:val="00B56B37"/>
    <w:rsid w:val="00B56EEA"/>
    <w:rsid w:val="00B5754A"/>
    <w:rsid w:val="00B605F1"/>
    <w:rsid w:val="00B60751"/>
    <w:rsid w:val="00B607DB"/>
    <w:rsid w:val="00B609B9"/>
    <w:rsid w:val="00B610E4"/>
    <w:rsid w:val="00B61904"/>
    <w:rsid w:val="00B620E4"/>
    <w:rsid w:val="00B62B97"/>
    <w:rsid w:val="00B62E13"/>
    <w:rsid w:val="00B6306B"/>
    <w:rsid w:val="00B63516"/>
    <w:rsid w:val="00B63D39"/>
    <w:rsid w:val="00B63F4F"/>
    <w:rsid w:val="00B63FE6"/>
    <w:rsid w:val="00B64508"/>
    <w:rsid w:val="00B64A8F"/>
    <w:rsid w:val="00B64FF4"/>
    <w:rsid w:val="00B650E4"/>
    <w:rsid w:val="00B65686"/>
    <w:rsid w:val="00B65BAE"/>
    <w:rsid w:val="00B660A2"/>
    <w:rsid w:val="00B67378"/>
    <w:rsid w:val="00B67546"/>
    <w:rsid w:val="00B677C3"/>
    <w:rsid w:val="00B67BEF"/>
    <w:rsid w:val="00B7028B"/>
    <w:rsid w:val="00B70F8B"/>
    <w:rsid w:val="00B711F5"/>
    <w:rsid w:val="00B71A8C"/>
    <w:rsid w:val="00B71C4A"/>
    <w:rsid w:val="00B71D98"/>
    <w:rsid w:val="00B720A8"/>
    <w:rsid w:val="00B727D4"/>
    <w:rsid w:val="00B735F8"/>
    <w:rsid w:val="00B737D1"/>
    <w:rsid w:val="00B73908"/>
    <w:rsid w:val="00B748B1"/>
    <w:rsid w:val="00B74A8A"/>
    <w:rsid w:val="00B75590"/>
    <w:rsid w:val="00B75BDF"/>
    <w:rsid w:val="00B767FB"/>
    <w:rsid w:val="00B7698E"/>
    <w:rsid w:val="00B77906"/>
    <w:rsid w:val="00B802B9"/>
    <w:rsid w:val="00B80713"/>
    <w:rsid w:val="00B80EC7"/>
    <w:rsid w:val="00B81B22"/>
    <w:rsid w:val="00B81BD7"/>
    <w:rsid w:val="00B825B8"/>
    <w:rsid w:val="00B829D3"/>
    <w:rsid w:val="00B83FF1"/>
    <w:rsid w:val="00B84822"/>
    <w:rsid w:val="00B85915"/>
    <w:rsid w:val="00B85AB5"/>
    <w:rsid w:val="00B85FF2"/>
    <w:rsid w:val="00B86BBA"/>
    <w:rsid w:val="00B86BDA"/>
    <w:rsid w:val="00B86D24"/>
    <w:rsid w:val="00B87154"/>
    <w:rsid w:val="00B87A53"/>
    <w:rsid w:val="00B902CE"/>
    <w:rsid w:val="00B903A2"/>
    <w:rsid w:val="00B90789"/>
    <w:rsid w:val="00B90DFE"/>
    <w:rsid w:val="00B90E07"/>
    <w:rsid w:val="00B90FBC"/>
    <w:rsid w:val="00B90FC3"/>
    <w:rsid w:val="00B91186"/>
    <w:rsid w:val="00B91AD1"/>
    <w:rsid w:val="00B9261C"/>
    <w:rsid w:val="00B93206"/>
    <w:rsid w:val="00B943F6"/>
    <w:rsid w:val="00B944EB"/>
    <w:rsid w:val="00B94622"/>
    <w:rsid w:val="00B94A98"/>
    <w:rsid w:val="00B94C14"/>
    <w:rsid w:val="00B94CA0"/>
    <w:rsid w:val="00B94E9A"/>
    <w:rsid w:val="00B956DF"/>
    <w:rsid w:val="00B95836"/>
    <w:rsid w:val="00B95BC8"/>
    <w:rsid w:val="00B95E3F"/>
    <w:rsid w:val="00B95E6D"/>
    <w:rsid w:val="00B9610E"/>
    <w:rsid w:val="00B965D6"/>
    <w:rsid w:val="00B96A53"/>
    <w:rsid w:val="00B9706F"/>
    <w:rsid w:val="00B97B1F"/>
    <w:rsid w:val="00BA02A1"/>
    <w:rsid w:val="00BA046F"/>
    <w:rsid w:val="00BA088B"/>
    <w:rsid w:val="00BA0B40"/>
    <w:rsid w:val="00BA1639"/>
    <w:rsid w:val="00BA178D"/>
    <w:rsid w:val="00BA17D4"/>
    <w:rsid w:val="00BA1C5B"/>
    <w:rsid w:val="00BA223B"/>
    <w:rsid w:val="00BA27D3"/>
    <w:rsid w:val="00BA3809"/>
    <w:rsid w:val="00BA3835"/>
    <w:rsid w:val="00BA39D2"/>
    <w:rsid w:val="00BA3A58"/>
    <w:rsid w:val="00BA5563"/>
    <w:rsid w:val="00BA578C"/>
    <w:rsid w:val="00BA5A61"/>
    <w:rsid w:val="00BA5BDF"/>
    <w:rsid w:val="00BA67D3"/>
    <w:rsid w:val="00BA71E9"/>
    <w:rsid w:val="00BA7D1E"/>
    <w:rsid w:val="00BB0020"/>
    <w:rsid w:val="00BB0936"/>
    <w:rsid w:val="00BB0AEC"/>
    <w:rsid w:val="00BB175D"/>
    <w:rsid w:val="00BB1B62"/>
    <w:rsid w:val="00BB1BD8"/>
    <w:rsid w:val="00BB2746"/>
    <w:rsid w:val="00BB2946"/>
    <w:rsid w:val="00BB2BE5"/>
    <w:rsid w:val="00BB2DB3"/>
    <w:rsid w:val="00BB2E1E"/>
    <w:rsid w:val="00BB2FAB"/>
    <w:rsid w:val="00BB354D"/>
    <w:rsid w:val="00BB35EC"/>
    <w:rsid w:val="00BB4DC8"/>
    <w:rsid w:val="00BB5728"/>
    <w:rsid w:val="00BB5A37"/>
    <w:rsid w:val="00BB5E6A"/>
    <w:rsid w:val="00BB5FF7"/>
    <w:rsid w:val="00BB6964"/>
    <w:rsid w:val="00BB6B22"/>
    <w:rsid w:val="00BB6BC3"/>
    <w:rsid w:val="00BB70F0"/>
    <w:rsid w:val="00BC0345"/>
    <w:rsid w:val="00BC0CAC"/>
    <w:rsid w:val="00BC0DE6"/>
    <w:rsid w:val="00BC15B6"/>
    <w:rsid w:val="00BC1C26"/>
    <w:rsid w:val="00BC1D2E"/>
    <w:rsid w:val="00BC1E80"/>
    <w:rsid w:val="00BC2014"/>
    <w:rsid w:val="00BC26FD"/>
    <w:rsid w:val="00BC3E8B"/>
    <w:rsid w:val="00BC46B4"/>
    <w:rsid w:val="00BC4901"/>
    <w:rsid w:val="00BC5000"/>
    <w:rsid w:val="00BC52A6"/>
    <w:rsid w:val="00BC59A2"/>
    <w:rsid w:val="00BC5FED"/>
    <w:rsid w:val="00BC63E7"/>
    <w:rsid w:val="00BC693F"/>
    <w:rsid w:val="00BC6F27"/>
    <w:rsid w:val="00BC7132"/>
    <w:rsid w:val="00BC7EA4"/>
    <w:rsid w:val="00BD0089"/>
    <w:rsid w:val="00BD086A"/>
    <w:rsid w:val="00BD0C84"/>
    <w:rsid w:val="00BD1022"/>
    <w:rsid w:val="00BD10D4"/>
    <w:rsid w:val="00BD3122"/>
    <w:rsid w:val="00BD315C"/>
    <w:rsid w:val="00BD32D2"/>
    <w:rsid w:val="00BD3623"/>
    <w:rsid w:val="00BD3B8D"/>
    <w:rsid w:val="00BD4776"/>
    <w:rsid w:val="00BD4EB3"/>
    <w:rsid w:val="00BD51B2"/>
    <w:rsid w:val="00BD532D"/>
    <w:rsid w:val="00BD586D"/>
    <w:rsid w:val="00BD5DBA"/>
    <w:rsid w:val="00BD60F1"/>
    <w:rsid w:val="00BD78E5"/>
    <w:rsid w:val="00BD7BBD"/>
    <w:rsid w:val="00BE0227"/>
    <w:rsid w:val="00BE0A94"/>
    <w:rsid w:val="00BE1389"/>
    <w:rsid w:val="00BE170D"/>
    <w:rsid w:val="00BE1843"/>
    <w:rsid w:val="00BE19A2"/>
    <w:rsid w:val="00BE1AEB"/>
    <w:rsid w:val="00BE28CC"/>
    <w:rsid w:val="00BE321F"/>
    <w:rsid w:val="00BE3F3C"/>
    <w:rsid w:val="00BE45E3"/>
    <w:rsid w:val="00BE577D"/>
    <w:rsid w:val="00BE58C5"/>
    <w:rsid w:val="00BE5C46"/>
    <w:rsid w:val="00BE5E9B"/>
    <w:rsid w:val="00BE6014"/>
    <w:rsid w:val="00BE69C7"/>
    <w:rsid w:val="00BE6BEB"/>
    <w:rsid w:val="00BE792A"/>
    <w:rsid w:val="00BF0CC7"/>
    <w:rsid w:val="00BF1FB9"/>
    <w:rsid w:val="00BF2216"/>
    <w:rsid w:val="00BF2D71"/>
    <w:rsid w:val="00BF3151"/>
    <w:rsid w:val="00BF31F6"/>
    <w:rsid w:val="00BF32F6"/>
    <w:rsid w:val="00BF34FB"/>
    <w:rsid w:val="00BF3B00"/>
    <w:rsid w:val="00BF43B4"/>
    <w:rsid w:val="00BF4585"/>
    <w:rsid w:val="00BF478C"/>
    <w:rsid w:val="00BF4857"/>
    <w:rsid w:val="00BF4B72"/>
    <w:rsid w:val="00BF4CA1"/>
    <w:rsid w:val="00BF4F3F"/>
    <w:rsid w:val="00BF53F4"/>
    <w:rsid w:val="00BF5D8B"/>
    <w:rsid w:val="00BF60A8"/>
    <w:rsid w:val="00BF6187"/>
    <w:rsid w:val="00BF6233"/>
    <w:rsid w:val="00BF66BA"/>
    <w:rsid w:val="00BF6A44"/>
    <w:rsid w:val="00BF6FD2"/>
    <w:rsid w:val="00BF71B5"/>
    <w:rsid w:val="00BF772D"/>
    <w:rsid w:val="00BF794B"/>
    <w:rsid w:val="00C001DE"/>
    <w:rsid w:val="00C00239"/>
    <w:rsid w:val="00C008CD"/>
    <w:rsid w:val="00C00D41"/>
    <w:rsid w:val="00C00D4B"/>
    <w:rsid w:val="00C00DAD"/>
    <w:rsid w:val="00C00F15"/>
    <w:rsid w:val="00C01321"/>
    <w:rsid w:val="00C01514"/>
    <w:rsid w:val="00C018FB"/>
    <w:rsid w:val="00C0224C"/>
    <w:rsid w:val="00C02506"/>
    <w:rsid w:val="00C02592"/>
    <w:rsid w:val="00C028F6"/>
    <w:rsid w:val="00C02DFC"/>
    <w:rsid w:val="00C02F30"/>
    <w:rsid w:val="00C033D0"/>
    <w:rsid w:val="00C0345E"/>
    <w:rsid w:val="00C03653"/>
    <w:rsid w:val="00C03A21"/>
    <w:rsid w:val="00C04F7D"/>
    <w:rsid w:val="00C05B31"/>
    <w:rsid w:val="00C05EE3"/>
    <w:rsid w:val="00C0668B"/>
    <w:rsid w:val="00C067B6"/>
    <w:rsid w:val="00C07395"/>
    <w:rsid w:val="00C0798F"/>
    <w:rsid w:val="00C07D07"/>
    <w:rsid w:val="00C1005A"/>
    <w:rsid w:val="00C100E6"/>
    <w:rsid w:val="00C1096C"/>
    <w:rsid w:val="00C10AA6"/>
    <w:rsid w:val="00C10AB7"/>
    <w:rsid w:val="00C11079"/>
    <w:rsid w:val="00C1146B"/>
    <w:rsid w:val="00C11C80"/>
    <w:rsid w:val="00C12357"/>
    <w:rsid w:val="00C12381"/>
    <w:rsid w:val="00C1283D"/>
    <w:rsid w:val="00C128D9"/>
    <w:rsid w:val="00C12A30"/>
    <w:rsid w:val="00C13DEB"/>
    <w:rsid w:val="00C143E0"/>
    <w:rsid w:val="00C1470E"/>
    <w:rsid w:val="00C149C0"/>
    <w:rsid w:val="00C14B4A"/>
    <w:rsid w:val="00C14BE7"/>
    <w:rsid w:val="00C1520C"/>
    <w:rsid w:val="00C158B5"/>
    <w:rsid w:val="00C15A00"/>
    <w:rsid w:val="00C1614B"/>
    <w:rsid w:val="00C16397"/>
    <w:rsid w:val="00C16978"/>
    <w:rsid w:val="00C16C66"/>
    <w:rsid w:val="00C172E7"/>
    <w:rsid w:val="00C177A7"/>
    <w:rsid w:val="00C17DD4"/>
    <w:rsid w:val="00C17ED6"/>
    <w:rsid w:val="00C20448"/>
    <w:rsid w:val="00C204D6"/>
    <w:rsid w:val="00C20727"/>
    <w:rsid w:val="00C20A01"/>
    <w:rsid w:val="00C21C08"/>
    <w:rsid w:val="00C21CBD"/>
    <w:rsid w:val="00C21FC7"/>
    <w:rsid w:val="00C22227"/>
    <w:rsid w:val="00C22489"/>
    <w:rsid w:val="00C22AB6"/>
    <w:rsid w:val="00C23426"/>
    <w:rsid w:val="00C23546"/>
    <w:rsid w:val="00C23FEA"/>
    <w:rsid w:val="00C24BDB"/>
    <w:rsid w:val="00C251F0"/>
    <w:rsid w:val="00C25820"/>
    <w:rsid w:val="00C25D2A"/>
    <w:rsid w:val="00C260A0"/>
    <w:rsid w:val="00C264AE"/>
    <w:rsid w:val="00C26D69"/>
    <w:rsid w:val="00C271D6"/>
    <w:rsid w:val="00C27DDE"/>
    <w:rsid w:val="00C300F5"/>
    <w:rsid w:val="00C30559"/>
    <w:rsid w:val="00C30C2D"/>
    <w:rsid w:val="00C31054"/>
    <w:rsid w:val="00C32217"/>
    <w:rsid w:val="00C3252E"/>
    <w:rsid w:val="00C3298E"/>
    <w:rsid w:val="00C32BA3"/>
    <w:rsid w:val="00C331F8"/>
    <w:rsid w:val="00C3372E"/>
    <w:rsid w:val="00C33DE0"/>
    <w:rsid w:val="00C34095"/>
    <w:rsid w:val="00C346C9"/>
    <w:rsid w:val="00C34B73"/>
    <w:rsid w:val="00C34DC7"/>
    <w:rsid w:val="00C35D47"/>
    <w:rsid w:val="00C369B0"/>
    <w:rsid w:val="00C372C5"/>
    <w:rsid w:val="00C3790B"/>
    <w:rsid w:val="00C37F49"/>
    <w:rsid w:val="00C40912"/>
    <w:rsid w:val="00C40ADE"/>
    <w:rsid w:val="00C40B29"/>
    <w:rsid w:val="00C417F7"/>
    <w:rsid w:val="00C42347"/>
    <w:rsid w:val="00C42388"/>
    <w:rsid w:val="00C426F0"/>
    <w:rsid w:val="00C433C1"/>
    <w:rsid w:val="00C4356A"/>
    <w:rsid w:val="00C435A7"/>
    <w:rsid w:val="00C43A4F"/>
    <w:rsid w:val="00C43C7E"/>
    <w:rsid w:val="00C43ED3"/>
    <w:rsid w:val="00C43F3D"/>
    <w:rsid w:val="00C4442E"/>
    <w:rsid w:val="00C4442F"/>
    <w:rsid w:val="00C44547"/>
    <w:rsid w:val="00C45012"/>
    <w:rsid w:val="00C453B5"/>
    <w:rsid w:val="00C45F5A"/>
    <w:rsid w:val="00C460B2"/>
    <w:rsid w:val="00C46156"/>
    <w:rsid w:val="00C463A5"/>
    <w:rsid w:val="00C468D7"/>
    <w:rsid w:val="00C47206"/>
    <w:rsid w:val="00C473AE"/>
    <w:rsid w:val="00C47909"/>
    <w:rsid w:val="00C47CEB"/>
    <w:rsid w:val="00C5078D"/>
    <w:rsid w:val="00C507E7"/>
    <w:rsid w:val="00C50AC6"/>
    <w:rsid w:val="00C50C65"/>
    <w:rsid w:val="00C517E4"/>
    <w:rsid w:val="00C51D93"/>
    <w:rsid w:val="00C5211B"/>
    <w:rsid w:val="00C522A0"/>
    <w:rsid w:val="00C534E7"/>
    <w:rsid w:val="00C535DB"/>
    <w:rsid w:val="00C536C4"/>
    <w:rsid w:val="00C54C16"/>
    <w:rsid w:val="00C54DAB"/>
    <w:rsid w:val="00C54E61"/>
    <w:rsid w:val="00C5524F"/>
    <w:rsid w:val="00C5575E"/>
    <w:rsid w:val="00C557FB"/>
    <w:rsid w:val="00C55CCC"/>
    <w:rsid w:val="00C55DD3"/>
    <w:rsid w:val="00C55F34"/>
    <w:rsid w:val="00C56469"/>
    <w:rsid w:val="00C56A05"/>
    <w:rsid w:val="00C570F9"/>
    <w:rsid w:val="00C576F1"/>
    <w:rsid w:val="00C579D5"/>
    <w:rsid w:val="00C60719"/>
    <w:rsid w:val="00C60E3E"/>
    <w:rsid w:val="00C60E6F"/>
    <w:rsid w:val="00C60F03"/>
    <w:rsid w:val="00C615BC"/>
    <w:rsid w:val="00C615D8"/>
    <w:rsid w:val="00C6176B"/>
    <w:rsid w:val="00C61941"/>
    <w:rsid w:val="00C629EB"/>
    <w:rsid w:val="00C630AF"/>
    <w:rsid w:val="00C63232"/>
    <w:rsid w:val="00C63EFC"/>
    <w:rsid w:val="00C642ED"/>
    <w:rsid w:val="00C646B7"/>
    <w:rsid w:val="00C652D8"/>
    <w:rsid w:val="00C656A0"/>
    <w:rsid w:val="00C65AAF"/>
    <w:rsid w:val="00C65C1C"/>
    <w:rsid w:val="00C65EB3"/>
    <w:rsid w:val="00C660E5"/>
    <w:rsid w:val="00C66202"/>
    <w:rsid w:val="00C663C2"/>
    <w:rsid w:val="00C66E97"/>
    <w:rsid w:val="00C670BE"/>
    <w:rsid w:val="00C67A38"/>
    <w:rsid w:val="00C67C4D"/>
    <w:rsid w:val="00C70E2D"/>
    <w:rsid w:val="00C7156A"/>
    <w:rsid w:val="00C716CD"/>
    <w:rsid w:val="00C717C2"/>
    <w:rsid w:val="00C7199A"/>
    <w:rsid w:val="00C71AF8"/>
    <w:rsid w:val="00C71E2B"/>
    <w:rsid w:val="00C71EE3"/>
    <w:rsid w:val="00C71FC2"/>
    <w:rsid w:val="00C71FDF"/>
    <w:rsid w:val="00C73A4B"/>
    <w:rsid w:val="00C75074"/>
    <w:rsid w:val="00C75B8E"/>
    <w:rsid w:val="00C75D9B"/>
    <w:rsid w:val="00C76168"/>
    <w:rsid w:val="00C767CA"/>
    <w:rsid w:val="00C770AD"/>
    <w:rsid w:val="00C77293"/>
    <w:rsid w:val="00C80604"/>
    <w:rsid w:val="00C80638"/>
    <w:rsid w:val="00C8093B"/>
    <w:rsid w:val="00C80F18"/>
    <w:rsid w:val="00C8155B"/>
    <w:rsid w:val="00C81E9A"/>
    <w:rsid w:val="00C821B9"/>
    <w:rsid w:val="00C839D7"/>
    <w:rsid w:val="00C83EFE"/>
    <w:rsid w:val="00C84D8E"/>
    <w:rsid w:val="00C85B7A"/>
    <w:rsid w:val="00C85C7E"/>
    <w:rsid w:val="00C85F50"/>
    <w:rsid w:val="00C86823"/>
    <w:rsid w:val="00C86A58"/>
    <w:rsid w:val="00C8747B"/>
    <w:rsid w:val="00C879F4"/>
    <w:rsid w:val="00C87D50"/>
    <w:rsid w:val="00C87F91"/>
    <w:rsid w:val="00C9023D"/>
    <w:rsid w:val="00C905A4"/>
    <w:rsid w:val="00C906B0"/>
    <w:rsid w:val="00C910DC"/>
    <w:rsid w:val="00C91BC5"/>
    <w:rsid w:val="00C91C46"/>
    <w:rsid w:val="00C92450"/>
    <w:rsid w:val="00C92B2F"/>
    <w:rsid w:val="00C9303F"/>
    <w:rsid w:val="00C93865"/>
    <w:rsid w:val="00C93B23"/>
    <w:rsid w:val="00C9458B"/>
    <w:rsid w:val="00C947C7"/>
    <w:rsid w:val="00C94ABD"/>
    <w:rsid w:val="00C953A0"/>
    <w:rsid w:val="00C9583D"/>
    <w:rsid w:val="00C95B36"/>
    <w:rsid w:val="00C95F41"/>
    <w:rsid w:val="00C96220"/>
    <w:rsid w:val="00C96600"/>
    <w:rsid w:val="00C9746B"/>
    <w:rsid w:val="00C97664"/>
    <w:rsid w:val="00C97918"/>
    <w:rsid w:val="00CA008E"/>
    <w:rsid w:val="00CA07C5"/>
    <w:rsid w:val="00CA0F21"/>
    <w:rsid w:val="00CA119E"/>
    <w:rsid w:val="00CA11C8"/>
    <w:rsid w:val="00CA1236"/>
    <w:rsid w:val="00CA169C"/>
    <w:rsid w:val="00CA199A"/>
    <w:rsid w:val="00CA1A56"/>
    <w:rsid w:val="00CA1CDC"/>
    <w:rsid w:val="00CA20BE"/>
    <w:rsid w:val="00CA23FC"/>
    <w:rsid w:val="00CA2E0C"/>
    <w:rsid w:val="00CA2F7E"/>
    <w:rsid w:val="00CA3329"/>
    <w:rsid w:val="00CA355C"/>
    <w:rsid w:val="00CA3604"/>
    <w:rsid w:val="00CA36E7"/>
    <w:rsid w:val="00CA3A17"/>
    <w:rsid w:val="00CA3F08"/>
    <w:rsid w:val="00CA46BD"/>
    <w:rsid w:val="00CA4C4B"/>
    <w:rsid w:val="00CA4D63"/>
    <w:rsid w:val="00CA4F98"/>
    <w:rsid w:val="00CA539A"/>
    <w:rsid w:val="00CA5CB2"/>
    <w:rsid w:val="00CA6552"/>
    <w:rsid w:val="00CA65B0"/>
    <w:rsid w:val="00CA7354"/>
    <w:rsid w:val="00CA7488"/>
    <w:rsid w:val="00CA7730"/>
    <w:rsid w:val="00CA78FF"/>
    <w:rsid w:val="00CB0164"/>
    <w:rsid w:val="00CB0BC0"/>
    <w:rsid w:val="00CB1864"/>
    <w:rsid w:val="00CB1930"/>
    <w:rsid w:val="00CB1C32"/>
    <w:rsid w:val="00CB1EB7"/>
    <w:rsid w:val="00CB287A"/>
    <w:rsid w:val="00CB2D77"/>
    <w:rsid w:val="00CB3473"/>
    <w:rsid w:val="00CB3B51"/>
    <w:rsid w:val="00CB3D6E"/>
    <w:rsid w:val="00CB3FB4"/>
    <w:rsid w:val="00CB516B"/>
    <w:rsid w:val="00CB5400"/>
    <w:rsid w:val="00CB5511"/>
    <w:rsid w:val="00CB5E0B"/>
    <w:rsid w:val="00CB5FF8"/>
    <w:rsid w:val="00CB6177"/>
    <w:rsid w:val="00CB6669"/>
    <w:rsid w:val="00CB77AF"/>
    <w:rsid w:val="00CB786D"/>
    <w:rsid w:val="00CB79C1"/>
    <w:rsid w:val="00CC053D"/>
    <w:rsid w:val="00CC055A"/>
    <w:rsid w:val="00CC0A90"/>
    <w:rsid w:val="00CC0D69"/>
    <w:rsid w:val="00CC1095"/>
    <w:rsid w:val="00CC1267"/>
    <w:rsid w:val="00CC1BBB"/>
    <w:rsid w:val="00CC27E5"/>
    <w:rsid w:val="00CC2993"/>
    <w:rsid w:val="00CC2B75"/>
    <w:rsid w:val="00CC3234"/>
    <w:rsid w:val="00CC3539"/>
    <w:rsid w:val="00CC3DD2"/>
    <w:rsid w:val="00CC3FDE"/>
    <w:rsid w:val="00CC40A6"/>
    <w:rsid w:val="00CC477C"/>
    <w:rsid w:val="00CC529C"/>
    <w:rsid w:val="00CC545F"/>
    <w:rsid w:val="00CC5EE5"/>
    <w:rsid w:val="00CC60A6"/>
    <w:rsid w:val="00CC6186"/>
    <w:rsid w:val="00CC62E0"/>
    <w:rsid w:val="00CC6654"/>
    <w:rsid w:val="00CC6924"/>
    <w:rsid w:val="00CC6FFB"/>
    <w:rsid w:val="00CC725E"/>
    <w:rsid w:val="00CC7975"/>
    <w:rsid w:val="00CC7E12"/>
    <w:rsid w:val="00CD06D6"/>
    <w:rsid w:val="00CD0A35"/>
    <w:rsid w:val="00CD13EB"/>
    <w:rsid w:val="00CD14B2"/>
    <w:rsid w:val="00CD215A"/>
    <w:rsid w:val="00CD26DA"/>
    <w:rsid w:val="00CD2D0E"/>
    <w:rsid w:val="00CD3BF1"/>
    <w:rsid w:val="00CD3D0B"/>
    <w:rsid w:val="00CD3FB5"/>
    <w:rsid w:val="00CD4B20"/>
    <w:rsid w:val="00CD4C65"/>
    <w:rsid w:val="00CD4E3B"/>
    <w:rsid w:val="00CD58A0"/>
    <w:rsid w:val="00CD592D"/>
    <w:rsid w:val="00CD5B92"/>
    <w:rsid w:val="00CD5D16"/>
    <w:rsid w:val="00CD5DE7"/>
    <w:rsid w:val="00CD633A"/>
    <w:rsid w:val="00CD67ED"/>
    <w:rsid w:val="00CD74D2"/>
    <w:rsid w:val="00CE01CE"/>
    <w:rsid w:val="00CE04DD"/>
    <w:rsid w:val="00CE0F49"/>
    <w:rsid w:val="00CE10AC"/>
    <w:rsid w:val="00CE10E5"/>
    <w:rsid w:val="00CE1202"/>
    <w:rsid w:val="00CE1319"/>
    <w:rsid w:val="00CE191B"/>
    <w:rsid w:val="00CE19BF"/>
    <w:rsid w:val="00CE1A92"/>
    <w:rsid w:val="00CE2DF1"/>
    <w:rsid w:val="00CE4611"/>
    <w:rsid w:val="00CE4D67"/>
    <w:rsid w:val="00CE4D72"/>
    <w:rsid w:val="00CE4E68"/>
    <w:rsid w:val="00CE52D5"/>
    <w:rsid w:val="00CE5CF4"/>
    <w:rsid w:val="00CE60D8"/>
    <w:rsid w:val="00CE6847"/>
    <w:rsid w:val="00CE7129"/>
    <w:rsid w:val="00CE743F"/>
    <w:rsid w:val="00CE752A"/>
    <w:rsid w:val="00CF01AE"/>
    <w:rsid w:val="00CF0B7B"/>
    <w:rsid w:val="00CF129F"/>
    <w:rsid w:val="00CF1FA0"/>
    <w:rsid w:val="00CF21CB"/>
    <w:rsid w:val="00CF25CF"/>
    <w:rsid w:val="00CF2A0A"/>
    <w:rsid w:val="00CF2FFB"/>
    <w:rsid w:val="00CF32A8"/>
    <w:rsid w:val="00CF36BF"/>
    <w:rsid w:val="00CF39F2"/>
    <w:rsid w:val="00CF3A00"/>
    <w:rsid w:val="00CF3F1C"/>
    <w:rsid w:val="00CF4031"/>
    <w:rsid w:val="00CF409F"/>
    <w:rsid w:val="00CF4246"/>
    <w:rsid w:val="00CF4448"/>
    <w:rsid w:val="00CF47A7"/>
    <w:rsid w:val="00CF480A"/>
    <w:rsid w:val="00CF4B1C"/>
    <w:rsid w:val="00CF4B6A"/>
    <w:rsid w:val="00CF5004"/>
    <w:rsid w:val="00CF5342"/>
    <w:rsid w:val="00CF60EF"/>
    <w:rsid w:val="00CF64C9"/>
    <w:rsid w:val="00CF6F58"/>
    <w:rsid w:val="00CF6F6A"/>
    <w:rsid w:val="00CF709F"/>
    <w:rsid w:val="00CF7ABA"/>
    <w:rsid w:val="00CF7AC3"/>
    <w:rsid w:val="00CF7C1C"/>
    <w:rsid w:val="00CF7F9F"/>
    <w:rsid w:val="00D00AED"/>
    <w:rsid w:val="00D00D31"/>
    <w:rsid w:val="00D00F02"/>
    <w:rsid w:val="00D01480"/>
    <w:rsid w:val="00D01642"/>
    <w:rsid w:val="00D01CC3"/>
    <w:rsid w:val="00D01FB6"/>
    <w:rsid w:val="00D0246A"/>
    <w:rsid w:val="00D024B8"/>
    <w:rsid w:val="00D02E56"/>
    <w:rsid w:val="00D035CC"/>
    <w:rsid w:val="00D0478F"/>
    <w:rsid w:val="00D04DD1"/>
    <w:rsid w:val="00D0577B"/>
    <w:rsid w:val="00D05A05"/>
    <w:rsid w:val="00D060D0"/>
    <w:rsid w:val="00D06A67"/>
    <w:rsid w:val="00D072A1"/>
    <w:rsid w:val="00D0759D"/>
    <w:rsid w:val="00D07EEE"/>
    <w:rsid w:val="00D1044E"/>
    <w:rsid w:val="00D10456"/>
    <w:rsid w:val="00D1076D"/>
    <w:rsid w:val="00D1094F"/>
    <w:rsid w:val="00D10CFD"/>
    <w:rsid w:val="00D1196F"/>
    <w:rsid w:val="00D119FD"/>
    <w:rsid w:val="00D11A91"/>
    <w:rsid w:val="00D11C67"/>
    <w:rsid w:val="00D12153"/>
    <w:rsid w:val="00D12584"/>
    <w:rsid w:val="00D1273B"/>
    <w:rsid w:val="00D127A0"/>
    <w:rsid w:val="00D12A17"/>
    <w:rsid w:val="00D12C8A"/>
    <w:rsid w:val="00D12F47"/>
    <w:rsid w:val="00D13679"/>
    <w:rsid w:val="00D13B3E"/>
    <w:rsid w:val="00D14249"/>
    <w:rsid w:val="00D14313"/>
    <w:rsid w:val="00D14A69"/>
    <w:rsid w:val="00D14C50"/>
    <w:rsid w:val="00D14D70"/>
    <w:rsid w:val="00D14E8A"/>
    <w:rsid w:val="00D15493"/>
    <w:rsid w:val="00D15F6C"/>
    <w:rsid w:val="00D163C1"/>
    <w:rsid w:val="00D16420"/>
    <w:rsid w:val="00D16540"/>
    <w:rsid w:val="00D167D7"/>
    <w:rsid w:val="00D16A1D"/>
    <w:rsid w:val="00D17966"/>
    <w:rsid w:val="00D2079D"/>
    <w:rsid w:val="00D2096D"/>
    <w:rsid w:val="00D2126B"/>
    <w:rsid w:val="00D21375"/>
    <w:rsid w:val="00D214C6"/>
    <w:rsid w:val="00D214E8"/>
    <w:rsid w:val="00D217EB"/>
    <w:rsid w:val="00D21967"/>
    <w:rsid w:val="00D21A62"/>
    <w:rsid w:val="00D21F8D"/>
    <w:rsid w:val="00D221D4"/>
    <w:rsid w:val="00D2361D"/>
    <w:rsid w:val="00D24199"/>
    <w:rsid w:val="00D24206"/>
    <w:rsid w:val="00D246B2"/>
    <w:rsid w:val="00D25166"/>
    <w:rsid w:val="00D255A3"/>
    <w:rsid w:val="00D2566C"/>
    <w:rsid w:val="00D257B0"/>
    <w:rsid w:val="00D25A1E"/>
    <w:rsid w:val="00D25BB7"/>
    <w:rsid w:val="00D25C48"/>
    <w:rsid w:val="00D25FCA"/>
    <w:rsid w:val="00D26322"/>
    <w:rsid w:val="00D263A3"/>
    <w:rsid w:val="00D26432"/>
    <w:rsid w:val="00D27032"/>
    <w:rsid w:val="00D272C5"/>
    <w:rsid w:val="00D2769E"/>
    <w:rsid w:val="00D278B2"/>
    <w:rsid w:val="00D27CC9"/>
    <w:rsid w:val="00D300E8"/>
    <w:rsid w:val="00D3119F"/>
    <w:rsid w:val="00D31CCA"/>
    <w:rsid w:val="00D335D8"/>
    <w:rsid w:val="00D33695"/>
    <w:rsid w:val="00D336B2"/>
    <w:rsid w:val="00D338CE"/>
    <w:rsid w:val="00D33BA4"/>
    <w:rsid w:val="00D33C56"/>
    <w:rsid w:val="00D33EED"/>
    <w:rsid w:val="00D36724"/>
    <w:rsid w:val="00D37379"/>
    <w:rsid w:val="00D374F2"/>
    <w:rsid w:val="00D37B97"/>
    <w:rsid w:val="00D37C4C"/>
    <w:rsid w:val="00D37FDA"/>
    <w:rsid w:val="00D40040"/>
    <w:rsid w:val="00D408F2"/>
    <w:rsid w:val="00D410FB"/>
    <w:rsid w:val="00D41D44"/>
    <w:rsid w:val="00D41EFC"/>
    <w:rsid w:val="00D4293A"/>
    <w:rsid w:val="00D4482D"/>
    <w:rsid w:val="00D44CD1"/>
    <w:rsid w:val="00D4536F"/>
    <w:rsid w:val="00D458BD"/>
    <w:rsid w:val="00D45FBA"/>
    <w:rsid w:val="00D46185"/>
    <w:rsid w:val="00D462BC"/>
    <w:rsid w:val="00D466A6"/>
    <w:rsid w:val="00D4680B"/>
    <w:rsid w:val="00D469AF"/>
    <w:rsid w:val="00D46F00"/>
    <w:rsid w:val="00D4703E"/>
    <w:rsid w:val="00D47D28"/>
    <w:rsid w:val="00D501FA"/>
    <w:rsid w:val="00D5081A"/>
    <w:rsid w:val="00D509CD"/>
    <w:rsid w:val="00D50AA2"/>
    <w:rsid w:val="00D50AF9"/>
    <w:rsid w:val="00D50D0C"/>
    <w:rsid w:val="00D50D39"/>
    <w:rsid w:val="00D51327"/>
    <w:rsid w:val="00D51560"/>
    <w:rsid w:val="00D51AA8"/>
    <w:rsid w:val="00D51BCE"/>
    <w:rsid w:val="00D51D49"/>
    <w:rsid w:val="00D524D4"/>
    <w:rsid w:val="00D52651"/>
    <w:rsid w:val="00D52C63"/>
    <w:rsid w:val="00D530CC"/>
    <w:rsid w:val="00D53309"/>
    <w:rsid w:val="00D54FBB"/>
    <w:rsid w:val="00D55553"/>
    <w:rsid w:val="00D55BCF"/>
    <w:rsid w:val="00D55F09"/>
    <w:rsid w:val="00D571D3"/>
    <w:rsid w:val="00D575F5"/>
    <w:rsid w:val="00D57882"/>
    <w:rsid w:val="00D57AA6"/>
    <w:rsid w:val="00D57CCB"/>
    <w:rsid w:val="00D603FB"/>
    <w:rsid w:val="00D60910"/>
    <w:rsid w:val="00D6100D"/>
    <w:rsid w:val="00D62851"/>
    <w:rsid w:val="00D62B87"/>
    <w:rsid w:val="00D6316F"/>
    <w:rsid w:val="00D63E4D"/>
    <w:rsid w:val="00D63F84"/>
    <w:rsid w:val="00D64068"/>
    <w:rsid w:val="00D64294"/>
    <w:rsid w:val="00D64605"/>
    <w:rsid w:val="00D647C9"/>
    <w:rsid w:val="00D649CC"/>
    <w:rsid w:val="00D654AB"/>
    <w:rsid w:val="00D654C4"/>
    <w:rsid w:val="00D6593A"/>
    <w:rsid w:val="00D65AD9"/>
    <w:rsid w:val="00D6636E"/>
    <w:rsid w:val="00D66E8E"/>
    <w:rsid w:val="00D66FAF"/>
    <w:rsid w:val="00D67604"/>
    <w:rsid w:val="00D67C4F"/>
    <w:rsid w:val="00D67DD5"/>
    <w:rsid w:val="00D704B0"/>
    <w:rsid w:val="00D705F5"/>
    <w:rsid w:val="00D7099D"/>
    <w:rsid w:val="00D70AA1"/>
    <w:rsid w:val="00D70EBF"/>
    <w:rsid w:val="00D70F1D"/>
    <w:rsid w:val="00D70F7B"/>
    <w:rsid w:val="00D711D7"/>
    <w:rsid w:val="00D714BB"/>
    <w:rsid w:val="00D719ED"/>
    <w:rsid w:val="00D71FD2"/>
    <w:rsid w:val="00D72554"/>
    <w:rsid w:val="00D72A3C"/>
    <w:rsid w:val="00D72B70"/>
    <w:rsid w:val="00D72BED"/>
    <w:rsid w:val="00D7360E"/>
    <w:rsid w:val="00D7487E"/>
    <w:rsid w:val="00D749D7"/>
    <w:rsid w:val="00D75671"/>
    <w:rsid w:val="00D76638"/>
    <w:rsid w:val="00D7670E"/>
    <w:rsid w:val="00D76733"/>
    <w:rsid w:val="00D77DC0"/>
    <w:rsid w:val="00D80407"/>
    <w:rsid w:val="00D80560"/>
    <w:rsid w:val="00D8068B"/>
    <w:rsid w:val="00D80992"/>
    <w:rsid w:val="00D80E7B"/>
    <w:rsid w:val="00D81DAF"/>
    <w:rsid w:val="00D81F02"/>
    <w:rsid w:val="00D82BEE"/>
    <w:rsid w:val="00D82DE5"/>
    <w:rsid w:val="00D83755"/>
    <w:rsid w:val="00D838F6"/>
    <w:rsid w:val="00D83A5F"/>
    <w:rsid w:val="00D83D6E"/>
    <w:rsid w:val="00D844B0"/>
    <w:rsid w:val="00D84FAF"/>
    <w:rsid w:val="00D859BB"/>
    <w:rsid w:val="00D85A13"/>
    <w:rsid w:val="00D862CC"/>
    <w:rsid w:val="00D869CA"/>
    <w:rsid w:val="00D87476"/>
    <w:rsid w:val="00D87506"/>
    <w:rsid w:val="00D87603"/>
    <w:rsid w:val="00D87885"/>
    <w:rsid w:val="00D87A99"/>
    <w:rsid w:val="00D900CA"/>
    <w:rsid w:val="00D90F8B"/>
    <w:rsid w:val="00D9165E"/>
    <w:rsid w:val="00D917C0"/>
    <w:rsid w:val="00D91821"/>
    <w:rsid w:val="00D91D16"/>
    <w:rsid w:val="00D921EA"/>
    <w:rsid w:val="00D925E2"/>
    <w:rsid w:val="00D9289E"/>
    <w:rsid w:val="00D930FD"/>
    <w:rsid w:val="00D9388B"/>
    <w:rsid w:val="00D93917"/>
    <w:rsid w:val="00D93CBB"/>
    <w:rsid w:val="00D94234"/>
    <w:rsid w:val="00D947ED"/>
    <w:rsid w:val="00D94BF5"/>
    <w:rsid w:val="00D95151"/>
    <w:rsid w:val="00D9585E"/>
    <w:rsid w:val="00D95D8C"/>
    <w:rsid w:val="00D96828"/>
    <w:rsid w:val="00D96AC2"/>
    <w:rsid w:val="00D96CE0"/>
    <w:rsid w:val="00D975F1"/>
    <w:rsid w:val="00D97989"/>
    <w:rsid w:val="00D97FF5"/>
    <w:rsid w:val="00DA0778"/>
    <w:rsid w:val="00DA0A65"/>
    <w:rsid w:val="00DA191E"/>
    <w:rsid w:val="00DA2B1E"/>
    <w:rsid w:val="00DA2BE4"/>
    <w:rsid w:val="00DA2D6B"/>
    <w:rsid w:val="00DA2DA9"/>
    <w:rsid w:val="00DA2E98"/>
    <w:rsid w:val="00DA365F"/>
    <w:rsid w:val="00DA37E3"/>
    <w:rsid w:val="00DA3840"/>
    <w:rsid w:val="00DA3857"/>
    <w:rsid w:val="00DA387A"/>
    <w:rsid w:val="00DA4AB9"/>
    <w:rsid w:val="00DA4CC3"/>
    <w:rsid w:val="00DA4DBE"/>
    <w:rsid w:val="00DA51E9"/>
    <w:rsid w:val="00DA53AD"/>
    <w:rsid w:val="00DA55E9"/>
    <w:rsid w:val="00DA5DEC"/>
    <w:rsid w:val="00DA5F3D"/>
    <w:rsid w:val="00DA6826"/>
    <w:rsid w:val="00DA6AD4"/>
    <w:rsid w:val="00DA6D5E"/>
    <w:rsid w:val="00DA7756"/>
    <w:rsid w:val="00DB00CD"/>
    <w:rsid w:val="00DB01E3"/>
    <w:rsid w:val="00DB01F4"/>
    <w:rsid w:val="00DB03FC"/>
    <w:rsid w:val="00DB059D"/>
    <w:rsid w:val="00DB111C"/>
    <w:rsid w:val="00DB1388"/>
    <w:rsid w:val="00DB15BD"/>
    <w:rsid w:val="00DB17EB"/>
    <w:rsid w:val="00DB1B86"/>
    <w:rsid w:val="00DB20A8"/>
    <w:rsid w:val="00DB2B3E"/>
    <w:rsid w:val="00DB2C2E"/>
    <w:rsid w:val="00DB2F78"/>
    <w:rsid w:val="00DB3265"/>
    <w:rsid w:val="00DB32D4"/>
    <w:rsid w:val="00DB512B"/>
    <w:rsid w:val="00DB69A6"/>
    <w:rsid w:val="00DB6FCF"/>
    <w:rsid w:val="00DB7257"/>
    <w:rsid w:val="00DB7567"/>
    <w:rsid w:val="00DB7998"/>
    <w:rsid w:val="00DB7C2E"/>
    <w:rsid w:val="00DC0B85"/>
    <w:rsid w:val="00DC0C17"/>
    <w:rsid w:val="00DC0C8E"/>
    <w:rsid w:val="00DC0D44"/>
    <w:rsid w:val="00DC0EDD"/>
    <w:rsid w:val="00DC14AE"/>
    <w:rsid w:val="00DC1E43"/>
    <w:rsid w:val="00DC299F"/>
    <w:rsid w:val="00DC31AE"/>
    <w:rsid w:val="00DC39ED"/>
    <w:rsid w:val="00DC3F5D"/>
    <w:rsid w:val="00DC4645"/>
    <w:rsid w:val="00DC4B49"/>
    <w:rsid w:val="00DC4F00"/>
    <w:rsid w:val="00DC5117"/>
    <w:rsid w:val="00DC583E"/>
    <w:rsid w:val="00DC5C78"/>
    <w:rsid w:val="00DC6632"/>
    <w:rsid w:val="00DC6B9F"/>
    <w:rsid w:val="00DC6CA3"/>
    <w:rsid w:val="00DC759F"/>
    <w:rsid w:val="00DC7CE1"/>
    <w:rsid w:val="00DD004D"/>
    <w:rsid w:val="00DD03E9"/>
    <w:rsid w:val="00DD03F9"/>
    <w:rsid w:val="00DD0993"/>
    <w:rsid w:val="00DD0F21"/>
    <w:rsid w:val="00DD12AE"/>
    <w:rsid w:val="00DD19D7"/>
    <w:rsid w:val="00DD1A2B"/>
    <w:rsid w:val="00DD2381"/>
    <w:rsid w:val="00DD28A0"/>
    <w:rsid w:val="00DD2920"/>
    <w:rsid w:val="00DD2F55"/>
    <w:rsid w:val="00DD377E"/>
    <w:rsid w:val="00DD4752"/>
    <w:rsid w:val="00DD4A9E"/>
    <w:rsid w:val="00DD6230"/>
    <w:rsid w:val="00DD6B63"/>
    <w:rsid w:val="00DD725C"/>
    <w:rsid w:val="00DD78EE"/>
    <w:rsid w:val="00DD7CED"/>
    <w:rsid w:val="00DD7EC1"/>
    <w:rsid w:val="00DD7F9B"/>
    <w:rsid w:val="00DE086F"/>
    <w:rsid w:val="00DE4888"/>
    <w:rsid w:val="00DE4B3D"/>
    <w:rsid w:val="00DE51FA"/>
    <w:rsid w:val="00DE5C8A"/>
    <w:rsid w:val="00DE636E"/>
    <w:rsid w:val="00DE67FE"/>
    <w:rsid w:val="00DE6B3E"/>
    <w:rsid w:val="00DE7927"/>
    <w:rsid w:val="00DE7BC3"/>
    <w:rsid w:val="00DF1423"/>
    <w:rsid w:val="00DF17FB"/>
    <w:rsid w:val="00DF1876"/>
    <w:rsid w:val="00DF188D"/>
    <w:rsid w:val="00DF1C20"/>
    <w:rsid w:val="00DF27A3"/>
    <w:rsid w:val="00DF2886"/>
    <w:rsid w:val="00DF32DE"/>
    <w:rsid w:val="00DF32FE"/>
    <w:rsid w:val="00DF40AB"/>
    <w:rsid w:val="00DF4C1A"/>
    <w:rsid w:val="00DF5064"/>
    <w:rsid w:val="00DF5070"/>
    <w:rsid w:val="00DF54CA"/>
    <w:rsid w:val="00DF5514"/>
    <w:rsid w:val="00DF572A"/>
    <w:rsid w:val="00DF5C96"/>
    <w:rsid w:val="00DF7A7D"/>
    <w:rsid w:val="00DF7B10"/>
    <w:rsid w:val="00DF7E39"/>
    <w:rsid w:val="00DF7EA2"/>
    <w:rsid w:val="00E00469"/>
    <w:rsid w:val="00E006EF"/>
    <w:rsid w:val="00E00BA9"/>
    <w:rsid w:val="00E0131A"/>
    <w:rsid w:val="00E015CF"/>
    <w:rsid w:val="00E01774"/>
    <w:rsid w:val="00E01988"/>
    <w:rsid w:val="00E02422"/>
    <w:rsid w:val="00E02D3C"/>
    <w:rsid w:val="00E02F0F"/>
    <w:rsid w:val="00E0383C"/>
    <w:rsid w:val="00E03F16"/>
    <w:rsid w:val="00E047BC"/>
    <w:rsid w:val="00E05241"/>
    <w:rsid w:val="00E058A0"/>
    <w:rsid w:val="00E05AC3"/>
    <w:rsid w:val="00E05BA4"/>
    <w:rsid w:val="00E05FEB"/>
    <w:rsid w:val="00E06075"/>
    <w:rsid w:val="00E06812"/>
    <w:rsid w:val="00E06876"/>
    <w:rsid w:val="00E06EF0"/>
    <w:rsid w:val="00E072E8"/>
    <w:rsid w:val="00E0769D"/>
    <w:rsid w:val="00E07747"/>
    <w:rsid w:val="00E07B6C"/>
    <w:rsid w:val="00E106F6"/>
    <w:rsid w:val="00E10A8D"/>
    <w:rsid w:val="00E10CC7"/>
    <w:rsid w:val="00E11759"/>
    <w:rsid w:val="00E11A05"/>
    <w:rsid w:val="00E11E2D"/>
    <w:rsid w:val="00E1255C"/>
    <w:rsid w:val="00E12A1A"/>
    <w:rsid w:val="00E13C68"/>
    <w:rsid w:val="00E13DEA"/>
    <w:rsid w:val="00E13F63"/>
    <w:rsid w:val="00E144D2"/>
    <w:rsid w:val="00E14838"/>
    <w:rsid w:val="00E15750"/>
    <w:rsid w:val="00E158BD"/>
    <w:rsid w:val="00E15F84"/>
    <w:rsid w:val="00E163B0"/>
    <w:rsid w:val="00E16D78"/>
    <w:rsid w:val="00E1747F"/>
    <w:rsid w:val="00E1786A"/>
    <w:rsid w:val="00E209E9"/>
    <w:rsid w:val="00E20B8F"/>
    <w:rsid w:val="00E2108F"/>
    <w:rsid w:val="00E216BF"/>
    <w:rsid w:val="00E219D9"/>
    <w:rsid w:val="00E21A5A"/>
    <w:rsid w:val="00E21F5A"/>
    <w:rsid w:val="00E21FC9"/>
    <w:rsid w:val="00E22263"/>
    <w:rsid w:val="00E23053"/>
    <w:rsid w:val="00E23410"/>
    <w:rsid w:val="00E23720"/>
    <w:rsid w:val="00E23938"/>
    <w:rsid w:val="00E23C40"/>
    <w:rsid w:val="00E23E81"/>
    <w:rsid w:val="00E23F41"/>
    <w:rsid w:val="00E244E7"/>
    <w:rsid w:val="00E249B1"/>
    <w:rsid w:val="00E24A5A"/>
    <w:rsid w:val="00E24E19"/>
    <w:rsid w:val="00E25048"/>
    <w:rsid w:val="00E254ED"/>
    <w:rsid w:val="00E25A6A"/>
    <w:rsid w:val="00E25D90"/>
    <w:rsid w:val="00E25F9C"/>
    <w:rsid w:val="00E269DD"/>
    <w:rsid w:val="00E27356"/>
    <w:rsid w:val="00E2736F"/>
    <w:rsid w:val="00E273F9"/>
    <w:rsid w:val="00E27AEB"/>
    <w:rsid w:val="00E301FA"/>
    <w:rsid w:val="00E302D7"/>
    <w:rsid w:val="00E31656"/>
    <w:rsid w:val="00E31C7B"/>
    <w:rsid w:val="00E31CFF"/>
    <w:rsid w:val="00E32631"/>
    <w:rsid w:val="00E33B3A"/>
    <w:rsid w:val="00E33E29"/>
    <w:rsid w:val="00E33F28"/>
    <w:rsid w:val="00E34526"/>
    <w:rsid w:val="00E34646"/>
    <w:rsid w:val="00E347D6"/>
    <w:rsid w:val="00E34839"/>
    <w:rsid w:val="00E34B3E"/>
    <w:rsid w:val="00E34E8A"/>
    <w:rsid w:val="00E35016"/>
    <w:rsid w:val="00E353B2"/>
    <w:rsid w:val="00E35687"/>
    <w:rsid w:val="00E35A0A"/>
    <w:rsid w:val="00E35E8A"/>
    <w:rsid w:val="00E36D3A"/>
    <w:rsid w:val="00E36E16"/>
    <w:rsid w:val="00E373EA"/>
    <w:rsid w:val="00E3747B"/>
    <w:rsid w:val="00E37970"/>
    <w:rsid w:val="00E37BBE"/>
    <w:rsid w:val="00E4031A"/>
    <w:rsid w:val="00E403E8"/>
    <w:rsid w:val="00E40408"/>
    <w:rsid w:val="00E416A8"/>
    <w:rsid w:val="00E41BE8"/>
    <w:rsid w:val="00E421E2"/>
    <w:rsid w:val="00E425E4"/>
    <w:rsid w:val="00E42A1A"/>
    <w:rsid w:val="00E43103"/>
    <w:rsid w:val="00E43435"/>
    <w:rsid w:val="00E43CF6"/>
    <w:rsid w:val="00E43F3C"/>
    <w:rsid w:val="00E441E5"/>
    <w:rsid w:val="00E442F9"/>
    <w:rsid w:val="00E44B46"/>
    <w:rsid w:val="00E45123"/>
    <w:rsid w:val="00E46164"/>
    <w:rsid w:val="00E47A8E"/>
    <w:rsid w:val="00E47FD9"/>
    <w:rsid w:val="00E5017D"/>
    <w:rsid w:val="00E503DF"/>
    <w:rsid w:val="00E50A96"/>
    <w:rsid w:val="00E50A97"/>
    <w:rsid w:val="00E50CAA"/>
    <w:rsid w:val="00E50CAF"/>
    <w:rsid w:val="00E5107A"/>
    <w:rsid w:val="00E514B8"/>
    <w:rsid w:val="00E5160B"/>
    <w:rsid w:val="00E51BF1"/>
    <w:rsid w:val="00E52178"/>
    <w:rsid w:val="00E5258D"/>
    <w:rsid w:val="00E52677"/>
    <w:rsid w:val="00E52862"/>
    <w:rsid w:val="00E52893"/>
    <w:rsid w:val="00E53311"/>
    <w:rsid w:val="00E541D7"/>
    <w:rsid w:val="00E54B1B"/>
    <w:rsid w:val="00E5578C"/>
    <w:rsid w:val="00E55E98"/>
    <w:rsid w:val="00E560B6"/>
    <w:rsid w:val="00E575F3"/>
    <w:rsid w:val="00E57C56"/>
    <w:rsid w:val="00E57CE3"/>
    <w:rsid w:val="00E57F3F"/>
    <w:rsid w:val="00E602B1"/>
    <w:rsid w:val="00E60C72"/>
    <w:rsid w:val="00E61119"/>
    <w:rsid w:val="00E61B5F"/>
    <w:rsid w:val="00E61DCD"/>
    <w:rsid w:val="00E61E20"/>
    <w:rsid w:val="00E62067"/>
    <w:rsid w:val="00E626DC"/>
    <w:rsid w:val="00E62B4D"/>
    <w:rsid w:val="00E630EA"/>
    <w:rsid w:val="00E637CA"/>
    <w:rsid w:val="00E63FD3"/>
    <w:rsid w:val="00E64259"/>
    <w:rsid w:val="00E6450B"/>
    <w:rsid w:val="00E645C2"/>
    <w:rsid w:val="00E6485A"/>
    <w:rsid w:val="00E64BD5"/>
    <w:rsid w:val="00E64FBE"/>
    <w:rsid w:val="00E663C0"/>
    <w:rsid w:val="00E6663E"/>
    <w:rsid w:val="00E67873"/>
    <w:rsid w:val="00E67AA5"/>
    <w:rsid w:val="00E67ABD"/>
    <w:rsid w:val="00E70477"/>
    <w:rsid w:val="00E705BC"/>
    <w:rsid w:val="00E70A7C"/>
    <w:rsid w:val="00E7134F"/>
    <w:rsid w:val="00E718B2"/>
    <w:rsid w:val="00E719A3"/>
    <w:rsid w:val="00E72321"/>
    <w:rsid w:val="00E723A6"/>
    <w:rsid w:val="00E73175"/>
    <w:rsid w:val="00E732FE"/>
    <w:rsid w:val="00E73480"/>
    <w:rsid w:val="00E73799"/>
    <w:rsid w:val="00E738EA"/>
    <w:rsid w:val="00E73B11"/>
    <w:rsid w:val="00E73BE5"/>
    <w:rsid w:val="00E75018"/>
    <w:rsid w:val="00E7585D"/>
    <w:rsid w:val="00E75BCC"/>
    <w:rsid w:val="00E75F91"/>
    <w:rsid w:val="00E7632E"/>
    <w:rsid w:val="00E763C0"/>
    <w:rsid w:val="00E76445"/>
    <w:rsid w:val="00E76DFB"/>
    <w:rsid w:val="00E77358"/>
    <w:rsid w:val="00E77D5C"/>
    <w:rsid w:val="00E8169B"/>
    <w:rsid w:val="00E82005"/>
    <w:rsid w:val="00E823AA"/>
    <w:rsid w:val="00E82588"/>
    <w:rsid w:val="00E82A9A"/>
    <w:rsid w:val="00E8341F"/>
    <w:rsid w:val="00E83A7B"/>
    <w:rsid w:val="00E84331"/>
    <w:rsid w:val="00E847D7"/>
    <w:rsid w:val="00E84A8E"/>
    <w:rsid w:val="00E84AA8"/>
    <w:rsid w:val="00E85964"/>
    <w:rsid w:val="00E85D09"/>
    <w:rsid w:val="00E85EBA"/>
    <w:rsid w:val="00E8642E"/>
    <w:rsid w:val="00E86AC5"/>
    <w:rsid w:val="00E87292"/>
    <w:rsid w:val="00E876C7"/>
    <w:rsid w:val="00E8777F"/>
    <w:rsid w:val="00E879D5"/>
    <w:rsid w:val="00E87AF3"/>
    <w:rsid w:val="00E90102"/>
    <w:rsid w:val="00E9024C"/>
    <w:rsid w:val="00E90787"/>
    <w:rsid w:val="00E90C40"/>
    <w:rsid w:val="00E9218B"/>
    <w:rsid w:val="00E923FB"/>
    <w:rsid w:val="00E92B8C"/>
    <w:rsid w:val="00E92C0C"/>
    <w:rsid w:val="00E93714"/>
    <w:rsid w:val="00E938B4"/>
    <w:rsid w:val="00E93BA9"/>
    <w:rsid w:val="00E93BAC"/>
    <w:rsid w:val="00E93D1E"/>
    <w:rsid w:val="00E9415E"/>
    <w:rsid w:val="00E946B7"/>
    <w:rsid w:val="00E947E9"/>
    <w:rsid w:val="00E94C4D"/>
    <w:rsid w:val="00E951CC"/>
    <w:rsid w:val="00E95567"/>
    <w:rsid w:val="00E959A4"/>
    <w:rsid w:val="00E95C9D"/>
    <w:rsid w:val="00E964CE"/>
    <w:rsid w:val="00E9673D"/>
    <w:rsid w:val="00EA052B"/>
    <w:rsid w:val="00EA0B74"/>
    <w:rsid w:val="00EA0DFB"/>
    <w:rsid w:val="00EA0F3D"/>
    <w:rsid w:val="00EA1888"/>
    <w:rsid w:val="00EA18B1"/>
    <w:rsid w:val="00EA1B09"/>
    <w:rsid w:val="00EA1CBD"/>
    <w:rsid w:val="00EA292F"/>
    <w:rsid w:val="00EA2947"/>
    <w:rsid w:val="00EA2BC8"/>
    <w:rsid w:val="00EA3052"/>
    <w:rsid w:val="00EA3448"/>
    <w:rsid w:val="00EA3F47"/>
    <w:rsid w:val="00EA4429"/>
    <w:rsid w:val="00EA47B6"/>
    <w:rsid w:val="00EA4CF9"/>
    <w:rsid w:val="00EA4DD3"/>
    <w:rsid w:val="00EA58C3"/>
    <w:rsid w:val="00EA58E6"/>
    <w:rsid w:val="00EA5918"/>
    <w:rsid w:val="00EA5C7E"/>
    <w:rsid w:val="00EA6836"/>
    <w:rsid w:val="00EA78BE"/>
    <w:rsid w:val="00EA7EE5"/>
    <w:rsid w:val="00EB014B"/>
    <w:rsid w:val="00EB024D"/>
    <w:rsid w:val="00EB0822"/>
    <w:rsid w:val="00EB1325"/>
    <w:rsid w:val="00EB13C7"/>
    <w:rsid w:val="00EB168A"/>
    <w:rsid w:val="00EB16D1"/>
    <w:rsid w:val="00EB2725"/>
    <w:rsid w:val="00EB27AF"/>
    <w:rsid w:val="00EB2BEB"/>
    <w:rsid w:val="00EB32D0"/>
    <w:rsid w:val="00EB3762"/>
    <w:rsid w:val="00EB3B2A"/>
    <w:rsid w:val="00EB3C91"/>
    <w:rsid w:val="00EB3DC9"/>
    <w:rsid w:val="00EB3E94"/>
    <w:rsid w:val="00EB40FC"/>
    <w:rsid w:val="00EB44D4"/>
    <w:rsid w:val="00EB489E"/>
    <w:rsid w:val="00EB4C36"/>
    <w:rsid w:val="00EB5344"/>
    <w:rsid w:val="00EB57E9"/>
    <w:rsid w:val="00EB6DDF"/>
    <w:rsid w:val="00EB76DD"/>
    <w:rsid w:val="00EB7AAB"/>
    <w:rsid w:val="00EC0A23"/>
    <w:rsid w:val="00EC1212"/>
    <w:rsid w:val="00EC1475"/>
    <w:rsid w:val="00EC15FD"/>
    <w:rsid w:val="00EC1A08"/>
    <w:rsid w:val="00EC1A7C"/>
    <w:rsid w:val="00EC1FE7"/>
    <w:rsid w:val="00EC2109"/>
    <w:rsid w:val="00EC29BA"/>
    <w:rsid w:val="00EC2FED"/>
    <w:rsid w:val="00EC34C0"/>
    <w:rsid w:val="00EC365C"/>
    <w:rsid w:val="00EC3672"/>
    <w:rsid w:val="00EC3853"/>
    <w:rsid w:val="00EC3C67"/>
    <w:rsid w:val="00EC3FBA"/>
    <w:rsid w:val="00EC42D9"/>
    <w:rsid w:val="00EC45BD"/>
    <w:rsid w:val="00EC47D2"/>
    <w:rsid w:val="00EC557B"/>
    <w:rsid w:val="00EC5CDD"/>
    <w:rsid w:val="00EC627C"/>
    <w:rsid w:val="00EC6BD2"/>
    <w:rsid w:val="00EC72A0"/>
    <w:rsid w:val="00EC7B19"/>
    <w:rsid w:val="00EC7B1A"/>
    <w:rsid w:val="00ED0186"/>
    <w:rsid w:val="00ED0419"/>
    <w:rsid w:val="00ED0735"/>
    <w:rsid w:val="00ED25CA"/>
    <w:rsid w:val="00ED322B"/>
    <w:rsid w:val="00ED33CD"/>
    <w:rsid w:val="00ED3501"/>
    <w:rsid w:val="00ED3C63"/>
    <w:rsid w:val="00ED3C9A"/>
    <w:rsid w:val="00ED3DDE"/>
    <w:rsid w:val="00ED40D3"/>
    <w:rsid w:val="00ED444A"/>
    <w:rsid w:val="00ED4828"/>
    <w:rsid w:val="00ED56EF"/>
    <w:rsid w:val="00ED58BB"/>
    <w:rsid w:val="00ED5A49"/>
    <w:rsid w:val="00ED5B71"/>
    <w:rsid w:val="00ED6111"/>
    <w:rsid w:val="00ED6B6B"/>
    <w:rsid w:val="00ED71FE"/>
    <w:rsid w:val="00EE00AD"/>
    <w:rsid w:val="00EE025C"/>
    <w:rsid w:val="00EE066B"/>
    <w:rsid w:val="00EE0788"/>
    <w:rsid w:val="00EE0A8C"/>
    <w:rsid w:val="00EE168C"/>
    <w:rsid w:val="00EE1FD9"/>
    <w:rsid w:val="00EE33F8"/>
    <w:rsid w:val="00EE3610"/>
    <w:rsid w:val="00EE3726"/>
    <w:rsid w:val="00EE39F7"/>
    <w:rsid w:val="00EE3A69"/>
    <w:rsid w:val="00EE3E71"/>
    <w:rsid w:val="00EE3F15"/>
    <w:rsid w:val="00EE432D"/>
    <w:rsid w:val="00EE4425"/>
    <w:rsid w:val="00EE4B13"/>
    <w:rsid w:val="00EE508A"/>
    <w:rsid w:val="00EE57B5"/>
    <w:rsid w:val="00EE5911"/>
    <w:rsid w:val="00EE5BFB"/>
    <w:rsid w:val="00EE5EA5"/>
    <w:rsid w:val="00EE6141"/>
    <w:rsid w:val="00EE63A3"/>
    <w:rsid w:val="00EE63B4"/>
    <w:rsid w:val="00EE66D6"/>
    <w:rsid w:val="00EE6A2D"/>
    <w:rsid w:val="00EE6A3F"/>
    <w:rsid w:val="00EE6C4B"/>
    <w:rsid w:val="00EE7E13"/>
    <w:rsid w:val="00EE7FEB"/>
    <w:rsid w:val="00EF0149"/>
    <w:rsid w:val="00EF0354"/>
    <w:rsid w:val="00EF149E"/>
    <w:rsid w:val="00EF1B7F"/>
    <w:rsid w:val="00EF25A2"/>
    <w:rsid w:val="00EF2FEA"/>
    <w:rsid w:val="00EF3A49"/>
    <w:rsid w:val="00EF53B8"/>
    <w:rsid w:val="00EF6EAB"/>
    <w:rsid w:val="00EF7389"/>
    <w:rsid w:val="00EF7572"/>
    <w:rsid w:val="00EF7D58"/>
    <w:rsid w:val="00F006F7"/>
    <w:rsid w:val="00F00977"/>
    <w:rsid w:val="00F00E7C"/>
    <w:rsid w:val="00F0115F"/>
    <w:rsid w:val="00F01405"/>
    <w:rsid w:val="00F0146F"/>
    <w:rsid w:val="00F01789"/>
    <w:rsid w:val="00F01ADA"/>
    <w:rsid w:val="00F020F4"/>
    <w:rsid w:val="00F022DC"/>
    <w:rsid w:val="00F02310"/>
    <w:rsid w:val="00F0313F"/>
    <w:rsid w:val="00F03AD9"/>
    <w:rsid w:val="00F04001"/>
    <w:rsid w:val="00F040BD"/>
    <w:rsid w:val="00F044B1"/>
    <w:rsid w:val="00F04A60"/>
    <w:rsid w:val="00F04E64"/>
    <w:rsid w:val="00F052C9"/>
    <w:rsid w:val="00F057BA"/>
    <w:rsid w:val="00F05B45"/>
    <w:rsid w:val="00F05D40"/>
    <w:rsid w:val="00F05D98"/>
    <w:rsid w:val="00F05E74"/>
    <w:rsid w:val="00F061AD"/>
    <w:rsid w:val="00F06295"/>
    <w:rsid w:val="00F06731"/>
    <w:rsid w:val="00F0735B"/>
    <w:rsid w:val="00F10280"/>
    <w:rsid w:val="00F104FE"/>
    <w:rsid w:val="00F10988"/>
    <w:rsid w:val="00F10C10"/>
    <w:rsid w:val="00F10F08"/>
    <w:rsid w:val="00F110E3"/>
    <w:rsid w:val="00F114E3"/>
    <w:rsid w:val="00F11B0E"/>
    <w:rsid w:val="00F11C86"/>
    <w:rsid w:val="00F11EC0"/>
    <w:rsid w:val="00F1231A"/>
    <w:rsid w:val="00F12613"/>
    <w:rsid w:val="00F1291C"/>
    <w:rsid w:val="00F12DCB"/>
    <w:rsid w:val="00F135DA"/>
    <w:rsid w:val="00F1375F"/>
    <w:rsid w:val="00F13938"/>
    <w:rsid w:val="00F13FE8"/>
    <w:rsid w:val="00F145F0"/>
    <w:rsid w:val="00F14C4C"/>
    <w:rsid w:val="00F14CF8"/>
    <w:rsid w:val="00F15A00"/>
    <w:rsid w:val="00F15A60"/>
    <w:rsid w:val="00F15D2C"/>
    <w:rsid w:val="00F15E4C"/>
    <w:rsid w:val="00F16521"/>
    <w:rsid w:val="00F17213"/>
    <w:rsid w:val="00F17254"/>
    <w:rsid w:val="00F17565"/>
    <w:rsid w:val="00F178DB"/>
    <w:rsid w:val="00F179ED"/>
    <w:rsid w:val="00F20802"/>
    <w:rsid w:val="00F20976"/>
    <w:rsid w:val="00F21181"/>
    <w:rsid w:val="00F213BB"/>
    <w:rsid w:val="00F2169B"/>
    <w:rsid w:val="00F218AF"/>
    <w:rsid w:val="00F21A9B"/>
    <w:rsid w:val="00F21B2C"/>
    <w:rsid w:val="00F21B63"/>
    <w:rsid w:val="00F22016"/>
    <w:rsid w:val="00F22053"/>
    <w:rsid w:val="00F22DF7"/>
    <w:rsid w:val="00F233A7"/>
    <w:rsid w:val="00F23571"/>
    <w:rsid w:val="00F23856"/>
    <w:rsid w:val="00F23B4C"/>
    <w:rsid w:val="00F24118"/>
    <w:rsid w:val="00F24B51"/>
    <w:rsid w:val="00F25CC1"/>
    <w:rsid w:val="00F25D60"/>
    <w:rsid w:val="00F26177"/>
    <w:rsid w:val="00F26333"/>
    <w:rsid w:val="00F26DE5"/>
    <w:rsid w:val="00F2764C"/>
    <w:rsid w:val="00F279A7"/>
    <w:rsid w:val="00F30342"/>
    <w:rsid w:val="00F304E5"/>
    <w:rsid w:val="00F30632"/>
    <w:rsid w:val="00F306A0"/>
    <w:rsid w:val="00F306FA"/>
    <w:rsid w:val="00F30D06"/>
    <w:rsid w:val="00F3176C"/>
    <w:rsid w:val="00F31783"/>
    <w:rsid w:val="00F317D7"/>
    <w:rsid w:val="00F319E7"/>
    <w:rsid w:val="00F3223A"/>
    <w:rsid w:val="00F32447"/>
    <w:rsid w:val="00F324E9"/>
    <w:rsid w:val="00F325E2"/>
    <w:rsid w:val="00F3277E"/>
    <w:rsid w:val="00F33BD7"/>
    <w:rsid w:val="00F34596"/>
    <w:rsid w:val="00F34B81"/>
    <w:rsid w:val="00F350A9"/>
    <w:rsid w:val="00F354F9"/>
    <w:rsid w:val="00F3561C"/>
    <w:rsid w:val="00F359C1"/>
    <w:rsid w:val="00F359F8"/>
    <w:rsid w:val="00F35D35"/>
    <w:rsid w:val="00F35D9B"/>
    <w:rsid w:val="00F364E1"/>
    <w:rsid w:val="00F3700E"/>
    <w:rsid w:val="00F375DA"/>
    <w:rsid w:val="00F3764C"/>
    <w:rsid w:val="00F377F2"/>
    <w:rsid w:val="00F37B06"/>
    <w:rsid w:val="00F40160"/>
    <w:rsid w:val="00F405C6"/>
    <w:rsid w:val="00F40662"/>
    <w:rsid w:val="00F40EDC"/>
    <w:rsid w:val="00F410AB"/>
    <w:rsid w:val="00F41277"/>
    <w:rsid w:val="00F4151C"/>
    <w:rsid w:val="00F418D9"/>
    <w:rsid w:val="00F41D83"/>
    <w:rsid w:val="00F42979"/>
    <w:rsid w:val="00F42C52"/>
    <w:rsid w:val="00F4354B"/>
    <w:rsid w:val="00F436A2"/>
    <w:rsid w:val="00F43908"/>
    <w:rsid w:val="00F43B91"/>
    <w:rsid w:val="00F44659"/>
    <w:rsid w:val="00F45C9C"/>
    <w:rsid w:val="00F45D73"/>
    <w:rsid w:val="00F464EE"/>
    <w:rsid w:val="00F46DD7"/>
    <w:rsid w:val="00F47945"/>
    <w:rsid w:val="00F500D1"/>
    <w:rsid w:val="00F50275"/>
    <w:rsid w:val="00F50D36"/>
    <w:rsid w:val="00F51160"/>
    <w:rsid w:val="00F51262"/>
    <w:rsid w:val="00F519E9"/>
    <w:rsid w:val="00F51F61"/>
    <w:rsid w:val="00F525F8"/>
    <w:rsid w:val="00F52B20"/>
    <w:rsid w:val="00F53F86"/>
    <w:rsid w:val="00F54F63"/>
    <w:rsid w:val="00F555A9"/>
    <w:rsid w:val="00F55AF9"/>
    <w:rsid w:val="00F55B34"/>
    <w:rsid w:val="00F5614D"/>
    <w:rsid w:val="00F5620F"/>
    <w:rsid w:val="00F568DB"/>
    <w:rsid w:val="00F56CAF"/>
    <w:rsid w:val="00F56F9A"/>
    <w:rsid w:val="00F57883"/>
    <w:rsid w:val="00F60068"/>
    <w:rsid w:val="00F60270"/>
    <w:rsid w:val="00F605B6"/>
    <w:rsid w:val="00F60779"/>
    <w:rsid w:val="00F61263"/>
    <w:rsid w:val="00F619FD"/>
    <w:rsid w:val="00F61B56"/>
    <w:rsid w:val="00F61C1A"/>
    <w:rsid w:val="00F62097"/>
    <w:rsid w:val="00F621D4"/>
    <w:rsid w:val="00F63525"/>
    <w:rsid w:val="00F63572"/>
    <w:rsid w:val="00F63809"/>
    <w:rsid w:val="00F63F2D"/>
    <w:rsid w:val="00F64AD0"/>
    <w:rsid w:val="00F64DE1"/>
    <w:rsid w:val="00F64E2F"/>
    <w:rsid w:val="00F6598A"/>
    <w:rsid w:val="00F65C60"/>
    <w:rsid w:val="00F65E16"/>
    <w:rsid w:val="00F6706B"/>
    <w:rsid w:val="00F672E9"/>
    <w:rsid w:val="00F70445"/>
    <w:rsid w:val="00F70D64"/>
    <w:rsid w:val="00F71DA4"/>
    <w:rsid w:val="00F72CCA"/>
    <w:rsid w:val="00F72CCB"/>
    <w:rsid w:val="00F72EBB"/>
    <w:rsid w:val="00F73433"/>
    <w:rsid w:val="00F73B4A"/>
    <w:rsid w:val="00F73D40"/>
    <w:rsid w:val="00F748E1"/>
    <w:rsid w:val="00F74CE0"/>
    <w:rsid w:val="00F74D5E"/>
    <w:rsid w:val="00F754E4"/>
    <w:rsid w:val="00F75DF4"/>
    <w:rsid w:val="00F76B93"/>
    <w:rsid w:val="00F76FEB"/>
    <w:rsid w:val="00F776C4"/>
    <w:rsid w:val="00F77720"/>
    <w:rsid w:val="00F777E9"/>
    <w:rsid w:val="00F80B35"/>
    <w:rsid w:val="00F80D48"/>
    <w:rsid w:val="00F81525"/>
    <w:rsid w:val="00F81624"/>
    <w:rsid w:val="00F81ACD"/>
    <w:rsid w:val="00F82980"/>
    <w:rsid w:val="00F82BC7"/>
    <w:rsid w:val="00F82DDA"/>
    <w:rsid w:val="00F83F7D"/>
    <w:rsid w:val="00F848F4"/>
    <w:rsid w:val="00F84946"/>
    <w:rsid w:val="00F84A27"/>
    <w:rsid w:val="00F84DCC"/>
    <w:rsid w:val="00F84F6B"/>
    <w:rsid w:val="00F8507C"/>
    <w:rsid w:val="00F853AC"/>
    <w:rsid w:val="00F854FB"/>
    <w:rsid w:val="00F86BEF"/>
    <w:rsid w:val="00F873AA"/>
    <w:rsid w:val="00F87A14"/>
    <w:rsid w:val="00F87AC5"/>
    <w:rsid w:val="00F90666"/>
    <w:rsid w:val="00F90AC2"/>
    <w:rsid w:val="00F9145E"/>
    <w:rsid w:val="00F91923"/>
    <w:rsid w:val="00F92214"/>
    <w:rsid w:val="00F9245C"/>
    <w:rsid w:val="00F92EAE"/>
    <w:rsid w:val="00F93164"/>
    <w:rsid w:val="00F93600"/>
    <w:rsid w:val="00F93794"/>
    <w:rsid w:val="00F93B17"/>
    <w:rsid w:val="00F93F20"/>
    <w:rsid w:val="00F944D8"/>
    <w:rsid w:val="00F946DF"/>
    <w:rsid w:val="00F94E62"/>
    <w:rsid w:val="00F95B84"/>
    <w:rsid w:val="00F962AE"/>
    <w:rsid w:val="00F96494"/>
    <w:rsid w:val="00F9767F"/>
    <w:rsid w:val="00F97FE9"/>
    <w:rsid w:val="00FA0174"/>
    <w:rsid w:val="00FA0612"/>
    <w:rsid w:val="00FA0640"/>
    <w:rsid w:val="00FA0AF1"/>
    <w:rsid w:val="00FA0F71"/>
    <w:rsid w:val="00FA1C0E"/>
    <w:rsid w:val="00FA1D3F"/>
    <w:rsid w:val="00FA2279"/>
    <w:rsid w:val="00FA234A"/>
    <w:rsid w:val="00FA29D2"/>
    <w:rsid w:val="00FA2A06"/>
    <w:rsid w:val="00FA3511"/>
    <w:rsid w:val="00FA35ED"/>
    <w:rsid w:val="00FA3739"/>
    <w:rsid w:val="00FA3B7C"/>
    <w:rsid w:val="00FA41DA"/>
    <w:rsid w:val="00FA443D"/>
    <w:rsid w:val="00FA52EE"/>
    <w:rsid w:val="00FA54F5"/>
    <w:rsid w:val="00FA58A8"/>
    <w:rsid w:val="00FA5AC6"/>
    <w:rsid w:val="00FA6BE9"/>
    <w:rsid w:val="00FA6C06"/>
    <w:rsid w:val="00FA6DA5"/>
    <w:rsid w:val="00FB068F"/>
    <w:rsid w:val="00FB1245"/>
    <w:rsid w:val="00FB12D6"/>
    <w:rsid w:val="00FB1878"/>
    <w:rsid w:val="00FB1E95"/>
    <w:rsid w:val="00FB2F7A"/>
    <w:rsid w:val="00FB340F"/>
    <w:rsid w:val="00FB3FDF"/>
    <w:rsid w:val="00FB41C6"/>
    <w:rsid w:val="00FB4646"/>
    <w:rsid w:val="00FB4A28"/>
    <w:rsid w:val="00FB4F85"/>
    <w:rsid w:val="00FB5117"/>
    <w:rsid w:val="00FB51BB"/>
    <w:rsid w:val="00FB54A1"/>
    <w:rsid w:val="00FB5988"/>
    <w:rsid w:val="00FB6036"/>
    <w:rsid w:val="00FB78F4"/>
    <w:rsid w:val="00FB7994"/>
    <w:rsid w:val="00FB7A94"/>
    <w:rsid w:val="00FB7E2D"/>
    <w:rsid w:val="00FB7E92"/>
    <w:rsid w:val="00FC0342"/>
    <w:rsid w:val="00FC1103"/>
    <w:rsid w:val="00FC1415"/>
    <w:rsid w:val="00FC21D2"/>
    <w:rsid w:val="00FC22F0"/>
    <w:rsid w:val="00FC25C8"/>
    <w:rsid w:val="00FC37C2"/>
    <w:rsid w:val="00FC38FF"/>
    <w:rsid w:val="00FC39BB"/>
    <w:rsid w:val="00FC3CE2"/>
    <w:rsid w:val="00FC4504"/>
    <w:rsid w:val="00FC483C"/>
    <w:rsid w:val="00FC4942"/>
    <w:rsid w:val="00FC49CB"/>
    <w:rsid w:val="00FC5F81"/>
    <w:rsid w:val="00FC61F7"/>
    <w:rsid w:val="00FC6424"/>
    <w:rsid w:val="00FC6B3E"/>
    <w:rsid w:val="00FC6F4D"/>
    <w:rsid w:val="00FC70CA"/>
    <w:rsid w:val="00FC7613"/>
    <w:rsid w:val="00FC7795"/>
    <w:rsid w:val="00FC7A02"/>
    <w:rsid w:val="00FD0655"/>
    <w:rsid w:val="00FD07C8"/>
    <w:rsid w:val="00FD1113"/>
    <w:rsid w:val="00FD2157"/>
    <w:rsid w:val="00FD2D11"/>
    <w:rsid w:val="00FD2E04"/>
    <w:rsid w:val="00FD2E42"/>
    <w:rsid w:val="00FD3052"/>
    <w:rsid w:val="00FD3470"/>
    <w:rsid w:val="00FD3A9B"/>
    <w:rsid w:val="00FD44C0"/>
    <w:rsid w:val="00FD4A6C"/>
    <w:rsid w:val="00FD4ADF"/>
    <w:rsid w:val="00FD4E9D"/>
    <w:rsid w:val="00FD5A3D"/>
    <w:rsid w:val="00FD615A"/>
    <w:rsid w:val="00FD65DE"/>
    <w:rsid w:val="00FD65E6"/>
    <w:rsid w:val="00FD6A44"/>
    <w:rsid w:val="00FD6BAF"/>
    <w:rsid w:val="00FD6D21"/>
    <w:rsid w:val="00FE0016"/>
    <w:rsid w:val="00FE00DC"/>
    <w:rsid w:val="00FE021C"/>
    <w:rsid w:val="00FE090F"/>
    <w:rsid w:val="00FE0AD8"/>
    <w:rsid w:val="00FE11BE"/>
    <w:rsid w:val="00FE1C21"/>
    <w:rsid w:val="00FE231F"/>
    <w:rsid w:val="00FE24C6"/>
    <w:rsid w:val="00FE3B77"/>
    <w:rsid w:val="00FE3D7B"/>
    <w:rsid w:val="00FE3FC2"/>
    <w:rsid w:val="00FE4F96"/>
    <w:rsid w:val="00FE6623"/>
    <w:rsid w:val="00FE6899"/>
    <w:rsid w:val="00FE781C"/>
    <w:rsid w:val="00FE7E56"/>
    <w:rsid w:val="00FF0C39"/>
    <w:rsid w:val="00FF1598"/>
    <w:rsid w:val="00FF1C83"/>
    <w:rsid w:val="00FF227A"/>
    <w:rsid w:val="00FF25BA"/>
    <w:rsid w:val="00FF268C"/>
    <w:rsid w:val="00FF3DD8"/>
    <w:rsid w:val="00FF453A"/>
    <w:rsid w:val="00FF58DD"/>
    <w:rsid w:val="00FF5D3C"/>
    <w:rsid w:val="00FF6618"/>
    <w:rsid w:val="00FF7AC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2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836"/>
    <w:rPr>
      <w:rFonts w:ascii="Arial" w:hAnsi="Arial"/>
      <w:sz w:val="24"/>
      <w:szCs w:val="24"/>
    </w:rPr>
  </w:style>
  <w:style w:type="paragraph" w:styleId="Heading1">
    <w:name w:val="heading 1"/>
    <w:basedOn w:val="Normal"/>
    <w:next w:val="Normal"/>
    <w:link w:val="Heading1Char"/>
    <w:qFormat/>
    <w:rsid w:val="00CF01AE"/>
    <w:pPr>
      <w:keepNext/>
      <w:numPr>
        <w:numId w:val="2"/>
      </w:numPr>
      <w:spacing w:before="240" w:after="60"/>
      <w:outlineLvl w:val="0"/>
    </w:pPr>
    <w:rPr>
      <w:b/>
      <w:kern w:val="28"/>
      <w:sz w:val="28"/>
      <w:szCs w:val="20"/>
    </w:rPr>
  </w:style>
  <w:style w:type="paragraph" w:styleId="Heading2">
    <w:name w:val="heading 2"/>
    <w:basedOn w:val="Normal"/>
    <w:next w:val="Normal"/>
    <w:qFormat/>
    <w:rsid w:val="009E2C2F"/>
    <w:pPr>
      <w:keepNext/>
      <w:numPr>
        <w:ilvl w:val="1"/>
        <w:numId w:val="2"/>
      </w:numPr>
      <w:spacing w:before="240" w:after="60"/>
      <w:outlineLvl w:val="1"/>
    </w:pPr>
    <w:rPr>
      <w:b/>
      <w:iCs/>
      <w:szCs w:val="20"/>
    </w:rPr>
  </w:style>
  <w:style w:type="paragraph" w:styleId="Heading3">
    <w:name w:val="heading 3"/>
    <w:basedOn w:val="Normal"/>
    <w:next w:val="Normal"/>
    <w:link w:val="Heading3Char"/>
    <w:qFormat/>
    <w:rsid w:val="00787D3B"/>
    <w:pPr>
      <w:keepNext/>
      <w:numPr>
        <w:ilvl w:val="2"/>
        <w:numId w:val="2"/>
      </w:numPr>
      <w:spacing w:before="240" w:after="60"/>
      <w:outlineLvl w:val="2"/>
    </w:pPr>
    <w:rPr>
      <w:b/>
      <w:szCs w:val="20"/>
    </w:rPr>
  </w:style>
  <w:style w:type="paragraph" w:styleId="Heading4">
    <w:name w:val="heading 4"/>
    <w:basedOn w:val="Normal"/>
    <w:next w:val="Normal"/>
    <w:link w:val="Heading4Char"/>
    <w:qFormat/>
    <w:rsid w:val="007B3ED9"/>
    <w:pPr>
      <w:keepNext/>
      <w:numPr>
        <w:ilvl w:val="3"/>
        <w:numId w:val="2"/>
      </w:numPr>
      <w:spacing w:before="240" w:after="60"/>
      <w:outlineLvl w:val="3"/>
    </w:pPr>
    <w:rPr>
      <w:i/>
      <w:sz w:val="20"/>
      <w:szCs w:val="20"/>
      <w:lang w:eastAsia="en-IN"/>
    </w:rPr>
  </w:style>
  <w:style w:type="paragraph" w:styleId="Heading5">
    <w:name w:val="heading 5"/>
    <w:basedOn w:val="Normal"/>
    <w:next w:val="Normal"/>
    <w:qFormat/>
    <w:rsid w:val="009F02C4"/>
    <w:pPr>
      <w:keepNext/>
      <w:numPr>
        <w:ilvl w:val="4"/>
        <w:numId w:val="2"/>
      </w:numPr>
      <w:jc w:val="center"/>
      <w:outlineLvl w:val="4"/>
    </w:pPr>
    <w:rPr>
      <w:szCs w:val="20"/>
    </w:rPr>
  </w:style>
  <w:style w:type="paragraph" w:styleId="Heading6">
    <w:name w:val="heading 6"/>
    <w:basedOn w:val="Normal"/>
    <w:next w:val="Normal"/>
    <w:qFormat/>
    <w:rsid w:val="009F02C4"/>
    <w:pPr>
      <w:numPr>
        <w:ilvl w:val="5"/>
        <w:numId w:val="2"/>
      </w:numPr>
      <w:spacing w:before="240" w:after="60"/>
      <w:outlineLvl w:val="5"/>
    </w:pPr>
    <w:rPr>
      <w:b/>
      <w:bCs/>
      <w:sz w:val="22"/>
      <w:szCs w:val="22"/>
    </w:rPr>
  </w:style>
  <w:style w:type="paragraph" w:styleId="Heading7">
    <w:name w:val="heading 7"/>
    <w:basedOn w:val="Normal"/>
    <w:next w:val="Normal"/>
    <w:qFormat/>
    <w:rsid w:val="009F02C4"/>
    <w:pPr>
      <w:numPr>
        <w:ilvl w:val="6"/>
        <w:numId w:val="2"/>
      </w:numPr>
      <w:spacing w:before="240" w:after="60"/>
      <w:outlineLvl w:val="6"/>
    </w:pPr>
  </w:style>
  <w:style w:type="paragraph" w:styleId="Heading8">
    <w:name w:val="heading 8"/>
    <w:basedOn w:val="Normal"/>
    <w:next w:val="Normal"/>
    <w:qFormat/>
    <w:rsid w:val="009F02C4"/>
    <w:pPr>
      <w:numPr>
        <w:ilvl w:val="7"/>
        <w:numId w:val="2"/>
      </w:numPr>
      <w:spacing w:before="240" w:after="60"/>
      <w:outlineLvl w:val="7"/>
    </w:pPr>
    <w:rPr>
      <w:i/>
      <w:iCs/>
    </w:rPr>
  </w:style>
  <w:style w:type="paragraph" w:styleId="Heading9">
    <w:name w:val="heading 9"/>
    <w:basedOn w:val="Normal"/>
    <w:next w:val="Normal"/>
    <w:qFormat/>
    <w:rsid w:val="009F02C4"/>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965C1"/>
    <w:rPr>
      <w:b/>
      <w:bCs/>
      <w:sz w:val="20"/>
      <w:szCs w:val="20"/>
    </w:rPr>
  </w:style>
  <w:style w:type="character" w:styleId="Hyperlink">
    <w:name w:val="Hyperlink"/>
    <w:uiPriority w:val="99"/>
    <w:rsid w:val="001965C1"/>
    <w:rPr>
      <w:color w:val="0000FF"/>
      <w:u w:val="single"/>
    </w:rPr>
  </w:style>
  <w:style w:type="character" w:styleId="FollowedHyperlink">
    <w:name w:val="FollowedHyperlink"/>
    <w:rsid w:val="001965C1"/>
    <w:rPr>
      <w:color w:val="800080"/>
      <w:u w:val="single"/>
    </w:rPr>
  </w:style>
  <w:style w:type="paragraph" w:customStyle="1" w:styleId="NormalArial">
    <w:name w:val="Normal + Arial"/>
    <w:aliases w:val="10 pt,Black"/>
    <w:basedOn w:val="Normal"/>
    <w:rsid w:val="003B69A1"/>
    <w:rPr>
      <w:rFonts w:cs="Arial"/>
      <w:color w:val="000000"/>
      <w:sz w:val="20"/>
      <w:szCs w:val="20"/>
    </w:rPr>
  </w:style>
  <w:style w:type="paragraph" w:styleId="Header">
    <w:name w:val="header"/>
    <w:basedOn w:val="Normal"/>
    <w:rsid w:val="0098448D"/>
    <w:pPr>
      <w:tabs>
        <w:tab w:val="center" w:pos="4320"/>
        <w:tab w:val="right" w:pos="8640"/>
      </w:tabs>
    </w:pPr>
  </w:style>
  <w:style w:type="paragraph" w:styleId="Footer">
    <w:name w:val="footer"/>
    <w:basedOn w:val="Normal"/>
    <w:rsid w:val="0098448D"/>
    <w:pPr>
      <w:tabs>
        <w:tab w:val="center" w:pos="4320"/>
        <w:tab w:val="right" w:pos="8640"/>
      </w:tabs>
    </w:pPr>
  </w:style>
  <w:style w:type="paragraph" w:styleId="BodyText">
    <w:name w:val="Body Text"/>
    <w:basedOn w:val="Normal"/>
    <w:rsid w:val="00CF01AE"/>
    <w:rPr>
      <w:szCs w:val="20"/>
    </w:rPr>
  </w:style>
  <w:style w:type="paragraph" w:styleId="BalloonText">
    <w:name w:val="Balloon Text"/>
    <w:basedOn w:val="Normal"/>
    <w:semiHidden/>
    <w:rsid w:val="00CF01AE"/>
    <w:rPr>
      <w:rFonts w:ascii="Tahoma" w:hAnsi="Tahoma" w:cs="Tahoma"/>
      <w:sz w:val="16"/>
      <w:szCs w:val="16"/>
    </w:rPr>
  </w:style>
  <w:style w:type="paragraph" w:customStyle="1" w:styleId="BodyTextArial">
    <w:name w:val="Body Text + Arial"/>
    <w:aliases w:val="Justified"/>
    <w:basedOn w:val="Normal"/>
    <w:rsid w:val="00CF01AE"/>
    <w:pPr>
      <w:numPr>
        <w:numId w:val="1"/>
      </w:numPr>
    </w:pPr>
    <w:rPr>
      <w:rFonts w:cs="Arial"/>
      <w:color w:val="000000"/>
      <w:sz w:val="20"/>
      <w:szCs w:val="20"/>
    </w:rPr>
  </w:style>
  <w:style w:type="character" w:styleId="PageNumber">
    <w:name w:val="page number"/>
    <w:basedOn w:val="DefaultParagraphFont"/>
    <w:rsid w:val="009F02C4"/>
  </w:style>
  <w:style w:type="table" w:styleId="TableGrid">
    <w:name w:val="Table Grid"/>
    <w:basedOn w:val="TableNormal"/>
    <w:uiPriority w:val="59"/>
    <w:rsid w:val="00E0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976D82"/>
    <w:pPr>
      <w:tabs>
        <w:tab w:val="left" w:pos="480"/>
        <w:tab w:val="right" w:leader="hyphen" w:pos="8630"/>
      </w:tabs>
      <w:spacing w:before="120" w:after="120"/>
      <w:jc w:val="center"/>
    </w:pPr>
    <w:rPr>
      <w:b/>
      <w:bCs/>
      <w:caps/>
      <w:sz w:val="20"/>
      <w:szCs w:val="20"/>
    </w:rPr>
  </w:style>
  <w:style w:type="paragraph" w:styleId="TOC2">
    <w:name w:val="toc 2"/>
    <w:basedOn w:val="Normal"/>
    <w:next w:val="Normal"/>
    <w:autoRedefine/>
    <w:uiPriority w:val="39"/>
    <w:rsid w:val="00056932"/>
    <w:pPr>
      <w:ind w:left="240"/>
    </w:pPr>
    <w:rPr>
      <w:smallCaps/>
      <w:sz w:val="20"/>
      <w:szCs w:val="20"/>
    </w:rPr>
  </w:style>
  <w:style w:type="paragraph" w:styleId="TOC3">
    <w:name w:val="toc 3"/>
    <w:basedOn w:val="Normal"/>
    <w:next w:val="Normal"/>
    <w:autoRedefine/>
    <w:uiPriority w:val="39"/>
    <w:rsid w:val="00056932"/>
    <w:pPr>
      <w:ind w:left="480"/>
    </w:pPr>
    <w:rPr>
      <w:i/>
      <w:iCs/>
      <w:sz w:val="20"/>
      <w:szCs w:val="20"/>
    </w:rPr>
  </w:style>
  <w:style w:type="paragraph" w:styleId="TOC4">
    <w:name w:val="toc 4"/>
    <w:basedOn w:val="Normal"/>
    <w:next w:val="Normal"/>
    <w:autoRedefine/>
    <w:uiPriority w:val="39"/>
    <w:rsid w:val="00056932"/>
    <w:pPr>
      <w:ind w:left="720"/>
    </w:pPr>
    <w:rPr>
      <w:sz w:val="18"/>
      <w:szCs w:val="18"/>
    </w:rPr>
  </w:style>
  <w:style w:type="paragraph" w:styleId="TOC5">
    <w:name w:val="toc 5"/>
    <w:basedOn w:val="Normal"/>
    <w:next w:val="Normal"/>
    <w:autoRedefine/>
    <w:uiPriority w:val="39"/>
    <w:rsid w:val="00056932"/>
    <w:pPr>
      <w:ind w:left="960"/>
    </w:pPr>
    <w:rPr>
      <w:sz w:val="18"/>
      <w:szCs w:val="18"/>
    </w:rPr>
  </w:style>
  <w:style w:type="paragraph" w:styleId="TOC6">
    <w:name w:val="toc 6"/>
    <w:basedOn w:val="Normal"/>
    <w:next w:val="Normal"/>
    <w:autoRedefine/>
    <w:uiPriority w:val="39"/>
    <w:rsid w:val="00056932"/>
    <w:pPr>
      <w:ind w:left="1200"/>
    </w:pPr>
    <w:rPr>
      <w:sz w:val="18"/>
      <w:szCs w:val="18"/>
    </w:rPr>
  </w:style>
  <w:style w:type="paragraph" w:styleId="TOC7">
    <w:name w:val="toc 7"/>
    <w:basedOn w:val="Normal"/>
    <w:next w:val="Normal"/>
    <w:autoRedefine/>
    <w:uiPriority w:val="39"/>
    <w:rsid w:val="00056932"/>
    <w:pPr>
      <w:ind w:left="1440"/>
    </w:pPr>
    <w:rPr>
      <w:sz w:val="18"/>
      <w:szCs w:val="18"/>
    </w:rPr>
  </w:style>
  <w:style w:type="paragraph" w:styleId="TOC8">
    <w:name w:val="toc 8"/>
    <w:basedOn w:val="Normal"/>
    <w:next w:val="Normal"/>
    <w:autoRedefine/>
    <w:uiPriority w:val="39"/>
    <w:rsid w:val="00056932"/>
    <w:pPr>
      <w:ind w:left="1680"/>
    </w:pPr>
    <w:rPr>
      <w:sz w:val="18"/>
      <w:szCs w:val="18"/>
    </w:rPr>
  </w:style>
  <w:style w:type="paragraph" w:styleId="TOC9">
    <w:name w:val="toc 9"/>
    <w:basedOn w:val="Normal"/>
    <w:next w:val="Normal"/>
    <w:autoRedefine/>
    <w:uiPriority w:val="39"/>
    <w:rsid w:val="00056932"/>
    <w:pPr>
      <w:ind w:left="1920"/>
    </w:pPr>
    <w:rPr>
      <w:sz w:val="18"/>
      <w:szCs w:val="18"/>
    </w:rPr>
  </w:style>
  <w:style w:type="paragraph" w:styleId="TableofFigures">
    <w:name w:val="table of figures"/>
    <w:basedOn w:val="Normal"/>
    <w:next w:val="Normal"/>
    <w:semiHidden/>
    <w:rsid w:val="00F10C10"/>
    <w:rPr>
      <w:i/>
      <w:iCs/>
      <w:sz w:val="20"/>
      <w:szCs w:val="20"/>
    </w:rPr>
  </w:style>
  <w:style w:type="paragraph" w:styleId="DocumentMap">
    <w:name w:val="Document Map"/>
    <w:basedOn w:val="Normal"/>
    <w:semiHidden/>
    <w:rsid w:val="00AB5B90"/>
    <w:pPr>
      <w:shd w:val="clear" w:color="auto" w:fill="000080"/>
    </w:pPr>
    <w:rPr>
      <w:rFonts w:ascii="Tahoma" w:hAnsi="Tahoma" w:cs="Tahoma"/>
      <w:sz w:val="20"/>
      <w:szCs w:val="20"/>
    </w:rPr>
  </w:style>
  <w:style w:type="paragraph" w:customStyle="1" w:styleId="Style1">
    <w:name w:val="Style1"/>
    <w:basedOn w:val="Normal"/>
    <w:rsid w:val="007131E6"/>
    <w:pPr>
      <w:numPr>
        <w:numId w:val="3"/>
      </w:numPr>
      <w:spacing w:after="120"/>
    </w:pPr>
  </w:style>
  <w:style w:type="paragraph" w:customStyle="1" w:styleId="StyleAfter6pt">
    <w:name w:val="Style After:  6 pt"/>
    <w:basedOn w:val="Normal"/>
    <w:autoRedefine/>
    <w:rsid w:val="0063430C"/>
    <w:pPr>
      <w:spacing w:after="120"/>
      <w:ind w:left="720"/>
    </w:pPr>
    <w:rPr>
      <w:szCs w:val="20"/>
    </w:rPr>
  </w:style>
  <w:style w:type="paragraph" w:styleId="ListParagraph">
    <w:name w:val="List Paragraph"/>
    <w:basedOn w:val="Normal"/>
    <w:uiPriority w:val="34"/>
    <w:qFormat/>
    <w:rsid w:val="007358DE"/>
    <w:pPr>
      <w:spacing w:after="200" w:line="276" w:lineRule="auto"/>
      <w:ind w:left="720"/>
      <w:contextualSpacing/>
    </w:pPr>
    <w:rPr>
      <w:rFonts w:ascii="Calibri" w:eastAsia="Calibri" w:hAnsi="Calibri"/>
      <w:sz w:val="22"/>
      <w:szCs w:val="22"/>
    </w:rPr>
  </w:style>
  <w:style w:type="character" w:styleId="CommentReference">
    <w:name w:val="annotation reference"/>
    <w:rsid w:val="000A642D"/>
    <w:rPr>
      <w:sz w:val="16"/>
      <w:szCs w:val="16"/>
    </w:rPr>
  </w:style>
  <w:style w:type="paragraph" w:styleId="CommentText">
    <w:name w:val="annotation text"/>
    <w:basedOn w:val="Normal"/>
    <w:link w:val="CommentTextChar"/>
    <w:rsid w:val="000A642D"/>
    <w:rPr>
      <w:sz w:val="20"/>
      <w:szCs w:val="20"/>
    </w:rPr>
  </w:style>
  <w:style w:type="character" w:customStyle="1" w:styleId="CommentTextChar">
    <w:name w:val="Comment Text Char"/>
    <w:link w:val="CommentText"/>
    <w:rsid w:val="000A642D"/>
    <w:rPr>
      <w:rFonts w:ascii="Arial" w:hAnsi="Arial"/>
    </w:rPr>
  </w:style>
  <w:style w:type="paragraph" w:styleId="CommentSubject">
    <w:name w:val="annotation subject"/>
    <w:basedOn w:val="CommentText"/>
    <w:next w:val="CommentText"/>
    <w:link w:val="CommentSubjectChar"/>
    <w:rsid w:val="000A642D"/>
    <w:rPr>
      <w:b/>
      <w:bCs/>
    </w:rPr>
  </w:style>
  <w:style w:type="character" w:customStyle="1" w:styleId="CommentSubjectChar">
    <w:name w:val="Comment Subject Char"/>
    <w:link w:val="CommentSubject"/>
    <w:rsid w:val="000A642D"/>
    <w:rPr>
      <w:rFonts w:ascii="Arial" w:hAnsi="Arial"/>
      <w:b/>
      <w:bCs/>
    </w:rPr>
  </w:style>
  <w:style w:type="paragraph" w:styleId="Revision">
    <w:name w:val="Revision"/>
    <w:hidden/>
    <w:uiPriority w:val="99"/>
    <w:semiHidden/>
    <w:rsid w:val="00332FC4"/>
    <w:rPr>
      <w:rFonts w:ascii="Arial" w:hAnsi="Arial"/>
      <w:sz w:val="24"/>
      <w:szCs w:val="24"/>
    </w:rPr>
  </w:style>
  <w:style w:type="paragraph" w:styleId="TOCHeading">
    <w:name w:val="TOC Heading"/>
    <w:basedOn w:val="Heading1"/>
    <w:next w:val="Normal"/>
    <w:uiPriority w:val="39"/>
    <w:unhideWhenUsed/>
    <w:qFormat/>
    <w:rsid w:val="00E43103"/>
    <w:pPr>
      <w:keepLines/>
      <w:numPr>
        <w:numId w:val="0"/>
      </w:numPr>
      <w:spacing w:before="480" w:after="0" w:line="276" w:lineRule="auto"/>
      <w:outlineLvl w:val="9"/>
    </w:pPr>
    <w:rPr>
      <w:rFonts w:ascii="Cambria" w:hAnsi="Cambria"/>
      <w:bCs/>
      <w:color w:val="365F91"/>
      <w:kern w:val="0"/>
      <w:szCs w:val="28"/>
    </w:rPr>
  </w:style>
  <w:style w:type="paragraph" w:styleId="NoSpacing">
    <w:name w:val="No Spacing"/>
    <w:uiPriority w:val="1"/>
    <w:qFormat/>
    <w:rsid w:val="00B55275"/>
    <w:rPr>
      <w:rFonts w:ascii="Calibri" w:hAnsi="Calibri"/>
      <w:sz w:val="22"/>
      <w:szCs w:val="22"/>
      <w:lang w:bidi="en-US"/>
    </w:rPr>
  </w:style>
  <w:style w:type="character" w:customStyle="1" w:styleId="Heading1Char">
    <w:name w:val="Heading 1 Char"/>
    <w:basedOn w:val="DefaultParagraphFont"/>
    <w:link w:val="Heading1"/>
    <w:rsid w:val="00CC1095"/>
    <w:rPr>
      <w:rFonts w:ascii="Arial" w:hAnsi="Arial"/>
      <w:b/>
      <w:kern w:val="28"/>
      <w:sz w:val="28"/>
    </w:rPr>
  </w:style>
  <w:style w:type="character" w:styleId="HTMLCode">
    <w:name w:val="HTML Code"/>
    <w:basedOn w:val="DefaultParagraphFont"/>
    <w:uiPriority w:val="99"/>
    <w:semiHidden/>
    <w:unhideWhenUsed/>
    <w:rsid w:val="00183166"/>
    <w:rPr>
      <w:rFonts w:ascii="Courier New" w:eastAsia="Times New Roman" w:hAnsi="Courier New" w:cs="Courier New"/>
      <w:sz w:val="20"/>
      <w:szCs w:val="20"/>
    </w:rPr>
  </w:style>
  <w:style w:type="character" w:styleId="Strong">
    <w:name w:val="Strong"/>
    <w:basedOn w:val="DefaultParagraphFont"/>
    <w:uiPriority w:val="22"/>
    <w:qFormat/>
    <w:rsid w:val="00A540EB"/>
    <w:rPr>
      <w:b/>
      <w:bCs/>
    </w:rPr>
  </w:style>
  <w:style w:type="paragraph" w:customStyle="1" w:styleId="Default">
    <w:name w:val="Default"/>
    <w:rsid w:val="00A52A0B"/>
    <w:pPr>
      <w:autoSpaceDE w:val="0"/>
      <w:autoSpaceDN w:val="0"/>
      <w:adjustRightInd w:val="0"/>
    </w:pPr>
    <w:rPr>
      <w:rFonts w:ascii="Arial" w:hAnsi="Arial" w:cs="Arial"/>
      <w:color w:val="000000"/>
      <w:sz w:val="24"/>
      <w:szCs w:val="24"/>
      <w:lang w:val="en-IN"/>
    </w:rPr>
  </w:style>
  <w:style w:type="character" w:customStyle="1" w:styleId="diffin">
    <w:name w:val="diff_in"/>
    <w:basedOn w:val="DefaultParagraphFont"/>
    <w:rsid w:val="00660C36"/>
  </w:style>
  <w:style w:type="character" w:styleId="UnresolvedMention">
    <w:name w:val="Unresolved Mention"/>
    <w:basedOn w:val="DefaultParagraphFont"/>
    <w:uiPriority w:val="99"/>
    <w:semiHidden/>
    <w:unhideWhenUsed/>
    <w:rsid w:val="00E86AC5"/>
    <w:rPr>
      <w:color w:val="605E5C"/>
      <w:shd w:val="clear" w:color="auto" w:fill="E1DFDD"/>
    </w:rPr>
  </w:style>
  <w:style w:type="character" w:customStyle="1" w:styleId="Heading3Char">
    <w:name w:val="Heading 3 Char"/>
    <w:basedOn w:val="DefaultParagraphFont"/>
    <w:link w:val="Heading3"/>
    <w:rsid w:val="007C7E6B"/>
    <w:rPr>
      <w:rFonts w:ascii="Arial" w:hAnsi="Arial"/>
      <w:b/>
      <w:sz w:val="24"/>
    </w:rPr>
  </w:style>
  <w:style w:type="character" w:customStyle="1" w:styleId="Heading4Char">
    <w:name w:val="Heading 4 Char"/>
    <w:basedOn w:val="DefaultParagraphFont"/>
    <w:link w:val="Heading4"/>
    <w:rsid w:val="007B3ED9"/>
    <w:rPr>
      <w:rFonts w:ascii="Arial" w:hAnsi="Arial"/>
      <w:i/>
      <w:lang w:eastAsia="en-IN"/>
    </w:rPr>
  </w:style>
  <w:style w:type="paragraph" w:styleId="PlainText">
    <w:name w:val="Plain Text"/>
    <w:basedOn w:val="Normal"/>
    <w:link w:val="PlainTextChar"/>
    <w:uiPriority w:val="99"/>
    <w:unhideWhenUsed/>
    <w:rsid w:val="00342ABC"/>
    <w:rPr>
      <w:rFonts w:ascii="Calibri" w:eastAsiaTheme="minorHAnsi" w:hAnsi="Calibri" w:cstheme="minorBidi"/>
      <w:sz w:val="22"/>
      <w:szCs w:val="21"/>
      <w:lang w:val="en-IN"/>
    </w:rPr>
  </w:style>
  <w:style w:type="character" w:customStyle="1" w:styleId="PlainTextChar">
    <w:name w:val="Plain Text Char"/>
    <w:basedOn w:val="DefaultParagraphFont"/>
    <w:link w:val="PlainText"/>
    <w:uiPriority w:val="99"/>
    <w:rsid w:val="00342ABC"/>
    <w:rPr>
      <w:rFonts w:ascii="Calibri" w:eastAsiaTheme="minorHAnsi" w:hAnsi="Calibri" w:cstheme="minorBidi"/>
      <w:sz w:val="22"/>
      <w:szCs w:val="21"/>
      <w:lang w:val="en-IN"/>
    </w:rPr>
  </w:style>
  <w:style w:type="paragraph" w:customStyle="1" w:styleId="paragraph">
    <w:name w:val="paragraph"/>
    <w:basedOn w:val="Normal"/>
    <w:rsid w:val="005D70B3"/>
    <w:pPr>
      <w:spacing w:before="100" w:beforeAutospacing="1" w:after="100" w:afterAutospacing="1"/>
    </w:pPr>
    <w:rPr>
      <w:rFonts w:ascii="Times New Roman" w:hAnsi="Times New Roman"/>
      <w:lang w:eastAsia="zh-CN" w:bidi="hi-IN"/>
    </w:rPr>
  </w:style>
  <w:style w:type="character" w:customStyle="1" w:styleId="normaltextrun">
    <w:name w:val="normaltextrun"/>
    <w:basedOn w:val="DefaultParagraphFont"/>
    <w:rsid w:val="005D70B3"/>
  </w:style>
  <w:style w:type="character" w:customStyle="1" w:styleId="eop">
    <w:name w:val="eop"/>
    <w:basedOn w:val="DefaultParagraphFont"/>
    <w:rsid w:val="005D7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9170">
      <w:bodyDiv w:val="1"/>
      <w:marLeft w:val="0"/>
      <w:marRight w:val="0"/>
      <w:marTop w:val="0"/>
      <w:marBottom w:val="0"/>
      <w:divBdr>
        <w:top w:val="none" w:sz="0" w:space="0" w:color="auto"/>
        <w:left w:val="none" w:sz="0" w:space="0" w:color="auto"/>
        <w:bottom w:val="none" w:sz="0" w:space="0" w:color="auto"/>
        <w:right w:val="none" w:sz="0" w:space="0" w:color="auto"/>
      </w:divBdr>
    </w:div>
    <w:div w:id="23285879">
      <w:bodyDiv w:val="1"/>
      <w:marLeft w:val="0"/>
      <w:marRight w:val="0"/>
      <w:marTop w:val="0"/>
      <w:marBottom w:val="0"/>
      <w:divBdr>
        <w:top w:val="none" w:sz="0" w:space="0" w:color="auto"/>
        <w:left w:val="none" w:sz="0" w:space="0" w:color="auto"/>
        <w:bottom w:val="none" w:sz="0" w:space="0" w:color="auto"/>
        <w:right w:val="none" w:sz="0" w:space="0" w:color="auto"/>
      </w:divBdr>
    </w:div>
    <w:div w:id="29303673">
      <w:bodyDiv w:val="1"/>
      <w:marLeft w:val="0"/>
      <w:marRight w:val="0"/>
      <w:marTop w:val="0"/>
      <w:marBottom w:val="0"/>
      <w:divBdr>
        <w:top w:val="none" w:sz="0" w:space="0" w:color="auto"/>
        <w:left w:val="none" w:sz="0" w:space="0" w:color="auto"/>
        <w:bottom w:val="none" w:sz="0" w:space="0" w:color="auto"/>
        <w:right w:val="none" w:sz="0" w:space="0" w:color="auto"/>
      </w:divBdr>
    </w:div>
    <w:div w:id="32193229">
      <w:bodyDiv w:val="1"/>
      <w:marLeft w:val="0"/>
      <w:marRight w:val="0"/>
      <w:marTop w:val="0"/>
      <w:marBottom w:val="0"/>
      <w:divBdr>
        <w:top w:val="none" w:sz="0" w:space="0" w:color="auto"/>
        <w:left w:val="none" w:sz="0" w:space="0" w:color="auto"/>
        <w:bottom w:val="none" w:sz="0" w:space="0" w:color="auto"/>
        <w:right w:val="none" w:sz="0" w:space="0" w:color="auto"/>
      </w:divBdr>
    </w:div>
    <w:div w:id="49501312">
      <w:bodyDiv w:val="1"/>
      <w:marLeft w:val="0"/>
      <w:marRight w:val="0"/>
      <w:marTop w:val="0"/>
      <w:marBottom w:val="0"/>
      <w:divBdr>
        <w:top w:val="none" w:sz="0" w:space="0" w:color="auto"/>
        <w:left w:val="none" w:sz="0" w:space="0" w:color="auto"/>
        <w:bottom w:val="none" w:sz="0" w:space="0" w:color="auto"/>
        <w:right w:val="none" w:sz="0" w:space="0" w:color="auto"/>
      </w:divBdr>
    </w:div>
    <w:div w:id="51971997">
      <w:bodyDiv w:val="1"/>
      <w:marLeft w:val="0"/>
      <w:marRight w:val="0"/>
      <w:marTop w:val="0"/>
      <w:marBottom w:val="0"/>
      <w:divBdr>
        <w:top w:val="none" w:sz="0" w:space="0" w:color="auto"/>
        <w:left w:val="none" w:sz="0" w:space="0" w:color="auto"/>
        <w:bottom w:val="none" w:sz="0" w:space="0" w:color="auto"/>
        <w:right w:val="none" w:sz="0" w:space="0" w:color="auto"/>
      </w:divBdr>
    </w:div>
    <w:div w:id="64568538">
      <w:bodyDiv w:val="1"/>
      <w:marLeft w:val="0"/>
      <w:marRight w:val="0"/>
      <w:marTop w:val="0"/>
      <w:marBottom w:val="0"/>
      <w:divBdr>
        <w:top w:val="none" w:sz="0" w:space="0" w:color="auto"/>
        <w:left w:val="none" w:sz="0" w:space="0" w:color="auto"/>
        <w:bottom w:val="none" w:sz="0" w:space="0" w:color="auto"/>
        <w:right w:val="none" w:sz="0" w:space="0" w:color="auto"/>
      </w:divBdr>
    </w:div>
    <w:div w:id="85544583">
      <w:bodyDiv w:val="1"/>
      <w:marLeft w:val="0"/>
      <w:marRight w:val="0"/>
      <w:marTop w:val="0"/>
      <w:marBottom w:val="0"/>
      <w:divBdr>
        <w:top w:val="none" w:sz="0" w:space="0" w:color="auto"/>
        <w:left w:val="none" w:sz="0" w:space="0" w:color="auto"/>
        <w:bottom w:val="none" w:sz="0" w:space="0" w:color="auto"/>
        <w:right w:val="none" w:sz="0" w:space="0" w:color="auto"/>
      </w:divBdr>
    </w:div>
    <w:div w:id="109474624">
      <w:bodyDiv w:val="1"/>
      <w:marLeft w:val="0"/>
      <w:marRight w:val="0"/>
      <w:marTop w:val="0"/>
      <w:marBottom w:val="0"/>
      <w:divBdr>
        <w:top w:val="none" w:sz="0" w:space="0" w:color="auto"/>
        <w:left w:val="none" w:sz="0" w:space="0" w:color="auto"/>
        <w:bottom w:val="none" w:sz="0" w:space="0" w:color="auto"/>
        <w:right w:val="none" w:sz="0" w:space="0" w:color="auto"/>
      </w:divBdr>
    </w:div>
    <w:div w:id="115956505">
      <w:bodyDiv w:val="1"/>
      <w:marLeft w:val="0"/>
      <w:marRight w:val="0"/>
      <w:marTop w:val="0"/>
      <w:marBottom w:val="0"/>
      <w:divBdr>
        <w:top w:val="none" w:sz="0" w:space="0" w:color="auto"/>
        <w:left w:val="none" w:sz="0" w:space="0" w:color="auto"/>
        <w:bottom w:val="none" w:sz="0" w:space="0" w:color="auto"/>
        <w:right w:val="none" w:sz="0" w:space="0" w:color="auto"/>
      </w:divBdr>
    </w:div>
    <w:div w:id="158232544">
      <w:bodyDiv w:val="1"/>
      <w:marLeft w:val="0"/>
      <w:marRight w:val="0"/>
      <w:marTop w:val="0"/>
      <w:marBottom w:val="0"/>
      <w:divBdr>
        <w:top w:val="none" w:sz="0" w:space="0" w:color="auto"/>
        <w:left w:val="none" w:sz="0" w:space="0" w:color="auto"/>
        <w:bottom w:val="none" w:sz="0" w:space="0" w:color="auto"/>
        <w:right w:val="none" w:sz="0" w:space="0" w:color="auto"/>
      </w:divBdr>
    </w:div>
    <w:div w:id="164902216">
      <w:bodyDiv w:val="1"/>
      <w:marLeft w:val="0"/>
      <w:marRight w:val="0"/>
      <w:marTop w:val="0"/>
      <w:marBottom w:val="0"/>
      <w:divBdr>
        <w:top w:val="none" w:sz="0" w:space="0" w:color="auto"/>
        <w:left w:val="none" w:sz="0" w:space="0" w:color="auto"/>
        <w:bottom w:val="none" w:sz="0" w:space="0" w:color="auto"/>
        <w:right w:val="none" w:sz="0" w:space="0" w:color="auto"/>
      </w:divBdr>
    </w:div>
    <w:div w:id="176697672">
      <w:bodyDiv w:val="1"/>
      <w:marLeft w:val="0"/>
      <w:marRight w:val="0"/>
      <w:marTop w:val="0"/>
      <w:marBottom w:val="0"/>
      <w:divBdr>
        <w:top w:val="none" w:sz="0" w:space="0" w:color="auto"/>
        <w:left w:val="none" w:sz="0" w:space="0" w:color="auto"/>
        <w:bottom w:val="none" w:sz="0" w:space="0" w:color="auto"/>
        <w:right w:val="none" w:sz="0" w:space="0" w:color="auto"/>
      </w:divBdr>
    </w:div>
    <w:div w:id="209615837">
      <w:bodyDiv w:val="1"/>
      <w:marLeft w:val="0"/>
      <w:marRight w:val="0"/>
      <w:marTop w:val="0"/>
      <w:marBottom w:val="0"/>
      <w:divBdr>
        <w:top w:val="none" w:sz="0" w:space="0" w:color="auto"/>
        <w:left w:val="none" w:sz="0" w:space="0" w:color="auto"/>
        <w:bottom w:val="none" w:sz="0" w:space="0" w:color="auto"/>
        <w:right w:val="none" w:sz="0" w:space="0" w:color="auto"/>
      </w:divBdr>
    </w:div>
    <w:div w:id="217790923">
      <w:bodyDiv w:val="1"/>
      <w:marLeft w:val="0"/>
      <w:marRight w:val="0"/>
      <w:marTop w:val="0"/>
      <w:marBottom w:val="0"/>
      <w:divBdr>
        <w:top w:val="none" w:sz="0" w:space="0" w:color="auto"/>
        <w:left w:val="none" w:sz="0" w:space="0" w:color="auto"/>
        <w:bottom w:val="none" w:sz="0" w:space="0" w:color="auto"/>
        <w:right w:val="none" w:sz="0" w:space="0" w:color="auto"/>
      </w:divBdr>
    </w:div>
    <w:div w:id="236785705">
      <w:bodyDiv w:val="1"/>
      <w:marLeft w:val="0"/>
      <w:marRight w:val="0"/>
      <w:marTop w:val="0"/>
      <w:marBottom w:val="0"/>
      <w:divBdr>
        <w:top w:val="none" w:sz="0" w:space="0" w:color="auto"/>
        <w:left w:val="none" w:sz="0" w:space="0" w:color="auto"/>
        <w:bottom w:val="none" w:sz="0" w:space="0" w:color="auto"/>
        <w:right w:val="none" w:sz="0" w:space="0" w:color="auto"/>
      </w:divBdr>
    </w:div>
    <w:div w:id="259948259">
      <w:bodyDiv w:val="1"/>
      <w:marLeft w:val="0"/>
      <w:marRight w:val="0"/>
      <w:marTop w:val="0"/>
      <w:marBottom w:val="0"/>
      <w:divBdr>
        <w:top w:val="none" w:sz="0" w:space="0" w:color="auto"/>
        <w:left w:val="none" w:sz="0" w:space="0" w:color="auto"/>
        <w:bottom w:val="none" w:sz="0" w:space="0" w:color="auto"/>
        <w:right w:val="none" w:sz="0" w:space="0" w:color="auto"/>
      </w:divBdr>
    </w:div>
    <w:div w:id="264702011">
      <w:bodyDiv w:val="1"/>
      <w:marLeft w:val="0"/>
      <w:marRight w:val="0"/>
      <w:marTop w:val="0"/>
      <w:marBottom w:val="0"/>
      <w:divBdr>
        <w:top w:val="none" w:sz="0" w:space="0" w:color="auto"/>
        <w:left w:val="none" w:sz="0" w:space="0" w:color="auto"/>
        <w:bottom w:val="none" w:sz="0" w:space="0" w:color="auto"/>
        <w:right w:val="none" w:sz="0" w:space="0" w:color="auto"/>
      </w:divBdr>
    </w:div>
    <w:div w:id="269549984">
      <w:bodyDiv w:val="1"/>
      <w:marLeft w:val="0"/>
      <w:marRight w:val="0"/>
      <w:marTop w:val="0"/>
      <w:marBottom w:val="0"/>
      <w:divBdr>
        <w:top w:val="none" w:sz="0" w:space="0" w:color="auto"/>
        <w:left w:val="none" w:sz="0" w:space="0" w:color="auto"/>
        <w:bottom w:val="none" w:sz="0" w:space="0" w:color="auto"/>
        <w:right w:val="none" w:sz="0" w:space="0" w:color="auto"/>
      </w:divBdr>
    </w:div>
    <w:div w:id="300382910">
      <w:bodyDiv w:val="1"/>
      <w:marLeft w:val="0"/>
      <w:marRight w:val="0"/>
      <w:marTop w:val="0"/>
      <w:marBottom w:val="0"/>
      <w:divBdr>
        <w:top w:val="none" w:sz="0" w:space="0" w:color="auto"/>
        <w:left w:val="none" w:sz="0" w:space="0" w:color="auto"/>
        <w:bottom w:val="none" w:sz="0" w:space="0" w:color="auto"/>
        <w:right w:val="none" w:sz="0" w:space="0" w:color="auto"/>
      </w:divBdr>
    </w:div>
    <w:div w:id="307437023">
      <w:bodyDiv w:val="1"/>
      <w:marLeft w:val="0"/>
      <w:marRight w:val="0"/>
      <w:marTop w:val="0"/>
      <w:marBottom w:val="0"/>
      <w:divBdr>
        <w:top w:val="none" w:sz="0" w:space="0" w:color="auto"/>
        <w:left w:val="none" w:sz="0" w:space="0" w:color="auto"/>
        <w:bottom w:val="none" w:sz="0" w:space="0" w:color="auto"/>
        <w:right w:val="none" w:sz="0" w:space="0" w:color="auto"/>
      </w:divBdr>
    </w:div>
    <w:div w:id="312687290">
      <w:bodyDiv w:val="1"/>
      <w:marLeft w:val="0"/>
      <w:marRight w:val="0"/>
      <w:marTop w:val="0"/>
      <w:marBottom w:val="0"/>
      <w:divBdr>
        <w:top w:val="none" w:sz="0" w:space="0" w:color="auto"/>
        <w:left w:val="none" w:sz="0" w:space="0" w:color="auto"/>
        <w:bottom w:val="none" w:sz="0" w:space="0" w:color="auto"/>
        <w:right w:val="none" w:sz="0" w:space="0" w:color="auto"/>
      </w:divBdr>
    </w:div>
    <w:div w:id="323245924">
      <w:bodyDiv w:val="1"/>
      <w:marLeft w:val="0"/>
      <w:marRight w:val="0"/>
      <w:marTop w:val="0"/>
      <w:marBottom w:val="0"/>
      <w:divBdr>
        <w:top w:val="none" w:sz="0" w:space="0" w:color="auto"/>
        <w:left w:val="none" w:sz="0" w:space="0" w:color="auto"/>
        <w:bottom w:val="none" w:sz="0" w:space="0" w:color="auto"/>
        <w:right w:val="none" w:sz="0" w:space="0" w:color="auto"/>
      </w:divBdr>
    </w:div>
    <w:div w:id="327178260">
      <w:bodyDiv w:val="1"/>
      <w:marLeft w:val="0"/>
      <w:marRight w:val="0"/>
      <w:marTop w:val="0"/>
      <w:marBottom w:val="0"/>
      <w:divBdr>
        <w:top w:val="none" w:sz="0" w:space="0" w:color="auto"/>
        <w:left w:val="none" w:sz="0" w:space="0" w:color="auto"/>
        <w:bottom w:val="none" w:sz="0" w:space="0" w:color="auto"/>
        <w:right w:val="none" w:sz="0" w:space="0" w:color="auto"/>
      </w:divBdr>
    </w:div>
    <w:div w:id="346642662">
      <w:bodyDiv w:val="1"/>
      <w:marLeft w:val="0"/>
      <w:marRight w:val="0"/>
      <w:marTop w:val="0"/>
      <w:marBottom w:val="0"/>
      <w:divBdr>
        <w:top w:val="none" w:sz="0" w:space="0" w:color="auto"/>
        <w:left w:val="none" w:sz="0" w:space="0" w:color="auto"/>
        <w:bottom w:val="none" w:sz="0" w:space="0" w:color="auto"/>
        <w:right w:val="none" w:sz="0" w:space="0" w:color="auto"/>
      </w:divBdr>
    </w:div>
    <w:div w:id="416943786">
      <w:bodyDiv w:val="1"/>
      <w:marLeft w:val="0"/>
      <w:marRight w:val="0"/>
      <w:marTop w:val="0"/>
      <w:marBottom w:val="0"/>
      <w:divBdr>
        <w:top w:val="none" w:sz="0" w:space="0" w:color="auto"/>
        <w:left w:val="none" w:sz="0" w:space="0" w:color="auto"/>
        <w:bottom w:val="none" w:sz="0" w:space="0" w:color="auto"/>
        <w:right w:val="none" w:sz="0" w:space="0" w:color="auto"/>
      </w:divBdr>
    </w:div>
    <w:div w:id="420225614">
      <w:bodyDiv w:val="1"/>
      <w:marLeft w:val="0"/>
      <w:marRight w:val="0"/>
      <w:marTop w:val="0"/>
      <w:marBottom w:val="0"/>
      <w:divBdr>
        <w:top w:val="none" w:sz="0" w:space="0" w:color="auto"/>
        <w:left w:val="none" w:sz="0" w:space="0" w:color="auto"/>
        <w:bottom w:val="none" w:sz="0" w:space="0" w:color="auto"/>
        <w:right w:val="none" w:sz="0" w:space="0" w:color="auto"/>
      </w:divBdr>
    </w:div>
    <w:div w:id="436143477">
      <w:bodyDiv w:val="1"/>
      <w:marLeft w:val="0"/>
      <w:marRight w:val="0"/>
      <w:marTop w:val="0"/>
      <w:marBottom w:val="0"/>
      <w:divBdr>
        <w:top w:val="none" w:sz="0" w:space="0" w:color="auto"/>
        <w:left w:val="none" w:sz="0" w:space="0" w:color="auto"/>
        <w:bottom w:val="none" w:sz="0" w:space="0" w:color="auto"/>
        <w:right w:val="none" w:sz="0" w:space="0" w:color="auto"/>
      </w:divBdr>
    </w:div>
    <w:div w:id="439228992">
      <w:bodyDiv w:val="1"/>
      <w:marLeft w:val="0"/>
      <w:marRight w:val="0"/>
      <w:marTop w:val="0"/>
      <w:marBottom w:val="0"/>
      <w:divBdr>
        <w:top w:val="none" w:sz="0" w:space="0" w:color="auto"/>
        <w:left w:val="none" w:sz="0" w:space="0" w:color="auto"/>
        <w:bottom w:val="none" w:sz="0" w:space="0" w:color="auto"/>
        <w:right w:val="none" w:sz="0" w:space="0" w:color="auto"/>
      </w:divBdr>
    </w:div>
    <w:div w:id="449016412">
      <w:bodyDiv w:val="1"/>
      <w:marLeft w:val="0"/>
      <w:marRight w:val="0"/>
      <w:marTop w:val="0"/>
      <w:marBottom w:val="0"/>
      <w:divBdr>
        <w:top w:val="none" w:sz="0" w:space="0" w:color="auto"/>
        <w:left w:val="none" w:sz="0" w:space="0" w:color="auto"/>
        <w:bottom w:val="none" w:sz="0" w:space="0" w:color="auto"/>
        <w:right w:val="none" w:sz="0" w:space="0" w:color="auto"/>
      </w:divBdr>
    </w:div>
    <w:div w:id="465397139">
      <w:bodyDiv w:val="1"/>
      <w:marLeft w:val="0"/>
      <w:marRight w:val="0"/>
      <w:marTop w:val="0"/>
      <w:marBottom w:val="0"/>
      <w:divBdr>
        <w:top w:val="none" w:sz="0" w:space="0" w:color="auto"/>
        <w:left w:val="none" w:sz="0" w:space="0" w:color="auto"/>
        <w:bottom w:val="none" w:sz="0" w:space="0" w:color="auto"/>
        <w:right w:val="none" w:sz="0" w:space="0" w:color="auto"/>
      </w:divBdr>
    </w:div>
    <w:div w:id="472990422">
      <w:bodyDiv w:val="1"/>
      <w:marLeft w:val="0"/>
      <w:marRight w:val="0"/>
      <w:marTop w:val="0"/>
      <w:marBottom w:val="0"/>
      <w:divBdr>
        <w:top w:val="none" w:sz="0" w:space="0" w:color="auto"/>
        <w:left w:val="none" w:sz="0" w:space="0" w:color="auto"/>
        <w:bottom w:val="none" w:sz="0" w:space="0" w:color="auto"/>
        <w:right w:val="none" w:sz="0" w:space="0" w:color="auto"/>
      </w:divBdr>
    </w:div>
    <w:div w:id="505747961">
      <w:bodyDiv w:val="1"/>
      <w:marLeft w:val="0"/>
      <w:marRight w:val="0"/>
      <w:marTop w:val="0"/>
      <w:marBottom w:val="0"/>
      <w:divBdr>
        <w:top w:val="none" w:sz="0" w:space="0" w:color="auto"/>
        <w:left w:val="none" w:sz="0" w:space="0" w:color="auto"/>
        <w:bottom w:val="none" w:sz="0" w:space="0" w:color="auto"/>
        <w:right w:val="none" w:sz="0" w:space="0" w:color="auto"/>
      </w:divBdr>
    </w:div>
    <w:div w:id="534855440">
      <w:bodyDiv w:val="1"/>
      <w:marLeft w:val="0"/>
      <w:marRight w:val="0"/>
      <w:marTop w:val="0"/>
      <w:marBottom w:val="0"/>
      <w:divBdr>
        <w:top w:val="none" w:sz="0" w:space="0" w:color="auto"/>
        <w:left w:val="none" w:sz="0" w:space="0" w:color="auto"/>
        <w:bottom w:val="none" w:sz="0" w:space="0" w:color="auto"/>
        <w:right w:val="none" w:sz="0" w:space="0" w:color="auto"/>
      </w:divBdr>
    </w:div>
    <w:div w:id="545458885">
      <w:bodyDiv w:val="1"/>
      <w:marLeft w:val="0"/>
      <w:marRight w:val="0"/>
      <w:marTop w:val="0"/>
      <w:marBottom w:val="0"/>
      <w:divBdr>
        <w:top w:val="none" w:sz="0" w:space="0" w:color="auto"/>
        <w:left w:val="none" w:sz="0" w:space="0" w:color="auto"/>
        <w:bottom w:val="none" w:sz="0" w:space="0" w:color="auto"/>
        <w:right w:val="none" w:sz="0" w:space="0" w:color="auto"/>
      </w:divBdr>
    </w:div>
    <w:div w:id="546457203">
      <w:bodyDiv w:val="1"/>
      <w:marLeft w:val="0"/>
      <w:marRight w:val="0"/>
      <w:marTop w:val="0"/>
      <w:marBottom w:val="0"/>
      <w:divBdr>
        <w:top w:val="none" w:sz="0" w:space="0" w:color="auto"/>
        <w:left w:val="none" w:sz="0" w:space="0" w:color="auto"/>
        <w:bottom w:val="none" w:sz="0" w:space="0" w:color="auto"/>
        <w:right w:val="none" w:sz="0" w:space="0" w:color="auto"/>
      </w:divBdr>
    </w:div>
    <w:div w:id="549268441">
      <w:bodyDiv w:val="1"/>
      <w:marLeft w:val="0"/>
      <w:marRight w:val="0"/>
      <w:marTop w:val="0"/>
      <w:marBottom w:val="0"/>
      <w:divBdr>
        <w:top w:val="none" w:sz="0" w:space="0" w:color="auto"/>
        <w:left w:val="none" w:sz="0" w:space="0" w:color="auto"/>
        <w:bottom w:val="none" w:sz="0" w:space="0" w:color="auto"/>
        <w:right w:val="none" w:sz="0" w:space="0" w:color="auto"/>
      </w:divBdr>
    </w:div>
    <w:div w:id="551625096">
      <w:bodyDiv w:val="1"/>
      <w:marLeft w:val="0"/>
      <w:marRight w:val="0"/>
      <w:marTop w:val="0"/>
      <w:marBottom w:val="0"/>
      <w:divBdr>
        <w:top w:val="none" w:sz="0" w:space="0" w:color="auto"/>
        <w:left w:val="none" w:sz="0" w:space="0" w:color="auto"/>
        <w:bottom w:val="none" w:sz="0" w:space="0" w:color="auto"/>
        <w:right w:val="none" w:sz="0" w:space="0" w:color="auto"/>
      </w:divBdr>
    </w:div>
    <w:div w:id="567812648">
      <w:bodyDiv w:val="1"/>
      <w:marLeft w:val="0"/>
      <w:marRight w:val="0"/>
      <w:marTop w:val="0"/>
      <w:marBottom w:val="0"/>
      <w:divBdr>
        <w:top w:val="none" w:sz="0" w:space="0" w:color="auto"/>
        <w:left w:val="none" w:sz="0" w:space="0" w:color="auto"/>
        <w:bottom w:val="none" w:sz="0" w:space="0" w:color="auto"/>
        <w:right w:val="none" w:sz="0" w:space="0" w:color="auto"/>
      </w:divBdr>
    </w:div>
    <w:div w:id="567955033">
      <w:bodyDiv w:val="1"/>
      <w:marLeft w:val="0"/>
      <w:marRight w:val="0"/>
      <w:marTop w:val="0"/>
      <w:marBottom w:val="0"/>
      <w:divBdr>
        <w:top w:val="none" w:sz="0" w:space="0" w:color="auto"/>
        <w:left w:val="none" w:sz="0" w:space="0" w:color="auto"/>
        <w:bottom w:val="none" w:sz="0" w:space="0" w:color="auto"/>
        <w:right w:val="none" w:sz="0" w:space="0" w:color="auto"/>
      </w:divBdr>
    </w:div>
    <w:div w:id="622225067">
      <w:bodyDiv w:val="1"/>
      <w:marLeft w:val="0"/>
      <w:marRight w:val="0"/>
      <w:marTop w:val="0"/>
      <w:marBottom w:val="0"/>
      <w:divBdr>
        <w:top w:val="none" w:sz="0" w:space="0" w:color="auto"/>
        <w:left w:val="none" w:sz="0" w:space="0" w:color="auto"/>
        <w:bottom w:val="none" w:sz="0" w:space="0" w:color="auto"/>
        <w:right w:val="none" w:sz="0" w:space="0" w:color="auto"/>
      </w:divBdr>
    </w:div>
    <w:div w:id="657729396">
      <w:bodyDiv w:val="1"/>
      <w:marLeft w:val="0"/>
      <w:marRight w:val="0"/>
      <w:marTop w:val="0"/>
      <w:marBottom w:val="0"/>
      <w:divBdr>
        <w:top w:val="none" w:sz="0" w:space="0" w:color="auto"/>
        <w:left w:val="none" w:sz="0" w:space="0" w:color="auto"/>
        <w:bottom w:val="none" w:sz="0" w:space="0" w:color="auto"/>
        <w:right w:val="none" w:sz="0" w:space="0" w:color="auto"/>
      </w:divBdr>
    </w:div>
    <w:div w:id="660426001">
      <w:bodyDiv w:val="1"/>
      <w:marLeft w:val="0"/>
      <w:marRight w:val="0"/>
      <w:marTop w:val="0"/>
      <w:marBottom w:val="0"/>
      <w:divBdr>
        <w:top w:val="none" w:sz="0" w:space="0" w:color="auto"/>
        <w:left w:val="none" w:sz="0" w:space="0" w:color="auto"/>
        <w:bottom w:val="none" w:sz="0" w:space="0" w:color="auto"/>
        <w:right w:val="none" w:sz="0" w:space="0" w:color="auto"/>
      </w:divBdr>
    </w:div>
    <w:div w:id="662852351">
      <w:bodyDiv w:val="1"/>
      <w:marLeft w:val="0"/>
      <w:marRight w:val="0"/>
      <w:marTop w:val="0"/>
      <w:marBottom w:val="0"/>
      <w:divBdr>
        <w:top w:val="none" w:sz="0" w:space="0" w:color="auto"/>
        <w:left w:val="none" w:sz="0" w:space="0" w:color="auto"/>
        <w:bottom w:val="none" w:sz="0" w:space="0" w:color="auto"/>
        <w:right w:val="none" w:sz="0" w:space="0" w:color="auto"/>
      </w:divBdr>
      <w:divsChild>
        <w:div w:id="1950623874">
          <w:marLeft w:val="0"/>
          <w:marRight w:val="0"/>
          <w:marTop w:val="0"/>
          <w:marBottom w:val="0"/>
          <w:divBdr>
            <w:top w:val="none" w:sz="0" w:space="0" w:color="auto"/>
            <w:left w:val="none" w:sz="0" w:space="0" w:color="auto"/>
            <w:bottom w:val="none" w:sz="0" w:space="0" w:color="auto"/>
            <w:right w:val="none" w:sz="0" w:space="0" w:color="auto"/>
          </w:divBdr>
          <w:divsChild>
            <w:div w:id="899368761">
              <w:marLeft w:val="0"/>
              <w:marRight w:val="0"/>
              <w:marTop w:val="0"/>
              <w:marBottom w:val="0"/>
              <w:divBdr>
                <w:top w:val="none" w:sz="0" w:space="0" w:color="auto"/>
                <w:left w:val="none" w:sz="0" w:space="0" w:color="auto"/>
                <w:bottom w:val="none" w:sz="0" w:space="0" w:color="auto"/>
                <w:right w:val="none" w:sz="0" w:space="0" w:color="auto"/>
              </w:divBdr>
              <w:divsChild>
                <w:div w:id="1659579066">
                  <w:marLeft w:val="0"/>
                  <w:marRight w:val="0"/>
                  <w:marTop w:val="0"/>
                  <w:marBottom w:val="0"/>
                  <w:divBdr>
                    <w:top w:val="none" w:sz="0" w:space="0" w:color="auto"/>
                    <w:left w:val="none" w:sz="0" w:space="0" w:color="auto"/>
                    <w:bottom w:val="none" w:sz="0" w:space="0" w:color="auto"/>
                    <w:right w:val="none" w:sz="0" w:space="0" w:color="auto"/>
                  </w:divBdr>
                  <w:divsChild>
                    <w:div w:id="1786121383">
                      <w:marLeft w:val="0"/>
                      <w:marRight w:val="0"/>
                      <w:marTop w:val="0"/>
                      <w:marBottom w:val="0"/>
                      <w:divBdr>
                        <w:top w:val="none" w:sz="0" w:space="0" w:color="auto"/>
                        <w:left w:val="none" w:sz="0" w:space="0" w:color="auto"/>
                        <w:bottom w:val="none" w:sz="0" w:space="0" w:color="auto"/>
                        <w:right w:val="none" w:sz="0" w:space="0" w:color="auto"/>
                      </w:divBdr>
                    </w:div>
                  </w:divsChild>
                </w:div>
                <w:div w:id="1724713251">
                  <w:marLeft w:val="0"/>
                  <w:marRight w:val="0"/>
                  <w:marTop w:val="0"/>
                  <w:marBottom w:val="0"/>
                  <w:divBdr>
                    <w:top w:val="none" w:sz="0" w:space="0" w:color="auto"/>
                    <w:left w:val="none" w:sz="0" w:space="0" w:color="auto"/>
                    <w:bottom w:val="none" w:sz="0" w:space="0" w:color="auto"/>
                    <w:right w:val="none" w:sz="0" w:space="0" w:color="auto"/>
                  </w:divBdr>
                  <w:divsChild>
                    <w:div w:id="687947316">
                      <w:marLeft w:val="0"/>
                      <w:marRight w:val="0"/>
                      <w:marTop w:val="0"/>
                      <w:marBottom w:val="0"/>
                      <w:divBdr>
                        <w:top w:val="none" w:sz="0" w:space="0" w:color="auto"/>
                        <w:left w:val="none" w:sz="0" w:space="0" w:color="auto"/>
                        <w:bottom w:val="none" w:sz="0" w:space="0" w:color="auto"/>
                        <w:right w:val="none" w:sz="0" w:space="0" w:color="auto"/>
                      </w:divBdr>
                    </w:div>
                  </w:divsChild>
                </w:div>
                <w:div w:id="1455323078">
                  <w:marLeft w:val="0"/>
                  <w:marRight w:val="0"/>
                  <w:marTop w:val="0"/>
                  <w:marBottom w:val="0"/>
                  <w:divBdr>
                    <w:top w:val="none" w:sz="0" w:space="0" w:color="auto"/>
                    <w:left w:val="none" w:sz="0" w:space="0" w:color="auto"/>
                    <w:bottom w:val="none" w:sz="0" w:space="0" w:color="auto"/>
                    <w:right w:val="none" w:sz="0" w:space="0" w:color="auto"/>
                  </w:divBdr>
                  <w:divsChild>
                    <w:div w:id="107820845">
                      <w:marLeft w:val="0"/>
                      <w:marRight w:val="0"/>
                      <w:marTop w:val="0"/>
                      <w:marBottom w:val="0"/>
                      <w:divBdr>
                        <w:top w:val="none" w:sz="0" w:space="0" w:color="auto"/>
                        <w:left w:val="none" w:sz="0" w:space="0" w:color="auto"/>
                        <w:bottom w:val="none" w:sz="0" w:space="0" w:color="auto"/>
                        <w:right w:val="none" w:sz="0" w:space="0" w:color="auto"/>
                      </w:divBdr>
                    </w:div>
                  </w:divsChild>
                </w:div>
                <w:div w:id="2043481406">
                  <w:marLeft w:val="0"/>
                  <w:marRight w:val="0"/>
                  <w:marTop w:val="0"/>
                  <w:marBottom w:val="0"/>
                  <w:divBdr>
                    <w:top w:val="none" w:sz="0" w:space="0" w:color="auto"/>
                    <w:left w:val="none" w:sz="0" w:space="0" w:color="auto"/>
                    <w:bottom w:val="none" w:sz="0" w:space="0" w:color="auto"/>
                    <w:right w:val="none" w:sz="0" w:space="0" w:color="auto"/>
                  </w:divBdr>
                  <w:divsChild>
                    <w:div w:id="2144930540">
                      <w:marLeft w:val="0"/>
                      <w:marRight w:val="0"/>
                      <w:marTop w:val="0"/>
                      <w:marBottom w:val="0"/>
                      <w:divBdr>
                        <w:top w:val="none" w:sz="0" w:space="0" w:color="auto"/>
                        <w:left w:val="none" w:sz="0" w:space="0" w:color="auto"/>
                        <w:bottom w:val="none" w:sz="0" w:space="0" w:color="auto"/>
                        <w:right w:val="none" w:sz="0" w:space="0" w:color="auto"/>
                      </w:divBdr>
                    </w:div>
                  </w:divsChild>
                </w:div>
                <w:div w:id="830681736">
                  <w:marLeft w:val="0"/>
                  <w:marRight w:val="0"/>
                  <w:marTop w:val="0"/>
                  <w:marBottom w:val="0"/>
                  <w:divBdr>
                    <w:top w:val="none" w:sz="0" w:space="0" w:color="auto"/>
                    <w:left w:val="none" w:sz="0" w:space="0" w:color="auto"/>
                    <w:bottom w:val="none" w:sz="0" w:space="0" w:color="auto"/>
                    <w:right w:val="none" w:sz="0" w:space="0" w:color="auto"/>
                  </w:divBdr>
                  <w:divsChild>
                    <w:div w:id="400716796">
                      <w:marLeft w:val="0"/>
                      <w:marRight w:val="0"/>
                      <w:marTop w:val="0"/>
                      <w:marBottom w:val="0"/>
                      <w:divBdr>
                        <w:top w:val="none" w:sz="0" w:space="0" w:color="auto"/>
                        <w:left w:val="none" w:sz="0" w:space="0" w:color="auto"/>
                        <w:bottom w:val="none" w:sz="0" w:space="0" w:color="auto"/>
                        <w:right w:val="none" w:sz="0" w:space="0" w:color="auto"/>
                      </w:divBdr>
                    </w:div>
                  </w:divsChild>
                </w:div>
                <w:div w:id="1792357493">
                  <w:marLeft w:val="0"/>
                  <w:marRight w:val="0"/>
                  <w:marTop w:val="0"/>
                  <w:marBottom w:val="0"/>
                  <w:divBdr>
                    <w:top w:val="none" w:sz="0" w:space="0" w:color="auto"/>
                    <w:left w:val="none" w:sz="0" w:space="0" w:color="auto"/>
                    <w:bottom w:val="none" w:sz="0" w:space="0" w:color="auto"/>
                    <w:right w:val="none" w:sz="0" w:space="0" w:color="auto"/>
                  </w:divBdr>
                  <w:divsChild>
                    <w:div w:id="476386255">
                      <w:marLeft w:val="0"/>
                      <w:marRight w:val="0"/>
                      <w:marTop w:val="0"/>
                      <w:marBottom w:val="0"/>
                      <w:divBdr>
                        <w:top w:val="none" w:sz="0" w:space="0" w:color="auto"/>
                        <w:left w:val="none" w:sz="0" w:space="0" w:color="auto"/>
                        <w:bottom w:val="none" w:sz="0" w:space="0" w:color="auto"/>
                        <w:right w:val="none" w:sz="0" w:space="0" w:color="auto"/>
                      </w:divBdr>
                    </w:div>
                  </w:divsChild>
                </w:div>
                <w:div w:id="149714504">
                  <w:marLeft w:val="0"/>
                  <w:marRight w:val="0"/>
                  <w:marTop w:val="0"/>
                  <w:marBottom w:val="0"/>
                  <w:divBdr>
                    <w:top w:val="none" w:sz="0" w:space="0" w:color="auto"/>
                    <w:left w:val="none" w:sz="0" w:space="0" w:color="auto"/>
                    <w:bottom w:val="none" w:sz="0" w:space="0" w:color="auto"/>
                    <w:right w:val="none" w:sz="0" w:space="0" w:color="auto"/>
                  </w:divBdr>
                  <w:divsChild>
                    <w:div w:id="366757930">
                      <w:marLeft w:val="0"/>
                      <w:marRight w:val="0"/>
                      <w:marTop w:val="0"/>
                      <w:marBottom w:val="0"/>
                      <w:divBdr>
                        <w:top w:val="none" w:sz="0" w:space="0" w:color="auto"/>
                        <w:left w:val="none" w:sz="0" w:space="0" w:color="auto"/>
                        <w:bottom w:val="none" w:sz="0" w:space="0" w:color="auto"/>
                        <w:right w:val="none" w:sz="0" w:space="0" w:color="auto"/>
                      </w:divBdr>
                    </w:div>
                  </w:divsChild>
                </w:div>
                <w:div w:id="1542866156">
                  <w:marLeft w:val="0"/>
                  <w:marRight w:val="0"/>
                  <w:marTop w:val="0"/>
                  <w:marBottom w:val="0"/>
                  <w:divBdr>
                    <w:top w:val="none" w:sz="0" w:space="0" w:color="auto"/>
                    <w:left w:val="none" w:sz="0" w:space="0" w:color="auto"/>
                    <w:bottom w:val="none" w:sz="0" w:space="0" w:color="auto"/>
                    <w:right w:val="none" w:sz="0" w:space="0" w:color="auto"/>
                  </w:divBdr>
                  <w:divsChild>
                    <w:div w:id="1316256922">
                      <w:marLeft w:val="0"/>
                      <w:marRight w:val="0"/>
                      <w:marTop w:val="0"/>
                      <w:marBottom w:val="0"/>
                      <w:divBdr>
                        <w:top w:val="none" w:sz="0" w:space="0" w:color="auto"/>
                        <w:left w:val="none" w:sz="0" w:space="0" w:color="auto"/>
                        <w:bottom w:val="none" w:sz="0" w:space="0" w:color="auto"/>
                        <w:right w:val="none" w:sz="0" w:space="0" w:color="auto"/>
                      </w:divBdr>
                    </w:div>
                  </w:divsChild>
                </w:div>
                <w:div w:id="1094131329">
                  <w:marLeft w:val="0"/>
                  <w:marRight w:val="0"/>
                  <w:marTop w:val="0"/>
                  <w:marBottom w:val="0"/>
                  <w:divBdr>
                    <w:top w:val="none" w:sz="0" w:space="0" w:color="auto"/>
                    <w:left w:val="none" w:sz="0" w:space="0" w:color="auto"/>
                    <w:bottom w:val="none" w:sz="0" w:space="0" w:color="auto"/>
                    <w:right w:val="none" w:sz="0" w:space="0" w:color="auto"/>
                  </w:divBdr>
                  <w:divsChild>
                    <w:div w:id="459349369">
                      <w:marLeft w:val="0"/>
                      <w:marRight w:val="0"/>
                      <w:marTop w:val="0"/>
                      <w:marBottom w:val="0"/>
                      <w:divBdr>
                        <w:top w:val="none" w:sz="0" w:space="0" w:color="auto"/>
                        <w:left w:val="none" w:sz="0" w:space="0" w:color="auto"/>
                        <w:bottom w:val="none" w:sz="0" w:space="0" w:color="auto"/>
                        <w:right w:val="none" w:sz="0" w:space="0" w:color="auto"/>
                      </w:divBdr>
                    </w:div>
                  </w:divsChild>
                </w:div>
                <w:div w:id="1231502947">
                  <w:marLeft w:val="0"/>
                  <w:marRight w:val="0"/>
                  <w:marTop w:val="0"/>
                  <w:marBottom w:val="0"/>
                  <w:divBdr>
                    <w:top w:val="none" w:sz="0" w:space="0" w:color="auto"/>
                    <w:left w:val="none" w:sz="0" w:space="0" w:color="auto"/>
                    <w:bottom w:val="none" w:sz="0" w:space="0" w:color="auto"/>
                    <w:right w:val="none" w:sz="0" w:space="0" w:color="auto"/>
                  </w:divBdr>
                  <w:divsChild>
                    <w:div w:id="1095908211">
                      <w:marLeft w:val="0"/>
                      <w:marRight w:val="0"/>
                      <w:marTop w:val="0"/>
                      <w:marBottom w:val="0"/>
                      <w:divBdr>
                        <w:top w:val="none" w:sz="0" w:space="0" w:color="auto"/>
                        <w:left w:val="none" w:sz="0" w:space="0" w:color="auto"/>
                        <w:bottom w:val="none" w:sz="0" w:space="0" w:color="auto"/>
                        <w:right w:val="none" w:sz="0" w:space="0" w:color="auto"/>
                      </w:divBdr>
                    </w:div>
                  </w:divsChild>
                </w:div>
                <w:div w:id="173425855">
                  <w:marLeft w:val="0"/>
                  <w:marRight w:val="0"/>
                  <w:marTop w:val="0"/>
                  <w:marBottom w:val="0"/>
                  <w:divBdr>
                    <w:top w:val="none" w:sz="0" w:space="0" w:color="auto"/>
                    <w:left w:val="none" w:sz="0" w:space="0" w:color="auto"/>
                    <w:bottom w:val="none" w:sz="0" w:space="0" w:color="auto"/>
                    <w:right w:val="none" w:sz="0" w:space="0" w:color="auto"/>
                  </w:divBdr>
                  <w:divsChild>
                    <w:div w:id="1733692257">
                      <w:marLeft w:val="0"/>
                      <w:marRight w:val="0"/>
                      <w:marTop w:val="0"/>
                      <w:marBottom w:val="0"/>
                      <w:divBdr>
                        <w:top w:val="none" w:sz="0" w:space="0" w:color="auto"/>
                        <w:left w:val="none" w:sz="0" w:space="0" w:color="auto"/>
                        <w:bottom w:val="none" w:sz="0" w:space="0" w:color="auto"/>
                        <w:right w:val="none" w:sz="0" w:space="0" w:color="auto"/>
                      </w:divBdr>
                    </w:div>
                  </w:divsChild>
                </w:div>
                <w:div w:id="502745935">
                  <w:marLeft w:val="0"/>
                  <w:marRight w:val="0"/>
                  <w:marTop w:val="0"/>
                  <w:marBottom w:val="0"/>
                  <w:divBdr>
                    <w:top w:val="none" w:sz="0" w:space="0" w:color="auto"/>
                    <w:left w:val="none" w:sz="0" w:space="0" w:color="auto"/>
                    <w:bottom w:val="none" w:sz="0" w:space="0" w:color="auto"/>
                    <w:right w:val="none" w:sz="0" w:space="0" w:color="auto"/>
                  </w:divBdr>
                  <w:divsChild>
                    <w:div w:id="30887165">
                      <w:marLeft w:val="0"/>
                      <w:marRight w:val="0"/>
                      <w:marTop w:val="0"/>
                      <w:marBottom w:val="0"/>
                      <w:divBdr>
                        <w:top w:val="none" w:sz="0" w:space="0" w:color="auto"/>
                        <w:left w:val="none" w:sz="0" w:space="0" w:color="auto"/>
                        <w:bottom w:val="none" w:sz="0" w:space="0" w:color="auto"/>
                        <w:right w:val="none" w:sz="0" w:space="0" w:color="auto"/>
                      </w:divBdr>
                    </w:div>
                  </w:divsChild>
                </w:div>
                <w:div w:id="738140318">
                  <w:marLeft w:val="0"/>
                  <w:marRight w:val="0"/>
                  <w:marTop w:val="0"/>
                  <w:marBottom w:val="0"/>
                  <w:divBdr>
                    <w:top w:val="none" w:sz="0" w:space="0" w:color="auto"/>
                    <w:left w:val="none" w:sz="0" w:space="0" w:color="auto"/>
                    <w:bottom w:val="none" w:sz="0" w:space="0" w:color="auto"/>
                    <w:right w:val="none" w:sz="0" w:space="0" w:color="auto"/>
                  </w:divBdr>
                  <w:divsChild>
                    <w:div w:id="1022322763">
                      <w:marLeft w:val="0"/>
                      <w:marRight w:val="0"/>
                      <w:marTop w:val="0"/>
                      <w:marBottom w:val="0"/>
                      <w:divBdr>
                        <w:top w:val="none" w:sz="0" w:space="0" w:color="auto"/>
                        <w:left w:val="none" w:sz="0" w:space="0" w:color="auto"/>
                        <w:bottom w:val="none" w:sz="0" w:space="0" w:color="auto"/>
                        <w:right w:val="none" w:sz="0" w:space="0" w:color="auto"/>
                      </w:divBdr>
                    </w:div>
                  </w:divsChild>
                </w:div>
                <w:div w:id="1869827220">
                  <w:marLeft w:val="0"/>
                  <w:marRight w:val="0"/>
                  <w:marTop w:val="0"/>
                  <w:marBottom w:val="0"/>
                  <w:divBdr>
                    <w:top w:val="none" w:sz="0" w:space="0" w:color="auto"/>
                    <w:left w:val="none" w:sz="0" w:space="0" w:color="auto"/>
                    <w:bottom w:val="none" w:sz="0" w:space="0" w:color="auto"/>
                    <w:right w:val="none" w:sz="0" w:space="0" w:color="auto"/>
                  </w:divBdr>
                  <w:divsChild>
                    <w:div w:id="1816988492">
                      <w:marLeft w:val="0"/>
                      <w:marRight w:val="0"/>
                      <w:marTop w:val="0"/>
                      <w:marBottom w:val="0"/>
                      <w:divBdr>
                        <w:top w:val="none" w:sz="0" w:space="0" w:color="auto"/>
                        <w:left w:val="none" w:sz="0" w:space="0" w:color="auto"/>
                        <w:bottom w:val="none" w:sz="0" w:space="0" w:color="auto"/>
                        <w:right w:val="none" w:sz="0" w:space="0" w:color="auto"/>
                      </w:divBdr>
                    </w:div>
                  </w:divsChild>
                </w:div>
                <w:div w:id="1410887413">
                  <w:marLeft w:val="0"/>
                  <w:marRight w:val="0"/>
                  <w:marTop w:val="0"/>
                  <w:marBottom w:val="0"/>
                  <w:divBdr>
                    <w:top w:val="none" w:sz="0" w:space="0" w:color="auto"/>
                    <w:left w:val="none" w:sz="0" w:space="0" w:color="auto"/>
                    <w:bottom w:val="none" w:sz="0" w:space="0" w:color="auto"/>
                    <w:right w:val="none" w:sz="0" w:space="0" w:color="auto"/>
                  </w:divBdr>
                  <w:divsChild>
                    <w:div w:id="1511480529">
                      <w:marLeft w:val="0"/>
                      <w:marRight w:val="0"/>
                      <w:marTop w:val="0"/>
                      <w:marBottom w:val="0"/>
                      <w:divBdr>
                        <w:top w:val="none" w:sz="0" w:space="0" w:color="auto"/>
                        <w:left w:val="none" w:sz="0" w:space="0" w:color="auto"/>
                        <w:bottom w:val="none" w:sz="0" w:space="0" w:color="auto"/>
                        <w:right w:val="none" w:sz="0" w:space="0" w:color="auto"/>
                      </w:divBdr>
                    </w:div>
                  </w:divsChild>
                </w:div>
                <w:div w:id="1603490228">
                  <w:marLeft w:val="0"/>
                  <w:marRight w:val="0"/>
                  <w:marTop w:val="0"/>
                  <w:marBottom w:val="0"/>
                  <w:divBdr>
                    <w:top w:val="none" w:sz="0" w:space="0" w:color="auto"/>
                    <w:left w:val="none" w:sz="0" w:space="0" w:color="auto"/>
                    <w:bottom w:val="none" w:sz="0" w:space="0" w:color="auto"/>
                    <w:right w:val="none" w:sz="0" w:space="0" w:color="auto"/>
                  </w:divBdr>
                  <w:divsChild>
                    <w:div w:id="1449548518">
                      <w:marLeft w:val="0"/>
                      <w:marRight w:val="0"/>
                      <w:marTop w:val="0"/>
                      <w:marBottom w:val="0"/>
                      <w:divBdr>
                        <w:top w:val="none" w:sz="0" w:space="0" w:color="auto"/>
                        <w:left w:val="none" w:sz="0" w:space="0" w:color="auto"/>
                        <w:bottom w:val="none" w:sz="0" w:space="0" w:color="auto"/>
                        <w:right w:val="none" w:sz="0" w:space="0" w:color="auto"/>
                      </w:divBdr>
                    </w:div>
                  </w:divsChild>
                </w:div>
                <w:div w:id="1350448617">
                  <w:marLeft w:val="0"/>
                  <w:marRight w:val="0"/>
                  <w:marTop w:val="0"/>
                  <w:marBottom w:val="0"/>
                  <w:divBdr>
                    <w:top w:val="none" w:sz="0" w:space="0" w:color="auto"/>
                    <w:left w:val="none" w:sz="0" w:space="0" w:color="auto"/>
                    <w:bottom w:val="none" w:sz="0" w:space="0" w:color="auto"/>
                    <w:right w:val="none" w:sz="0" w:space="0" w:color="auto"/>
                  </w:divBdr>
                  <w:divsChild>
                    <w:div w:id="8335325">
                      <w:marLeft w:val="0"/>
                      <w:marRight w:val="0"/>
                      <w:marTop w:val="0"/>
                      <w:marBottom w:val="0"/>
                      <w:divBdr>
                        <w:top w:val="none" w:sz="0" w:space="0" w:color="auto"/>
                        <w:left w:val="none" w:sz="0" w:space="0" w:color="auto"/>
                        <w:bottom w:val="none" w:sz="0" w:space="0" w:color="auto"/>
                        <w:right w:val="none" w:sz="0" w:space="0" w:color="auto"/>
                      </w:divBdr>
                    </w:div>
                  </w:divsChild>
                </w:div>
                <w:div w:id="1935431773">
                  <w:marLeft w:val="0"/>
                  <w:marRight w:val="0"/>
                  <w:marTop w:val="0"/>
                  <w:marBottom w:val="0"/>
                  <w:divBdr>
                    <w:top w:val="none" w:sz="0" w:space="0" w:color="auto"/>
                    <w:left w:val="none" w:sz="0" w:space="0" w:color="auto"/>
                    <w:bottom w:val="none" w:sz="0" w:space="0" w:color="auto"/>
                    <w:right w:val="none" w:sz="0" w:space="0" w:color="auto"/>
                  </w:divBdr>
                  <w:divsChild>
                    <w:div w:id="848373882">
                      <w:marLeft w:val="0"/>
                      <w:marRight w:val="0"/>
                      <w:marTop w:val="0"/>
                      <w:marBottom w:val="0"/>
                      <w:divBdr>
                        <w:top w:val="none" w:sz="0" w:space="0" w:color="auto"/>
                        <w:left w:val="none" w:sz="0" w:space="0" w:color="auto"/>
                        <w:bottom w:val="none" w:sz="0" w:space="0" w:color="auto"/>
                        <w:right w:val="none" w:sz="0" w:space="0" w:color="auto"/>
                      </w:divBdr>
                    </w:div>
                  </w:divsChild>
                </w:div>
                <w:div w:id="608053782">
                  <w:marLeft w:val="0"/>
                  <w:marRight w:val="0"/>
                  <w:marTop w:val="0"/>
                  <w:marBottom w:val="0"/>
                  <w:divBdr>
                    <w:top w:val="none" w:sz="0" w:space="0" w:color="auto"/>
                    <w:left w:val="none" w:sz="0" w:space="0" w:color="auto"/>
                    <w:bottom w:val="none" w:sz="0" w:space="0" w:color="auto"/>
                    <w:right w:val="none" w:sz="0" w:space="0" w:color="auto"/>
                  </w:divBdr>
                  <w:divsChild>
                    <w:div w:id="84768450">
                      <w:marLeft w:val="0"/>
                      <w:marRight w:val="0"/>
                      <w:marTop w:val="0"/>
                      <w:marBottom w:val="0"/>
                      <w:divBdr>
                        <w:top w:val="none" w:sz="0" w:space="0" w:color="auto"/>
                        <w:left w:val="none" w:sz="0" w:space="0" w:color="auto"/>
                        <w:bottom w:val="none" w:sz="0" w:space="0" w:color="auto"/>
                        <w:right w:val="none" w:sz="0" w:space="0" w:color="auto"/>
                      </w:divBdr>
                    </w:div>
                  </w:divsChild>
                </w:div>
                <w:div w:id="349911268">
                  <w:marLeft w:val="0"/>
                  <w:marRight w:val="0"/>
                  <w:marTop w:val="0"/>
                  <w:marBottom w:val="0"/>
                  <w:divBdr>
                    <w:top w:val="none" w:sz="0" w:space="0" w:color="auto"/>
                    <w:left w:val="none" w:sz="0" w:space="0" w:color="auto"/>
                    <w:bottom w:val="none" w:sz="0" w:space="0" w:color="auto"/>
                    <w:right w:val="none" w:sz="0" w:space="0" w:color="auto"/>
                  </w:divBdr>
                  <w:divsChild>
                    <w:div w:id="404298577">
                      <w:marLeft w:val="0"/>
                      <w:marRight w:val="0"/>
                      <w:marTop w:val="0"/>
                      <w:marBottom w:val="0"/>
                      <w:divBdr>
                        <w:top w:val="none" w:sz="0" w:space="0" w:color="auto"/>
                        <w:left w:val="none" w:sz="0" w:space="0" w:color="auto"/>
                        <w:bottom w:val="none" w:sz="0" w:space="0" w:color="auto"/>
                        <w:right w:val="none" w:sz="0" w:space="0" w:color="auto"/>
                      </w:divBdr>
                    </w:div>
                  </w:divsChild>
                </w:div>
                <w:div w:id="2021620789">
                  <w:marLeft w:val="0"/>
                  <w:marRight w:val="0"/>
                  <w:marTop w:val="0"/>
                  <w:marBottom w:val="0"/>
                  <w:divBdr>
                    <w:top w:val="none" w:sz="0" w:space="0" w:color="auto"/>
                    <w:left w:val="none" w:sz="0" w:space="0" w:color="auto"/>
                    <w:bottom w:val="none" w:sz="0" w:space="0" w:color="auto"/>
                    <w:right w:val="none" w:sz="0" w:space="0" w:color="auto"/>
                  </w:divBdr>
                  <w:divsChild>
                    <w:div w:id="636492748">
                      <w:marLeft w:val="0"/>
                      <w:marRight w:val="0"/>
                      <w:marTop w:val="0"/>
                      <w:marBottom w:val="0"/>
                      <w:divBdr>
                        <w:top w:val="none" w:sz="0" w:space="0" w:color="auto"/>
                        <w:left w:val="none" w:sz="0" w:space="0" w:color="auto"/>
                        <w:bottom w:val="none" w:sz="0" w:space="0" w:color="auto"/>
                        <w:right w:val="none" w:sz="0" w:space="0" w:color="auto"/>
                      </w:divBdr>
                    </w:div>
                  </w:divsChild>
                </w:div>
                <w:div w:id="747771832">
                  <w:marLeft w:val="0"/>
                  <w:marRight w:val="0"/>
                  <w:marTop w:val="0"/>
                  <w:marBottom w:val="0"/>
                  <w:divBdr>
                    <w:top w:val="none" w:sz="0" w:space="0" w:color="auto"/>
                    <w:left w:val="none" w:sz="0" w:space="0" w:color="auto"/>
                    <w:bottom w:val="none" w:sz="0" w:space="0" w:color="auto"/>
                    <w:right w:val="none" w:sz="0" w:space="0" w:color="auto"/>
                  </w:divBdr>
                  <w:divsChild>
                    <w:div w:id="759251974">
                      <w:marLeft w:val="0"/>
                      <w:marRight w:val="0"/>
                      <w:marTop w:val="0"/>
                      <w:marBottom w:val="0"/>
                      <w:divBdr>
                        <w:top w:val="none" w:sz="0" w:space="0" w:color="auto"/>
                        <w:left w:val="none" w:sz="0" w:space="0" w:color="auto"/>
                        <w:bottom w:val="none" w:sz="0" w:space="0" w:color="auto"/>
                        <w:right w:val="none" w:sz="0" w:space="0" w:color="auto"/>
                      </w:divBdr>
                    </w:div>
                  </w:divsChild>
                </w:div>
                <w:div w:id="33702318">
                  <w:marLeft w:val="0"/>
                  <w:marRight w:val="0"/>
                  <w:marTop w:val="0"/>
                  <w:marBottom w:val="0"/>
                  <w:divBdr>
                    <w:top w:val="none" w:sz="0" w:space="0" w:color="auto"/>
                    <w:left w:val="none" w:sz="0" w:space="0" w:color="auto"/>
                    <w:bottom w:val="none" w:sz="0" w:space="0" w:color="auto"/>
                    <w:right w:val="none" w:sz="0" w:space="0" w:color="auto"/>
                  </w:divBdr>
                  <w:divsChild>
                    <w:div w:id="1876113192">
                      <w:marLeft w:val="0"/>
                      <w:marRight w:val="0"/>
                      <w:marTop w:val="0"/>
                      <w:marBottom w:val="0"/>
                      <w:divBdr>
                        <w:top w:val="none" w:sz="0" w:space="0" w:color="auto"/>
                        <w:left w:val="none" w:sz="0" w:space="0" w:color="auto"/>
                        <w:bottom w:val="none" w:sz="0" w:space="0" w:color="auto"/>
                        <w:right w:val="none" w:sz="0" w:space="0" w:color="auto"/>
                      </w:divBdr>
                    </w:div>
                  </w:divsChild>
                </w:div>
                <w:div w:id="1389114346">
                  <w:marLeft w:val="0"/>
                  <w:marRight w:val="0"/>
                  <w:marTop w:val="0"/>
                  <w:marBottom w:val="0"/>
                  <w:divBdr>
                    <w:top w:val="none" w:sz="0" w:space="0" w:color="auto"/>
                    <w:left w:val="none" w:sz="0" w:space="0" w:color="auto"/>
                    <w:bottom w:val="none" w:sz="0" w:space="0" w:color="auto"/>
                    <w:right w:val="none" w:sz="0" w:space="0" w:color="auto"/>
                  </w:divBdr>
                  <w:divsChild>
                    <w:div w:id="1446197434">
                      <w:marLeft w:val="0"/>
                      <w:marRight w:val="0"/>
                      <w:marTop w:val="0"/>
                      <w:marBottom w:val="0"/>
                      <w:divBdr>
                        <w:top w:val="none" w:sz="0" w:space="0" w:color="auto"/>
                        <w:left w:val="none" w:sz="0" w:space="0" w:color="auto"/>
                        <w:bottom w:val="none" w:sz="0" w:space="0" w:color="auto"/>
                        <w:right w:val="none" w:sz="0" w:space="0" w:color="auto"/>
                      </w:divBdr>
                    </w:div>
                  </w:divsChild>
                </w:div>
                <w:div w:id="1520313819">
                  <w:marLeft w:val="0"/>
                  <w:marRight w:val="0"/>
                  <w:marTop w:val="0"/>
                  <w:marBottom w:val="0"/>
                  <w:divBdr>
                    <w:top w:val="none" w:sz="0" w:space="0" w:color="auto"/>
                    <w:left w:val="none" w:sz="0" w:space="0" w:color="auto"/>
                    <w:bottom w:val="none" w:sz="0" w:space="0" w:color="auto"/>
                    <w:right w:val="none" w:sz="0" w:space="0" w:color="auto"/>
                  </w:divBdr>
                  <w:divsChild>
                    <w:div w:id="750203703">
                      <w:marLeft w:val="0"/>
                      <w:marRight w:val="0"/>
                      <w:marTop w:val="0"/>
                      <w:marBottom w:val="0"/>
                      <w:divBdr>
                        <w:top w:val="none" w:sz="0" w:space="0" w:color="auto"/>
                        <w:left w:val="none" w:sz="0" w:space="0" w:color="auto"/>
                        <w:bottom w:val="none" w:sz="0" w:space="0" w:color="auto"/>
                        <w:right w:val="none" w:sz="0" w:space="0" w:color="auto"/>
                      </w:divBdr>
                    </w:div>
                  </w:divsChild>
                </w:div>
                <w:div w:id="1286499535">
                  <w:marLeft w:val="0"/>
                  <w:marRight w:val="0"/>
                  <w:marTop w:val="0"/>
                  <w:marBottom w:val="0"/>
                  <w:divBdr>
                    <w:top w:val="none" w:sz="0" w:space="0" w:color="auto"/>
                    <w:left w:val="none" w:sz="0" w:space="0" w:color="auto"/>
                    <w:bottom w:val="none" w:sz="0" w:space="0" w:color="auto"/>
                    <w:right w:val="none" w:sz="0" w:space="0" w:color="auto"/>
                  </w:divBdr>
                  <w:divsChild>
                    <w:div w:id="1579754107">
                      <w:marLeft w:val="0"/>
                      <w:marRight w:val="0"/>
                      <w:marTop w:val="0"/>
                      <w:marBottom w:val="0"/>
                      <w:divBdr>
                        <w:top w:val="none" w:sz="0" w:space="0" w:color="auto"/>
                        <w:left w:val="none" w:sz="0" w:space="0" w:color="auto"/>
                        <w:bottom w:val="none" w:sz="0" w:space="0" w:color="auto"/>
                        <w:right w:val="none" w:sz="0" w:space="0" w:color="auto"/>
                      </w:divBdr>
                    </w:div>
                  </w:divsChild>
                </w:div>
                <w:div w:id="460927197">
                  <w:marLeft w:val="0"/>
                  <w:marRight w:val="0"/>
                  <w:marTop w:val="0"/>
                  <w:marBottom w:val="0"/>
                  <w:divBdr>
                    <w:top w:val="none" w:sz="0" w:space="0" w:color="auto"/>
                    <w:left w:val="none" w:sz="0" w:space="0" w:color="auto"/>
                    <w:bottom w:val="none" w:sz="0" w:space="0" w:color="auto"/>
                    <w:right w:val="none" w:sz="0" w:space="0" w:color="auto"/>
                  </w:divBdr>
                  <w:divsChild>
                    <w:div w:id="1874465293">
                      <w:marLeft w:val="0"/>
                      <w:marRight w:val="0"/>
                      <w:marTop w:val="0"/>
                      <w:marBottom w:val="0"/>
                      <w:divBdr>
                        <w:top w:val="none" w:sz="0" w:space="0" w:color="auto"/>
                        <w:left w:val="none" w:sz="0" w:space="0" w:color="auto"/>
                        <w:bottom w:val="none" w:sz="0" w:space="0" w:color="auto"/>
                        <w:right w:val="none" w:sz="0" w:space="0" w:color="auto"/>
                      </w:divBdr>
                    </w:div>
                  </w:divsChild>
                </w:div>
                <w:div w:id="1629512975">
                  <w:marLeft w:val="0"/>
                  <w:marRight w:val="0"/>
                  <w:marTop w:val="0"/>
                  <w:marBottom w:val="0"/>
                  <w:divBdr>
                    <w:top w:val="none" w:sz="0" w:space="0" w:color="auto"/>
                    <w:left w:val="none" w:sz="0" w:space="0" w:color="auto"/>
                    <w:bottom w:val="none" w:sz="0" w:space="0" w:color="auto"/>
                    <w:right w:val="none" w:sz="0" w:space="0" w:color="auto"/>
                  </w:divBdr>
                  <w:divsChild>
                    <w:div w:id="331297394">
                      <w:marLeft w:val="0"/>
                      <w:marRight w:val="0"/>
                      <w:marTop w:val="0"/>
                      <w:marBottom w:val="0"/>
                      <w:divBdr>
                        <w:top w:val="none" w:sz="0" w:space="0" w:color="auto"/>
                        <w:left w:val="none" w:sz="0" w:space="0" w:color="auto"/>
                        <w:bottom w:val="none" w:sz="0" w:space="0" w:color="auto"/>
                        <w:right w:val="none" w:sz="0" w:space="0" w:color="auto"/>
                      </w:divBdr>
                    </w:div>
                  </w:divsChild>
                </w:div>
                <w:div w:id="1412777101">
                  <w:marLeft w:val="0"/>
                  <w:marRight w:val="0"/>
                  <w:marTop w:val="0"/>
                  <w:marBottom w:val="0"/>
                  <w:divBdr>
                    <w:top w:val="none" w:sz="0" w:space="0" w:color="auto"/>
                    <w:left w:val="none" w:sz="0" w:space="0" w:color="auto"/>
                    <w:bottom w:val="none" w:sz="0" w:space="0" w:color="auto"/>
                    <w:right w:val="none" w:sz="0" w:space="0" w:color="auto"/>
                  </w:divBdr>
                  <w:divsChild>
                    <w:div w:id="417674386">
                      <w:marLeft w:val="0"/>
                      <w:marRight w:val="0"/>
                      <w:marTop w:val="0"/>
                      <w:marBottom w:val="0"/>
                      <w:divBdr>
                        <w:top w:val="none" w:sz="0" w:space="0" w:color="auto"/>
                        <w:left w:val="none" w:sz="0" w:space="0" w:color="auto"/>
                        <w:bottom w:val="none" w:sz="0" w:space="0" w:color="auto"/>
                        <w:right w:val="none" w:sz="0" w:space="0" w:color="auto"/>
                      </w:divBdr>
                    </w:div>
                  </w:divsChild>
                </w:div>
                <w:div w:id="533202259">
                  <w:marLeft w:val="0"/>
                  <w:marRight w:val="0"/>
                  <w:marTop w:val="0"/>
                  <w:marBottom w:val="0"/>
                  <w:divBdr>
                    <w:top w:val="none" w:sz="0" w:space="0" w:color="auto"/>
                    <w:left w:val="none" w:sz="0" w:space="0" w:color="auto"/>
                    <w:bottom w:val="none" w:sz="0" w:space="0" w:color="auto"/>
                    <w:right w:val="none" w:sz="0" w:space="0" w:color="auto"/>
                  </w:divBdr>
                  <w:divsChild>
                    <w:div w:id="1716274732">
                      <w:marLeft w:val="0"/>
                      <w:marRight w:val="0"/>
                      <w:marTop w:val="0"/>
                      <w:marBottom w:val="0"/>
                      <w:divBdr>
                        <w:top w:val="none" w:sz="0" w:space="0" w:color="auto"/>
                        <w:left w:val="none" w:sz="0" w:space="0" w:color="auto"/>
                        <w:bottom w:val="none" w:sz="0" w:space="0" w:color="auto"/>
                        <w:right w:val="none" w:sz="0" w:space="0" w:color="auto"/>
                      </w:divBdr>
                    </w:div>
                  </w:divsChild>
                </w:div>
                <w:div w:id="1799253482">
                  <w:marLeft w:val="0"/>
                  <w:marRight w:val="0"/>
                  <w:marTop w:val="0"/>
                  <w:marBottom w:val="0"/>
                  <w:divBdr>
                    <w:top w:val="none" w:sz="0" w:space="0" w:color="auto"/>
                    <w:left w:val="none" w:sz="0" w:space="0" w:color="auto"/>
                    <w:bottom w:val="none" w:sz="0" w:space="0" w:color="auto"/>
                    <w:right w:val="none" w:sz="0" w:space="0" w:color="auto"/>
                  </w:divBdr>
                  <w:divsChild>
                    <w:div w:id="941961622">
                      <w:marLeft w:val="0"/>
                      <w:marRight w:val="0"/>
                      <w:marTop w:val="0"/>
                      <w:marBottom w:val="0"/>
                      <w:divBdr>
                        <w:top w:val="none" w:sz="0" w:space="0" w:color="auto"/>
                        <w:left w:val="none" w:sz="0" w:space="0" w:color="auto"/>
                        <w:bottom w:val="none" w:sz="0" w:space="0" w:color="auto"/>
                        <w:right w:val="none" w:sz="0" w:space="0" w:color="auto"/>
                      </w:divBdr>
                    </w:div>
                  </w:divsChild>
                </w:div>
                <w:div w:id="1786925259">
                  <w:marLeft w:val="0"/>
                  <w:marRight w:val="0"/>
                  <w:marTop w:val="0"/>
                  <w:marBottom w:val="0"/>
                  <w:divBdr>
                    <w:top w:val="none" w:sz="0" w:space="0" w:color="auto"/>
                    <w:left w:val="none" w:sz="0" w:space="0" w:color="auto"/>
                    <w:bottom w:val="none" w:sz="0" w:space="0" w:color="auto"/>
                    <w:right w:val="none" w:sz="0" w:space="0" w:color="auto"/>
                  </w:divBdr>
                  <w:divsChild>
                    <w:div w:id="1133716358">
                      <w:marLeft w:val="0"/>
                      <w:marRight w:val="0"/>
                      <w:marTop w:val="0"/>
                      <w:marBottom w:val="0"/>
                      <w:divBdr>
                        <w:top w:val="none" w:sz="0" w:space="0" w:color="auto"/>
                        <w:left w:val="none" w:sz="0" w:space="0" w:color="auto"/>
                        <w:bottom w:val="none" w:sz="0" w:space="0" w:color="auto"/>
                        <w:right w:val="none" w:sz="0" w:space="0" w:color="auto"/>
                      </w:divBdr>
                    </w:div>
                  </w:divsChild>
                </w:div>
                <w:div w:id="2085952799">
                  <w:marLeft w:val="0"/>
                  <w:marRight w:val="0"/>
                  <w:marTop w:val="0"/>
                  <w:marBottom w:val="0"/>
                  <w:divBdr>
                    <w:top w:val="none" w:sz="0" w:space="0" w:color="auto"/>
                    <w:left w:val="none" w:sz="0" w:space="0" w:color="auto"/>
                    <w:bottom w:val="none" w:sz="0" w:space="0" w:color="auto"/>
                    <w:right w:val="none" w:sz="0" w:space="0" w:color="auto"/>
                  </w:divBdr>
                  <w:divsChild>
                    <w:div w:id="162204132">
                      <w:marLeft w:val="0"/>
                      <w:marRight w:val="0"/>
                      <w:marTop w:val="0"/>
                      <w:marBottom w:val="0"/>
                      <w:divBdr>
                        <w:top w:val="none" w:sz="0" w:space="0" w:color="auto"/>
                        <w:left w:val="none" w:sz="0" w:space="0" w:color="auto"/>
                        <w:bottom w:val="none" w:sz="0" w:space="0" w:color="auto"/>
                        <w:right w:val="none" w:sz="0" w:space="0" w:color="auto"/>
                      </w:divBdr>
                    </w:div>
                  </w:divsChild>
                </w:div>
                <w:div w:id="1113785077">
                  <w:marLeft w:val="0"/>
                  <w:marRight w:val="0"/>
                  <w:marTop w:val="0"/>
                  <w:marBottom w:val="0"/>
                  <w:divBdr>
                    <w:top w:val="none" w:sz="0" w:space="0" w:color="auto"/>
                    <w:left w:val="none" w:sz="0" w:space="0" w:color="auto"/>
                    <w:bottom w:val="none" w:sz="0" w:space="0" w:color="auto"/>
                    <w:right w:val="none" w:sz="0" w:space="0" w:color="auto"/>
                  </w:divBdr>
                  <w:divsChild>
                    <w:div w:id="1082797574">
                      <w:marLeft w:val="0"/>
                      <w:marRight w:val="0"/>
                      <w:marTop w:val="0"/>
                      <w:marBottom w:val="0"/>
                      <w:divBdr>
                        <w:top w:val="none" w:sz="0" w:space="0" w:color="auto"/>
                        <w:left w:val="none" w:sz="0" w:space="0" w:color="auto"/>
                        <w:bottom w:val="none" w:sz="0" w:space="0" w:color="auto"/>
                        <w:right w:val="none" w:sz="0" w:space="0" w:color="auto"/>
                      </w:divBdr>
                    </w:div>
                  </w:divsChild>
                </w:div>
                <w:div w:id="1365250063">
                  <w:marLeft w:val="0"/>
                  <w:marRight w:val="0"/>
                  <w:marTop w:val="0"/>
                  <w:marBottom w:val="0"/>
                  <w:divBdr>
                    <w:top w:val="none" w:sz="0" w:space="0" w:color="auto"/>
                    <w:left w:val="none" w:sz="0" w:space="0" w:color="auto"/>
                    <w:bottom w:val="none" w:sz="0" w:space="0" w:color="auto"/>
                    <w:right w:val="none" w:sz="0" w:space="0" w:color="auto"/>
                  </w:divBdr>
                  <w:divsChild>
                    <w:div w:id="2087803832">
                      <w:marLeft w:val="0"/>
                      <w:marRight w:val="0"/>
                      <w:marTop w:val="0"/>
                      <w:marBottom w:val="0"/>
                      <w:divBdr>
                        <w:top w:val="none" w:sz="0" w:space="0" w:color="auto"/>
                        <w:left w:val="none" w:sz="0" w:space="0" w:color="auto"/>
                        <w:bottom w:val="none" w:sz="0" w:space="0" w:color="auto"/>
                        <w:right w:val="none" w:sz="0" w:space="0" w:color="auto"/>
                      </w:divBdr>
                    </w:div>
                  </w:divsChild>
                </w:div>
                <w:div w:id="1861505398">
                  <w:marLeft w:val="0"/>
                  <w:marRight w:val="0"/>
                  <w:marTop w:val="0"/>
                  <w:marBottom w:val="0"/>
                  <w:divBdr>
                    <w:top w:val="none" w:sz="0" w:space="0" w:color="auto"/>
                    <w:left w:val="none" w:sz="0" w:space="0" w:color="auto"/>
                    <w:bottom w:val="none" w:sz="0" w:space="0" w:color="auto"/>
                    <w:right w:val="none" w:sz="0" w:space="0" w:color="auto"/>
                  </w:divBdr>
                  <w:divsChild>
                    <w:div w:id="7443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094081">
      <w:bodyDiv w:val="1"/>
      <w:marLeft w:val="0"/>
      <w:marRight w:val="0"/>
      <w:marTop w:val="0"/>
      <w:marBottom w:val="0"/>
      <w:divBdr>
        <w:top w:val="none" w:sz="0" w:space="0" w:color="auto"/>
        <w:left w:val="none" w:sz="0" w:space="0" w:color="auto"/>
        <w:bottom w:val="none" w:sz="0" w:space="0" w:color="auto"/>
        <w:right w:val="none" w:sz="0" w:space="0" w:color="auto"/>
      </w:divBdr>
    </w:div>
    <w:div w:id="675883907">
      <w:bodyDiv w:val="1"/>
      <w:marLeft w:val="0"/>
      <w:marRight w:val="0"/>
      <w:marTop w:val="0"/>
      <w:marBottom w:val="0"/>
      <w:divBdr>
        <w:top w:val="none" w:sz="0" w:space="0" w:color="auto"/>
        <w:left w:val="none" w:sz="0" w:space="0" w:color="auto"/>
        <w:bottom w:val="none" w:sz="0" w:space="0" w:color="auto"/>
        <w:right w:val="none" w:sz="0" w:space="0" w:color="auto"/>
      </w:divBdr>
    </w:div>
    <w:div w:id="722486511">
      <w:bodyDiv w:val="1"/>
      <w:marLeft w:val="0"/>
      <w:marRight w:val="0"/>
      <w:marTop w:val="0"/>
      <w:marBottom w:val="0"/>
      <w:divBdr>
        <w:top w:val="none" w:sz="0" w:space="0" w:color="auto"/>
        <w:left w:val="none" w:sz="0" w:space="0" w:color="auto"/>
        <w:bottom w:val="none" w:sz="0" w:space="0" w:color="auto"/>
        <w:right w:val="none" w:sz="0" w:space="0" w:color="auto"/>
      </w:divBdr>
    </w:div>
    <w:div w:id="730539734">
      <w:bodyDiv w:val="1"/>
      <w:marLeft w:val="0"/>
      <w:marRight w:val="0"/>
      <w:marTop w:val="0"/>
      <w:marBottom w:val="0"/>
      <w:divBdr>
        <w:top w:val="none" w:sz="0" w:space="0" w:color="auto"/>
        <w:left w:val="none" w:sz="0" w:space="0" w:color="auto"/>
        <w:bottom w:val="none" w:sz="0" w:space="0" w:color="auto"/>
        <w:right w:val="none" w:sz="0" w:space="0" w:color="auto"/>
      </w:divBdr>
    </w:div>
    <w:div w:id="761148232">
      <w:bodyDiv w:val="1"/>
      <w:marLeft w:val="0"/>
      <w:marRight w:val="0"/>
      <w:marTop w:val="0"/>
      <w:marBottom w:val="0"/>
      <w:divBdr>
        <w:top w:val="none" w:sz="0" w:space="0" w:color="auto"/>
        <w:left w:val="none" w:sz="0" w:space="0" w:color="auto"/>
        <w:bottom w:val="none" w:sz="0" w:space="0" w:color="auto"/>
        <w:right w:val="none" w:sz="0" w:space="0" w:color="auto"/>
      </w:divBdr>
    </w:div>
    <w:div w:id="802894294">
      <w:bodyDiv w:val="1"/>
      <w:marLeft w:val="0"/>
      <w:marRight w:val="0"/>
      <w:marTop w:val="0"/>
      <w:marBottom w:val="0"/>
      <w:divBdr>
        <w:top w:val="none" w:sz="0" w:space="0" w:color="auto"/>
        <w:left w:val="none" w:sz="0" w:space="0" w:color="auto"/>
        <w:bottom w:val="none" w:sz="0" w:space="0" w:color="auto"/>
        <w:right w:val="none" w:sz="0" w:space="0" w:color="auto"/>
      </w:divBdr>
    </w:div>
    <w:div w:id="812673089">
      <w:bodyDiv w:val="1"/>
      <w:marLeft w:val="0"/>
      <w:marRight w:val="0"/>
      <w:marTop w:val="0"/>
      <w:marBottom w:val="0"/>
      <w:divBdr>
        <w:top w:val="none" w:sz="0" w:space="0" w:color="auto"/>
        <w:left w:val="none" w:sz="0" w:space="0" w:color="auto"/>
        <w:bottom w:val="none" w:sz="0" w:space="0" w:color="auto"/>
        <w:right w:val="none" w:sz="0" w:space="0" w:color="auto"/>
      </w:divBdr>
    </w:div>
    <w:div w:id="819690383">
      <w:bodyDiv w:val="1"/>
      <w:marLeft w:val="0"/>
      <w:marRight w:val="0"/>
      <w:marTop w:val="0"/>
      <w:marBottom w:val="0"/>
      <w:divBdr>
        <w:top w:val="none" w:sz="0" w:space="0" w:color="auto"/>
        <w:left w:val="none" w:sz="0" w:space="0" w:color="auto"/>
        <w:bottom w:val="none" w:sz="0" w:space="0" w:color="auto"/>
        <w:right w:val="none" w:sz="0" w:space="0" w:color="auto"/>
      </w:divBdr>
    </w:div>
    <w:div w:id="840504449">
      <w:bodyDiv w:val="1"/>
      <w:marLeft w:val="0"/>
      <w:marRight w:val="0"/>
      <w:marTop w:val="0"/>
      <w:marBottom w:val="0"/>
      <w:divBdr>
        <w:top w:val="none" w:sz="0" w:space="0" w:color="auto"/>
        <w:left w:val="none" w:sz="0" w:space="0" w:color="auto"/>
        <w:bottom w:val="none" w:sz="0" w:space="0" w:color="auto"/>
        <w:right w:val="none" w:sz="0" w:space="0" w:color="auto"/>
      </w:divBdr>
    </w:div>
    <w:div w:id="846555014">
      <w:bodyDiv w:val="1"/>
      <w:marLeft w:val="0"/>
      <w:marRight w:val="0"/>
      <w:marTop w:val="0"/>
      <w:marBottom w:val="0"/>
      <w:divBdr>
        <w:top w:val="none" w:sz="0" w:space="0" w:color="auto"/>
        <w:left w:val="none" w:sz="0" w:space="0" w:color="auto"/>
        <w:bottom w:val="none" w:sz="0" w:space="0" w:color="auto"/>
        <w:right w:val="none" w:sz="0" w:space="0" w:color="auto"/>
      </w:divBdr>
    </w:div>
    <w:div w:id="858471182">
      <w:bodyDiv w:val="1"/>
      <w:marLeft w:val="0"/>
      <w:marRight w:val="0"/>
      <w:marTop w:val="0"/>
      <w:marBottom w:val="0"/>
      <w:divBdr>
        <w:top w:val="none" w:sz="0" w:space="0" w:color="auto"/>
        <w:left w:val="none" w:sz="0" w:space="0" w:color="auto"/>
        <w:bottom w:val="none" w:sz="0" w:space="0" w:color="auto"/>
        <w:right w:val="none" w:sz="0" w:space="0" w:color="auto"/>
      </w:divBdr>
    </w:div>
    <w:div w:id="870458848">
      <w:bodyDiv w:val="1"/>
      <w:marLeft w:val="0"/>
      <w:marRight w:val="0"/>
      <w:marTop w:val="0"/>
      <w:marBottom w:val="0"/>
      <w:divBdr>
        <w:top w:val="none" w:sz="0" w:space="0" w:color="auto"/>
        <w:left w:val="none" w:sz="0" w:space="0" w:color="auto"/>
        <w:bottom w:val="none" w:sz="0" w:space="0" w:color="auto"/>
        <w:right w:val="none" w:sz="0" w:space="0" w:color="auto"/>
      </w:divBdr>
    </w:div>
    <w:div w:id="881022530">
      <w:bodyDiv w:val="1"/>
      <w:marLeft w:val="0"/>
      <w:marRight w:val="0"/>
      <w:marTop w:val="0"/>
      <w:marBottom w:val="0"/>
      <w:divBdr>
        <w:top w:val="none" w:sz="0" w:space="0" w:color="auto"/>
        <w:left w:val="none" w:sz="0" w:space="0" w:color="auto"/>
        <w:bottom w:val="none" w:sz="0" w:space="0" w:color="auto"/>
        <w:right w:val="none" w:sz="0" w:space="0" w:color="auto"/>
      </w:divBdr>
    </w:div>
    <w:div w:id="884872061">
      <w:bodyDiv w:val="1"/>
      <w:marLeft w:val="0"/>
      <w:marRight w:val="0"/>
      <w:marTop w:val="0"/>
      <w:marBottom w:val="0"/>
      <w:divBdr>
        <w:top w:val="none" w:sz="0" w:space="0" w:color="auto"/>
        <w:left w:val="none" w:sz="0" w:space="0" w:color="auto"/>
        <w:bottom w:val="none" w:sz="0" w:space="0" w:color="auto"/>
        <w:right w:val="none" w:sz="0" w:space="0" w:color="auto"/>
      </w:divBdr>
    </w:div>
    <w:div w:id="914167235">
      <w:bodyDiv w:val="1"/>
      <w:marLeft w:val="0"/>
      <w:marRight w:val="0"/>
      <w:marTop w:val="0"/>
      <w:marBottom w:val="0"/>
      <w:divBdr>
        <w:top w:val="none" w:sz="0" w:space="0" w:color="auto"/>
        <w:left w:val="none" w:sz="0" w:space="0" w:color="auto"/>
        <w:bottom w:val="none" w:sz="0" w:space="0" w:color="auto"/>
        <w:right w:val="none" w:sz="0" w:space="0" w:color="auto"/>
      </w:divBdr>
    </w:div>
    <w:div w:id="934168027">
      <w:bodyDiv w:val="1"/>
      <w:marLeft w:val="0"/>
      <w:marRight w:val="0"/>
      <w:marTop w:val="0"/>
      <w:marBottom w:val="0"/>
      <w:divBdr>
        <w:top w:val="none" w:sz="0" w:space="0" w:color="auto"/>
        <w:left w:val="none" w:sz="0" w:space="0" w:color="auto"/>
        <w:bottom w:val="none" w:sz="0" w:space="0" w:color="auto"/>
        <w:right w:val="none" w:sz="0" w:space="0" w:color="auto"/>
      </w:divBdr>
    </w:div>
    <w:div w:id="951132587">
      <w:bodyDiv w:val="1"/>
      <w:marLeft w:val="0"/>
      <w:marRight w:val="0"/>
      <w:marTop w:val="0"/>
      <w:marBottom w:val="0"/>
      <w:divBdr>
        <w:top w:val="none" w:sz="0" w:space="0" w:color="auto"/>
        <w:left w:val="none" w:sz="0" w:space="0" w:color="auto"/>
        <w:bottom w:val="none" w:sz="0" w:space="0" w:color="auto"/>
        <w:right w:val="none" w:sz="0" w:space="0" w:color="auto"/>
      </w:divBdr>
    </w:div>
    <w:div w:id="988560284">
      <w:bodyDiv w:val="1"/>
      <w:marLeft w:val="0"/>
      <w:marRight w:val="0"/>
      <w:marTop w:val="0"/>
      <w:marBottom w:val="0"/>
      <w:divBdr>
        <w:top w:val="none" w:sz="0" w:space="0" w:color="auto"/>
        <w:left w:val="none" w:sz="0" w:space="0" w:color="auto"/>
        <w:bottom w:val="none" w:sz="0" w:space="0" w:color="auto"/>
        <w:right w:val="none" w:sz="0" w:space="0" w:color="auto"/>
      </w:divBdr>
    </w:div>
    <w:div w:id="1004169784">
      <w:bodyDiv w:val="1"/>
      <w:marLeft w:val="0"/>
      <w:marRight w:val="0"/>
      <w:marTop w:val="0"/>
      <w:marBottom w:val="0"/>
      <w:divBdr>
        <w:top w:val="none" w:sz="0" w:space="0" w:color="auto"/>
        <w:left w:val="none" w:sz="0" w:space="0" w:color="auto"/>
        <w:bottom w:val="none" w:sz="0" w:space="0" w:color="auto"/>
        <w:right w:val="none" w:sz="0" w:space="0" w:color="auto"/>
      </w:divBdr>
    </w:div>
    <w:div w:id="1060787506">
      <w:bodyDiv w:val="1"/>
      <w:marLeft w:val="0"/>
      <w:marRight w:val="0"/>
      <w:marTop w:val="0"/>
      <w:marBottom w:val="0"/>
      <w:divBdr>
        <w:top w:val="none" w:sz="0" w:space="0" w:color="auto"/>
        <w:left w:val="none" w:sz="0" w:space="0" w:color="auto"/>
        <w:bottom w:val="none" w:sz="0" w:space="0" w:color="auto"/>
        <w:right w:val="none" w:sz="0" w:space="0" w:color="auto"/>
      </w:divBdr>
    </w:div>
    <w:div w:id="1075126242">
      <w:bodyDiv w:val="1"/>
      <w:marLeft w:val="0"/>
      <w:marRight w:val="0"/>
      <w:marTop w:val="0"/>
      <w:marBottom w:val="0"/>
      <w:divBdr>
        <w:top w:val="none" w:sz="0" w:space="0" w:color="auto"/>
        <w:left w:val="none" w:sz="0" w:space="0" w:color="auto"/>
        <w:bottom w:val="none" w:sz="0" w:space="0" w:color="auto"/>
        <w:right w:val="none" w:sz="0" w:space="0" w:color="auto"/>
      </w:divBdr>
    </w:div>
    <w:div w:id="1113523008">
      <w:bodyDiv w:val="1"/>
      <w:marLeft w:val="0"/>
      <w:marRight w:val="0"/>
      <w:marTop w:val="0"/>
      <w:marBottom w:val="0"/>
      <w:divBdr>
        <w:top w:val="none" w:sz="0" w:space="0" w:color="auto"/>
        <w:left w:val="none" w:sz="0" w:space="0" w:color="auto"/>
        <w:bottom w:val="none" w:sz="0" w:space="0" w:color="auto"/>
        <w:right w:val="none" w:sz="0" w:space="0" w:color="auto"/>
      </w:divBdr>
    </w:div>
    <w:div w:id="1176309275">
      <w:bodyDiv w:val="1"/>
      <w:marLeft w:val="0"/>
      <w:marRight w:val="0"/>
      <w:marTop w:val="0"/>
      <w:marBottom w:val="0"/>
      <w:divBdr>
        <w:top w:val="none" w:sz="0" w:space="0" w:color="auto"/>
        <w:left w:val="none" w:sz="0" w:space="0" w:color="auto"/>
        <w:bottom w:val="none" w:sz="0" w:space="0" w:color="auto"/>
        <w:right w:val="none" w:sz="0" w:space="0" w:color="auto"/>
      </w:divBdr>
    </w:div>
    <w:div w:id="1195539662">
      <w:bodyDiv w:val="1"/>
      <w:marLeft w:val="0"/>
      <w:marRight w:val="0"/>
      <w:marTop w:val="0"/>
      <w:marBottom w:val="0"/>
      <w:divBdr>
        <w:top w:val="none" w:sz="0" w:space="0" w:color="auto"/>
        <w:left w:val="none" w:sz="0" w:space="0" w:color="auto"/>
        <w:bottom w:val="none" w:sz="0" w:space="0" w:color="auto"/>
        <w:right w:val="none" w:sz="0" w:space="0" w:color="auto"/>
      </w:divBdr>
    </w:div>
    <w:div w:id="1205142990">
      <w:bodyDiv w:val="1"/>
      <w:marLeft w:val="0"/>
      <w:marRight w:val="0"/>
      <w:marTop w:val="0"/>
      <w:marBottom w:val="0"/>
      <w:divBdr>
        <w:top w:val="none" w:sz="0" w:space="0" w:color="auto"/>
        <w:left w:val="none" w:sz="0" w:space="0" w:color="auto"/>
        <w:bottom w:val="none" w:sz="0" w:space="0" w:color="auto"/>
        <w:right w:val="none" w:sz="0" w:space="0" w:color="auto"/>
      </w:divBdr>
    </w:div>
    <w:div w:id="1214150189">
      <w:bodyDiv w:val="1"/>
      <w:marLeft w:val="0"/>
      <w:marRight w:val="0"/>
      <w:marTop w:val="0"/>
      <w:marBottom w:val="0"/>
      <w:divBdr>
        <w:top w:val="none" w:sz="0" w:space="0" w:color="auto"/>
        <w:left w:val="none" w:sz="0" w:space="0" w:color="auto"/>
        <w:bottom w:val="none" w:sz="0" w:space="0" w:color="auto"/>
        <w:right w:val="none" w:sz="0" w:space="0" w:color="auto"/>
      </w:divBdr>
    </w:div>
    <w:div w:id="1224414441">
      <w:bodyDiv w:val="1"/>
      <w:marLeft w:val="0"/>
      <w:marRight w:val="0"/>
      <w:marTop w:val="0"/>
      <w:marBottom w:val="0"/>
      <w:divBdr>
        <w:top w:val="none" w:sz="0" w:space="0" w:color="auto"/>
        <w:left w:val="none" w:sz="0" w:space="0" w:color="auto"/>
        <w:bottom w:val="none" w:sz="0" w:space="0" w:color="auto"/>
        <w:right w:val="none" w:sz="0" w:space="0" w:color="auto"/>
      </w:divBdr>
    </w:div>
    <w:div w:id="1224607043">
      <w:bodyDiv w:val="1"/>
      <w:marLeft w:val="0"/>
      <w:marRight w:val="0"/>
      <w:marTop w:val="0"/>
      <w:marBottom w:val="0"/>
      <w:divBdr>
        <w:top w:val="none" w:sz="0" w:space="0" w:color="auto"/>
        <w:left w:val="none" w:sz="0" w:space="0" w:color="auto"/>
        <w:bottom w:val="none" w:sz="0" w:space="0" w:color="auto"/>
        <w:right w:val="none" w:sz="0" w:space="0" w:color="auto"/>
      </w:divBdr>
    </w:div>
    <w:div w:id="1250306392">
      <w:bodyDiv w:val="1"/>
      <w:marLeft w:val="0"/>
      <w:marRight w:val="0"/>
      <w:marTop w:val="0"/>
      <w:marBottom w:val="0"/>
      <w:divBdr>
        <w:top w:val="none" w:sz="0" w:space="0" w:color="auto"/>
        <w:left w:val="none" w:sz="0" w:space="0" w:color="auto"/>
        <w:bottom w:val="none" w:sz="0" w:space="0" w:color="auto"/>
        <w:right w:val="none" w:sz="0" w:space="0" w:color="auto"/>
      </w:divBdr>
    </w:div>
    <w:div w:id="1279490047">
      <w:bodyDiv w:val="1"/>
      <w:marLeft w:val="0"/>
      <w:marRight w:val="0"/>
      <w:marTop w:val="0"/>
      <w:marBottom w:val="0"/>
      <w:divBdr>
        <w:top w:val="none" w:sz="0" w:space="0" w:color="auto"/>
        <w:left w:val="none" w:sz="0" w:space="0" w:color="auto"/>
        <w:bottom w:val="none" w:sz="0" w:space="0" w:color="auto"/>
        <w:right w:val="none" w:sz="0" w:space="0" w:color="auto"/>
      </w:divBdr>
    </w:div>
    <w:div w:id="1282565004">
      <w:bodyDiv w:val="1"/>
      <w:marLeft w:val="0"/>
      <w:marRight w:val="0"/>
      <w:marTop w:val="0"/>
      <w:marBottom w:val="0"/>
      <w:divBdr>
        <w:top w:val="none" w:sz="0" w:space="0" w:color="auto"/>
        <w:left w:val="none" w:sz="0" w:space="0" w:color="auto"/>
        <w:bottom w:val="none" w:sz="0" w:space="0" w:color="auto"/>
        <w:right w:val="none" w:sz="0" w:space="0" w:color="auto"/>
      </w:divBdr>
    </w:div>
    <w:div w:id="1310328949">
      <w:bodyDiv w:val="1"/>
      <w:marLeft w:val="0"/>
      <w:marRight w:val="0"/>
      <w:marTop w:val="0"/>
      <w:marBottom w:val="0"/>
      <w:divBdr>
        <w:top w:val="none" w:sz="0" w:space="0" w:color="auto"/>
        <w:left w:val="none" w:sz="0" w:space="0" w:color="auto"/>
        <w:bottom w:val="none" w:sz="0" w:space="0" w:color="auto"/>
        <w:right w:val="none" w:sz="0" w:space="0" w:color="auto"/>
      </w:divBdr>
    </w:div>
    <w:div w:id="1392996327">
      <w:bodyDiv w:val="1"/>
      <w:marLeft w:val="0"/>
      <w:marRight w:val="0"/>
      <w:marTop w:val="0"/>
      <w:marBottom w:val="0"/>
      <w:divBdr>
        <w:top w:val="none" w:sz="0" w:space="0" w:color="auto"/>
        <w:left w:val="none" w:sz="0" w:space="0" w:color="auto"/>
        <w:bottom w:val="none" w:sz="0" w:space="0" w:color="auto"/>
        <w:right w:val="none" w:sz="0" w:space="0" w:color="auto"/>
      </w:divBdr>
    </w:div>
    <w:div w:id="1415974319">
      <w:bodyDiv w:val="1"/>
      <w:marLeft w:val="0"/>
      <w:marRight w:val="0"/>
      <w:marTop w:val="0"/>
      <w:marBottom w:val="0"/>
      <w:divBdr>
        <w:top w:val="none" w:sz="0" w:space="0" w:color="auto"/>
        <w:left w:val="none" w:sz="0" w:space="0" w:color="auto"/>
        <w:bottom w:val="none" w:sz="0" w:space="0" w:color="auto"/>
        <w:right w:val="none" w:sz="0" w:space="0" w:color="auto"/>
      </w:divBdr>
    </w:div>
    <w:div w:id="1449273088">
      <w:bodyDiv w:val="1"/>
      <w:marLeft w:val="0"/>
      <w:marRight w:val="0"/>
      <w:marTop w:val="0"/>
      <w:marBottom w:val="0"/>
      <w:divBdr>
        <w:top w:val="none" w:sz="0" w:space="0" w:color="auto"/>
        <w:left w:val="none" w:sz="0" w:space="0" w:color="auto"/>
        <w:bottom w:val="none" w:sz="0" w:space="0" w:color="auto"/>
        <w:right w:val="none" w:sz="0" w:space="0" w:color="auto"/>
      </w:divBdr>
    </w:div>
    <w:div w:id="1451897974">
      <w:bodyDiv w:val="1"/>
      <w:marLeft w:val="0"/>
      <w:marRight w:val="0"/>
      <w:marTop w:val="0"/>
      <w:marBottom w:val="0"/>
      <w:divBdr>
        <w:top w:val="none" w:sz="0" w:space="0" w:color="auto"/>
        <w:left w:val="none" w:sz="0" w:space="0" w:color="auto"/>
        <w:bottom w:val="none" w:sz="0" w:space="0" w:color="auto"/>
        <w:right w:val="none" w:sz="0" w:space="0" w:color="auto"/>
      </w:divBdr>
    </w:div>
    <w:div w:id="1479493951">
      <w:bodyDiv w:val="1"/>
      <w:marLeft w:val="0"/>
      <w:marRight w:val="0"/>
      <w:marTop w:val="0"/>
      <w:marBottom w:val="0"/>
      <w:divBdr>
        <w:top w:val="none" w:sz="0" w:space="0" w:color="auto"/>
        <w:left w:val="none" w:sz="0" w:space="0" w:color="auto"/>
        <w:bottom w:val="none" w:sz="0" w:space="0" w:color="auto"/>
        <w:right w:val="none" w:sz="0" w:space="0" w:color="auto"/>
      </w:divBdr>
    </w:div>
    <w:div w:id="1502742840">
      <w:bodyDiv w:val="1"/>
      <w:marLeft w:val="0"/>
      <w:marRight w:val="0"/>
      <w:marTop w:val="0"/>
      <w:marBottom w:val="0"/>
      <w:divBdr>
        <w:top w:val="none" w:sz="0" w:space="0" w:color="auto"/>
        <w:left w:val="none" w:sz="0" w:space="0" w:color="auto"/>
        <w:bottom w:val="none" w:sz="0" w:space="0" w:color="auto"/>
        <w:right w:val="none" w:sz="0" w:space="0" w:color="auto"/>
      </w:divBdr>
    </w:div>
    <w:div w:id="1525632847">
      <w:bodyDiv w:val="1"/>
      <w:marLeft w:val="0"/>
      <w:marRight w:val="0"/>
      <w:marTop w:val="0"/>
      <w:marBottom w:val="0"/>
      <w:divBdr>
        <w:top w:val="none" w:sz="0" w:space="0" w:color="auto"/>
        <w:left w:val="none" w:sz="0" w:space="0" w:color="auto"/>
        <w:bottom w:val="none" w:sz="0" w:space="0" w:color="auto"/>
        <w:right w:val="none" w:sz="0" w:space="0" w:color="auto"/>
      </w:divBdr>
    </w:div>
    <w:div w:id="1560674445">
      <w:bodyDiv w:val="1"/>
      <w:marLeft w:val="0"/>
      <w:marRight w:val="0"/>
      <w:marTop w:val="0"/>
      <w:marBottom w:val="0"/>
      <w:divBdr>
        <w:top w:val="none" w:sz="0" w:space="0" w:color="auto"/>
        <w:left w:val="none" w:sz="0" w:space="0" w:color="auto"/>
        <w:bottom w:val="none" w:sz="0" w:space="0" w:color="auto"/>
        <w:right w:val="none" w:sz="0" w:space="0" w:color="auto"/>
      </w:divBdr>
    </w:div>
    <w:div w:id="1607422802">
      <w:bodyDiv w:val="1"/>
      <w:marLeft w:val="0"/>
      <w:marRight w:val="0"/>
      <w:marTop w:val="0"/>
      <w:marBottom w:val="0"/>
      <w:divBdr>
        <w:top w:val="none" w:sz="0" w:space="0" w:color="auto"/>
        <w:left w:val="none" w:sz="0" w:space="0" w:color="auto"/>
        <w:bottom w:val="none" w:sz="0" w:space="0" w:color="auto"/>
        <w:right w:val="none" w:sz="0" w:space="0" w:color="auto"/>
      </w:divBdr>
    </w:div>
    <w:div w:id="1676570117">
      <w:bodyDiv w:val="1"/>
      <w:marLeft w:val="0"/>
      <w:marRight w:val="0"/>
      <w:marTop w:val="0"/>
      <w:marBottom w:val="0"/>
      <w:divBdr>
        <w:top w:val="none" w:sz="0" w:space="0" w:color="auto"/>
        <w:left w:val="none" w:sz="0" w:space="0" w:color="auto"/>
        <w:bottom w:val="none" w:sz="0" w:space="0" w:color="auto"/>
        <w:right w:val="none" w:sz="0" w:space="0" w:color="auto"/>
      </w:divBdr>
    </w:div>
    <w:div w:id="1723867364">
      <w:bodyDiv w:val="1"/>
      <w:marLeft w:val="0"/>
      <w:marRight w:val="0"/>
      <w:marTop w:val="0"/>
      <w:marBottom w:val="0"/>
      <w:divBdr>
        <w:top w:val="none" w:sz="0" w:space="0" w:color="auto"/>
        <w:left w:val="none" w:sz="0" w:space="0" w:color="auto"/>
        <w:bottom w:val="none" w:sz="0" w:space="0" w:color="auto"/>
        <w:right w:val="none" w:sz="0" w:space="0" w:color="auto"/>
      </w:divBdr>
    </w:div>
    <w:div w:id="1747530145">
      <w:bodyDiv w:val="1"/>
      <w:marLeft w:val="0"/>
      <w:marRight w:val="0"/>
      <w:marTop w:val="0"/>
      <w:marBottom w:val="0"/>
      <w:divBdr>
        <w:top w:val="none" w:sz="0" w:space="0" w:color="auto"/>
        <w:left w:val="none" w:sz="0" w:space="0" w:color="auto"/>
        <w:bottom w:val="none" w:sz="0" w:space="0" w:color="auto"/>
        <w:right w:val="none" w:sz="0" w:space="0" w:color="auto"/>
      </w:divBdr>
    </w:div>
    <w:div w:id="1754430880">
      <w:bodyDiv w:val="1"/>
      <w:marLeft w:val="0"/>
      <w:marRight w:val="0"/>
      <w:marTop w:val="0"/>
      <w:marBottom w:val="0"/>
      <w:divBdr>
        <w:top w:val="none" w:sz="0" w:space="0" w:color="auto"/>
        <w:left w:val="none" w:sz="0" w:space="0" w:color="auto"/>
        <w:bottom w:val="none" w:sz="0" w:space="0" w:color="auto"/>
        <w:right w:val="none" w:sz="0" w:space="0" w:color="auto"/>
      </w:divBdr>
      <w:divsChild>
        <w:div w:id="1359239654">
          <w:marLeft w:val="0"/>
          <w:marRight w:val="0"/>
          <w:marTop w:val="0"/>
          <w:marBottom w:val="0"/>
          <w:divBdr>
            <w:top w:val="none" w:sz="0" w:space="0" w:color="auto"/>
            <w:left w:val="none" w:sz="0" w:space="0" w:color="auto"/>
            <w:bottom w:val="none" w:sz="0" w:space="0" w:color="auto"/>
            <w:right w:val="none" w:sz="0" w:space="0" w:color="auto"/>
          </w:divBdr>
          <w:divsChild>
            <w:div w:id="1266885730">
              <w:marLeft w:val="0"/>
              <w:marRight w:val="0"/>
              <w:marTop w:val="0"/>
              <w:marBottom w:val="0"/>
              <w:divBdr>
                <w:top w:val="none" w:sz="0" w:space="0" w:color="auto"/>
                <w:left w:val="none" w:sz="0" w:space="0" w:color="auto"/>
                <w:bottom w:val="none" w:sz="0" w:space="0" w:color="auto"/>
                <w:right w:val="none" w:sz="0" w:space="0" w:color="auto"/>
              </w:divBdr>
              <w:divsChild>
                <w:div w:id="1264873350">
                  <w:marLeft w:val="0"/>
                  <w:marRight w:val="0"/>
                  <w:marTop w:val="0"/>
                  <w:marBottom w:val="0"/>
                  <w:divBdr>
                    <w:top w:val="none" w:sz="0" w:space="0" w:color="auto"/>
                    <w:left w:val="none" w:sz="0" w:space="0" w:color="auto"/>
                    <w:bottom w:val="none" w:sz="0" w:space="0" w:color="auto"/>
                    <w:right w:val="none" w:sz="0" w:space="0" w:color="auto"/>
                  </w:divBdr>
                  <w:divsChild>
                    <w:div w:id="20397152">
                      <w:marLeft w:val="0"/>
                      <w:marRight w:val="0"/>
                      <w:marTop w:val="0"/>
                      <w:marBottom w:val="0"/>
                      <w:divBdr>
                        <w:top w:val="none" w:sz="0" w:space="0" w:color="auto"/>
                        <w:left w:val="none" w:sz="0" w:space="0" w:color="auto"/>
                        <w:bottom w:val="none" w:sz="0" w:space="0" w:color="auto"/>
                        <w:right w:val="none" w:sz="0" w:space="0" w:color="auto"/>
                      </w:divBdr>
                    </w:div>
                  </w:divsChild>
                </w:div>
                <w:div w:id="1619986709">
                  <w:marLeft w:val="0"/>
                  <w:marRight w:val="0"/>
                  <w:marTop w:val="0"/>
                  <w:marBottom w:val="0"/>
                  <w:divBdr>
                    <w:top w:val="none" w:sz="0" w:space="0" w:color="auto"/>
                    <w:left w:val="none" w:sz="0" w:space="0" w:color="auto"/>
                    <w:bottom w:val="none" w:sz="0" w:space="0" w:color="auto"/>
                    <w:right w:val="none" w:sz="0" w:space="0" w:color="auto"/>
                  </w:divBdr>
                  <w:divsChild>
                    <w:div w:id="385682275">
                      <w:marLeft w:val="0"/>
                      <w:marRight w:val="0"/>
                      <w:marTop w:val="0"/>
                      <w:marBottom w:val="0"/>
                      <w:divBdr>
                        <w:top w:val="none" w:sz="0" w:space="0" w:color="auto"/>
                        <w:left w:val="none" w:sz="0" w:space="0" w:color="auto"/>
                        <w:bottom w:val="none" w:sz="0" w:space="0" w:color="auto"/>
                        <w:right w:val="none" w:sz="0" w:space="0" w:color="auto"/>
                      </w:divBdr>
                    </w:div>
                  </w:divsChild>
                </w:div>
                <w:div w:id="2134715344">
                  <w:marLeft w:val="0"/>
                  <w:marRight w:val="0"/>
                  <w:marTop w:val="0"/>
                  <w:marBottom w:val="0"/>
                  <w:divBdr>
                    <w:top w:val="none" w:sz="0" w:space="0" w:color="auto"/>
                    <w:left w:val="none" w:sz="0" w:space="0" w:color="auto"/>
                    <w:bottom w:val="none" w:sz="0" w:space="0" w:color="auto"/>
                    <w:right w:val="none" w:sz="0" w:space="0" w:color="auto"/>
                  </w:divBdr>
                  <w:divsChild>
                    <w:div w:id="132598332">
                      <w:marLeft w:val="0"/>
                      <w:marRight w:val="0"/>
                      <w:marTop w:val="0"/>
                      <w:marBottom w:val="0"/>
                      <w:divBdr>
                        <w:top w:val="none" w:sz="0" w:space="0" w:color="auto"/>
                        <w:left w:val="none" w:sz="0" w:space="0" w:color="auto"/>
                        <w:bottom w:val="none" w:sz="0" w:space="0" w:color="auto"/>
                        <w:right w:val="none" w:sz="0" w:space="0" w:color="auto"/>
                      </w:divBdr>
                    </w:div>
                  </w:divsChild>
                </w:div>
                <w:div w:id="1306617870">
                  <w:marLeft w:val="0"/>
                  <w:marRight w:val="0"/>
                  <w:marTop w:val="0"/>
                  <w:marBottom w:val="0"/>
                  <w:divBdr>
                    <w:top w:val="none" w:sz="0" w:space="0" w:color="auto"/>
                    <w:left w:val="none" w:sz="0" w:space="0" w:color="auto"/>
                    <w:bottom w:val="none" w:sz="0" w:space="0" w:color="auto"/>
                    <w:right w:val="none" w:sz="0" w:space="0" w:color="auto"/>
                  </w:divBdr>
                  <w:divsChild>
                    <w:div w:id="1645353517">
                      <w:marLeft w:val="0"/>
                      <w:marRight w:val="0"/>
                      <w:marTop w:val="0"/>
                      <w:marBottom w:val="0"/>
                      <w:divBdr>
                        <w:top w:val="none" w:sz="0" w:space="0" w:color="auto"/>
                        <w:left w:val="none" w:sz="0" w:space="0" w:color="auto"/>
                        <w:bottom w:val="none" w:sz="0" w:space="0" w:color="auto"/>
                        <w:right w:val="none" w:sz="0" w:space="0" w:color="auto"/>
                      </w:divBdr>
                    </w:div>
                  </w:divsChild>
                </w:div>
                <w:div w:id="170223698">
                  <w:marLeft w:val="0"/>
                  <w:marRight w:val="0"/>
                  <w:marTop w:val="0"/>
                  <w:marBottom w:val="0"/>
                  <w:divBdr>
                    <w:top w:val="none" w:sz="0" w:space="0" w:color="auto"/>
                    <w:left w:val="none" w:sz="0" w:space="0" w:color="auto"/>
                    <w:bottom w:val="none" w:sz="0" w:space="0" w:color="auto"/>
                    <w:right w:val="none" w:sz="0" w:space="0" w:color="auto"/>
                  </w:divBdr>
                  <w:divsChild>
                    <w:div w:id="150217080">
                      <w:marLeft w:val="0"/>
                      <w:marRight w:val="0"/>
                      <w:marTop w:val="0"/>
                      <w:marBottom w:val="0"/>
                      <w:divBdr>
                        <w:top w:val="none" w:sz="0" w:space="0" w:color="auto"/>
                        <w:left w:val="none" w:sz="0" w:space="0" w:color="auto"/>
                        <w:bottom w:val="none" w:sz="0" w:space="0" w:color="auto"/>
                        <w:right w:val="none" w:sz="0" w:space="0" w:color="auto"/>
                      </w:divBdr>
                    </w:div>
                  </w:divsChild>
                </w:div>
                <w:div w:id="1849514810">
                  <w:marLeft w:val="0"/>
                  <w:marRight w:val="0"/>
                  <w:marTop w:val="0"/>
                  <w:marBottom w:val="0"/>
                  <w:divBdr>
                    <w:top w:val="none" w:sz="0" w:space="0" w:color="auto"/>
                    <w:left w:val="none" w:sz="0" w:space="0" w:color="auto"/>
                    <w:bottom w:val="none" w:sz="0" w:space="0" w:color="auto"/>
                    <w:right w:val="none" w:sz="0" w:space="0" w:color="auto"/>
                  </w:divBdr>
                  <w:divsChild>
                    <w:div w:id="946274677">
                      <w:marLeft w:val="0"/>
                      <w:marRight w:val="0"/>
                      <w:marTop w:val="0"/>
                      <w:marBottom w:val="0"/>
                      <w:divBdr>
                        <w:top w:val="none" w:sz="0" w:space="0" w:color="auto"/>
                        <w:left w:val="none" w:sz="0" w:space="0" w:color="auto"/>
                        <w:bottom w:val="none" w:sz="0" w:space="0" w:color="auto"/>
                        <w:right w:val="none" w:sz="0" w:space="0" w:color="auto"/>
                      </w:divBdr>
                    </w:div>
                  </w:divsChild>
                </w:div>
                <w:div w:id="215169146">
                  <w:marLeft w:val="0"/>
                  <w:marRight w:val="0"/>
                  <w:marTop w:val="0"/>
                  <w:marBottom w:val="0"/>
                  <w:divBdr>
                    <w:top w:val="none" w:sz="0" w:space="0" w:color="auto"/>
                    <w:left w:val="none" w:sz="0" w:space="0" w:color="auto"/>
                    <w:bottom w:val="none" w:sz="0" w:space="0" w:color="auto"/>
                    <w:right w:val="none" w:sz="0" w:space="0" w:color="auto"/>
                  </w:divBdr>
                  <w:divsChild>
                    <w:div w:id="1589542034">
                      <w:marLeft w:val="0"/>
                      <w:marRight w:val="0"/>
                      <w:marTop w:val="0"/>
                      <w:marBottom w:val="0"/>
                      <w:divBdr>
                        <w:top w:val="none" w:sz="0" w:space="0" w:color="auto"/>
                        <w:left w:val="none" w:sz="0" w:space="0" w:color="auto"/>
                        <w:bottom w:val="none" w:sz="0" w:space="0" w:color="auto"/>
                        <w:right w:val="none" w:sz="0" w:space="0" w:color="auto"/>
                      </w:divBdr>
                    </w:div>
                  </w:divsChild>
                </w:div>
                <w:div w:id="1058360838">
                  <w:marLeft w:val="0"/>
                  <w:marRight w:val="0"/>
                  <w:marTop w:val="0"/>
                  <w:marBottom w:val="0"/>
                  <w:divBdr>
                    <w:top w:val="none" w:sz="0" w:space="0" w:color="auto"/>
                    <w:left w:val="none" w:sz="0" w:space="0" w:color="auto"/>
                    <w:bottom w:val="none" w:sz="0" w:space="0" w:color="auto"/>
                    <w:right w:val="none" w:sz="0" w:space="0" w:color="auto"/>
                  </w:divBdr>
                  <w:divsChild>
                    <w:div w:id="1248536450">
                      <w:marLeft w:val="0"/>
                      <w:marRight w:val="0"/>
                      <w:marTop w:val="0"/>
                      <w:marBottom w:val="0"/>
                      <w:divBdr>
                        <w:top w:val="none" w:sz="0" w:space="0" w:color="auto"/>
                        <w:left w:val="none" w:sz="0" w:space="0" w:color="auto"/>
                        <w:bottom w:val="none" w:sz="0" w:space="0" w:color="auto"/>
                        <w:right w:val="none" w:sz="0" w:space="0" w:color="auto"/>
                      </w:divBdr>
                    </w:div>
                  </w:divsChild>
                </w:div>
                <w:div w:id="261258512">
                  <w:marLeft w:val="0"/>
                  <w:marRight w:val="0"/>
                  <w:marTop w:val="0"/>
                  <w:marBottom w:val="0"/>
                  <w:divBdr>
                    <w:top w:val="none" w:sz="0" w:space="0" w:color="auto"/>
                    <w:left w:val="none" w:sz="0" w:space="0" w:color="auto"/>
                    <w:bottom w:val="none" w:sz="0" w:space="0" w:color="auto"/>
                    <w:right w:val="none" w:sz="0" w:space="0" w:color="auto"/>
                  </w:divBdr>
                  <w:divsChild>
                    <w:div w:id="1361859500">
                      <w:marLeft w:val="0"/>
                      <w:marRight w:val="0"/>
                      <w:marTop w:val="0"/>
                      <w:marBottom w:val="0"/>
                      <w:divBdr>
                        <w:top w:val="none" w:sz="0" w:space="0" w:color="auto"/>
                        <w:left w:val="none" w:sz="0" w:space="0" w:color="auto"/>
                        <w:bottom w:val="none" w:sz="0" w:space="0" w:color="auto"/>
                        <w:right w:val="none" w:sz="0" w:space="0" w:color="auto"/>
                      </w:divBdr>
                    </w:div>
                  </w:divsChild>
                </w:div>
                <w:div w:id="1981497873">
                  <w:marLeft w:val="0"/>
                  <w:marRight w:val="0"/>
                  <w:marTop w:val="0"/>
                  <w:marBottom w:val="0"/>
                  <w:divBdr>
                    <w:top w:val="none" w:sz="0" w:space="0" w:color="auto"/>
                    <w:left w:val="none" w:sz="0" w:space="0" w:color="auto"/>
                    <w:bottom w:val="none" w:sz="0" w:space="0" w:color="auto"/>
                    <w:right w:val="none" w:sz="0" w:space="0" w:color="auto"/>
                  </w:divBdr>
                  <w:divsChild>
                    <w:div w:id="1835026827">
                      <w:marLeft w:val="0"/>
                      <w:marRight w:val="0"/>
                      <w:marTop w:val="0"/>
                      <w:marBottom w:val="0"/>
                      <w:divBdr>
                        <w:top w:val="none" w:sz="0" w:space="0" w:color="auto"/>
                        <w:left w:val="none" w:sz="0" w:space="0" w:color="auto"/>
                        <w:bottom w:val="none" w:sz="0" w:space="0" w:color="auto"/>
                        <w:right w:val="none" w:sz="0" w:space="0" w:color="auto"/>
                      </w:divBdr>
                    </w:div>
                  </w:divsChild>
                </w:div>
                <w:div w:id="1167399066">
                  <w:marLeft w:val="0"/>
                  <w:marRight w:val="0"/>
                  <w:marTop w:val="0"/>
                  <w:marBottom w:val="0"/>
                  <w:divBdr>
                    <w:top w:val="none" w:sz="0" w:space="0" w:color="auto"/>
                    <w:left w:val="none" w:sz="0" w:space="0" w:color="auto"/>
                    <w:bottom w:val="none" w:sz="0" w:space="0" w:color="auto"/>
                    <w:right w:val="none" w:sz="0" w:space="0" w:color="auto"/>
                  </w:divBdr>
                  <w:divsChild>
                    <w:div w:id="677738349">
                      <w:marLeft w:val="0"/>
                      <w:marRight w:val="0"/>
                      <w:marTop w:val="0"/>
                      <w:marBottom w:val="0"/>
                      <w:divBdr>
                        <w:top w:val="none" w:sz="0" w:space="0" w:color="auto"/>
                        <w:left w:val="none" w:sz="0" w:space="0" w:color="auto"/>
                        <w:bottom w:val="none" w:sz="0" w:space="0" w:color="auto"/>
                        <w:right w:val="none" w:sz="0" w:space="0" w:color="auto"/>
                      </w:divBdr>
                    </w:div>
                  </w:divsChild>
                </w:div>
                <w:div w:id="1265960712">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
                  </w:divsChild>
                </w:div>
                <w:div w:id="1100682573">
                  <w:marLeft w:val="0"/>
                  <w:marRight w:val="0"/>
                  <w:marTop w:val="0"/>
                  <w:marBottom w:val="0"/>
                  <w:divBdr>
                    <w:top w:val="none" w:sz="0" w:space="0" w:color="auto"/>
                    <w:left w:val="none" w:sz="0" w:space="0" w:color="auto"/>
                    <w:bottom w:val="none" w:sz="0" w:space="0" w:color="auto"/>
                    <w:right w:val="none" w:sz="0" w:space="0" w:color="auto"/>
                  </w:divBdr>
                  <w:divsChild>
                    <w:div w:id="1312055908">
                      <w:marLeft w:val="0"/>
                      <w:marRight w:val="0"/>
                      <w:marTop w:val="0"/>
                      <w:marBottom w:val="0"/>
                      <w:divBdr>
                        <w:top w:val="none" w:sz="0" w:space="0" w:color="auto"/>
                        <w:left w:val="none" w:sz="0" w:space="0" w:color="auto"/>
                        <w:bottom w:val="none" w:sz="0" w:space="0" w:color="auto"/>
                        <w:right w:val="none" w:sz="0" w:space="0" w:color="auto"/>
                      </w:divBdr>
                    </w:div>
                  </w:divsChild>
                </w:div>
                <w:div w:id="147206718">
                  <w:marLeft w:val="0"/>
                  <w:marRight w:val="0"/>
                  <w:marTop w:val="0"/>
                  <w:marBottom w:val="0"/>
                  <w:divBdr>
                    <w:top w:val="none" w:sz="0" w:space="0" w:color="auto"/>
                    <w:left w:val="none" w:sz="0" w:space="0" w:color="auto"/>
                    <w:bottom w:val="none" w:sz="0" w:space="0" w:color="auto"/>
                    <w:right w:val="none" w:sz="0" w:space="0" w:color="auto"/>
                  </w:divBdr>
                  <w:divsChild>
                    <w:div w:id="1098401881">
                      <w:marLeft w:val="0"/>
                      <w:marRight w:val="0"/>
                      <w:marTop w:val="0"/>
                      <w:marBottom w:val="0"/>
                      <w:divBdr>
                        <w:top w:val="none" w:sz="0" w:space="0" w:color="auto"/>
                        <w:left w:val="none" w:sz="0" w:space="0" w:color="auto"/>
                        <w:bottom w:val="none" w:sz="0" w:space="0" w:color="auto"/>
                        <w:right w:val="none" w:sz="0" w:space="0" w:color="auto"/>
                      </w:divBdr>
                    </w:div>
                  </w:divsChild>
                </w:div>
                <w:div w:id="1783843201">
                  <w:marLeft w:val="0"/>
                  <w:marRight w:val="0"/>
                  <w:marTop w:val="0"/>
                  <w:marBottom w:val="0"/>
                  <w:divBdr>
                    <w:top w:val="none" w:sz="0" w:space="0" w:color="auto"/>
                    <w:left w:val="none" w:sz="0" w:space="0" w:color="auto"/>
                    <w:bottom w:val="none" w:sz="0" w:space="0" w:color="auto"/>
                    <w:right w:val="none" w:sz="0" w:space="0" w:color="auto"/>
                  </w:divBdr>
                  <w:divsChild>
                    <w:div w:id="2101872376">
                      <w:marLeft w:val="0"/>
                      <w:marRight w:val="0"/>
                      <w:marTop w:val="0"/>
                      <w:marBottom w:val="0"/>
                      <w:divBdr>
                        <w:top w:val="none" w:sz="0" w:space="0" w:color="auto"/>
                        <w:left w:val="none" w:sz="0" w:space="0" w:color="auto"/>
                        <w:bottom w:val="none" w:sz="0" w:space="0" w:color="auto"/>
                        <w:right w:val="none" w:sz="0" w:space="0" w:color="auto"/>
                      </w:divBdr>
                    </w:div>
                  </w:divsChild>
                </w:div>
                <w:div w:id="1673026300">
                  <w:marLeft w:val="0"/>
                  <w:marRight w:val="0"/>
                  <w:marTop w:val="0"/>
                  <w:marBottom w:val="0"/>
                  <w:divBdr>
                    <w:top w:val="none" w:sz="0" w:space="0" w:color="auto"/>
                    <w:left w:val="none" w:sz="0" w:space="0" w:color="auto"/>
                    <w:bottom w:val="none" w:sz="0" w:space="0" w:color="auto"/>
                    <w:right w:val="none" w:sz="0" w:space="0" w:color="auto"/>
                  </w:divBdr>
                  <w:divsChild>
                    <w:div w:id="1766683415">
                      <w:marLeft w:val="0"/>
                      <w:marRight w:val="0"/>
                      <w:marTop w:val="0"/>
                      <w:marBottom w:val="0"/>
                      <w:divBdr>
                        <w:top w:val="none" w:sz="0" w:space="0" w:color="auto"/>
                        <w:left w:val="none" w:sz="0" w:space="0" w:color="auto"/>
                        <w:bottom w:val="none" w:sz="0" w:space="0" w:color="auto"/>
                        <w:right w:val="none" w:sz="0" w:space="0" w:color="auto"/>
                      </w:divBdr>
                    </w:div>
                  </w:divsChild>
                </w:div>
                <w:div w:id="305208017">
                  <w:marLeft w:val="0"/>
                  <w:marRight w:val="0"/>
                  <w:marTop w:val="0"/>
                  <w:marBottom w:val="0"/>
                  <w:divBdr>
                    <w:top w:val="none" w:sz="0" w:space="0" w:color="auto"/>
                    <w:left w:val="none" w:sz="0" w:space="0" w:color="auto"/>
                    <w:bottom w:val="none" w:sz="0" w:space="0" w:color="auto"/>
                    <w:right w:val="none" w:sz="0" w:space="0" w:color="auto"/>
                  </w:divBdr>
                  <w:divsChild>
                    <w:div w:id="457337804">
                      <w:marLeft w:val="0"/>
                      <w:marRight w:val="0"/>
                      <w:marTop w:val="0"/>
                      <w:marBottom w:val="0"/>
                      <w:divBdr>
                        <w:top w:val="none" w:sz="0" w:space="0" w:color="auto"/>
                        <w:left w:val="none" w:sz="0" w:space="0" w:color="auto"/>
                        <w:bottom w:val="none" w:sz="0" w:space="0" w:color="auto"/>
                        <w:right w:val="none" w:sz="0" w:space="0" w:color="auto"/>
                      </w:divBdr>
                    </w:div>
                  </w:divsChild>
                </w:div>
                <w:div w:id="26879785">
                  <w:marLeft w:val="0"/>
                  <w:marRight w:val="0"/>
                  <w:marTop w:val="0"/>
                  <w:marBottom w:val="0"/>
                  <w:divBdr>
                    <w:top w:val="none" w:sz="0" w:space="0" w:color="auto"/>
                    <w:left w:val="none" w:sz="0" w:space="0" w:color="auto"/>
                    <w:bottom w:val="none" w:sz="0" w:space="0" w:color="auto"/>
                    <w:right w:val="none" w:sz="0" w:space="0" w:color="auto"/>
                  </w:divBdr>
                  <w:divsChild>
                    <w:div w:id="17240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6271">
      <w:bodyDiv w:val="1"/>
      <w:marLeft w:val="0"/>
      <w:marRight w:val="0"/>
      <w:marTop w:val="0"/>
      <w:marBottom w:val="0"/>
      <w:divBdr>
        <w:top w:val="none" w:sz="0" w:space="0" w:color="auto"/>
        <w:left w:val="none" w:sz="0" w:space="0" w:color="auto"/>
        <w:bottom w:val="none" w:sz="0" w:space="0" w:color="auto"/>
        <w:right w:val="none" w:sz="0" w:space="0" w:color="auto"/>
      </w:divBdr>
    </w:div>
    <w:div w:id="1781146661">
      <w:bodyDiv w:val="1"/>
      <w:marLeft w:val="0"/>
      <w:marRight w:val="0"/>
      <w:marTop w:val="0"/>
      <w:marBottom w:val="0"/>
      <w:divBdr>
        <w:top w:val="none" w:sz="0" w:space="0" w:color="auto"/>
        <w:left w:val="none" w:sz="0" w:space="0" w:color="auto"/>
        <w:bottom w:val="none" w:sz="0" w:space="0" w:color="auto"/>
        <w:right w:val="none" w:sz="0" w:space="0" w:color="auto"/>
      </w:divBdr>
    </w:div>
    <w:div w:id="1784766985">
      <w:bodyDiv w:val="1"/>
      <w:marLeft w:val="0"/>
      <w:marRight w:val="0"/>
      <w:marTop w:val="0"/>
      <w:marBottom w:val="0"/>
      <w:divBdr>
        <w:top w:val="none" w:sz="0" w:space="0" w:color="auto"/>
        <w:left w:val="none" w:sz="0" w:space="0" w:color="auto"/>
        <w:bottom w:val="none" w:sz="0" w:space="0" w:color="auto"/>
        <w:right w:val="none" w:sz="0" w:space="0" w:color="auto"/>
      </w:divBdr>
    </w:div>
    <w:div w:id="1793207530">
      <w:bodyDiv w:val="1"/>
      <w:marLeft w:val="0"/>
      <w:marRight w:val="0"/>
      <w:marTop w:val="0"/>
      <w:marBottom w:val="0"/>
      <w:divBdr>
        <w:top w:val="none" w:sz="0" w:space="0" w:color="auto"/>
        <w:left w:val="none" w:sz="0" w:space="0" w:color="auto"/>
        <w:bottom w:val="none" w:sz="0" w:space="0" w:color="auto"/>
        <w:right w:val="none" w:sz="0" w:space="0" w:color="auto"/>
      </w:divBdr>
    </w:div>
    <w:div w:id="1825195606">
      <w:bodyDiv w:val="1"/>
      <w:marLeft w:val="0"/>
      <w:marRight w:val="0"/>
      <w:marTop w:val="0"/>
      <w:marBottom w:val="0"/>
      <w:divBdr>
        <w:top w:val="none" w:sz="0" w:space="0" w:color="auto"/>
        <w:left w:val="none" w:sz="0" w:space="0" w:color="auto"/>
        <w:bottom w:val="none" w:sz="0" w:space="0" w:color="auto"/>
        <w:right w:val="none" w:sz="0" w:space="0" w:color="auto"/>
      </w:divBdr>
    </w:div>
    <w:div w:id="1825391822">
      <w:bodyDiv w:val="1"/>
      <w:marLeft w:val="0"/>
      <w:marRight w:val="0"/>
      <w:marTop w:val="0"/>
      <w:marBottom w:val="0"/>
      <w:divBdr>
        <w:top w:val="none" w:sz="0" w:space="0" w:color="auto"/>
        <w:left w:val="none" w:sz="0" w:space="0" w:color="auto"/>
        <w:bottom w:val="none" w:sz="0" w:space="0" w:color="auto"/>
        <w:right w:val="none" w:sz="0" w:space="0" w:color="auto"/>
      </w:divBdr>
    </w:div>
    <w:div w:id="1827086287">
      <w:bodyDiv w:val="1"/>
      <w:marLeft w:val="0"/>
      <w:marRight w:val="0"/>
      <w:marTop w:val="0"/>
      <w:marBottom w:val="0"/>
      <w:divBdr>
        <w:top w:val="none" w:sz="0" w:space="0" w:color="auto"/>
        <w:left w:val="none" w:sz="0" w:space="0" w:color="auto"/>
        <w:bottom w:val="none" w:sz="0" w:space="0" w:color="auto"/>
        <w:right w:val="none" w:sz="0" w:space="0" w:color="auto"/>
      </w:divBdr>
    </w:div>
    <w:div w:id="1830093702">
      <w:bodyDiv w:val="1"/>
      <w:marLeft w:val="0"/>
      <w:marRight w:val="0"/>
      <w:marTop w:val="0"/>
      <w:marBottom w:val="0"/>
      <w:divBdr>
        <w:top w:val="none" w:sz="0" w:space="0" w:color="auto"/>
        <w:left w:val="none" w:sz="0" w:space="0" w:color="auto"/>
        <w:bottom w:val="none" w:sz="0" w:space="0" w:color="auto"/>
        <w:right w:val="none" w:sz="0" w:space="0" w:color="auto"/>
      </w:divBdr>
    </w:div>
    <w:div w:id="1833447445">
      <w:bodyDiv w:val="1"/>
      <w:marLeft w:val="0"/>
      <w:marRight w:val="0"/>
      <w:marTop w:val="0"/>
      <w:marBottom w:val="0"/>
      <w:divBdr>
        <w:top w:val="none" w:sz="0" w:space="0" w:color="auto"/>
        <w:left w:val="none" w:sz="0" w:space="0" w:color="auto"/>
        <w:bottom w:val="none" w:sz="0" w:space="0" w:color="auto"/>
        <w:right w:val="none" w:sz="0" w:space="0" w:color="auto"/>
      </w:divBdr>
    </w:div>
    <w:div w:id="1898011316">
      <w:bodyDiv w:val="1"/>
      <w:marLeft w:val="0"/>
      <w:marRight w:val="0"/>
      <w:marTop w:val="0"/>
      <w:marBottom w:val="0"/>
      <w:divBdr>
        <w:top w:val="none" w:sz="0" w:space="0" w:color="auto"/>
        <w:left w:val="none" w:sz="0" w:space="0" w:color="auto"/>
        <w:bottom w:val="none" w:sz="0" w:space="0" w:color="auto"/>
        <w:right w:val="none" w:sz="0" w:space="0" w:color="auto"/>
      </w:divBdr>
    </w:div>
    <w:div w:id="1914311948">
      <w:bodyDiv w:val="1"/>
      <w:marLeft w:val="0"/>
      <w:marRight w:val="0"/>
      <w:marTop w:val="0"/>
      <w:marBottom w:val="0"/>
      <w:divBdr>
        <w:top w:val="none" w:sz="0" w:space="0" w:color="auto"/>
        <w:left w:val="none" w:sz="0" w:space="0" w:color="auto"/>
        <w:bottom w:val="none" w:sz="0" w:space="0" w:color="auto"/>
        <w:right w:val="none" w:sz="0" w:space="0" w:color="auto"/>
      </w:divBdr>
    </w:div>
    <w:div w:id="1966932653">
      <w:bodyDiv w:val="1"/>
      <w:marLeft w:val="0"/>
      <w:marRight w:val="0"/>
      <w:marTop w:val="0"/>
      <w:marBottom w:val="0"/>
      <w:divBdr>
        <w:top w:val="none" w:sz="0" w:space="0" w:color="auto"/>
        <w:left w:val="none" w:sz="0" w:space="0" w:color="auto"/>
        <w:bottom w:val="none" w:sz="0" w:space="0" w:color="auto"/>
        <w:right w:val="none" w:sz="0" w:space="0" w:color="auto"/>
      </w:divBdr>
    </w:div>
    <w:div w:id="1969504760">
      <w:bodyDiv w:val="1"/>
      <w:marLeft w:val="0"/>
      <w:marRight w:val="0"/>
      <w:marTop w:val="0"/>
      <w:marBottom w:val="0"/>
      <w:divBdr>
        <w:top w:val="none" w:sz="0" w:space="0" w:color="auto"/>
        <w:left w:val="none" w:sz="0" w:space="0" w:color="auto"/>
        <w:bottom w:val="none" w:sz="0" w:space="0" w:color="auto"/>
        <w:right w:val="none" w:sz="0" w:space="0" w:color="auto"/>
      </w:divBdr>
    </w:div>
    <w:div w:id="1983578364">
      <w:bodyDiv w:val="1"/>
      <w:marLeft w:val="0"/>
      <w:marRight w:val="0"/>
      <w:marTop w:val="0"/>
      <w:marBottom w:val="0"/>
      <w:divBdr>
        <w:top w:val="none" w:sz="0" w:space="0" w:color="auto"/>
        <w:left w:val="none" w:sz="0" w:space="0" w:color="auto"/>
        <w:bottom w:val="none" w:sz="0" w:space="0" w:color="auto"/>
        <w:right w:val="none" w:sz="0" w:space="0" w:color="auto"/>
      </w:divBdr>
    </w:div>
    <w:div w:id="1994678662">
      <w:bodyDiv w:val="1"/>
      <w:marLeft w:val="0"/>
      <w:marRight w:val="0"/>
      <w:marTop w:val="0"/>
      <w:marBottom w:val="0"/>
      <w:divBdr>
        <w:top w:val="none" w:sz="0" w:space="0" w:color="auto"/>
        <w:left w:val="none" w:sz="0" w:space="0" w:color="auto"/>
        <w:bottom w:val="none" w:sz="0" w:space="0" w:color="auto"/>
        <w:right w:val="none" w:sz="0" w:space="0" w:color="auto"/>
      </w:divBdr>
    </w:div>
    <w:div w:id="2038654271">
      <w:bodyDiv w:val="1"/>
      <w:marLeft w:val="0"/>
      <w:marRight w:val="0"/>
      <w:marTop w:val="0"/>
      <w:marBottom w:val="0"/>
      <w:divBdr>
        <w:top w:val="none" w:sz="0" w:space="0" w:color="auto"/>
        <w:left w:val="none" w:sz="0" w:space="0" w:color="auto"/>
        <w:bottom w:val="none" w:sz="0" w:space="0" w:color="auto"/>
        <w:right w:val="none" w:sz="0" w:space="0" w:color="auto"/>
      </w:divBdr>
    </w:div>
    <w:div w:id="2041860627">
      <w:bodyDiv w:val="1"/>
      <w:marLeft w:val="0"/>
      <w:marRight w:val="0"/>
      <w:marTop w:val="0"/>
      <w:marBottom w:val="0"/>
      <w:divBdr>
        <w:top w:val="none" w:sz="0" w:space="0" w:color="auto"/>
        <w:left w:val="none" w:sz="0" w:space="0" w:color="auto"/>
        <w:bottom w:val="none" w:sz="0" w:space="0" w:color="auto"/>
        <w:right w:val="none" w:sz="0" w:space="0" w:color="auto"/>
      </w:divBdr>
      <w:divsChild>
        <w:div w:id="399065666">
          <w:marLeft w:val="0"/>
          <w:marRight w:val="0"/>
          <w:marTop w:val="0"/>
          <w:marBottom w:val="0"/>
          <w:divBdr>
            <w:top w:val="none" w:sz="0" w:space="0" w:color="auto"/>
            <w:left w:val="none" w:sz="0" w:space="0" w:color="auto"/>
            <w:bottom w:val="none" w:sz="0" w:space="0" w:color="auto"/>
            <w:right w:val="none" w:sz="0" w:space="0" w:color="auto"/>
          </w:divBdr>
          <w:divsChild>
            <w:div w:id="427238259">
              <w:marLeft w:val="0"/>
              <w:marRight w:val="0"/>
              <w:marTop w:val="0"/>
              <w:marBottom w:val="0"/>
              <w:divBdr>
                <w:top w:val="none" w:sz="0" w:space="0" w:color="auto"/>
                <w:left w:val="none" w:sz="0" w:space="0" w:color="auto"/>
                <w:bottom w:val="none" w:sz="0" w:space="0" w:color="auto"/>
                <w:right w:val="none" w:sz="0" w:space="0" w:color="auto"/>
              </w:divBdr>
              <w:divsChild>
                <w:div w:id="1724599573">
                  <w:marLeft w:val="0"/>
                  <w:marRight w:val="0"/>
                  <w:marTop w:val="0"/>
                  <w:marBottom w:val="0"/>
                  <w:divBdr>
                    <w:top w:val="none" w:sz="0" w:space="0" w:color="auto"/>
                    <w:left w:val="none" w:sz="0" w:space="0" w:color="auto"/>
                    <w:bottom w:val="none" w:sz="0" w:space="0" w:color="auto"/>
                    <w:right w:val="none" w:sz="0" w:space="0" w:color="auto"/>
                  </w:divBdr>
                  <w:divsChild>
                    <w:div w:id="186331879">
                      <w:marLeft w:val="0"/>
                      <w:marRight w:val="0"/>
                      <w:marTop w:val="0"/>
                      <w:marBottom w:val="0"/>
                      <w:divBdr>
                        <w:top w:val="none" w:sz="0" w:space="0" w:color="auto"/>
                        <w:left w:val="none" w:sz="0" w:space="0" w:color="auto"/>
                        <w:bottom w:val="none" w:sz="0" w:space="0" w:color="auto"/>
                        <w:right w:val="none" w:sz="0" w:space="0" w:color="auto"/>
                      </w:divBdr>
                    </w:div>
                  </w:divsChild>
                </w:div>
                <w:div w:id="2041394944">
                  <w:marLeft w:val="0"/>
                  <w:marRight w:val="0"/>
                  <w:marTop w:val="0"/>
                  <w:marBottom w:val="0"/>
                  <w:divBdr>
                    <w:top w:val="none" w:sz="0" w:space="0" w:color="auto"/>
                    <w:left w:val="none" w:sz="0" w:space="0" w:color="auto"/>
                    <w:bottom w:val="none" w:sz="0" w:space="0" w:color="auto"/>
                    <w:right w:val="none" w:sz="0" w:space="0" w:color="auto"/>
                  </w:divBdr>
                  <w:divsChild>
                    <w:div w:id="1341591519">
                      <w:marLeft w:val="0"/>
                      <w:marRight w:val="0"/>
                      <w:marTop w:val="0"/>
                      <w:marBottom w:val="0"/>
                      <w:divBdr>
                        <w:top w:val="none" w:sz="0" w:space="0" w:color="auto"/>
                        <w:left w:val="none" w:sz="0" w:space="0" w:color="auto"/>
                        <w:bottom w:val="none" w:sz="0" w:space="0" w:color="auto"/>
                        <w:right w:val="none" w:sz="0" w:space="0" w:color="auto"/>
                      </w:divBdr>
                    </w:div>
                  </w:divsChild>
                </w:div>
                <w:div w:id="1291741837">
                  <w:marLeft w:val="0"/>
                  <w:marRight w:val="0"/>
                  <w:marTop w:val="0"/>
                  <w:marBottom w:val="0"/>
                  <w:divBdr>
                    <w:top w:val="none" w:sz="0" w:space="0" w:color="auto"/>
                    <w:left w:val="none" w:sz="0" w:space="0" w:color="auto"/>
                    <w:bottom w:val="none" w:sz="0" w:space="0" w:color="auto"/>
                    <w:right w:val="none" w:sz="0" w:space="0" w:color="auto"/>
                  </w:divBdr>
                  <w:divsChild>
                    <w:div w:id="220336194">
                      <w:marLeft w:val="0"/>
                      <w:marRight w:val="0"/>
                      <w:marTop w:val="0"/>
                      <w:marBottom w:val="0"/>
                      <w:divBdr>
                        <w:top w:val="none" w:sz="0" w:space="0" w:color="auto"/>
                        <w:left w:val="none" w:sz="0" w:space="0" w:color="auto"/>
                        <w:bottom w:val="none" w:sz="0" w:space="0" w:color="auto"/>
                        <w:right w:val="none" w:sz="0" w:space="0" w:color="auto"/>
                      </w:divBdr>
                    </w:div>
                  </w:divsChild>
                </w:div>
                <w:div w:id="267667223">
                  <w:marLeft w:val="0"/>
                  <w:marRight w:val="0"/>
                  <w:marTop w:val="0"/>
                  <w:marBottom w:val="0"/>
                  <w:divBdr>
                    <w:top w:val="none" w:sz="0" w:space="0" w:color="auto"/>
                    <w:left w:val="none" w:sz="0" w:space="0" w:color="auto"/>
                    <w:bottom w:val="none" w:sz="0" w:space="0" w:color="auto"/>
                    <w:right w:val="none" w:sz="0" w:space="0" w:color="auto"/>
                  </w:divBdr>
                  <w:divsChild>
                    <w:div w:id="1380327016">
                      <w:marLeft w:val="0"/>
                      <w:marRight w:val="0"/>
                      <w:marTop w:val="0"/>
                      <w:marBottom w:val="0"/>
                      <w:divBdr>
                        <w:top w:val="none" w:sz="0" w:space="0" w:color="auto"/>
                        <w:left w:val="none" w:sz="0" w:space="0" w:color="auto"/>
                        <w:bottom w:val="none" w:sz="0" w:space="0" w:color="auto"/>
                        <w:right w:val="none" w:sz="0" w:space="0" w:color="auto"/>
                      </w:divBdr>
                    </w:div>
                  </w:divsChild>
                </w:div>
                <w:div w:id="1855335792">
                  <w:marLeft w:val="0"/>
                  <w:marRight w:val="0"/>
                  <w:marTop w:val="0"/>
                  <w:marBottom w:val="0"/>
                  <w:divBdr>
                    <w:top w:val="none" w:sz="0" w:space="0" w:color="auto"/>
                    <w:left w:val="none" w:sz="0" w:space="0" w:color="auto"/>
                    <w:bottom w:val="none" w:sz="0" w:space="0" w:color="auto"/>
                    <w:right w:val="none" w:sz="0" w:space="0" w:color="auto"/>
                  </w:divBdr>
                  <w:divsChild>
                    <w:div w:id="1498030582">
                      <w:marLeft w:val="0"/>
                      <w:marRight w:val="0"/>
                      <w:marTop w:val="0"/>
                      <w:marBottom w:val="0"/>
                      <w:divBdr>
                        <w:top w:val="none" w:sz="0" w:space="0" w:color="auto"/>
                        <w:left w:val="none" w:sz="0" w:space="0" w:color="auto"/>
                        <w:bottom w:val="none" w:sz="0" w:space="0" w:color="auto"/>
                        <w:right w:val="none" w:sz="0" w:space="0" w:color="auto"/>
                      </w:divBdr>
                    </w:div>
                  </w:divsChild>
                </w:div>
                <w:div w:id="207689834">
                  <w:marLeft w:val="0"/>
                  <w:marRight w:val="0"/>
                  <w:marTop w:val="0"/>
                  <w:marBottom w:val="0"/>
                  <w:divBdr>
                    <w:top w:val="none" w:sz="0" w:space="0" w:color="auto"/>
                    <w:left w:val="none" w:sz="0" w:space="0" w:color="auto"/>
                    <w:bottom w:val="none" w:sz="0" w:space="0" w:color="auto"/>
                    <w:right w:val="none" w:sz="0" w:space="0" w:color="auto"/>
                  </w:divBdr>
                  <w:divsChild>
                    <w:div w:id="1085761547">
                      <w:marLeft w:val="0"/>
                      <w:marRight w:val="0"/>
                      <w:marTop w:val="0"/>
                      <w:marBottom w:val="0"/>
                      <w:divBdr>
                        <w:top w:val="none" w:sz="0" w:space="0" w:color="auto"/>
                        <w:left w:val="none" w:sz="0" w:space="0" w:color="auto"/>
                        <w:bottom w:val="none" w:sz="0" w:space="0" w:color="auto"/>
                        <w:right w:val="none" w:sz="0" w:space="0" w:color="auto"/>
                      </w:divBdr>
                    </w:div>
                  </w:divsChild>
                </w:div>
                <w:div w:id="1147278289">
                  <w:marLeft w:val="0"/>
                  <w:marRight w:val="0"/>
                  <w:marTop w:val="0"/>
                  <w:marBottom w:val="0"/>
                  <w:divBdr>
                    <w:top w:val="none" w:sz="0" w:space="0" w:color="auto"/>
                    <w:left w:val="none" w:sz="0" w:space="0" w:color="auto"/>
                    <w:bottom w:val="none" w:sz="0" w:space="0" w:color="auto"/>
                    <w:right w:val="none" w:sz="0" w:space="0" w:color="auto"/>
                  </w:divBdr>
                  <w:divsChild>
                    <w:div w:id="900754268">
                      <w:marLeft w:val="0"/>
                      <w:marRight w:val="0"/>
                      <w:marTop w:val="0"/>
                      <w:marBottom w:val="0"/>
                      <w:divBdr>
                        <w:top w:val="none" w:sz="0" w:space="0" w:color="auto"/>
                        <w:left w:val="none" w:sz="0" w:space="0" w:color="auto"/>
                        <w:bottom w:val="none" w:sz="0" w:space="0" w:color="auto"/>
                        <w:right w:val="none" w:sz="0" w:space="0" w:color="auto"/>
                      </w:divBdr>
                    </w:div>
                  </w:divsChild>
                </w:div>
                <w:div w:id="973412951">
                  <w:marLeft w:val="0"/>
                  <w:marRight w:val="0"/>
                  <w:marTop w:val="0"/>
                  <w:marBottom w:val="0"/>
                  <w:divBdr>
                    <w:top w:val="none" w:sz="0" w:space="0" w:color="auto"/>
                    <w:left w:val="none" w:sz="0" w:space="0" w:color="auto"/>
                    <w:bottom w:val="none" w:sz="0" w:space="0" w:color="auto"/>
                    <w:right w:val="none" w:sz="0" w:space="0" w:color="auto"/>
                  </w:divBdr>
                  <w:divsChild>
                    <w:div w:id="1250582212">
                      <w:marLeft w:val="0"/>
                      <w:marRight w:val="0"/>
                      <w:marTop w:val="0"/>
                      <w:marBottom w:val="0"/>
                      <w:divBdr>
                        <w:top w:val="none" w:sz="0" w:space="0" w:color="auto"/>
                        <w:left w:val="none" w:sz="0" w:space="0" w:color="auto"/>
                        <w:bottom w:val="none" w:sz="0" w:space="0" w:color="auto"/>
                        <w:right w:val="none" w:sz="0" w:space="0" w:color="auto"/>
                      </w:divBdr>
                    </w:div>
                  </w:divsChild>
                </w:div>
                <w:div w:id="129056473">
                  <w:marLeft w:val="0"/>
                  <w:marRight w:val="0"/>
                  <w:marTop w:val="0"/>
                  <w:marBottom w:val="0"/>
                  <w:divBdr>
                    <w:top w:val="none" w:sz="0" w:space="0" w:color="auto"/>
                    <w:left w:val="none" w:sz="0" w:space="0" w:color="auto"/>
                    <w:bottom w:val="none" w:sz="0" w:space="0" w:color="auto"/>
                    <w:right w:val="none" w:sz="0" w:space="0" w:color="auto"/>
                  </w:divBdr>
                  <w:divsChild>
                    <w:div w:id="397437276">
                      <w:marLeft w:val="0"/>
                      <w:marRight w:val="0"/>
                      <w:marTop w:val="0"/>
                      <w:marBottom w:val="0"/>
                      <w:divBdr>
                        <w:top w:val="none" w:sz="0" w:space="0" w:color="auto"/>
                        <w:left w:val="none" w:sz="0" w:space="0" w:color="auto"/>
                        <w:bottom w:val="none" w:sz="0" w:space="0" w:color="auto"/>
                        <w:right w:val="none" w:sz="0" w:space="0" w:color="auto"/>
                      </w:divBdr>
                    </w:div>
                  </w:divsChild>
                </w:div>
                <w:div w:id="336688834">
                  <w:marLeft w:val="0"/>
                  <w:marRight w:val="0"/>
                  <w:marTop w:val="0"/>
                  <w:marBottom w:val="0"/>
                  <w:divBdr>
                    <w:top w:val="none" w:sz="0" w:space="0" w:color="auto"/>
                    <w:left w:val="none" w:sz="0" w:space="0" w:color="auto"/>
                    <w:bottom w:val="none" w:sz="0" w:space="0" w:color="auto"/>
                    <w:right w:val="none" w:sz="0" w:space="0" w:color="auto"/>
                  </w:divBdr>
                  <w:divsChild>
                    <w:div w:id="931280627">
                      <w:marLeft w:val="0"/>
                      <w:marRight w:val="0"/>
                      <w:marTop w:val="0"/>
                      <w:marBottom w:val="0"/>
                      <w:divBdr>
                        <w:top w:val="none" w:sz="0" w:space="0" w:color="auto"/>
                        <w:left w:val="none" w:sz="0" w:space="0" w:color="auto"/>
                        <w:bottom w:val="none" w:sz="0" w:space="0" w:color="auto"/>
                        <w:right w:val="none" w:sz="0" w:space="0" w:color="auto"/>
                      </w:divBdr>
                    </w:div>
                  </w:divsChild>
                </w:div>
                <w:div w:id="1206870360">
                  <w:marLeft w:val="0"/>
                  <w:marRight w:val="0"/>
                  <w:marTop w:val="0"/>
                  <w:marBottom w:val="0"/>
                  <w:divBdr>
                    <w:top w:val="none" w:sz="0" w:space="0" w:color="auto"/>
                    <w:left w:val="none" w:sz="0" w:space="0" w:color="auto"/>
                    <w:bottom w:val="none" w:sz="0" w:space="0" w:color="auto"/>
                    <w:right w:val="none" w:sz="0" w:space="0" w:color="auto"/>
                  </w:divBdr>
                  <w:divsChild>
                    <w:div w:id="632753535">
                      <w:marLeft w:val="0"/>
                      <w:marRight w:val="0"/>
                      <w:marTop w:val="0"/>
                      <w:marBottom w:val="0"/>
                      <w:divBdr>
                        <w:top w:val="none" w:sz="0" w:space="0" w:color="auto"/>
                        <w:left w:val="none" w:sz="0" w:space="0" w:color="auto"/>
                        <w:bottom w:val="none" w:sz="0" w:space="0" w:color="auto"/>
                        <w:right w:val="none" w:sz="0" w:space="0" w:color="auto"/>
                      </w:divBdr>
                    </w:div>
                  </w:divsChild>
                </w:div>
                <w:div w:id="1944074324">
                  <w:marLeft w:val="0"/>
                  <w:marRight w:val="0"/>
                  <w:marTop w:val="0"/>
                  <w:marBottom w:val="0"/>
                  <w:divBdr>
                    <w:top w:val="none" w:sz="0" w:space="0" w:color="auto"/>
                    <w:left w:val="none" w:sz="0" w:space="0" w:color="auto"/>
                    <w:bottom w:val="none" w:sz="0" w:space="0" w:color="auto"/>
                    <w:right w:val="none" w:sz="0" w:space="0" w:color="auto"/>
                  </w:divBdr>
                  <w:divsChild>
                    <w:div w:id="528950271">
                      <w:marLeft w:val="0"/>
                      <w:marRight w:val="0"/>
                      <w:marTop w:val="0"/>
                      <w:marBottom w:val="0"/>
                      <w:divBdr>
                        <w:top w:val="none" w:sz="0" w:space="0" w:color="auto"/>
                        <w:left w:val="none" w:sz="0" w:space="0" w:color="auto"/>
                        <w:bottom w:val="none" w:sz="0" w:space="0" w:color="auto"/>
                        <w:right w:val="none" w:sz="0" w:space="0" w:color="auto"/>
                      </w:divBdr>
                    </w:div>
                  </w:divsChild>
                </w:div>
                <w:div w:id="558783861">
                  <w:marLeft w:val="0"/>
                  <w:marRight w:val="0"/>
                  <w:marTop w:val="0"/>
                  <w:marBottom w:val="0"/>
                  <w:divBdr>
                    <w:top w:val="none" w:sz="0" w:space="0" w:color="auto"/>
                    <w:left w:val="none" w:sz="0" w:space="0" w:color="auto"/>
                    <w:bottom w:val="none" w:sz="0" w:space="0" w:color="auto"/>
                    <w:right w:val="none" w:sz="0" w:space="0" w:color="auto"/>
                  </w:divBdr>
                  <w:divsChild>
                    <w:div w:id="2141221096">
                      <w:marLeft w:val="0"/>
                      <w:marRight w:val="0"/>
                      <w:marTop w:val="0"/>
                      <w:marBottom w:val="0"/>
                      <w:divBdr>
                        <w:top w:val="none" w:sz="0" w:space="0" w:color="auto"/>
                        <w:left w:val="none" w:sz="0" w:space="0" w:color="auto"/>
                        <w:bottom w:val="none" w:sz="0" w:space="0" w:color="auto"/>
                        <w:right w:val="none" w:sz="0" w:space="0" w:color="auto"/>
                      </w:divBdr>
                    </w:div>
                  </w:divsChild>
                </w:div>
                <w:div w:id="1437748045">
                  <w:marLeft w:val="0"/>
                  <w:marRight w:val="0"/>
                  <w:marTop w:val="0"/>
                  <w:marBottom w:val="0"/>
                  <w:divBdr>
                    <w:top w:val="none" w:sz="0" w:space="0" w:color="auto"/>
                    <w:left w:val="none" w:sz="0" w:space="0" w:color="auto"/>
                    <w:bottom w:val="none" w:sz="0" w:space="0" w:color="auto"/>
                    <w:right w:val="none" w:sz="0" w:space="0" w:color="auto"/>
                  </w:divBdr>
                  <w:divsChild>
                    <w:div w:id="1731607982">
                      <w:marLeft w:val="0"/>
                      <w:marRight w:val="0"/>
                      <w:marTop w:val="0"/>
                      <w:marBottom w:val="0"/>
                      <w:divBdr>
                        <w:top w:val="none" w:sz="0" w:space="0" w:color="auto"/>
                        <w:left w:val="none" w:sz="0" w:space="0" w:color="auto"/>
                        <w:bottom w:val="none" w:sz="0" w:space="0" w:color="auto"/>
                        <w:right w:val="none" w:sz="0" w:space="0" w:color="auto"/>
                      </w:divBdr>
                    </w:div>
                  </w:divsChild>
                </w:div>
                <w:div w:id="1534613154">
                  <w:marLeft w:val="0"/>
                  <w:marRight w:val="0"/>
                  <w:marTop w:val="0"/>
                  <w:marBottom w:val="0"/>
                  <w:divBdr>
                    <w:top w:val="none" w:sz="0" w:space="0" w:color="auto"/>
                    <w:left w:val="none" w:sz="0" w:space="0" w:color="auto"/>
                    <w:bottom w:val="none" w:sz="0" w:space="0" w:color="auto"/>
                    <w:right w:val="none" w:sz="0" w:space="0" w:color="auto"/>
                  </w:divBdr>
                  <w:divsChild>
                    <w:div w:id="2035838389">
                      <w:marLeft w:val="0"/>
                      <w:marRight w:val="0"/>
                      <w:marTop w:val="0"/>
                      <w:marBottom w:val="0"/>
                      <w:divBdr>
                        <w:top w:val="none" w:sz="0" w:space="0" w:color="auto"/>
                        <w:left w:val="none" w:sz="0" w:space="0" w:color="auto"/>
                        <w:bottom w:val="none" w:sz="0" w:space="0" w:color="auto"/>
                        <w:right w:val="none" w:sz="0" w:space="0" w:color="auto"/>
                      </w:divBdr>
                    </w:div>
                  </w:divsChild>
                </w:div>
                <w:div w:id="1141656668">
                  <w:marLeft w:val="0"/>
                  <w:marRight w:val="0"/>
                  <w:marTop w:val="0"/>
                  <w:marBottom w:val="0"/>
                  <w:divBdr>
                    <w:top w:val="none" w:sz="0" w:space="0" w:color="auto"/>
                    <w:left w:val="none" w:sz="0" w:space="0" w:color="auto"/>
                    <w:bottom w:val="none" w:sz="0" w:space="0" w:color="auto"/>
                    <w:right w:val="none" w:sz="0" w:space="0" w:color="auto"/>
                  </w:divBdr>
                  <w:divsChild>
                    <w:div w:id="378435260">
                      <w:marLeft w:val="0"/>
                      <w:marRight w:val="0"/>
                      <w:marTop w:val="0"/>
                      <w:marBottom w:val="0"/>
                      <w:divBdr>
                        <w:top w:val="none" w:sz="0" w:space="0" w:color="auto"/>
                        <w:left w:val="none" w:sz="0" w:space="0" w:color="auto"/>
                        <w:bottom w:val="none" w:sz="0" w:space="0" w:color="auto"/>
                        <w:right w:val="none" w:sz="0" w:space="0" w:color="auto"/>
                      </w:divBdr>
                    </w:div>
                  </w:divsChild>
                </w:div>
                <w:div w:id="288559235">
                  <w:marLeft w:val="0"/>
                  <w:marRight w:val="0"/>
                  <w:marTop w:val="0"/>
                  <w:marBottom w:val="0"/>
                  <w:divBdr>
                    <w:top w:val="none" w:sz="0" w:space="0" w:color="auto"/>
                    <w:left w:val="none" w:sz="0" w:space="0" w:color="auto"/>
                    <w:bottom w:val="none" w:sz="0" w:space="0" w:color="auto"/>
                    <w:right w:val="none" w:sz="0" w:space="0" w:color="auto"/>
                  </w:divBdr>
                  <w:divsChild>
                    <w:div w:id="290406805">
                      <w:marLeft w:val="0"/>
                      <w:marRight w:val="0"/>
                      <w:marTop w:val="0"/>
                      <w:marBottom w:val="0"/>
                      <w:divBdr>
                        <w:top w:val="none" w:sz="0" w:space="0" w:color="auto"/>
                        <w:left w:val="none" w:sz="0" w:space="0" w:color="auto"/>
                        <w:bottom w:val="none" w:sz="0" w:space="0" w:color="auto"/>
                        <w:right w:val="none" w:sz="0" w:space="0" w:color="auto"/>
                      </w:divBdr>
                    </w:div>
                  </w:divsChild>
                </w:div>
                <w:div w:id="879321997">
                  <w:marLeft w:val="0"/>
                  <w:marRight w:val="0"/>
                  <w:marTop w:val="0"/>
                  <w:marBottom w:val="0"/>
                  <w:divBdr>
                    <w:top w:val="none" w:sz="0" w:space="0" w:color="auto"/>
                    <w:left w:val="none" w:sz="0" w:space="0" w:color="auto"/>
                    <w:bottom w:val="none" w:sz="0" w:space="0" w:color="auto"/>
                    <w:right w:val="none" w:sz="0" w:space="0" w:color="auto"/>
                  </w:divBdr>
                  <w:divsChild>
                    <w:div w:id="1909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1478">
      <w:bodyDiv w:val="1"/>
      <w:marLeft w:val="0"/>
      <w:marRight w:val="0"/>
      <w:marTop w:val="0"/>
      <w:marBottom w:val="0"/>
      <w:divBdr>
        <w:top w:val="none" w:sz="0" w:space="0" w:color="auto"/>
        <w:left w:val="none" w:sz="0" w:space="0" w:color="auto"/>
        <w:bottom w:val="none" w:sz="0" w:space="0" w:color="auto"/>
        <w:right w:val="none" w:sz="0" w:space="0" w:color="auto"/>
      </w:divBdr>
    </w:div>
    <w:div w:id="2137212205">
      <w:bodyDiv w:val="1"/>
      <w:marLeft w:val="0"/>
      <w:marRight w:val="0"/>
      <w:marTop w:val="0"/>
      <w:marBottom w:val="0"/>
      <w:divBdr>
        <w:top w:val="none" w:sz="0" w:space="0" w:color="auto"/>
        <w:left w:val="none" w:sz="0" w:space="0" w:color="auto"/>
        <w:bottom w:val="none" w:sz="0" w:space="0" w:color="auto"/>
        <w:right w:val="none" w:sz="0" w:space="0" w:color="auto"/>
      </w:divBdr>
    </w:div>
    <w:div w:id="213918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ple.com/accessibility/ios/braille-display.html" TargetMode="External"/><Relationship Id="rId18" Type="http://schemas.openxmlformats.org/officeDocument/2006/relationships/hyperlink" Target="http://www.apple.com/accessibility/ios/braille-display.html" TargetMode="External"/><Relationship Id="rId26" Type="http://schemas.openxmlformats.org/officeDocument/2006/relationships/hyperlink" Target="http://www.orbitresearch.com/support/orbit-writer-support/orbit-writer-firmware-download/" TargetMode="External"/><Relationship Id="rId39" Type="http://schemas.openxmlformats.org/officeDocument/2006/relationships/fontTable" Target="fontTable.xml"/><Relationship Id="rId21" Type="http://schemas.openxmlformats.org/officeDocument/2006/relationships/hyperlink" Target="https://support.google.com/accessibility/android/answer/3535226?hl=en" TargetMode="External"/><Relationship Id="rId34"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mailto:techsupport@orbitresearch.com" TargetMode="External"/><Relationship Id="rId17" Type="http://schemas.openxmlformats.org/officeDocument/2006/relationships/hyperlink" Target="http://www.youtube.com/results?search_query=ipad+braille&amp;oq=ipad+braille&amp;aq=f&amp;aqi=g7&amp;aql=&amp;gs_nf=1&amp;gs_l=youtube-psuggest.3..0l7.1876.4727.0.5565.12.6.0.0.0.0.910.1917.3j6-2.5.0" TargetMode="External"/><Relationship Id="rId25" Type="http://schemas.openxmlformats.org/officeDocument/2006/relationships/hyperlink" Target="http://www.orbitresearch.com/support/orbit-writer-support/" TargetMode="External"/><Relationship Id="rId33" Type="http://schemas.openxmlformats.org/officeDocument/2006/relationships/hyperlink" Target="mailto:techsupport@orbitresearch.co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yourtechvision.com" TargetMode="External"/><Relationship Id="rId20" Type="http://schemas.openxmlformats.org/officeDocument/2006/relationships/hyperlink" Target="http://mielke.cc/brltty/download.html"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orbitresearch.com/support/orbit-reader-20-support/" TargetMode="External"/><Relationship Id="rId32" Type="http://schemas.openxmlformats.org/officeDocument/2006/relationships/image" Target="media/image8.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ndreashead.wikispaces.com/" TargetMode="External"/><Relationship Id="rId23" Type="http://schemas.openxmlformats.org/officeDocument/2006/relationships/hyperlink" Target="https://www.amazon.com/gp/help/customer/display.html?nodeId=201829370%20" TargetMode="External"/><Relationship Id="rId28" Type="http://schemas.openxmlformats.org/officeDocument/2006/relationships/hyperlink" Target="http://www.orbitresearch.com/support/orbit-writer-support/orbit-writer-firmware-download/" TargetMode="External"/><Relationship Id="rId36" Type="http://schemas.openxmlformats.org/officeDocument/2006/relationships/hyperlink" Target="http://www.orbitresearch.com/orbit-writer" TargetMode="External"/><Relationship Id="rId10" Type="http://schemas.openxmlformats.org/officeDocument/2006/relationships/image" Target="media/image3.jpeg"/><Relationship Id="rId19" Type="http://schemas.openxmlformats.org/officeDocument/2006/relationships/hyperlink" Target="https://support.apple.com/en-us/HT202132"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pplevis.com" TargetMode="External"/><Relationship Id="rId22" Type="http://schemas.openxmlformats.org/officeDocument/2006/relationships/hyperlink" Target="https://support.google.com/chromebook/answer/7020014?hl=en" TargetMode="External"/><Relationship Id="rId27" Type="http://schemas.openxmlformats.org/officeDocument/2006/relationships/hyperlink" Target="http://www.orbitresearch.com/old-software-releases-archive/" TargetMode="External"/><Relationship Id="rId30" Type="http://schemas.openxmlformats.org/officeDocument/2006/relationships/image" Target="media/image6.png"/><Relationship Id="rId35" Type="http://schemas.openxmlformats.org/officeDocument/2006/relationships/hyperlink" Target="mailto:techsupport@orbitresearch.com"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21F9-8D47-4F70-9986-C04B9D1A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14009</Words>
  <Characters>79855</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93677</CharactersWithSpaces>
  <SharedDoc>false</SharedDoc>
  <HLinks>
    <vt:vector size="360" baseType="variant">
      <vt:variant>
        <vt:i4>2031668</vt:i4>
      </vt:variant>
      <vt:variant>
        <vt:i4>356</vt:i4>
      </vt:variant>
      <vt:variant>
        <vt:i4>0</vt:i4>
      </vt:variant>
      <vt:variant>
        <vt:i4>5</vt:i4>
      </vt:variant>
      <vt:variant>
        <vt:lpwstr/>
      </vt:variant>
      <vt:variant>
        <vt:lpwstr>_Toc344035098</vt:lpwstr>
      </vt:variant>
      <vt:variant>
        <vt:i4>1179700</vt:i4>
      </vt:variant>
      <vt:variant>
        <vt:i4>350</vt:i4>
      </vt:variant>
      <vt:variant>
        <vt:i4>0</vt:i4>
      </vt:variant>
      <vt:variant>
        <vt:i4>5</vt:i4>
      </vt:variant>
      <vt:variant>
        <vt:lpwstr/>
      </vt:variant>
      <vt:variant>
        <vt:lpwstr>_Toc344035048</vt:lpwstr>
      </vt:variant>
      <vt:variant>
        <vt:i4>1179700</vt:i4>
      </vt:variant>
      <vt:variant>
        <vt:i4>344</vt:i4>
      </vt:variant>
      <vt:variant>
        <vt:i4>0</vt:i4>
      </vt:variant>
      <vt:variant>
        <vt:i4>5</vt:i4>
      </vt:variant>
      <vt:variant>
        <vt:lpwstr/>
      </vt:variant>
      <vt:variant>
        <vt:lpwstr>_Toc344035047</vt:lpwstr>
      </vt:variant>
      <vt:variant>
        <vt:i4>1179700</vt:i4>
      </vt:variant>
      <vt:variant>
        <vt:i4>338</vt:i4>
      </vt:variant>
      <vt:variant>
        <vt:i4>0</vt:i4>
      </vt:variant>
      <vt:variant>
        <vt:i4>5</vt:i4>
      </vt:variant>
      <vt:variant>
        <vt:lpwstr/>
      </vt:variant>
      <vt:variant>
        <vt:lpwstr>_Toc344035046</vt:lpwstr>
      </vt:variant>
      <vt:variant>
        <vt:i4>1179700</vt:i4>
      </vt:variant>
      <vt:variant>
        <vt:i4>332</vt:i4>
      </vt:variant>
      <vt:variant>
        <vt:i4>0</vt:i4>
      </vt:variant>
      <vt:variant>
        <vt:i4>5</vt:i4>
      </vt:variant>
      <vt:variant>
        <vt:lpwstr/>
      </vt:variant>
      <vt:variant>
        <vt:lpwstr>_Toc344035045</vt:lpwstr>
      </vt:variant>
      <vt:variant>
        <vt:i4>1179700</vt:i4>
      </vt:variant>
      <vt:variant>
        <vt:i4>326</vt:i4>
      </vt:variant>
      <vt:variant>
        <vt:i4>0</vt:i4>
      </vt:variant>
      <vt:variant>
        <vt:i4>5</vt:i4>
      </vt:variant>
      <vt:variant>
        <vt:lpwstr/>
      </vt:variant>
      <vt:variant>
        <vt:lpwstr>_Toc344035043</vt:lpwstr>
      </vt:variant>
      <vt:variant>
        <vt:i4>1179700</vt:i4>
      </vt:variant>
      <vt:variant>
        <vt:i4>320</vt:i4>
      </vt:variant>
      <vt:variant>
        <vt:i4>0</vt:i4>
      </vt:variant>
      <vt:variant>
        <vt:i4>5</vt:i4>
      </vt:variant>
      <vt:variant>
        <vt:lpwstr/>
      </vt:variant>
      <vt:variant>
        <vt:lpwstr>_Toc344035042</vt:lpwstr>
      </vt:variant>
      <vt:variant>
        <vt:i4>1179700</vt:i4>
      </vt:variant>
      <vt:variant>
        <vt:i4>314</vt:i4>
      </vt:variant>
      <vt:variant>
        <vt:i4>0</vt:i4>
      </vt:variant>
      <vt:variant>
        <vt:i4>5</vt:i4>
      </vt:variant>
      <vt:variant>
        <vt:lpwstr/>
      </vt:variant>
      <vt:variant>
        <vt:lpwstr>_Toc344035041</vt:lpwstr>
      </vt:variant>
      <vt:variant>
        <vt:i4>1179700</vt:i4>
      </vt:variant>
      <vt:variant>
        <vt:i4>308</vt:i4>
      </vt:variant>
      <vt:variant>
        <vt:i4>0</vt:i4>
      </vt:variant>
      <vt:variant>
        <vt:i4>5</vt:i4>
      </vt:variant>
      <vt:variant>
        <vt:lpwstr/>
      </vt:variant>
      <vt:variant>
        <vt:lpwstr>_Toc344035040</vt:lpwstr>
      </vt:variant>
      <vt:variant>
        <vt:i4>1376308</vt:i4>
      </vt:variant>
      <vt:variant>
        <vt:i4>302</vt:i4>
      </vt:variant>
      <vt:variant>
        <vt:i4>0</vt:i4>
      </vt:variant>
      <vt:variant>
        <vt:i4>5</vt:i4>
      </vt:variant>
      <vt:variant>
        <vt:lpwstr/>
      </vt:variant>
      <vt:variant>
        <vt:lpwstr>_Toc344035039</vt:lpwstr>
      </vt:variant>
      <vt:variant>
        <vt:i4>1376308</vt:i4>
      </vt:variant>
      <vt:variant>
        <vt:i4>296</vt:i4>
      </vt:variant>
      <vt:variant>
        <vt:i4>0</vt:i4>
      </vt:variant>
      <vt:variant>
        <vt:i4>5</vt:i4>
      </vt:variant>
      <vt:variant>
        <vt:lpwstr/>
      </vt:variant>
      <vt:variant>
        <vt:lpwstr>_Toc344035038</vt:lpwstr>
      </vt:variant>
      <vt:variant>
        <vt:i4>1376308</vt:i4>
      </vt:variant>
      <vt:variant>
        <vt:i4>290</vt:i4>
      </vt:variant>
      <vt:variant>
        <vt:i4>0</vt:i4>
      </vt:variant>
      <vt:variant>
        <vt:i4>5</vt:i4>
      </vt:variant>
      <vt:variant>
        <vt:lpwstr/>
      </vt:variant>
      <vt:variant>
        <vt:lpwstr>_Toc344035037</vt:lpwstr>
      </vt:variant>
      <vt:variant>
        <vt:i4>1376308</vt:i4>
      </vt:variant>
      <vt:variant>
        <vt:i4>284</vt:i4>
      </vt:variant>
      <vt:variant>
        <vt:i4>0</vt:i4>
      </vt:variant>
      <vt:variant>
        <vt:i4>5</vt:i4>
      </vt:variant>
      <vt:variant>
        <vt:lpwstr/>
      </vt:variant>
      <vt:variant>
        <vt:lpwstr>_Toc344035036</vt:lpwstr>
      </vt:variant>
      <vt:variant>
        <vt:i4>1376308</vt:i4>
      </vt:variant>
      <vt:variant>
        <vt:i4>278</vt:i4>
      </vt:variant>
      <vt:variant>
        <vt:i4>0</vt:i4>
      </vt:variant>
      <vt:variant>
        <vt:i4>5</vt:i4>
      </vt:variant>
      <vt:variant>
        <vt:lpwstr/>
      </vt:variant>
      <vt:variant>
        <vt:lpwstr>_Toc344035035</vt:lpwstr>
      </vt:variant>
      <vt:variant>
        <vt:i4>1376308</vt:i4>
      </vt:variant>
      <vt:variant>
        <vt:i4>272</vt:i4>
      </vt:variant>
      <vt:variant>
        <vt:i4>0</vt:i4>
      </vt:variant>
      <vt:variant>
        <vt:i4>5</vt:i4>
      </vt:variant>
      <vt:variant>
        <vt:lpwstr/>
      </vt:variant>
      <vt:variant>
        <vt:lpwstr>_Toc344035034</vt:lpwstr>
      </vt:variant>
      <vt:variant>
        <vt:i4>1376308</vt:i4>
      </vt:variant>
      <vt:variant>
        <vt:i4>266</vt:i4>
      </vt:variant>
      <vt:variant>
        <vt:i4>0</vt:i4>
      </vt:variant>
      <vt:variant>
        <vt:i4>5</vt:i4>
      </vt:variant>
      <vt:variant>
        <vt:lpwstr/>
      </vt:variant>
      <vt:variant>
        <vt:lpwstr>_Toc344035033</vt:lpwstr>
      </vt:variant>
      <vt:variant>
        <vt:i4>1376308</vt:i4>
      </vt:variant>
      <vt:variant>
        <vt:i4>260</vt:i4>
      </vt:variant>
      <vt:variant>
        <vt:i4>0</vt:i4>
      </vt:variant>
      <vt:variant>
        <vt:i4>5</vt:i4>
      </vt:variant>
      <vt:variant>
        <vt:lpwstr/>
      </vt:variant>
      <vt:variant>
        <vt:lpwstr>_Toc344035032</vt:lpwstr>
      </vt:variant>
      <vt:variant>
        <vt:i4>1376308</vt:i4>
      </vt:variant>
      <vt:variant>
        <vt:i4>254</vt:i4>
      </vt:variant>
      <vt:variant>
        <vt:i4>0</vt:i4>
      </vt:variant>
      <vt:variant>
        <vt:i4>5</vt:i4>
      </vt:variant>
      <vt:variant>
        <vt:lpwstr/>
      </vt:variant>
      <vt:variant>
        <vt:lpwstr>_Toc344035031</vt:lpwstr>
      </vt:variant>
      <vt:variant>
        <vt:i4>1376308</vt:i4>
      </vt:variant>
      <vt:variant>
        <vt:i4>248</vt:i4>
      </vt:variant>
      <vt:variant>
        <vt:i4>0</vt:i4>
      </vt:variant>
      <vt:variant>
        <vt:i4>5</vt:i4>
      </vt:variant>
      <vt:variant>
        <vt:lpwstr/>
      </vt:variant>
      <vt:variant>
        <vt:lpwstr>_Toc344035030</vt:lpwstr>
      </vt:variant>
      <vt:variant>
        <vt:i4>1310772</vt:i4>
      </vt:variant>
      <vt:variant>
        <vt:i4>242</vt:i4>
      </vt:variant>
      <vt:variant>
        <vt:i4>0</vt:i4>
      </vt:variant>
      <vt:variant>
        <vt:i4>5</vt:i4>
      </vt:variant>
      <vt:variant>
        <vt:lpwstr/>
      </vt:variant>
      <vt:variant>
        <vt:lpwstr>_Toc344035029</vt:lpwstr>
      </vt:variant>
      <vt:variant>
        <vt:i4>1310772</vt:i4>
      </vt:variant>
      <vt:variant>
        <vt:i4>236</vt:i4>
      </vt:variant>
      <vt:variant>
        <vt:i4>0</vt:i4>
      </vt:variant>
      <vt:variant>
        <vt:i4>5</vt:i4>
      </vt:variant>
      <vt:variant>
        <vt:lpwstr/>
      </vt:variant>
      <vt:variant>
        <vt:lpwstr>_Toc344035028</vt:lpwstr>
      </vt:variant>
      <vt:variant>
        <vt:i4>1310772</vt:i4>
      </vt:variant>
      <vt:variant>
        <vt:i4>230</vt:i4>
      </vt:variant>
      <vt:variant>
        <vt:i4>0</vt:i4>
      </vt:variant>
      <vt:variant>
        <vt:i4>5</vt:i4>
      </vt:variant>
      <vt:variant>
        <vt:lpwstr/>
      </vt:variant>
      <vt:variant>
        <vt:lpwstr>_Toc344035027</vt:lpwstr>
      </vt:variant>
      <vt:variant>
        <vt:i4>1310772</vt:i4>
      </vt:variant>
      <vt:variant>
        <vt:i4>224</vt:i4>
      </vt:variant>
      <vt:variant>
        <vt:i4>0</vt:i4>
      </vt:variant>
      <vt:variant>
        <vt:i4>5</vt:i4>
      </vt:variant>
      <vt:variant>
        <vt:lpwstr/>
      </vt:variant>
      <vt:variant>
        <vt:lpwstr>_Toc344035026</vt:lpwstr>
      </vt:variant>
      <vt:variant>
        <vt:i4>1310772</vt:i4>
      </vt:variant>
      <vt:variant>
        <vt:i4>218</vt:i4>
      </vt:variant>
      <vt:variant>
        <vt:i4>0</vt:i4>
      </vt:variant>
      <vt:variant>
        <vt:i4>5</vt:i4>
      </vt:variant>
      <vt:variant>
        <vt:lpwstr/>
      </vt:variant>
      <vt:variant>
        <vt:lpwstr>_Toc344035025</vt:lpwstr>
      </vt:variant>
      <vt:variant>
        <vt:i4>1310772</vt:i4>
      </vt:variant>
      <vt:variant>
        <vt:i4>212</vt:i4>
      </vt:variant>
      <vt:variant>
        <vt:i4>0</vt:i4>
      </vt:variant>
      <vt:variant>
        <vt:i4>5</vt:i4>
      </vt:variant>
      <vt:variant>
        <vt:lpwstr/>
      </vt:variant>
      <vt:variant>
        <vt:lpwstr>_Toc344035024</vt:lpwstr>
      </vt:variant>
      <vt:variant>
        <vt:i4>1310772</vt:i4>
      </vt:variant>
      <vt:variant>
        <vt:i4>206</vt:i4>
      </vt:variant>
      <vt:variant>
        <vt:i4>0</vt:i4>
      </vt:variant>
      <vt:variant>
        <vt:i4>5</vt:i4>
      </vt:variant>
      <vt:variant>
        <vt:lpwstr/>
      </vt:variant>
      <vt:variant>
        <vt:lpwstr>_Toc344035023</vt:lpwstr>
      </vt:variant>
      <vt:variant>
        <vt:i4>1310772</vt:i4>
      </vt:variant>
      <vt:variant>
        <vt:i4>200</vt:i4>
      </vt:variant>
      <vt:variant>
        <vt:i4>0</vt:i4>
      </vt:variant>
      <vt:variant>
        <vt:i4>5</vt:i4>
      </vt:variant>
      <vt:variant>
        <vt:lpwstr/>
      </vt:variant>
      <vt:variant>
        <vt:lpwstr>_Toc344035022</vt:lpwstr>
      </vt:variant>
      <vt:variant>
        <vt:i4>1310772</vt:i4>
      </vt:variant>
      <vt:variant>
        <vt:i4>194</vt:i4>
      </vt:variant>
      <vt:variant>
        <vt:i4>0</vt:i4>
      </vt:variant>
      <vt:variant>
        <vt:i4>5</vt:i4>
      </vt:variant>
      <vt:variant>
        <vt:lpwstr/>
      </vt:variant>
      <vt:variant>
        <vt:lpwstr>_Toc344035021</vt:lpwstr>
      </vt:variant>
      <vt:variant>
        <vt:i4>1310772</vt:i4>
      </vt:variant>
      <vt:variant>
        <vt:i4>188</vt:i4>
      </vt:variant>
      <vt:variant>
        <vt:i4>0</vt:i4>
      </vt:variant>
      <vt:variant>
        <vt:i4>5</vt:i4>
      </vt:variant>
      <vt:variant>
        <vt:lpwstr/>
      </vt:variant>
      <vt:variant>
        <vt:lpwstr>_Toc344035020</vt:lpwstr>
      </vt:variant>
      <vt:variant>
        <vt:i4>1507380</vt:i4>
      </vt:variant>
      <vt:variant>
        <vt:i4>182</vt:i4>
      </vt:variant>
      <vt:variant>
        <vt:i4>0</vt:i4>
      </vt:variant>
      <vt:variant>
        <vt:i4>5</vt:i4>
      </vt:variant>
      <vt:variant>
        <vt:lpwstr/>
      </vt:variant>
      <vt:variant>
        <vt:lpwstr>_Toc344035019</vt:lpwstr>
      </vt:variant>
      <vt:variant>
        <vt:i4>1507380</vt:i4>
      </vt:variant>
      <vt:variant>
        <vt:i4>176</vt:i4>
      </vt:variant>
      <vt:variant>
        <vt:i4>0</vt:i4>
      </vt:variant>
      <vt:variant>
        <vt:i4>5</vt:i4>
      </vt:variant>
      <vt:variant>
        <vt:lpwstr/>
      </vt:variant>
      <vt:variant>
        <vt:lpwstr>_Toc344035018</vt:lpwstr>
      </vt:variant>
      <vt:variant>
        <vt:i4>1507380</vt:i4>
      </vt:variant>
      <vt:variant>
        <vt:i4>170</vt:i4>
      </vt:variant>
      <vt:variant>
        <vt:i4>0</vt:i4>
      </vt:variant>
      <vt:variant>
        <vt:i4>5</vt:i4>
      </vt:variant>
      <vt:variant>
        <vt:lpwstr/>
      </vt:variant>
      <vt:variant>
        <vt:lpwstr>_Toc344035017</vt:lpwstr>
      </vt:variant>
      <vt:variant>
        <vt:i4>1507380</vt:i4>
      </vt:variant>
      <vt:variant>
        <vt:i4>164</vt:i4>
      </vt:variant>
      <vt:variant>
        <vt:i4>0</vt:i4>
      </vt:variant>
      <vt:variant>
        <vt:i4>5</vt:i4>
      </vt:variant>
      <vt:variant>
        <vt:lpwstr/>
      </vt:variant>
      <vt:variant>
        <vt:lpwstr>_Toc344035016</vt:lpwstr>
      </vt:variant>
      <vt:variant>
        <vt:i4>1507380</vt:i4>
      </vt:variant>
      <vt:variant>
        <vt:i4>158</vt:i4>
      </vt:variant>
      <vt:variant>
        <vt:i4>0</vt:i4>
      </vt:variant>
      <vt:variant>
        <vt:i4>5</vt:i4>
      </vt:variant>
      <vt:variant>
        <vt:lpwstr/>
      </vt:variant>
      <vt:variant>
        <vt:lpwstr>_Toc344035015</vt:lpwstr>
      </vt:variant>
      <vt:variant>
        <vt:i4>1507380</vt:i4>
      </vt:variant>
      <vt:variant>
        <vt:i4>152</vt:i4>
      </vt:variant>
      <vt:variant>
        <vt:i4>0</vt:i4>
      </vt:variant>
      <vt:variant>
        <vt:i4>5</vt:i4>
      </vt:variant>
      <vt:variant>
        <vt:lpwstr/>
      </vt:variant>
      <vt:variant>
        <vt:lpwstr>_Toc344035014</vt:lpwstr>
      </vt:variant>
      <vt:variant>
        <vt:i4>1507380</vt:i4>
      </vt:variant>
      <vt:variant>
        <vt:i4>146</vt:i4>
      </vt:variant>
      <vt:variant>
        <vt:i4>0</vt:i4>
      </vt:variant>
      <vt:variant>
        <vt:i4>5</vt:i4>
      </vt:variant>
      <vt:variant>
        <vt:lpwstr/>
      </vt:variant>
      <vt:variant>
        <vt:lpwstr>_Toc344035013</vt:lpwstr>
      </vt:variant>
      <vt:variant>
        <vt:i4>1507380</vt:i4>
      </vt:variant>
      <vt:variant>
        <vt:i4>140</vt:i4>
      </vt:variant>
      <vt:variant>
        <vt:i4>0</vt:i4>
      </vt:variant>
      <vt:variant>
        <vt:i4>5</vt:i4>
      </vt:variant>
      <vt:variant>
        <vt:lpwstr/>
      </vt:variant>
      <vt:variant>
        <vt:lpwstr>_Toc344035012</vt:lpwstr>
      </vt:variant>
      <vt:variant>
        <vt:i4>1507380</vt:i4>
      </vt:variant>
      <vt:variant>
        <vt:i4>134</vt:i4>
      </vt:variant>
      <vt:variant>
        <vt:i4>0</vt:i4>
      </vt:variant>
      <vt:variant>
        <vt:i4>5</vt:i4>
      </vt:variant>
      <vt:variant>
        <vt:lpwstr/>
      </vt:variant>
      <vt:variant>
        <vt:lpwstr>_Toc344035011</vt:lpwstr>
      </vt:variant>
      <vt:variant>
        <vt:i4>1507380</vt:i4>
      </vt:variant>
      <vt:variant>
        <vt:i4>128</vt:i4>
      </vt:variant>
      <vt:variant>
        <vt:i4>0</vt:i4>
      </vt:variant>
      <vt:variant>
        <vt:i4>5</vt:i4>
      </vt:variant>
      <vt:variant>
        <vt:lpwstr/>
      </vt:variant>
      <vt:variant>
        <vt:lpwstr>_Toc344035010</vt:lpwstr>
      </vt:variant>
      <vt:variant>
        <vt:i4>1441844</vt:i4>
      </vt:variant>
      <vt:variant>
        <vt:i4>122</vt:i4>
      </vt:variant>
      <vt:variant>
        <vt:i4>0</vt:i4>
      </vt:variant>
      <vt:variant>
        <vt:i4>5</vt:i4>
      </vt:variant>
      <vt:variant>
        <vt:lpwstr/>
      </vt:variant>
      <vt:variant>
        <vt:lpwstr>_Toc344035009</vt:lpwstr>
      </vt:variant>
      <vt:variant>
        <vt:i4>1441844</vt:i4>
      </vt:variant>
      <vt:variant>
        <vt:i4>116</vt:i4>
      </vt:variant>
      <vt:variant>
        <vt:i4>0</vt:i4>
      </vt:variant>
      <vt:variant>
        <vt:i4>5</vt:i4>
      </vt:variant>
      <vt:variant>
        <vt:lpwstr/>
      </vt:variant>
      <vt:variant>
        <vt:lpwstr>_Toc344035008</vt:lpwstr>
      </vt:variant>
      <vt:variant>
        <vt:i4>1441844</vt:i4>
      </vt:variant>
      <vt:variant>
        <vt:i4>110</vt:i4>
      </vt:variant>
      <vt:variant>
        <vt:i4>0</vt:i4>
      </vt:variant>
      <vt:variant>
        <vt:i4>5</vt:i4>
      </vt:variant>
      <vt:variant>
        <vt:lpwstr/>
      </vt:variant>
      <vt:variant>
        <vt:lpwstr>_Toc344035007</vt:lpwstr>
      </vt:variant>
      <vt:variant>
        <vt:i4>1441844</vt:i4>
      </vt:variant>
      <vt:variant>
        <vt:i4>104</vt:i4>
      </vt:variant>
      <vt:variant>
        <vt:i4>0</vt:i4>
      </vt:variant>
      <vt:variant>
        <vt:i4>5</vt:i4>
      </vt:variant>
      <vt:variant>
        <vt:lpwstr/>
      </vt:variant>
      <vt:variant>
        <vt:lpwstr>_Toc344035006</vt:lpwstr>
      </vt:variant>
      <vt:variant>
        <vt:i4>1441844</vt:i4>
      </vt:variant>
      <vt:variant>
        <vt:i4>98</vt:i4>
      </vt:variant>
      <vt:variant>
        <vt:i4>0</vt:i4>
      </vt:variant>
      <vt:variant>
        <vt:i4>5</vt:i4>
      </vt:variant>
      <vt:variant>
        <vt:lpwstr/>
      </vt:variant>
      <vt:variant>
        <vt:lpwstr>_Toc344035005</vt:lpwstr>
      </vt:variant>
      <vt:variant>
        <vt:i4>1441844</vt:i4>
      </vt:variant>
      <vt:variant>
        <vt:i4>92</vt:i4>
      </vt:variant>
      <vt:variant>
        <vt:i4>0</vt:i4>
      </vt:variant>
      <vt:variant>
        <vt:i4>5</vt:i4>
      </vt:variant>
      <vt:variant>
        <vt:lpwstr/>
      </vt:variant>
      <vt:variant>
        <vt:lpwstr>_Toc344035004</vt:lpwstr>
      </vt:variant>
      <vt:variant>
        <vt:i4>1441844</vt:i4>
      </vt:variant>
      <vt:variant>
        <vt:i4>86</vt:i4>
      </vt:variant>
      <vt:variant>
        <vt:i4>0</vt:i4>
      </vt:variant>
      <vt:variant>
        <vt:i4>5</vt:i4>
      </vt:variant>
      <vt:variant>
        <vt:lpwstr/>
      </vt:variant>
      <vt:variant>
        <vt:lpwstr>_Toc344035003</vt:lpwstr>
      </vt:variant>
      <vt:variant>
        <vt:i4>1441844</vt:i4>
      </vt:variant>
      <vt:variant>
        <vt:i4>80</vt:i4>
      </vt:variant>
      <vt:variant>
        <vt:i4>0</vt:i4>
      </vt:variant>
      <vt:variant>
        <vt:i4>5</vt:i4>
      </vt:variant>
      <vt:variant>
        <vt:lpwstr/>
      </vt:variant>
      <vt:variant>
        <vt:lpwstr>_Toc344035002</vt:lpwstr>
      </vt:variant>
      <vt:variant>
        <vt:i4>1441844</vt:i4>
      </vt:variant>
      <vt:variant>
        <vt:i4>74</vt:i4>
      </vt:variant>
      <vt:variant>
        <vt:i4>0</vt:i4>
      </vt:variant>
      <vt:variant>
        <vt:i4>5</vt:i4>
      </vt:variant>
      <vt:variant>
        <vt:lpwstr/>
      </vt:variant>
      <vt:variant>
        <vt:lpwstr>_Toc344035001</vt:lpwstr>
      </vt:variant>
      <vt:variant>
        <vt:i4>1441844</vt:i4>
      </vt:variant>
      <vt:variant>
        <vt:i4>68</vt:i4>
      </vt:variant>
      <vt:variant>
        <vt:i4>0</vt:i4>
      </vt:variant>
      <vt:variant>
        <vt:i4>5</vt:i4>
      </vt:variant>
      <vt:variant>
        <vt:lpwstr/>
      </vt:variant>
      <vt:variant>
        <vt:lpwstr>_Toc344035000</vt:lpwstr>
      </vt:variant>
      <vt:variant>
        <vt:i4>1966141</vt:i4>
      </vt:variant>
      <vt:variant>
        <vt:i4>62</vt:i4>
      </vt:variant>
      <vt:variant>
        <vt:i4>0</vt:i4>
      </vt:variant>
      <vt:variant>
        <vt:i4>5</vt:i4>
      </vt:variant>
      <vt:variant>
        <vt:lpwstr/>
      </vt:variant>
      <vt:variant>
        <vt:lpwstr>_Toc344034999</vt:lpwstr>
      </vt:variant>
      <vt:variant>
        <vt:i4>1966141</vt:i4>
      </vt:variant>
      <vt:variant>
        <vt:i4>56</vt:i4>
      </vt:variant>
      <vt:variant>
        <vt:i4>0</vt:i4>
      </vt:variant>
      <vt:variant>
        <vt:i4>5</vt:i4>
      </vt:variant>
      <vt:variant>
        <vt:lpwstr/>
      </vt:variant>
      <vt:variant>
        <vt:lpwstr>_Toc344034998</vt:lpwstr>
      </vt:variant>
      <vt:variant>
        <vt:i4>1966141</vt:i4>
      </vt:variant>
      <vt:variant>
        <vt:i4>50</vt:i4>
      </vt:variant>
      <vt:variant>
        <vt:i4>0</vt:i4>
      </vt:variant>
      <vt:variant>
        <vt:i4>5</vt:i4>
      </vt:variant>
      <vt:variant>
        <vt:lpwstr/>
      </vt:variant>
      <vt:variant>
        <vt:lpwstr>_Toc344034997</vt:lpwstr>
      </vt:variant>
      <vt:variant>
        <vt:i4>1966141</vt:i4>
      </vt:variant>
      <vt:variant>
        <vt:i4>44</vt:i4>
      </vt:variant>
      <vt:variant>
        <vt:i4>0</vt:i4>
      </vt:variant>
      <vt:variant>
        <vt:i4>5</vt:i4>
      </vt:variant>
      <vt:variant>
        <vt:lpwstr/>
      </vt:variant>
      <vt:variant>
        <vt:lpwstr>_Toc344034996</vt:lpwstr>
      </vt:variant>
      <vt:variant>
        <vt:i4>1966141</vt:i4>
      </vt:variant>
      <vt:variant>
        <vt:i4>38</vt:i4>
      </vt:variant>
      <vt:variant>
        <vt:i4>0</vt:i4>
      </vt:variant>
      <vt:variant>
        <vt:i4>5</vt:i4>
      </vt:variant>
      <vt:variant>
        <vt:lpwstr/>
      </vt:variant>
      <vt:variant>
        <vt:lpwstr>_Toc344034995</vt:lpwstr>
      </vt:variant>
      <vt:variant>
        <vt:i4>1966141</vt:i4>
      </vt:variant>
      <vt:variant>
        <vt:i4>32</vt:i4>
      </vt:variant>
      <vt:variant>
        <vt:i4>0</vt:i4>
      </vt:variant>
      <vt:variant>
        <vt:i4>5</vt:i4>
      </vt:variant>
      <vt:variant>
        <vt:lpwstr/>
      </vt:variant>
      <vt:variant>
        <vt:lpwstr>_Toc344034994</vt:lpwstr>
      </vt:variant>
      <vt:variant>
        <vt:i4>1966141</vt:i4>
      </vt:variant>
      <vt:variant>
        <vt:i4>26</vt:i4>
      </vt:variant>
      <vt:variant>
        <vt:i4>0</vt:i4>
      </vt:variant>
      <vt:variant>
        <vt:i4>5</vt:i4>
      </vt:variant>
      <vt:variant>
        <vt:lpwstr/>
      </vt:variant>
      <vt:variant>
        <vt:lpwstr>_Toc344034993</vt:lpwstr>
      </vt:variant>
      <vt:variant>
        <vt:i4>1966141</vt:i4>
      </vt:variant>
      <vt:variant>
        <vt:i4>20</vt:i4>
      </vt:variant>
      <vt:variant>
        <vt:i4>0</vt:i4>
      </vt:variant>
      <vt:variant>
        <vt:i4>5</vt:i4>
      </vt:variant>
      <vt:variant>
        <vt:lpwstr/>
      </vt:variant>
      <vt:variant>
        <vt:lpwstr>_Toc344034992</vt:lpwstr>
      </vt:variant>
      <vt:variant>
        <vt:i4>1966141</vt:i4>
      </vt:variant>
      <vt:variant>
        <vt:i4>14</vt:i4>
      </vt:variant>
      <vt:variant>
        <vt:i4>0</vt:i4>
      </vt:variant>
      <vt:variant>
        <vt:i4>5</vt:i4>
      </vt:variant>
      <vt:variant>
        <vt:lpwstr/>
      </vt:variant>
      <vt:variant>
        <vt:lpwstr>_Toc344034991</vt:lpwstr>
      </vt:variant>
      <vt:variant>
        <vt:i4>1966141</vt:i4>
      </vt:variant>
      <vt:variant>
        <vt:i4>8</vt:i4>
      </vt:variant>
      <vt:variant>
        <vt:i4>0</vt:i4>
      </vt:variant>
      <vt:variant>
        <vt:i4>5</vt:i4>
      </vt:variant>
      <vt:variant>
        <vt:lpwstr/>
      </vt:variant>
      <vt:variant>
        <vt:lpwstr>_Toc344034990</vt:lpwstr>
      </vt:variant>
      <vt:variant>
        <vt:i4>2031677</vt:i4>
      </vt:variant>
      <vt:variant>
        <vt:i4>2</vt:i4>
      </vt:variant>
      <vt:variant>
        <vt:i4>0</vt:i4>
      </vt:variant>
      <vt:variant>
        <vt:i4>5</vt:i4>
      </vt:variant>
      <vt:variant>
        <vt:lpwstr/>
      </vt:variant>
      <vt:variant>
        <vt:lpwstr>_Toc344034989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2023-09-20T07:14:00Z</dcterms:created>
  <dcterms:modified xsi:type="dcterms:W3CDTF">2023-09-27T15:12:00Z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66e2ea8145a7f55626c20e5d93f12ea0ed3ab1e73ab383080128a85d389e4cb1</vt:lpwstr>
  </property>
</Properties>
</file>