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85" w:type="dxa"/>
        <w:tblInd w:w="-612" w:type="dxa"/>
        <w:tblLayout w:type="fixed"/>
        <w:tblLook w:val="04A0" w:firstRow="1" w:lastRow="0" w:firstColumn="1" w:lastColumn="0" w:noHBand="0" w:noVBand="1"/>
      </w:tblPr>
      <w:tblGrid>
        <w:gridCol w:w="5398"/>
        <w:gridCol w:w="4787"/>
      </w:tblGrid>
      <w:tr w:rsidR="0022165C" w:rsidRPr="00651DDA" w14:paraId="25C76CC9" w14:textId="77777777" w:rsidTr="00222A48">
        <w:tc>
          <w:tcPr>
            <w:tcW w:w="5400" w:type="dxa"/>
          </w:tcPr>
          <w:p w14:paraId="5675CCF3" w14:textId="77777777" w:rsidR="0022165C" w:rsidRPr="00651DDA" w:rsidRDefault="0022165C" w:rsidP="00222A48">
            <w:pPr>
              <w:rPr>
                <w:rFonts w:asciiTheme="minorHAnsi" w:eastAsiaTheme="minorEastAsia" w:hAnsiTheme="minorHAnsi" w:cs="Arial"/>
                <w:lang w:bidi="en-US"/>
              </w:rPr>
            </w:pPr>
            <w:r>
              <w:rPr>
                <w:noProof/>
                <w:lang w:val="en-IN" w:eastAsia="en-IN"/>
              </w:rPr>
              <w:drawing>
                <wp:anchor distT="0" distB="0" distL="114300" distR="114300" simplePos="0" relativeHeight="251659264" behindDoc="0" locked="0" layoutInCell="1" allowOverlap="1" wp14:anchorId="25635754" wp14:editId="6F1A0090">
                  <wp:simplePos x="0" y="0"/>
                  <wp:positionH relativeFrom="column">
                    <wp:posOffset>426085</wp:posOffset>
                  </wp:positionH>
                  <wp:positionV relativeFrom="paragraph">
                    <wp:posOffset>0</wp:posOffset>
                  </wp:positionV>
                  <wp:extent cx="1941195" cy="1409700"/>
                  <wp:effectExtent l="0" t="0" r="0" b="0"/>
                  <wp:wrapThrough wrapText="bothSides">
                    <wp:wrapPolygon edited="0">
                      <wp:start x="0" y="0"/>
                      <wp:lineTo x="0" y="21308"/>
                      <wp:lineTo x="21409" y="21308"/>
                      <wp:lineTo x="21409" y="0"/>
                      <wp:lineTo x="0" y="0"/>
                    </wp:wrapPolygon>
                  </wp:wrapThrough>
                  <wp:docPr id="3" name="Picture 5" descr="Orbit Research Logo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E:\Users\A\Documents\Doc\Orbit\Logo\Orbit Logo v1.32a - small.jpg"/>
                          <pic:cNvPicPr>
                            <a:picLocks noChangeAspect="1" noChangeArrowheads="1"/>
                          </pic:cNvPicPr>
                        </pic:nvPicPr>
                        <pic:blipFill>
                          <a:blip r:embed="rId7" cstate="print"/>
                          <a:srcRect/>
                          <a:stretch>
                            <a:fillRect/>
                          </a:stretch>
                        </pic:blipFill>
                        <pic:spPr bwMode="auto">
                          <a:xfrm>
                            <a:off x="0" y="0"/>
                            <a:ext cx="1941195" cy="1409700"/>
                          </a:xfrm>
                          <a:prstGeom prst="rect">
                            <a:avLst/>
                          </a:prstGeom>
                          <a:noFill/>
                        </pic:spPr>
                      </pic:pic>
                    </a:graphicData>
                  </a:graphic>
                </wp:anchor>
              </w:drawing>
            </w:r>
          </w:p>
          <w:p w14:paraId="004457A7" w14:textId="77777777" w:rsidR="0022165C" w:rsidRPr="00651DDA" w:rsidRDefault="0022165C" w:rsidP="00222A48">
            <w:pPr>
              <w:spacing w:line="276" w:lineRule="auto"/>
              <w:jc w:val="both"/>
              <w:rPr>
                <w:rFonts w:asciiTheme="minorHAnsi" w:eastAsiaTheme="minorEastAsia" w:hAnsiTheme="minorHAnsi" w:cs="Arial"/>
                <w:b/>
                <w:i/>
                <w:sz w:val="28"/>
                <w:szCs w:val="20"/>
                <w:lang w:bidi="en-US"/>
              </w:rPr>
            </w:pPr>
          </w:p>
        </w:tc>
        <w:tc>
          <w:tcPr>
            <w:tcW w:w="4788" w:type="dxa"/>
          </w:tcPr>
          <w:p w14:paraId="58E35F2F" w14:textId="77777777" w:rsidR="0022165C" w:rsidRPr="00651DDA" w:rsidRDefault="0022165C" w:rsidP="00222A48">
            <w:pPr>
              <w:spacing w:line="276" w:lineRule="auto"/>
              <w:jc w:val="right"/>
              <w:rPr>
                <w:rFonts w:asciiTheme="minorHAnsi" w:eastAsiaTheme="minorEastAsia" w:hAnsiTheme="minorHAnsi" w:cs="Arial"/>
                <w:b/>
                <w:i/>
                <w:color w:val="999999"/>
                <w:sz w:val="28"/>
                <w:szCs w:val="20"/>
                <w:lang w:bidi="en-US"/>
              </w:rPr>
            </w:pPr>
          </w:p>
        </w:tc>
      </w:tr>
    </w:tbl>
    <w:p w14:paraId="6EA533A8" w14:textId="77777777" w:rsidR="0022165C" w:rsidRPr="00651DDA" w:rsidRDefault="0022165C" w:rsidP="0022165C">
      <w:pPr>
        <w:ind w:firstLine="720"/>
        <w:jc w:val="both"/>
        <w:rPr>
          <w:rFonts w:ascii="Calibri" w:hAnsi="Calibri" w:cs="Arial"/>
          <w:b/>
          <w:bCs/>
          <w:color w:val="000000"/>
          <w:sz w:val="20"/>
          <w:szCs w:val="20"/>
          <w:lang w:bidi="en-US"/>
        </w:rPr>
      </w:pPr>
      <w:r>
        <w:rPr>
          <w:rFonts w:cs="Arial"/>
          <w:b/>
          <w:i/>
          <w:sz w:val="28"/>
        </w:rPr>
        <w:tab/>
      </w:r>
      <w:r>
        <w:rPr>
          <w:rFonts w:cs="Arial"/>
          <w:b/>
          <w:i/>
          <w:sz w:val="28"/>
        </w:rPr>
        <w:tab/>
      </w:r>
      <w:r>
        <w:rPr>
          <w:rFonts w:cs="Arial"/>
          <w:b/>
          <w:i/>
          <w:sz w:val="28"/>
        </w:rPr>
        <w:tab/>
      </w:r>
      <w:r>
        <w:rPr>
          <w:rFonts w:cs="Arial"/>
          <w:b/>
          <w:i/>
          <w:sz w:val="28"/>
        </w:rPr>
        <w:tab/>
      </w:r>
    </w:p>
    <w:p w14:paraId="52BBAFAA" w14:textId="77777777" w:rsidR="0022165C" w:rsidRPr="00651DDA" w:rsidRDefault="0022165C" w:rsidP="0022165C">
      <w:pPr>
        <w:autoSpaceDE w:val="0"/>
        <w:autoSpaceDN w:val="0"/>
        <w:adjustRightInd w:val="0"/>
        <w:spacing w:line="239" w:lineRule="atLeast"/>
        <w:jc w:val="both"/>
        <w:rPr>
          <w:rFonts w:cs="Arial"/>
          <w:b/>
          <w:bCs/>
          <w:color w:val="000000"/>
          <w:sz w:val="44"/>
          <w:szCs w:val="44"/>
        </w:rPr>
      </w:pPr>
    </w:p>
    <w:p w14:paraId="054EDB83" w14:textId="77777777" w:rsidR="0022165C" w:rsidRPr="00651DDA" w:rsidRDefault="0022165C" w:rsidP="0022165C">
      <w:pPr>
        <w:jc w:val="right"/>
        <w:rPr>
          <w:rFonts w:cs="Arial"/>
          <w:b/>
          <w:i/>
          <w:caps/>
          <w:color w:val="333333"/>
          <w:sz w:val="56"/>
          <w:szCs w:val="96"/>
        </w:rPr>
      </w:pPr>
    </w:p>
    <w:p w14:paraId="3D47E065" w14:textId="77777777" w:rsidR="0022165C" w:rsidRPr="00651DDA" w:rsidRDefault="0022165C" w:rsidP="0022165C">
      <w:pPr>
        <w:jc w:val="right"/>
        <w:rPr>
          <w:rFonts w:cs="Arial"/>
          <w:b/>
          <w:i/>
          <w:caps/>
          <w:color w:val="333333"/>
          <w:sz w:val="56"/>
          <w:szCs w:val="96"/>
        </w:rPr>
      </w:pPr>
    </w:p>
    <w:p w14:paraId="09785830" w14:textId="77777777" w:rsidR="0022165C" w:rsidRPr="00651DDA" w:rsidRDefault="0022165C" w:rsidP="0022165C">
      <w:pPr>
        <w:jc w:val="right"/>
        <w:rPr>
          <w:rFonts w:cs="Arial"/>
          <w:b/>
          <w:i/>
          <w:caps/>
          <w:color w:val="333333"/>
          <w:sz w:val="56"/>
          <w:szCs w:val="96"/>
        </w:rPr>
      </w:pPr>
    </w:p>
    <w:p w14:paraId="68DBE694" w14:textId="77777777" w:rsidR="0022165C" w:rsidRPr="00651DDA" w:rsidRDefault="0022165C" w:rsidP="0022165C">
      <w:pPr>
        <w:rPr>
          <w:rFonts w:cs="Arial"/>
          <w:b/>
          <w:i/>
          <w:sz w:val="44"/>
          <w:szCs w:val="44"/>
        </w:rPr>
      </w:pPr>
    </w:p>
    <w:p w14:paraId="77404ACD" w14:textId="77777777" w:rsidR="00AF28A6" w:rsidRDefault="007B78DD" w:rsidP="0022165C">
      <w:pPr>
        <w:spacing w:before="100" w:beforeAutospacing="1" w:after="100" w:afterAutospacing="1"/>
        <w:jc w:val="center"/>
        <w:rPr>
          <w:rFonts w:ascii="Times New Roman" w:hAnsi="Times New Roman"/>
          <w:bCs/>
          <w:kern w:val="36"/>
          <w:sz w:val="48"/>
          <w:szCs w:val="48"/>
          <w:lang w:eastAsia="en-IN"/>
        </w:rPr>
      </w:pPr>
      <w:r>
        <w:rPr>
          <w:rFonts w:ascii="Times New Roman" w:hAnsi="Times New Roman"/>
          <w:bCs/>
          <w:kern w:val="36"/>
          <w:sz w:val="48"/>
          <w:szCs w:val="48"/>
          <w:lang w:eastAsia="en-IN"/>
        </w:rPr>
        <w:t>Orbit Reader 20</w:t>
      </w:r>
      <w:r w:rsidR="0022165C">
        <w:rPr>
          <w:rFonts w:ascii="Times New Roman" w:hAnsi="Times New Roman"/>
          <w:bCs/>
          <w:kern w:val="36"/>
          <w:sz w:val="40"/>
          <w:szCs w:val="40"/>
          <w:vertAlign w:val="superscript"/>
          <w:lang w:eastAsia="en-IN"/>
        </w:rPr>
        <w:t>™</w:t>
      </w:r>
      <w:r w:rsidR="0022165C">
        <w:rPr>
          <w:rFonts w:ascii="Times New Roman" w:hAnsi="Times New Roman"/>
          <w:bCs/>
          <w:kern w:val="36"/>
          <w:sz w:val="48"/>
          <w:szCs w:val="48"/>
          <w:lang w:eastAsia="en-IN"/>
        </w:rPr>
        <w:t xml:space="preserve"> User Guide</w:t>
      </w:r>
      <w:r w:rsidR="00847320">
        <w:rPr>
          <w:rFonts w:ascii="Times New Roman" w:hAnsi="Times New Roman"/>
          <w:bCs/>
          <w:kern w:val="36"/>
          <w:sz w:val="48"/>
          <w:szCs w:val="48"/>
          <w:lang w:eastAsia="en-IN"/>
        </w:rPr>
        <w:t xml:space="preserve"> </w:t>
      </w:r>
    </w:p>
    <w:p w14:paraId="57299DFF" w14:textId="4BB4EEF7" w:rsidR="0022165C" w:rsidRPr="004165F6" w:rsidRDefault="00847320" w:rsidP="0022165C">
      <w:pPr>
        <w:spacing w:before="100" w:beforeAutospacing="1" w:after="100" w:afterAutospacing="1"/>
        <w:jc w:val="center"/>
        <w:rPr>
          <w:rFonts w:ascii="Times New Roman" w:hAnsi="Times New Roman"/>
          <w:bCs/>
          <w:kern w:val="36"/>
          <w:sz w:val="48"/>
          <w:szCs w:val="48"/>
          <w:lang w:eastAsia="en-IN"/>
        </w:rPr>
      </w:pPr>
      <w:r>
        <w:rPr>
          <w:rFonts w:ascii="Times New Roman" w:hAnsi="Times New Roman"/>
          <w:bCs/>
          <w:kern w:val="36"/>
          <w:sz w:val="48"/>
          <w:szCs w:val="48"/>
          <w:lang w:eastAsia="en-IN"/>
        </w:rPr>
        <w:t>India Edition</w:t>
      </w:r>
    </w:p>
    <w:p w14:paraId="729F1E7E" w14:textId="77777777" w:rsidR="0022165C" w:rsidRPr="00651DDA" w:rsidRDefault="0022165C" w:rsidP="0022165C">
      <w:pPr>
        <w:jc w:val="right"/>
        <w:rPr>
          <w:rFonts w:cs="Arial"/>
          <w:b/>
          <w:i/>
          <w:caps/>
          <w:color w:val="333333"/>
          <w:sz w:val="48"/>
          <w:szCs w:val="96"/>
        </w:rPr>
      </w:pPr>
      <w:r>
        <w:rPr>
          <w:rFonts w:cs="Arial"/>
          <w:b/>
          <w:i/>
          <w:caps/>
          <w:color w:val="333333"/>
          <w:sz w:val="48"/>
          <w:szCs w:val="96"/>
        </w:rPr>
        <w:t xml:space="preserve"> </w:t>
      </w:r>
    </w:p>
    <w:p w14:paraId="5D61C653" w14:textId="77777777" w:rsidR="0022165C" w:rsidRPr="00651DDA" w:rsidRDefault="0022165C" w:rsidP="0022165C">
      <w:pPr>
        <w:jc w:val="right"/>
        <w:rPr>
          <w:b/>
          <w:i/>
          <w:sz w:val="52"/>
          <w:szCs w:val="44"/>
        </w:rPr>
      </w:pPr>
    </w:p>
    <w:p w14:paraId="0B02566A" w14:textId="77777777" w:rsidR="0022165C" w:rsidRPr="00651DDA" w:rsidRDefault="0022165C" w:rsidP="0022165C">
      <w:pPr>
        <w:jc w:val="center"/>
        <w:rPr>
          <w:b/>
          <w:i/>
          <w:sz w:val="52"/>
          <w:szCs w:val="44"/>
        </w:rPr>
      </w:pPr>
      <w:r>
        <w:rPr>
          <w:b/>
          <w:i/>
          <w:sz w:val="52"/>
          <w:szCs w:val="44"/>
        </w:rPr>
        <w:t xml:space="preserve">                                         </w:t>
      </w:r>
    </w:p>
    <w:p w14:paraId="73B9E870" w14:textId="77777777" w:rsidR="0022165C" w:rsidRPr="00651DDA" w:rsidRDefault="0022165C" w:rsidP="0022165C">
      <w:pPr>
        <w:jc w:val="right"/>
        <w:rPr>
          <w:rFonts w:cs="Arial"/>
          <w:b/>
          <w:sz w:val="22"/>
          <w:szCs w:val="22"/>
        </w:rPr>
      </w:pPr>
    </w:p>
    <w:p w14:paraId="3E16F8EA" w14:textId="77777777" w:rsidR="0022165C" w:rsidRPr="00651DDA" w:rsidRDefault="0022165C" w:rsidP="0022165C">
      <w:pPr>
        <w:jc w:val="right"/>
        <w:rPr>
          <w:rFonts w:cs="Arial"/>
          <w:b/>
          <w:sz w:val="22"/>
          <w:szCs w:val="22"/>
        </w:rPr>
      </w:pPr>
    </w:p>
    <w:p w14:paraId="1257F5F6" w14:textId="77777777" w:rsidR="0022165C" w:rsidRPr="00651DDA" w:rsidRDefault="0022165C" w:rsidP="0022165C">
      <w:pPr>
        <w:jc w:val="right"/>
        <w:rPr>
          <w:rFonts w:cs="Arial"/>
          <w:b/>
          <w:sz w:val="22"/>
          <w:szCs w:val="22"/>
        </w:rPr>
      </w:pPr>
    </w:p>
    <w:p w14:paraId="5383A6BF" w14:textId="77777777" w:rsidR="0022165C" w:rsidRPr="00651DDA" w:rsidRDefault="0022165C" w:rsidP="0022165C">
      <w:pPr>
        <w:jc w:val="right"/>
        <w:rPr>
          <w:rFonts w:cs="Arial"/>
          <w:b/>
          <w:sz w:val="22"/>
          <w:szCs w:val="22"/>
        </w:rPr>
      </w:pPr>
    </w:p>
    <w:p w14:paraId="7CA0D90E" w14:textId="77777777" w:rsidR="0022165C" w:rsidRPr="00651DDA" w:rsidRDefault="0022165C" w:rsidP="0022165C">
      <w:pPr>
        <w:jc w:val="right"/>
        <w:rPr>
          <w:rFonts w:cs="Arial"/>
          <w:b/>
          <w:sz w:val="22"/>
          <w:szCs w:val="22"/>
        </w:rPr>
      </w:pPr>
    </w:p>
    <w:p w14:paraId="41B3EEF6" w14:textId="77777777" w:rsidR="0022165C" w:rsidRPr="00651DDA" w:rsidRDefault="0022165C" w:rsidP="0022165C">
      <w:pPr>
        <w:jc w:val="right"/>
        <w:rPr>
          <w:rFonts w:cs="Arial"/>
          <w:b/>
          <w:sz w:val="22"/>
          <w:szCs w:val="22"/>
        </w:rPr>
      </w:pPr>
    </w:p>
    <w:p w14:paraId="2EE33D64" w14:textId="77777777" w:rsidR="0022165C" w:rsidRPr="00651DDA" w:rsidRDefault="0022165C" w:rsidP="0022165C">
      <w:pPr>
        <w:jc w:val="right"/>
        <w:rPr>
          <w:rFonts w:cs="Arial"/>
          <w:b/>
          <w:sz w:val="22"/>
          <w:szCs w:val="22"/>
        </w:rPr>
      </w:pPr>
    </w:p>
    <w:p w14:paraId="5EB6FFFD" w14:textId="77777777" w:rsidR="0022165C" w:rsidRPr="00651DDA" w:rsidRDefault="0022165C" w:rsidP="0022165C">
      <w:pPr>
        <w:jc w:val="right"/>
        <w:rPr>
          <w:rFonts w:cs="Arial"/>
          <w:b/>
          <w:sz w:val="22"/>
          <w:szCs w:val="22"/>
        </w:rPr>
      </w:pPr>
    </w:p>
    <w:p w14:paraId="2D8784DF" w14:textId="77777777" w:rsidR="0022165C" w:rsidRPr="00651DDA" w:rsidRDefault="0022165C" w:rsidP="0022165C">
      <w:pPr>
        <w:jc w:val="right"/>
        <w:rPr>
          <w:rFonts w:cs="Arial"/>
          <w:b/>
        </w:rPr>
      </w:pPr>
    </w:p>
    <w:p w14:paraId="4301316F" w14:textId="77777777" w:rsidR="0022165C" w:rsidRPr="00651DDA" w:rsidRDefault="0022165C" w:rsidP="0022165C">
      <w:pPr>
        <w:jc w:val="right"/>
        <w:rPr>
          <w:rFonts w:cs="Arial"/>
          <w:b/>
        </w:rPr>
      </w:pPr>
    </w:p>
    <w:p w14:paraId="1FD241AC" w14:textId="77777777" w:rsidR="0022165C" w:rsidRPr="00651DDA" w:rsidRDefault="0022165C" w:rsidP="0022165C">
      <w:pPr>
        <w:jc w:val="right"/>
        <w:rPr>
          <w:rFonts w:cs="Arial"/>
          <w:b/>
        </w:rPr>
      </w:pPr>
    </w:p>
    <w:p w14:paraId="602E2EDC" w14:textId="77777777" w:rsidR="0022165C" w:rsidRPr="00651DDA" w:rsidRDefault="0022165C" w:rsidP="0022165C">
      <w:pPr>
        <w:jc w:val="right"/>
        <w:rPr>
          <w:rFonts w:cs="Arial"/>
          <w:b/>
        </w:rPr>
      </w:pPr>
    </w:p>
    <w:p w14:paraId="66C8A3C8" w14:textId="77777777" w:rsidR="0022165C" w:rsidRPr="00A06EA1" w:rsidRDefault="0022165C" w:rsidP="0022165C">
      <w:pPr>
        <w:jc w:val="right"/>
        <w:rPr>
          <w:rFonts w:cs="Arial"/>
          <w:bCs/>
        </w:rPr>
      </w:pPr>
    </w:p>
    <w:p w14:paraId="3A402525" w14:textId="175FBAA4" w:rsidR="0022165C" w:rsidRPr="00A06EA1" w:rsidRDefault="0022165C" w:rsidP="0022165C">
      <w:pPr>
        <w:jc w:val="right"/>
        <w:rPr>
          <w:rFonts w:cs="Arial"/>
          <w:bCs/>
        </w:rPr>
      </w:pPr>
      <w:r>
        <w:rPr>
          <w:rFonts w:cs="Arial"/>
          <w:bCs/>
        </w:rPr>
        <w:t xml:space="preserve">                                    </w:t>
      </w:r>
      <w:r w:rsidR="00F019D9">
        <w:rPr>
          <w:rFonts w:cs="Arial"/>
          <w:bCs/>
        </w:rPr>
        <w:t>September 02</w:t>
      </w:r>
      <w:r>
        <w:rPr>
          <w:rFonts w:cs="Arial"/>
          <w:bCs/>
        </w:rPr>
        <w:t>, 2026</w:t>
      </w:r>
    </w:p>
    <w:p w14:paraId="7AE39E33" w14:textId="77777777" w:rsidR="002A1019" w:rsidRDefault="002A1019" w:rsidP="0022165C">
      <w:pPr>
        <w:rPr>
          <w:b/>
          <w:bCs/>
        </w:rPr>
      </w:pPr>
      <w:bookmarkStart w:id="0" w:name="_Toc202094733"/>
      <w:bookmarkStart w:id="1" w:name="_Toc202096191"/>
      <w:bookmarkStart w:id="2" w:name="_Toc201853207"/>
      <w:bookmarkStart w:id="3" w:name="_Toc201853436"/>
      <w:bookmarkStart w:id="4" w:name="_Toc201853592"/>
      <w:bookmarkStart w:id="5" w:name="_Toc201853649"/>
      <w:bookmarkStart w:id="6" w:name="_Toc201853887"/>
      <w:bookmarkStart w:id="7" w:name="_Toc201854098"/>
      <w:bookmarkStart w:id="8" w:name="_Toc201997285"/>
      <w:bookmarkStart w:id="9" w:name="_Toc202011752"/>
      <w:bookmarkStart w:id="10" w:name="_Toc201853215"/>
      <w:bookmarkStart w:id="11" w:name="_Toc201853444"/>
      <w:bookmarkStart w:id="12" w:name="_Toc201853600"/>
      <w:bookmarkStart w:id="13" w:name="_Toc201853657"/>
      <w:bookmarkStart w:id="14" w:name="_Toc201853895"/>
      <w:bookmarkStart w:id="15" w:name="_Toc201854106"/>
      <w:bookmarkStart w:id="16" w:name="_Toc201997294"/>
      <w:bookmarkStart w:id="17" w:name="_Toc20201176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32D56DBF" w14:textId="77777777" w:rsidR="002A1019" w:rsidRDefault="002A1019" w:rsidP="0022165C">
      <w:pPr>
        <w:rPr>
          <w:b/>
          <w:bCs/>
        </w:rPr>
      </w:pPr>
    </w:p>
    <w:p w14:paraId="6C900A9D" w14:textId="77777777" w:rsidR="002A1019" w:rsidRDefault="002A1019" w:rsidP="0022165C">
      <w:pPr>
        <w:rPr>
          <w:b/>
          <w:bCs/>
        </w:rPr>
      </w:pPr>
    </w:p>
    <w:sdt>
      <w:sdtPr>
        <w:rPr>
          <w:b/>
          <w:bCs/>
        </w:rPr>
        <w:id w:val="-1636635777"/>
        <w:docPartObj>
          <w:docPartGallery w:val="Table of Contents"/>
          <w:docPartUnique/>
        </w:docPartObj>
      </w:sdtPr>
      <w:sdtEndPr>
        <w:rPr>
          <w:b w:val="0"/>
          <w:bCs w:val="0"/>
          <w:noProof/>
        </w:rPr>
      </w:sdtEndPr>
      <w:sdtContent>
        <w:p w14:paraId="57A4978A" w14:textId="66A59F78" w:rsidR="0022165C" w:rsidRPr="00651DDA" w:rsidRDefault="0022165C" w:rsidP="0022165C">
          <w:r>
            <w:t>Contents</w:t>
          </w:r>
        </w:p>
        <w:p w14:paraId="5DB0A443" w14:textId="63370883" w:rsidR="00231137" w:rsidRDefault="0022165C">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r>
            <w:fldChar w:fldCharType="begin"/>
          </w:r>
          <w:r>
            <w:instrText xml:space="preserve"> TOC \o "1-3" \h \z \u </w:instrText>
          </w:r>
          <w:r>
            <w:fldChar w:fldCharType="separate"/>
          </w:r>
          <w:hyperlink w:anchor="_Toc239255084" w:history="1">
            <w:r w:rsidR="00231137" w:rsidRPr="00A37A62">
              <w:rPr>
                <w:rStyle w:val="Hyperlink"/>
                <w:noProof/>
                <w:lang w:eastAsia="en-IN"/>
              </w:rPr>
              <w:t>1</w:t>
            </w:r>
            <w:r w:rsidR="00231137">
              <w:rPr>
                <w:rFonts w:asciiTheme="minorHAnsi" w:eastAsiaTheme="minorEastAsia" w:hAnsiTheme="minorHAnsi" w:cstheme="minorBidi"/>
                <w:b w:val="0"/>
                <w:bCs w:val="0"/>
                <w:caps w:val="0"/>
                <w:noProof/>
                <w:kern w:val="2"/>
                <w:sz w:val="24"/>
                <w:szCs w:val="24"/>
                <w:lang w:val="en-IN" w:eastAsia="en-IN"/>
                <w14:ligatures w14:val="standardContextual"/>
              </w:rPr>
              <w:tab/>
            </w:r>
            <w:r w:rsidR="00231137" w:rsidRPr="00A37A62">
              <w:rPr>
                <w:rStyle w:val="Hyperlink"/>
                <w:noProof/>
                <w:lang w:eastAsia="en-IN"/>
              </w:rPr>
              <w:t>Introduction</w:t>
            </w:r>
            <w:r w:rsidR="00231137">
              <w:rPr>
                <w:noProof/>
                <w:webHidden/>
              </w:rPr>
              <w:tab/>
            </w:r>
            <w:r w:rsidR="00231137">
              <w:rPr>
                <w:noProof/>
                <w:webHidden/>
              </w:rPr>
              <w:fldChar w:fldCharType="begin"/>
            </w:r>
            <w:r w:rsidR="00231137">
              <w:rPr>
                <w:noProof/>
                <w:webHidden/>
              </w:rPr>
              <w:instrText xml:space="preserve"> PAGEREF _Toc239255084 \h </w:instrText>
            </w:r>
            <w:r w:rsidR="00231137">
              <w:rPr>
                <w:noProof/>
                <w:webHidden/>
              </w:rPr>
            </w:r>
            <w:r w:rsidR="00231137">
              <w:rPr>
                <w:noProof/>
                <w:webHidden/>
              </w:rPr>
              <w:fldChar w:fldCharType="separate"/>
            </w:r>
            <w:r w:rsidR="00231137">
              <w:rPr>
                <w:noProof/>
                <w:webHidden/>
              </w:rPr>
              <w:t>6</w:t>
            </w:r>
            <w:r w:rsidR="00231137">
              <w:rPr>
                <w:noProof/>
                <w:webHidden/>
              </w:rPr>
              <w:fldChar w:fldCharType="end"/>
            </w:r>
          </w:hyperlink>
        </w:p>
        <w:p w14:paraId="5C9A8E22" w14:textId="494BCD7C"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085" w:history="1">
            <w:r w:rsidRPr="00A37A62">
              <w:rPr>
                <w:rStyle w:val="Hyperlink"/>
                <w:noProof/>
                <w:lang w:eastAsia="en-IN"/>
              </w:rPr>
              <w:t>2</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How the Orbit Reader 20 Is Used?</w:t>
            </w:r>
            <w:r>
              <w:rPr>
                <w:noProof/>
                <w:webHidden/>
              </w:rPr>
              <w:tab/>
            </w:r>
            <w:r>
              <w:rPr>
                <w:noProof/>
                <w:webHidden/>
              </w:rPr>
              <w:fldChar w:fldCharType="begin"/>
            </w:r>
            <w:r>
              <w:rPr>
                <w:noProof/>
                <w:webHidden/>
              </w:rPr>
              <w:instrText xml:space="preserve"> PAGEREF _Toc239255085 \h </w:instrText>
            </w:r>
            <w:r>
              <w:rPr>
                <w:noProof/>
                <w:webHidden/>
              </w:rPr>
            </w:r>
            <w:r>
              <w:rPr>
                <w:noProof/>
                <w:webHidden/>
              </w:rPr>
              <w:fldChar w:fldCharType="separate"/>
            </w:r>
            <w:r>
              <w:rPr>
                <w:noProof/>
                <w:webHidden/>
              </w:rPr>
              <w:t>6</w:t>
            </w:r>
            <w:r>
              <w:rPr>
                <w:noProof/>
                <w:webHidden/>
              </w:rPr>
              <w:fldChar w:fldCharType="end"/>
            </w:r>
          </w:hyperlink>
        </w:p>
        <w:p w14:paraId="304B887E" w14:textId="1469310C"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086" w:history="1">
            <w:r w:rsidRPr="00A37A62">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Stand-Alone Mode</w:t>
            </w:r>
            <w:r>
              <w:rPr>
                <w:noProof/>
                <w:webHidden/>
              </w:rPr>
              <w:tab/>
            </w:r>
            <w:r>
              <w:rPr>
                <w:noProof/>
                <w:webHidden/>
              </w:rPr>
              <w:fldChar w:fldCharType="begin"/>
            </w:r>
            <w:r>
              <w:rPr>
                <w:noProof/>
                <w:webHidden/>
              </w:rPr>
              <w:instrText xml:space="preserve"> PAGEREF _Toc239255086 \h </w:instrText>
            </w:r>
            <w:r>
              <w:rPr>
                <w:noProof/>
                <w:webHidden/>
              </w:rPr>
            </w:r>
            <w:r>
              <w:rPr>
                <w:noProof/>
                <w:webHidden/>
              </w:rPr>
              <w:fldChar w:fldCharType="separate"/>
            </w:r>
            <w:r>
              <w:rPr>
                <w:noProof/>
                <w:webHidden/>
              </w:rPr>
              <w:t>6</w:t>
            </w:r>
            <w:r>
              <w:rPr>
                <w:noProof/>
                <w:webHidden/>
              </w:rPr>
              <w:fldChar w:fldCharType="end"/>
            </w:r>
          </w:hyperlink>
        </w:p>
        <w:p w14:paraId="5CC010F4" w14:textId="563A71F7"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087" w:history="1">
            <w:r w:rsidRPr="00A37A62">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rFonts w:cs="Arial"/>
                <w:noProof/>
              </w:rPr>
              <w:t>Remote Mode</w:t>
            </w:r>
            <w:r>
              <w:rPr>
                <w:noProof/>
                <w:webHidden/>
              </w:rPr>
              <w:tab/>
            </w:r>
            <w:r>
              <w:rPr>
                <w:noProof/>
                <w:webHidden/>
              </w:rPr>
              <w:fldChar w:fldCharType="begin"/>
            </w:r>
            <w:r>
              <w:rPr>
                <w:noProof/>
                <w:webHidden/>
              </w:rPr>
              <w:instrText xml:space="preserve"> PAGEREF _Toc239255087 \h </w:instrText>
            </w:r>
            <w:r>
              <w:rPr>
                <w:noProof/>
                <w:webHidden/>
              </w:rPr>
            </w:r>
            <w:r>
              <w:rPr>
                <w:noProof/>
                <w:webHidden/>
              </w:rPr>
              <w:fldChar w:fldCharType="separate"/>
            </w:r>
            <w:r>
              <w:rPr>
                <w:noProof/>
                <w:webHidden/>
              </w:rPr>
              <w:t>7</w:t>
            </w:r>
            <w:r>
              <w:rPr>
                <w:noProof/>
                <w:webHidden/>
              </w:rPr>
              <w:fldChar w:fldCharType="end"/>
            </w:r>
          </w:hyperlink>
        </w:p>
        <w:p w14:paraId="4F574FE9" w14:textId="0A4F80DF"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088" w:history="1">
            <w:r w:rsidRPr="00A37A62">
              <w:rPr>
                <w:rStyle w:val="Hyperlink"/>
                <w:rFonts w:cs="Arial"/>
                <w:noProof/>
                <w:lang w:eastAsia="en-IN"/>
              </w:rPr>
              <w:t>3</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rFonts w:cs="Arial"/>
                <w:noProof/>
                <w:lang w:eastAsia="en-IN"/>
              </w:rPr>
              <w:t>Transcribed Braille</w:t>
            </w:r>
            <w:r>
              <w:rPr>
                <w:noProof/>
                <w:webHidden/>
              </w:rPr>
              <w:tab/>
            </w:r>
            <w:r>
              <w:rPr>
                <w:noProof/>
                <w:webHidden/>
              </w:rPr>
              <w:fldChar w:fldCharType="begin"/>
            </w:r>
            <w:r>
              <w:rPr>
                <w:noProof/>
                <w:webHidden/>
              </w:rPr>
              <w:instrText xml:space="preserve"> PAGEREF _Toc239255088 \h </w:instrText>
            </w:r>
            <w:r>
              <w:rPr>
                <w:noProof/>
                <w:webHidden/>
              </w:rPr>
            </w:r>
            <w:r>
              <w:rPr>
                <w:noProof/>
                <w:webHidden/>
              </w:rPr>
              <w:fldChar w:fldCharType="separate"/>
            </w:r>
            <w:r>
              <w:rPr>
                <w:noProof/>
                <w:webHidden/>
              </w:rPr>
              <w:t>7</w:t>
            </w:r>
            <w:r>
              <w:rPr>
                <w:noProof/>
                <w:webHidden/>
              </w:rPr>
              <w:fldChar w:fldCharType="end"/>
            </w:r>
          </w:hyperlink>
        </w:p>
        <w:p w14:paraId="63A16D5E" w14:textId="1DBE6D65"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089" w:history="1">
            <w:r w:rsidRPr="00A37A62">
              <w:rPr>
                <w:rStyle w:val="Hyperlink"/>
                <w:rFonts w:cs="Arial"/>
                <w:noProof/>
                <w:lang w:eastAsia="en-IN"/>
              </w:rPr>
              <w:t>4</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rFonts w:cs="Arial"/>
                <w:noProof/>
                <w:lang w:eastAsia="en-IN"/>
              </w:rPr>
              <w:t>Automatic Translation</w:t>
            </w:r>
            <w:r>
              <w:rPr>
                <w:noProof/>
                <w:webHidden/>
              </w:rPr>
              <w:tab/>
            </w:r>
            <w:r>
              <w:rPr>
                <w:noProof/>
                <w:webHidden/>
              </w:rPr>
              <w:fldChar w:fldCharType="begin"/>
            </w:r>
            <w:r>
              <w:rPr>
                <w:noProof/>
                <w:webHidden/>
              </w:rPr>
              <w:instrText xml:space="preserve"> PAGEREF _Toc239255089 \h </w:instrText>
            </w:r>
            <w:r>
              <w:rPr>
                <w:noProof/>
                <w:webHidden/>
              </w:rPr>
            </w:r>
            <w:r>
              <w:rPr>
                <w:noProof/>
                <w:webHidden/>
              </w:rPr>
              <w:fldChar w:fldCharType="separate"/>
            </w:r>
            <w:r>
              <w:rPr>
                <w:noProof/>
                <w:webHidden/>
              </w:rPr>
              <w:t>7</w:t>
            </w:r>
            <w:r>
              <w:rPr>
                <w:noProof/>
                <w:webHidden/>
              </w:rPr>
              <w:fldChar w:fldCharType="end"/>
            </w:r>
          </w:hyperlink>
        </w:p>
        <w:p w14:paraId="42ED932E" w14:textId="5B71C4F6"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090" w:history="1">
            <w:r w:rsidRPr="00A37A62">
              <w:rPr>
                <w:rStyle w:val="Hyperlink"/>
                <w:noProof/>
                <w:lang w:eastAsia="en-IN"/>
              </w:rPr>
              <w:t>5</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Translate Braille</w:t>
            </w:r>
            <w:r>
              <w:rPr>
                <w:noProof/>
                <w:webHidden/>
              </w:rPr>
              <w:tab/>
            </w:r>
            <w:r>
              <w:rPr>
                <w:noProof/>
                <w:webHidden/>
              </w:rPr>
              <w:fldChar w:fldCharType="begin"/>
            </w:r>
            <w:r>
              <w:rPr>
                <w:noProof/>
                <w:webHidden/>
              </w:rPr>
              <w:instrText xml:space="preserve"> PAGEREF _Toc239255090 \h </w:instrText>
            </w:r>
            <w:r>
              <w:rPr>
                <w:noProof/>
                <w:webHidden/>
              </w:rPr>
            </w:r>
            <w:r>
              <w:rPr>
                <w:noProof/>
                <w:webHidden/>
              </w:rPr>
              <w:fldChar w:fldCharType="separate"/>
            </w:r>
            <w:r>
              <w:rPr>
                <w:noProof/>
                <w:webHidden/>
              </w:rPr>
              <w:t>8</w:t>
            </w:r>
            <w:r>
              <w:rPr>
                <w:noProof/>
                <w:webHidden/>
              </w:rPr>
              <w:fldChar w:fldCharType="end"/>
            </w:r>
          </w:hyperlink>
        </w:p>
        <w:p w14:paraId="2F3411FF" w14:textId="66BEFA9C"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091" w:history="1">
            <w:r w:rsidRPr="00A37A62">
              <w:rPr>
                <w:rStyle w:val="Hyperlink"/>
                <w:noProof/>
                <w:lang w:eastAsia="en-IN"/>
              </w:rPr>
              <w:t>6</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Documentation Conventions</w:t>
            </w:r>
            <w:r>
              <w:rPr>
                <w:noProof/>
                <w:webHidden/>
              </w:rPr>
              <w:tab/>
            </w:r>
            <w:r>
              <w:rPr>
                <w:noProof/>
                <w:webHidden/>
              </w:rPr>
              <w:fldChar w:fldCharType="begin"/>
            </w:r>
            <w:r>
              <w:rPr>
                <w:noProof/>
                <w:webHidden/>
              </w:rPr>
              <w:instrText xml:space="preserve"> PAGEREF _Toc239255091 \h </w:instrText>
            </w:r>
            <w:r>
              <w:rPr>
                <w:noProof/>
                <w:webHidden/>
              </w:rPr>
            </w:r>
            <w:r>
              <w:rPr>
                <w:noProof/>
                <w:webHidden/>
              </w:rPr>
              <w:fldChar w:fldCharType="separate"/>
            </w:r>
            <w:r>
              <w:rPr>
                <w:noProof/>
                <w:webHidden/>
              </w:rPr>
              <w:t>8</w:t>
            </w:r>
            <w:r>
              <w:rPr>
                <w:noProof/>
                <w:webHidden/>
              </w:rPr>
              <w:fldChar w:fldCharType="end"/>
            </w:r>
          </w:hyperlink>
        </w:p>
        <w:p w14:paraId="7BA325A5" w14:textId="0A527948"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092" w:history="1">
            <w:r w:rsidRPr="00A37A62">
              <w:rPr>
                <w:rStyle w:val="Hyperlink"/>
                <w:noProof/>
                <w:lang w:eastAsia="en-IN"/>
              </w:rPr>
              <w:t>7</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In the Box</w:t>
            </w:r>
            <w:r>
              <w:rPr>
                <w:noProof/>
                <w:webHidden/>
              </w:rPr>
              <w:tab/>
            </w:r>
            <w:r>
              <w:rPr>
                <w:noProof/>
                <w:webHidden/>
              </w:rPr>
              <w:fldChar w:fldCharType="begin"/>
            </w:r>
            <w:r>
              <w:rPr>
                <w:noProof/>
                <w:webHidden/>
              </w:rPr>
              <w:instrText xml:space="preserve"> PAGEREF _Toc239255092 \h </w:instrText>
            </w:r>
            <w:r>
              <w:rPr>
                <w:noProof/>
                <w:webHidden/>
              </w:rPr>
            </w:r>
            <w:r>
              <w:rPr>
                <w:noProof/>
                <w:webHidden/>
              </w:rPr>
              <w:fldChar w:fldCharType="separate"/>
            </w:r>
            <w:r>
              <w:rPr>
                <w:noProof/>
                <w:webHidden/>
              </w:rPr>
              <w:t>9</w:t>
            </w:r>
            <w:r>
              <w:rPr>
                <w:noProof/>
                <w:webHidden/>
              </w:rPr>
              <w:fldChar w:fldCharType="end"/>
            </w:r>
          </w:hyperlink>
        </w:p>
        <w:p w14:paraId="3CE82C1E" w14:textId="32BF14A1"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093" w:history="1">
            <w:r w:rsidRPr="00A37A62">
              <w:rPr>
                <w:rStyle w:val="Hyperlink"/>
                <w:noProof/>
                <w:lang w:eastAsia="en-IN"/>
              </w:rPr>
              <w:t>8</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Features</w:t>
            </w:r>
            <w:r>
              <w:rPr>
                <w:noProof/>
                <w:webHidden/>
              </w:rPr>
              <w:tab/>
            </w:r>
            <w:r>
              <w:rPr>
                <w:noProof/>
                <w:webHidden/>
              </w:rPr>
              <w:fldChar w:fldCharType="begin"/>
            </w:r>
            <w:r>
              <w:rPr>
                <w:noProof/>
                <w:webHidden/>
              </w:rPr>
              <w:instrText xml:space="preserve"> PAGEREF _Toc239255093 \h </w:instrText>
            </w:r>
            <w:r>
              <w:rPr>
                <w:noProof/>
                <w:webHidden/>
              </w:rPr>
            </w:r>
            <w:r>
              <w:rPr>
                <w:noProof/>
                <w:webHidden/>
              </w:rPr>
              <w:fldChar w:fldCharType="separate"/>
            </w:r>
            <w:r>
              <w:rPr>
                <w:noProof/>
                <w:webHidden/>
              </w:rPr>
              <w:t>9</w:t>
            </w:r>
            <w:r>
              <w:rPr>
                <w:noProof/>
                <w:webHidden/>
              </w:rPr>
              <w:fldChar w:fldCharType="end"/>
            </w:r>
          </w:hyperlink>
        </w:p>
        <w:p w14:paraId="31F15A6F" w14:textId="4A972C60"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094" w:history="1">
            <w:r w:rsidRPr="00A37A62">
              <w:rPr>
                <w:rStyle w:val="Hyperlink"/>
                <w:noProof/>
                <w:lang w:eastAsia="en-IN"/>
              </w:rPr>
              <w:t>9</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Orientation</w:t>
            </w:r>
            <w:r>
              <w:rPr>
                <w:noProof/>
                <w:webHidden/>
              </w:rPr>
              <w:tab/>
            </w:r>
            <w:r>
              <w:rPr>
                <w:noProof/>
                <w:webHidden/>
              </w:rPr>
              <w:fldChar w:fldCharType="begin"/>
            </w:r>
            <w:r>
              <w:rPr>
                <w:noProof/>
                <w:webHidden/>
              </w:rPr>
              <w:instrText xml:space="preserve"> PAGEREF _Toc239255094 \h </w:instrText>
            </w:r>
            <w:r>
              <w:rPr>
                <w:noProof/>
                <w:webHidden/>
              </w:rPr>
            </w:r>
            <w:r>
              <w:rPr>
                <w:noProof/>
                <w:webHidden/>
              </w:rPr>
              <w:fldChar w:fldCharType="separate"/>
            </w:r>
            <w:r>
              <w:rPr>
                <w:noProof/>
                <w:webHidden/>
              </w:rPr>
              <w:t>10</w:t>
            </w:r>
            <w:r>
              <w:rPr>
                <w:noProof/>
                <w:webHidden/>
              </w:rPr>
              <w:fldChar w:fldCharType="end"/>
            </w:r>
          </w:hyperlink>
        </w:p>
        <w:p w14:paraId="13271E82" w14:textId="01EB7615"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095" w:history="1">
            <w:r w:rsidRPr="00A37A62">
              <w:rPr>
                <w:rStyle w:val="Hyperlink"/>
                <w:noProof/>
                <w14:scene3d>
                  <w14:camera w14:prst="orthographicFront"/>
                  <w14:lightRig w14:rig="threePt" w14:dir="t">
                    <w14:rot w14:lat="0" w14:lon="0" w14:rev="0"/>
                  </w14:lightRig>
                </w14:scene3d>
              </w:rPr>
              <w:t>9.1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Key Location and Use</w:t>
            </w:r>
            <w:r>
              <w:rPr>
                <w:noProof/>
                <w:webHidden/>
              </w:rPr>
              <w:tab/>
            </w:r>
            <w:r>
              <w:rPr>
                <w:noProof/>
                <w:webHidden/>
              </w:rPr>
              <w:fldChar w:fldCharType="begin"/>
            </w:r>
            <w:r>
              <w:rPr>
                <w:noProof/>
                <w:webHidden/>
              </w:rPr>
              <w:instrText xml:space="preserve"> PAGEREF _Toc239255095 \h </w:instrText>
            </w:r>
            <w:r>
              <w:rPr>
                <w:noProof/>
                <w:webHidden/>
              </w:rPr>
            </w:r>
            <w:r>
              <w:rPr>
                <w:noProof/>
                <w:webHidden/>
              </w:rPr>
              <w:fldChar w:fldCharType="separate"/>
            </w:r>
            <w:r>
              <w:rPr>
                <w:noProof/>
                <w:webHidden/>
              </w:rPr>
              <w:t>11</w:t>
            </w:r>
            <w:r>
              <w:rPr>
                <w:noProof/>
                <w:webHidden/>
              </w:rPr>
              <w:fldChar w:fldCharType="end"/>
            </w:r>
          </w:hyperlink>
        </w:p>
        <w:p w14:paraId="5ECA0DF5" w14:textId="2E060177"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096" w:history="1">
            <w:r w:rsidRPr="00A37A62">
              <w:rPr>
                <w:rStyle w:val="Hyperlink"/>
                <w:noProof/>
                <w14:scene3d>
                  <w14:camera w14:prst="orthographicFront"/>
                  <w14:lightRig w14:rig="threePt" w14:dir="t">
                    <w14:rot w14:lat="0" w14:lon="0" w14:rev="0"/>
                  </w14:lightRig>
                </w14:scene3d>
              </w:rPr>
              <w:t>9.2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Panning Keys</w:t>
            </w:r>
            <w:r>
              <w:rPr>
                <w:noProof/>
                <w:webHidden/>
              </w:rPr>
              <w:tab/>
            </w:r>
            <w:r>
              <w:rPr>
                <w:noProof/>
                <w:webHidden/>
              </w:rPr>
              <w:fldChar w:fldCharType="begin"/>
            </w:r>
            <w:r>
              <w:rPr>
                <w:noProof/>
                <w:webHidden/>
              </w:rPr>
              <w:instrText xml:space="preserve"> PAGEREF _Toc239255096 \h </w:instrText>
            </w:r>
            <w:r>
              <w:rPr>
                <w:noProof/>
                <w:webHidden/>
              </w:rPr>
            </w:r>
            <w:r>
              <w:rPr>
                <w:noProof/>
                <w:webHidden/>
              </w:rPr>
              <w:fldChar w:fldCharType="separate"/>
            </w:r>
            <w:r>
              <w:rPr>
                <w:noProof/>
                <w:webHidden/>
              </w:rPr>
              <w:t>12</w:t>
            </w:r>
            <w:r>
              <w:rPr>
                <w:noProof/>
                <w:webHidden/>
              </w:rPr>
              <w:fldChar w:fldCharType="end"/>
            </w:r>
          </w:hyperlink>
        </w:p>
        <w:p w14:paraId="08865AB5" w14:textId="50922384"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097" w:history="1">
            <w:r w:rsidRPr="00A37A62">
              <w:rPr>
                <w:rStyle w:val="Hyperlink"/>
                <w:noProof/>
                <w14:scene3d>
                  <w14:camera w14:prst="orthographicFront"/>
                  <w14:lightRig w14:rig="threePt" w14:dir="t">
                    <w14:rot w14:lat="0" w14:lon="0" w14:rev="0"/>
                  </w14:lightRig>
                </w14:scene3d>
              </w:rPr>
              <w:t>9.3</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8-Dot Braille Cells</w:t>
            </w:r>
            <w:r>
              <w:rPr>
                <w:noProof/>
                <w:webHidden/>
              </w:rPr>
              <w:tab/>
            </w:r>
            <w:r>
              <w:rPr>
                <w:noProof/>
                <w:webHidden/>
              </w:rPr>
              <w:fldChar w:fldCharType="begin"/>
            </w:r>
            <w:r>
              <w:rPr>
                <w:noProof/>
                <w:webHidden/>
              </w:rPr>
              <w:instrText xml:space="preserve"> PAGEREF _Toc239255097 \h </w:instrText>
            </w:r>
            <w:r>
              <w:rPr>
                <w:noProof/>
                <w:webHidden/>
              </w:rPr>
            </w:r>
            <w:r>
              <w:rPr>
                <w:noProof/>
                <w:webHidden/>
              </w:rPr>
              <w:fldChar w:fldCharType="separate"/>
            </w:r>
            <w:r>
              <w:rPr>
                <w:noProof/>
                <w:webHidden/>
              </w:rPr>
              <w:t>12</w:t>
            </w:r>
            <w:r>
              <w:rPr>
                <w:noProof/>
                <w:webHidden/>
              </w:rPr>
              <w:fldChar w:fldCharType="end"/>
            </w:r>
          </w:hyperlink>
        </w:p>
        <w:p w14:paraId="2552780B" w14:textId="134F0099"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098" w:history="1">
            <w:r w:rsidRPr="00A37A62">
              <w:rPr>
                <w:rStyle w:val="Hyperlink"/>
                <w:noProof/>
                <w:lang w:eastAsia="en-IN"/>
              </w:rPr>
              <w:t>10</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Getting Started</w:t>
            </w:r>
            <w:r>
              <w:rPr>
                <w:noProof/>
                <w:webHidden/>
              </w:rPr>
              <w:tab/>
            </w:r>
            <w:r>
              <w:rPr>
                <w:noProof/>
                <w:webHidden/>
              </w:rPr>
              <w:fldChar w:fldCharType="begin"/>
            </w:r>
            <w:r>
              <w:rPr>
                <w:noProof/>
                <w:webHidden/>
              </w:rPr>
              <w:instrText xml:space="preserve"> PAGEREF _Toc239255098 \h </w:instrText>
            </w:r>
            <w:r>
              <w:rPr>
                <w:noProof/>
                <w:webHidden/>
              </w:rPr>
            </w:r>
            <w:r>
              <w:rPr>
                <w:noProof/>
                <w:webHidden/>
              </w:rPr>
              <w:fldChar w:fldCharType="separate"/>
            </w:r>
            <w:r>
              <w:rPr>
                <w:noProof/>
                <w:webHidden/>
              </w:rPr>
              <w:t>12</w:t>
            </w:r>
            <w:r>
              <w:rPr>
                <w:noProof/>
                <w:webHidden/>
              </w:rPr>
              <w:fldChar w:fldCharType="end"/>
            </w:r>
          </w:hyperlink>
        </w:p>
        <w:p w14:paraId="67D410DD" w14:textId="40EA0036"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099" w:history="1">
            <w:r w:rsidRPr="00A37A62">
              <w:rPr>
                <w:rStyle w:val="Hyperlink"/>
                <w:noProof/>
                <w14:scene3d>
                  <w14:camera w14:prst="orthographicFront"/>
                  <w14:lightRig w14:rig="threePt" w14:dir="t">
                    <w14:rot w14:lat="0" w14:lon="0" w14:rev="0"/>
                  </w14:lightRig>
                </w14:scene3d>
              </w:rPr>
              <w:t>10.1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Charging the Device</w:t>
            </w:r>
            <w:r>
              <w:rPr>
                <w:noProof/>
                <w:webHidden/>
              </w:rPr>
              <w:tab/>
            </w:r>
            <w:r>
              <w:rPr>
                <w:noProof/>
                <w:webHidden/>
              </w:rPr>
              <w:fldChar w:fldCharType="begin"/>
            </w:r>
            <w:r>
              <w:rPr>
                <w:noProof/>
                <w:webHidden/>
              </w:rPr>
              <w:instrText xml:space="preserve"> PAGEREF _Toc239255099 \h </w:instrText>
            </w:r>
            <w:r>
              <w:rPr>
                <w:noProof/>
                <w:webHidden/>
              </w:rPr>
            </w:r>
            <w:r>
              <w:rPr>
                <w:noProof/>
                <w:webHidden/>
              </w:rPr>
              <w:fldChar w:fldCharType="separate"/>
            </w:r>
            <w:r>
              <w:rPr>
                <w:noProof/>
                <w:webHidden/>
              </w:rPr>
              <w:t>13</w:t>
            </w:r>
            <w:r>
              <w:rPr>
                <w:noProof/>
                <w:webHidden/>
              </w:rPr>
              <w:fldChar w:fldCharType="end"/>
            </w:r>
          </w:hyperlink>
        </w:p>
        <w:p w14:paraId="4D97EA71" w14:textId="466250E0"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00" w:history="1">
            <w:r w:rsidRPr="00A37A62">
              <w:rPr>
                <w:rStyle w:val="Hyperlink"/>
                <w:noProof/>
                <w14:scene3d>
                  <w14:camera w14:prst="orthographicFront"/>
                  <w14:lightRig w14:rig="threePt" w14:dir="t">
                    <w14:rot w14:lat="0" w14:lon="0" w14:rev="0"/>
                  </w14:lightRig>
                </w14:scene3d>
              </w:rPr>
              <w:t>10.2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Power On and Off</w:t>
            </w:r>
            <w:r>
              <w:rPr>
                <w:noProof/>
                <w:webHidden/>
              </w:rPr>
              <w:tab/>
            </w:r>
            <w:r>
              <w:rPr>
                <w:noProof/>
                <w:webHidden/>
              </w:rPr>
              <w:fldChar w:fldCharType="begin"/>
            </w:r>
            <w:r>
              <w:rPr>
                <w:noProof/>
                <w:webHidden/>
              </w:rPr>
              <w:instrText xml:space="preserve"> PAGEREF _Toc239255100 \h </w:instrText>
            </w:r>
            <w:r>
              <w:rPr>
                <w:noProof/>
                <w:webHidden/>
              </w:rPr>
            </w:r>
            <w:r>
              <w:rPr>
                <w:noProof/>
                <w:webHidden/>
              </w:rPr>
              <w:fldChar w:fldCharType="separate"/>
            </w:r>
            <w:r>
              <w:rPr>
                <w:noProof/>
                <w:webHidden/>
              </w:rPr>
              <w:t>13</w:t>
            </w:r>
            <w:r>
              <w:rPr>
                <w:noProof/>
                <w:webHidden/>
              </w:rPr>
              <w:fldChar w:fldCharType="end"/>
            </w:r>
          </w:hyperlink>
        </w:p>
        <w:p w14:paraId="5809CA10" w14:textId="6759BB8C"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01" w:history="1">
            <w:r w:rsidRPr="00A37A62">
              <w:rPr>
                <w:rStyle w:val="Hyperlink"/>
                <w:noProof/>
                <w14:scene3d>
                  <w14:camera w14:prst="orthographicFront"/>
                  <w14:lightRig w14:rig="threePt" w14:dir="t">
                    <w14:rot w14:lat="0" w14:lon="0" w14:rev="0"/>
                  </w14:lightRig>
                </w14:scene3d>
              </w:rPr>
              <w:t>10.3</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Inserting and Formatting the SD Card</w:t>
            </w:r>
            <w:r>
              <w:rPr>
                <w:noProof/>
                <w:webHidden/>
              </w:rPr>
              <w:tab/>
            </w:r>
            <w:r>
              <w:rPr>
                <w:noProof/>
                <w:webHidden/>
              </w:rPr>
              <w:fldChar w:fldCharType="begin"/>
            </w:r>
            <w:r>
              <w:rPr>
                <w:noProof/>
                <w:webHidden/>
              </w:rPr>
              <w:instrText xml:space="preserve"> PAGEREF _Toc239255101 \h </w:instrText>
            </w:r>
            <w:r>
              <w:rPr>
                <w:noProof/>
                <w:webHidden/>
              </w:rPr>
            </w:r>
            <w:r>
              <w:rPr>
                <w:noProof/>
                <w:webHidden/>
              </w:rPr>
              <w:fldChar w:fldCharType="separate"/>
            </w:r>
            <w:r>
              <w:rPr>
                <w:noProof/>
                <w:webHidden/>
              </w:rPr>
              <w:t>14</w:t>
            </w:r>
            <w:r>
              <w:rPr>
                <w:noProof/>
                <w:webHidden/>
              </w:rPr>
              <w:fldChar w:fldCharType="end"/>
            </w:r>
          </w:hyperlink>
        </w:p>
        <w:p w14:paraId="0A99BFED" w14:textId="67C8208A"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02" w:history="1">
            <w:r w:rsidRPr="00A37A62">
              <w:rPr>
                <w:rStyle w:val="Hyperlink"/>
                <w:noProof/>
                <w14:scene3d>
                  <w14:camera w14:prst="orthographicFront"/>
                  <w14:lightRig w14:rig="threePt" w14:dir="t">
                    <w14:rot w14:lat="0" w14:lon="0" w14:rev="0"/>
                  </w14:lightRig>
                </w14:scene3d>
              </w:rPr>
              <w:t>10.4</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About Menus and File Names</w:t>
            </w:r>
            <w:r>
              <w:rPr>
                <w:noProof/>
                <w:webHidden/>
              </w:rPr>
              <w:tab/>
            </w:r>
            <w:r>
              <w:rPr>
                <w:noProof/>
                <w:webHidden/>
              </w:rPr>
              <w:fldChar w:fldCharType="begin"/>
            </w:r>
            <w:r>
              <w:rPr>
                <w:noProof/>
                <w:webHidden/>
              </w:rPr>
              <w:instrText xml:space="preserve"> PAGEREF _Toc239255102 \h </w:instrText>
            </w:r>
            <w:r>
              <w:rPr>
                <w:noProof/>
                <w:webHidden/>
              </w:rPr>
            </w:r>
            <w:r>
              <w:rPr>
                <w:noProof/>
                <w:webHidden/>
              </w:rPr>
              <w:fldChar w:fldCharType="separate"/>
            </w:r>
            <w:r>
              <w:rPr>
                <w:noProof/>
                <w:webHidden/>
              </w:rPr>
              <w:t>14</w:t>
            </w:r>
            <w:r>
              <w:rPr>
                <w:noProof/>
                <w:webHidden/>
              </w:rPr>
              <w:fldChar w:fldCharType="end"/>
            </w:r>
          </w:hyperlink>
        </w:p>
        <w:p w14:paraId="4764A118" w14:textId="0EA3B0AE"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03" w:history="1">
            <w:r w:rsidRPr="00A37A62">
              <w:rPr>
                <w:rStyle w:val="Hyperlink"/>
                <w:noProof/>
                <w14:scene3d>
                  <w14:camera w14:prst="orthographicFront"/>
                  <w14:lightRig w14:rig="threePt" w14:dir="t">
                    <w14:rot w14:lat="0" w14:lon="0" w14:rev="0"/>
                  </w14:lightRig>
                </w14:scene3d>
              </w:rPr>
              <w:t>10.5</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Entering and Exiting Menus</w:t>
            </w:r>
            <w:r>
              <w:rPr>
                <w:noProof/>
                <w:webHidden/>
              </w:rPr>
              <w:tab/>
            </w:r>
            <w:r>
              <w:rPr>
                <w:noProof/>
                <w:webHidden/>
              </w:rPr>
              <w:fldChar w:fldCharType="begin"/>
            </w:r>
            <w:r>
              <w:rPr>
                <w:noProof/>
                <w:webHidden/>
              </w:rPr>
              <w:instrText xml:space="preserve"> PAGEREF _Toc239255103 \h </w:instrText>
            </w:r>
            <w:r>
              <w:rPr>
                <w:noProof/>
                <w:webHidden/>
              </w:rPr>
            </w:r>
            <w:r>
              <w:rPr>
                <w:noProof/>
                <w:webHidden/>
              </w:rPr>
              <w:fldChar w:fldCharType="separate"/>
            </w:r>
            <w:r>
              <w:rPr>
                <w:noProof/>
                <w:webHidden/>
              </w:rPr>
              <w:t>14</w:t>
            </w:r>
            <w:r>
              <w:rPr>
                <w:noProof/>
                <w:webHidden/>
              </w:rPr>
              <w:fldChar w:fldCharType="end"/>
            </w:r>
          </w:hyperlink>
        </w:p>
        <w:p w14:paraId="7A84DFD2" w14:textId="63217812"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04" w:history="1">
            <w:r w:rsidRPr="00A37A62">
              <w:rPr>
                <w:rStyle w:val="Hyperlink"/>
                <w:noProof/>
                <w14:scene3d>
                  <w14:camera w14:prst="orthographicFront"/>
                  <w14:lightRig w14:rig="threePt" w14:dir="t">
                    <w14:rot w14:lat="0" w14:lon="0" w14:rev="0"/>
                  </w14:lightRig>
                </w14:scene3d>
              </w:rPr>
              <w:t>10.6</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Device Operational Modes</w:t>
            </w:r>
            <w:r>
              <w:rPr>
                <w:noProof/>
                <w:webHidden/>
              </w:rPr>
              <w:tab/>
            </w:r>
            <w:r>
              <w:rPr>
                <w:noProof/>
                <w:webHidden/>
              </w:rPr>
              <w:fldChar w:fldCharType="begin"/>
            </w:r>
            <w:r>
              <w:rPr>
                <w:noProof/>
                <w:webHidden/>
              </w:rPr>
              <w:instrText xml:space="preserve"> PAGEREF _Toc239255104 \h </w:instrText>
            </w:r>
            <w:r>
              <w:rPr>
                <w:noProof/>
                <w:webHidden/>
              </w:rPr>
            </w:r>
            <w:r>
              <w:rPr>
                <w:noProof/>
                <w:webHidden/>
              </w:rPr>
              <w:fldChar w:fldCharType="separate"/>
            </w:r>
            <w:r>
              <w:rPr>
                <w:noProof/>
                <w:webHidden/>
              </w:rPr>
              <w:t>14</w:t>
            </w:r>
            <w:r>
              <w:rPr>
                <w:noProof/>
                <w:webHidden/>
              </w:rPr>
              <w:fldChar w:fldCharType="end"/>
            </w:r>
          </w:hyperlink>
        </w:p>
        <w:p w14:paraId="568B6DC7" w14:textId="53EC51F1"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05" w:history="1">
            <w:r w:rsidRPr="00A37A62">
              <w:rPr>
                <w:rStyle w:val="Hyperlink"/>
                <w:noProof/>
                <w14:scene3d>
                  <w14:camera w14:prst="orthographicFront"/>
                  <w14:lightRig w14:rig="threePt" w14:dir="t">
                    <w14:rot w14:lat="0" w14:lon="0" w14:rev="0"/>
                  </w14:lightRig>
                </w14:scene3d>
              </w:rPr>
              <w:t>10.7</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Languages and Translation</w:t>
            </w:r>
            <w:r>
              <w:rPr>
                <w:noProof/>
                <w:webHidden/>
              </w:rPr>
              <w:tab/>
            </w:r>
            <w:r>
              <w:rPr>
                <w:noProof/>
                <w:webHidden/>
              </w:rPr>
              <w:fldChar w:fldCharType="begin"/>
            </w:r>
            <w:r>
              <w:rPr>
                <w:noProof/>
                <w:webHidden/>
              </w:rPr>
              <w:instrText xml:space="preserve"> PAGEREF _Toc239255105 \h </w:instrText>
            </w:r>
            <w:r>
              <w:rPr>
                <w:noProof/>
                <w:webHidden/>
              </w:rPr>
            </w:r>
            <w:r>
              <w:rPr>
                <w:noProof/>
                <w:webHidden/>
              </w:rPr>
              <w:fldChar w:fldCharType="separate"/>
            </w:r>
            <w:r>
              <w:rPr>
                <w:noProof/>
                <w:webHidden/>
              </w:rPr>
              <w:t>15</w:t>
            </w:r>
            <w:r>
              <w:rPr>
                <w:noProof/>
                <w:webHidden/>
              </w:rPr>
              <w:fldChar w:fldCharType="end"/>
            </w:r>
          </w:hyperlink>
        </w:p>
        <w:p w14:paraId="3DFF5A1D" w14:textId="0B7AE6EB"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06" w:history="1">
            <w:r w:rsidRPr="00A37A62">
              <w:rPr>
                <w:rStyle w:val="Hyperlink"/>
                <w:noProof/>
                <w:lang w:eastAsia="en-IN" w:bidi="x-none"/>
                <w14:scene3d>
                  <w14:camera w14:prst="orthographicFront"/>
                  <w14:lightRig w14:rig="threePt" w14:dir="t">
                    <w14:rot w14:lat="0" w14:lon="0" w14:rev="0"/>
                  </w14:lightRig>
                </w14:scene3d>
              </w:rPr>
              <w:t>10.7.1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Languages and Translations - Firmware A0.01 or A0.02</w:t>
            </w:r>
            <w:r>
              <w:rPr>
                <w:noProof/>
                <w:webHidden/>
              </w:rPr>
              <w:tab/>
            </w:r>
            <w:r>
              <w:rPr>
                <w:noProof/>
                <w:webHidden/>
              </w:rPr>
              <w:fldChar w:fldCharType="begin"/>
            </w:r>
            <w:r>
              <w:rPr>
                <w:noProof/>
                <w:webHidden/>
              </w:rPr>
              <w:instrText xml:space="preserve"> PAGEREF _Toc239255106 \h </w:instrText>
            </w:r>
            <w:r>
              <w:rPr>
                <w:noProof/>
                <w:webHidden/>
              </w:rPr>
            </w:r>
            <w:r>
              <w:rPr>
                <w:noProof/>
                <w:webHidden/>
              </w:rPr>
              <w:fldChar w:fldCharType="separate"/>
            </w:r>
            <w:r>
              <w:rPr>
                <w:noProof/>
                <w:webHidden/>
              </w:rPr>
              <w:t>15</w:t>
            </w:r>
            <w:r>
              <w:rPr>
                <w:noProof/>
                <w:webHidden/>
              </w:rPr>
              <w:fldChar w:fldCharType="end"/>
            </w:r>
          </w:hyperlink>
        </w:p>
        <w:p w14:paraId="0830D6D1" w14:textId="720569D8"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07" w:history="1">
            <w:r w:rsidRPr="00A37A62">
              <w:rPr>
                <w:rStyle w:val="Hyperlink"/>
                <w:noProof/>
                <w:lang w:eastAsia="en-IN" w:bidi="x-none"/>
                <w14:scene3d>
                  <w14:camera w14:prst="orthographicFront"/>
                  <w14:lightRig w14:rig="threePt" w14:dir="t">
                    <w14:rot w14:lat="0" w14:lon="0" w14:rev="0"/>
                  </w14:lightRig>
                </w14:scene3d>
              </w:rPr>
              <w:t>10.7.2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Languages and Translations - Firmware A1.02 or A1.03</w:t>
            </w:r>
            <w:r>
              <w:rPr>
                <w:noProof/>
                <w:webHidden/>
              </w:rPr>
              <w:tab/>
            </w:r>
            <w:r>
              <w:rPr>
                <w:noProof/>
                <w:webHidden/>
              </w:rPr>
              <w:fldChar w:fldCharType="begin"/>
            </w:r>
            <w:r>
              <w:rPr>
                <w:noProof/>
                <w:webHidden/>
              </w:rPr>
              <w:instrText xml:space="preserve"> PAGEREF _Toc239255107 \h </w:instrText>
            </w:r>
            <w:r>
              <w:rPr>
                <w:noProof/>
                <w:webHidden/>
              </w:rPr>
            </w:r>
            <w:r>
              <w:rPr>
                <w:noProof/>
                <w:webHidden/>
              </w:rPr>
              <w:fldChar w:fldCharType="separate"/>
            </w:r>
            <w:r>
              <w:rPr>
                <w:noProof/>
                <w:webHidden/>
              </w:rPr>
              <w:t>16</w:t>
            </w:r>
            <w:r>
              <w:rPr>
                <w:noProof/>
                <w:webHidden/>
              </w:rPr>
              <w:fldChar w:fldCharType="end"/>
            </w:r>
          </w:hyperlink>
        </w:p>
        <w:p w14:paraId="54ADBFF4" w14:textId="130C6737"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108" w:history="1">
            <w:r w:rsidRPr="00A37A62">
              <w:rPr>
                <w:rStyle w:val="Hyperlink"/>
                <w:noProof/>
                <w:lang w:eastAsia="en-IN"/>
              </w:rPr>
              <w:t>11</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The Menu</w:t>
            </w:r>
            <w:r>
              <w:rPr>
                <w:noProof/>
                <w:webHidden/>
              </w:rPr>
              <w:tab/>
            </w:r>
            <w:r>
              <w:rPr>
                <w:noProof/>
                <w:webHidden/>
              </w:rPr>
              <w:fldChar w:fldCharType="begin"/>
            </w:r>
            <w:r>
              <w:rPr>
                <w:noProof/>
                <w:webHidden/>
              </w:rPr>
              <w:instrText xml:space="preserve"> PAGEREF _Toc239255108 \h </w:instrText>
            </w:r>
            <w:r>
              <w:rPr>
                <w:noProof/>
                <w:webHidden/>
              </w:rPr>
            </w:r>
            <w:r>
              <w:rPr>
                <w:noProof/>
                <w:webHidden/>
              </w:rPr>
              <w:fldChar w:fldCharType="separate"/>
            </w:r>
            <w:r>
              <w:rPr>
                <w:noProof/>
                <w:webHidden/>
              </w:rPr>
              <w:t>17</w:t>
            </w:r>
            <w:r>
              <w:rPr>
                <w:noProof/>
                <w:webHidden/>
              </w:rPr>
              <w:fldChar w:fldCharType="end"/>
            </w:r>
          </w:hyperlink>
        </w:p>
        <w:p w14:paraId="28A9DE0A" w14:textId="0636046D"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09" w:history="1">
            <w:r w:rsidRPr="00A37A62">
              <w:rPr>
                <w:rStyle w:val="Hyperlink"/>
                <w:noProof/>
                <w14:scene3d>
                  <w14:camera w14:prst="orthographicFront"/>
                  <w14:lightRig w14:rig="threePt" w14:dir="t">
                    <w14:rot w14:lat="0" w14:lon="0" w14:rev="0"/>
                  </w14:lightRig>
                </w14:scene3d>
              </w:rPr>
              <w:t>11.1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Setting up Languages</w:t>
            </w:r>
            <w:r>
              <w:rPr>
                <w:noProof/>
                <w:webHidden/>
              </w:rPr>
              <w:tab/>
            </w:r>
            <w:r>
              <w:rPr>
                <w:noProof/>
                <w:webHidden/>
              </w:rPr>
              <w:fldChar w:fldCharType="begin"/>
            </w:r>
            <w:r>
              <w:rPr>
                <w:noProof/>
                <w:webHidden/>
              </w:rPr>
              <w:instrText xml:space="preserve"> PAGEREF _Toc239255109 \h </w:instrText>
            </w:r>
            <w:r>
              <w:rPr>
                <w:noProof/>
                <w:webHidden/>
              </w:rPr>
            </w:r>
            <w:r>
              <w:rPr>
                <w:noProof/>
                <w:webHidden/>
              </w:rPr>
              <w:fldChar w:fldCharType="separate"/>
            </w:r>
            <w:r>
              <w:rPr>
                <w:noProof/>
                <w:webHidden/>
              </w:rPr>
              <w:t>18</w:t>
            </w:r>
            <w:r>
              <w:rPr>
                <w:noProof/>
                <w:webHidden/>
              </w:rPr>
              <w:fldChar w:fldCharType="end"/>
            </w:r>
          </w:hyperlink>
        </w:p>
        <w:p w14:paraId="17B7FCC7" w14:textId="010736D0"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10" w:history="1">
            <w:r w:rsidRPr="00A37A62">
              <w:rPr>
                <w:rStyle w:val="Hyperlink"/>
                <w:noProof/>
                <w:lang w:bidi="x-none"/>
                <w14:scene3d>
                  <w14:camera w14:prst="orthographicFront"/>
                  <w14:lightRig w14:rig="threePt" w14:dir="t">
                    <w14:rot w14:lat="0" w14:lon="0" w14:rev="0"/>
                  </w14:lightRig>
                </w14:scene3d>
              </w:rPr>
              <w:t>11.1.1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rPr>
              <w:t>System Language</w:t>
            </w:r>
            <w:r>
              <w:rPr>
                <w:noProof/>
                <w:webHidden/>
              </w:rPr>
              <w:tab/>
            </w:r>
            <w:r>
              <w:rPr>
                <w:noProof/>
                <w:webHidden/>
              </w:rPr>
              <w:fldChar w:fldCharType="begin"/>
            </w:r>
            <w:r>
              <w:rPr>
                <w:noProof/>
                <w:webHidden/>
              </w:rPr>
              <w:instrText xml:space="preserve"> PAGEREF _Toc239255110 \h </w:instrText>
            </w:r>
            <w:r>
              <w:rPr>
                <w:noProof/>
                <w:webHidden/>
              </w:rPr>
            </w:r>
            <w:r>
              <w:rPr>
                <w:noProof/>
                <w:webHidden/>
              </w:rPr>
              <w:fldChar w:fldCharType="separate"/>
            </w:r>
            <w:r>
              <w:rPr>
                <w:noProof/>
                <w:webHidden/>
              </w:rPr>
              <w:t>18</w:t>
            </w:r>
            <w:r>
              <w:rPr>
                <w:noProof/>
                <w:webHidden/>
              </w:rPr>
              <w:fldChar w:fldCharType="end"/>
            </w:r>
          </w:hyperlink>
        </w:p>
        <w:p w14:paraId="08691B4A" w14:textId="66BFAFE7"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11" w:history="1">
            <w:r w:rsidRPr="00A37A62">
              <w:rPr>
                <w:rStyle w:val="Hyperlink"/>
                <w:noProof/>
                <w:lang w:bidi="x-none"/>
                <w14:scene3d>
                  <w14:camera w14:prst="orthographicFront"/>
                  <w14:lightRig w14:rig="threePt" w14:dir="t">
                    <w14:rot w14:lat="0" w14:lon="0" w14:rev="0"/>
                  </w14:lightRig>
                </w14:scene3d>
              </w:rPr>
              <w:t>11.1.2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rPr>
              <w:t>Read/Edit Language</w:t>
            </w:r>
            <w:r>
              <w:rPr>
                <w:noProof/>
                <w:webHidden/>
              </w:rPr>
              <w:tab/>
            </w:r>
            <w:r>
              <w:rPr>
                <w:noProof/>
                <w:webHidden/>
              </w:rPr>
              <w:fldChar w:fldCharType="begin"/>
            </w:r>
            <w:r>
              <w:rPr>
                <w:noProof/>
                <w:webHidden/>
              </w:rPr>
              <w:instrText xml:space="preserve"> PAGEREF _Toc239255111 \h </w:instrText>
            </w:r>
            <w:r>
              <w:rPr>
                <w:noProof/>
                <w:webHidden/>
              </w:rPr>
            </w:r>
            <w:r>
              <w:rPr>
                <w:noProof/>
                <w:webHidden/>
              </w:rPr>
              <w:fldChar w:fldCharType="separate"/>
            </w:r>
            <w:r>
              <w:rPr>
                <w:noProof/>
                <w:webHidden/>
              </w:rPr>
              <w:t>18</w:t>
            </w:r>
            <w:r>
              <w:rPr>
                <w:noProof/>
                <w:webHidden/>
              </w:rPr>
              <w:fldChar w:fldCharType="end"/>
            </w:r>
          </w:hyperlink>
        </w:p>
        <w:p w14:paraId="434893D0" w14:textId="4A14670B"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12" w:history="1">
            <w:r w:rsidRPr="00A37A62">
              <w:rPr>
                <w:rStyle w:val="Hyperlink"/>
                <w:noProof/>
                <w:lang w:bidi="x-none"/>
                <w14:scene3d>
                  <w14:camera w14:prst="orthographicFront"/>
                  <w14:lightRig w14:rig="threePt" w14:dir="t">
                    <w14:rot w14:lat="0" w14:lon="0" w14:rev="0"/>
                  </w14:lightRig>
                </w14:scene3d>
              </w:rPr>
              <w:t>11.1.3</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rPr>
              <w:t>Editor Encoding</w:t>
            </w:r>
            <w:r>
              <w:rPr>
                <w:noProof/>
                <w:webHidden/>
              </w:rPr>
              <w:tab/>
            </w:r>
            <w:r>
              <w:rPr>
                <w:noProof/>
                <w:webHidden/>
              </w:rPr>
              <w:fldChar w:fldCharType="begin"/>
            </w:r>
            <w:r>
              <w:rPr>
                <w:noProof/>
                <w:webHidden/>
              </w:rPr>
              <w:instrText xml:space="preserve"> PAGEREF _Toc239255112 \h </w:instrText>
            </w:r>
            <w:r>
              <w:rPr>
                <w:noProof/>
                <w:webHidden/>
              </w:rPr>
            </w:r>
            <w:r>
              <w:rPr>
                <w:noProof/>
                <w:webHidden/>
              </w:rPr>
              <w:fldChar w:fldCharType="separate"/>
            </w:r>
            <w:r>
              <w:rPr>
                <w:noProof/>
                <w:webHidden/>
              </w:rPr>
              <w:t>19</w:t>
            </w:r>
            <w:r>
              <w:rPr>
                <w:noProof/>
                <w:webHidden/>
              </w:rPr>
              <w:fldChar w:fldCharType="end"/>
            </w:r>
          </w:hyperlink>
        </w:p>
        <w:p w14:paraId="525B79AA" w14:textId="2B8E4C11"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13" w:history="1">
            <w:r w:rsidRPr="00A37A62">
              <w:rPr>
                <w:rStyle w:val="Hyperlink"/>
                <w:noProof/>
                <w14:scene3d>
                  <w14:camera w14:prst="orthographicFront"/>
                  <w14:lightRig w14:rig="threePt" w14:dir="t">
                    <w14:rot w14:lat="0" w14:lon="0" w14:rev="0"/>
                  </w14:lightRig>
                </w14:scene3d>
              </w:rPr>
              <w:t>11.2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Menu Availability</w:t>
            </w:r>
            <w:r>
              <w:rPr>
                <w:noProof/>
                <w:webHidden/>
              </w:rPr>
              <w:tab/>
            </w:r>
            <w:r>
              <w:rPr>
                <w:noProof/>
                <w:webHidden/>
              </w:rPr>
              <w:fldChar w:fldCharType="begin"/>
            </w:r>
            <w:r>
              <w:rPr>
                <w:noProof/>
                <w:webHidden/>
              </w:rPr>
              <w:instrText xml:space="preserve"> PAGEREF _Toc239255113 \h </w:instrText>
            </w:r>
            <w:r>
              <w:rPr>
                <w:noProof/>
                <w:webHidden/>
              </w:rPr>
            </w:r>
            <w:r>
              <w:rPr>
                <w:noProof/>
                <w:webHidden/>
              </w:rPr>
              <w:fldChar w:fldCharType="separate"/>
            </w:r>
            <w:r>
              <w:rPr>
                <w:noProof/>
                <w:webHidden/>
              </w:rPr>
              <w:t>19</w:t>
            </w:r>
            <w:r>
              <w:rPr>
                <w:noProof/>
                <w:webHidden/>
              </w:rPr>
              <w:fldChar w:fldCharType="end"/>
            </w:r>
          </w:hyperlink>
        </w:p>
        <w:p w14:paraId="1A574634" w14:textId="2D3D6986"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14" w:history="1">
            <w:r w:rsidRPr="00A37A62">
              <w:rPr>
                <w:rStyle w:val="Hyperlink"/>
                <w:noProof/>
                <w14:scene3d>
                  <w14:camera w14:prst="orthographicFront"/>
                  <w14:lightRig w14:rig="threePt" w14:dir="t">
                    <w14:rot w14:lat="0" w14:lon="0" w14:rev="0"/>
                  </w14:lightRig>
                </w14:scene3d>
              </w:rPr>
              <w:t>11.3</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Menu Options</w:t>
            </w:r>
            <w:r>
              <w:rPr>
                <w:noProof/>
                <w:webHidden/>
              </w:rPr>
              <w:tab/>
            </w:r>
            <w:r>
              <w:rPr>
                <w:noProof/>
                <w:webHidden/>
              </w:rPr>
              <w:fldChar w:fldCharType="begin"/>
            </w:r>
            <w:r>
              <w:rPr>
                <w:noProof/>
                <w:webHidden/>
              </w:rPr>
              <w:instrText xml:space="preserve"> PAGEREF _Toc239255114 \h </w:instrText>
            </w:r>
            <w:r>
              <w:rPr>
                <w:noProof/>
                <w:webHidden/>
              </w:rPr>
            </w:r>
            <w:r>
              <w:rPr>
                <w:noProof/>
                <w:webHidden/>
              </w:rPr>
              <w:fldChar w:fldCharType="separate"/>
            </w:r>
            <w:r>
              <w:rPr>
                <w:noProof/>
                <w:webHidden/>
              </w:rPr>
              <w:t>19</w:t>
            </w:r>
            <w:r>
              <w:rPr>
                <w:noProof/>
                <w:webHidden/>
              </w:rPr>
              <w:fldChar w:fldCharType="end"/>
            </w:r>
          </w:hyperlink>
        </w:p>
        <w:p w14:paraId="212CEB65" w14:textId="0A16BECA"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15" w:history="1">
            <w:r w:rsidRPr="00A37A62">
              <w:rPr>
                <w:rStyle w:val="Hyperlink"/>
                <w:noProof/>
                <w:lang w:eastAsia="en-IN" w:bidi="x-none"/>
                <w14:scene3d>
                  <w14:camera w14:prst="orthographicFront"/>
                  <w14:lightRig w14:rig="threePt" w14:dir="t">
                    <w14:rot w14:lat="0" w14:lon="0" w14:rev="0"/>
                  </w14:lightRig>
                </w14:scene3d>
              </w:rPr>
              <w:t>11.3.1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Battery</w:t>
            </w:r>
            <w:r>
              <w:rPr>
                <w:noProof/>
                <w:webHidden/>
              </w:rPr>
              <w:tab/>
            </w:r>
            <w:r>
              <w:rPr>
                <w:noProof/>
                <w:webHidden/>
              </w:rPr>
              <w:fldChar w:fldCharType="begin"/>
            </w:r>
            <w:r>
              <w:rPr>
                <w:noProof/>
                <w:webHidden/>
              </w:rPr>
              <w:instrText xml:space="preserve"> PAGEREF _Toc239255115 \h </w:instrText>
            </w:r>
            <w:r>
              <w:rPr>
                <w:noProof/>
                <w:webHidden/>
              </w:rPr>
            </w:r>
            <w:r>
              <w:rPr>
                <w:noProof/>
                <w:webHidden/>
              </w:rPr>
              <w:fldChar w:fldCharType="separate"/>
            </w:r>
            <w:r>
              <w:rPr>
                <w:noProof/>
                <w:webHidden/>
              </w:rPr>
              <w:t>20</w:t>
            </w:r>
            <w:r>
              <w:rPr>
                <w:noProof/>
                <w:webHidden/>
              </w:rPr>
              <w:fldChar w:fldCharType="end"/>
            </w:r>
          </w:hyperlink>
        </w:p>
        <w:p w14:paraId="534F4580" w14:textId="5150DFE3"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16" w:history="1">
            <w:r w:rsidRPr="00A37A62">
              <w:rPr>
                <w:rStyle w:val="Hyperlink"/>
                <w:noProof/>
                <w:lang w:eastAsia="en-IN" w:bidi="x-none"/>
                <w14:scene3d>
                  <w14:camera w14:prst="orthographicFront"/>
                  <w14:lightRig w14:rig="threePt" w14:dir="t">
                    <w14:rot w14:lat="0" w14:lon="0" w14:rev="0"/>
                  </w14:lightRig>
                </w14:scene3d>
              </w:rPr>
              <w:t>11.3.2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Cursor Blink (1)</w:t>
            </w:r>
            <w:r>
              <w:rPr>
                <w:noProof/>
                <w:webHidden/>
              </w:rPr>
              <w:tab/>
            </w:r>
            <w:r>
              <w:rPr>
                <w:noProof/>
                <w:webHidden/>
              </w:rPr>
              <w:fldChar w:fldCharType="begin"/>
            </w:r>
            <w:r>
              <w:rPr>
                <w:noProof/>
                <w:webHidden/>
              </w:rPr>
              <w:instrText xml:space="preserve"> PAGEREF _Toc239255116 \h </w:instrText>
            </w:r>
            <w:r>
              <w:rPr>
                <w:noProof/>
                <w:webHidden/>
              </w:rPr>
            </w:r>
            <w:r>
              <w:rPr>
                <w:noProof/>
                <w:webHidden/>
              </w:rPr>
              <w:fldChar w:fldCharType="separate"/>
            </w:r>
            <w:r>
              <w:rPr>
                <w:noProof/>
                <w:webHidden/>
              </w:rPr>
              <w:t>21</w:t>
            </w:r>
            <w:r>
              <w:rPr>
                <w:noProof/>
                <w:webHidden/>
              </w:rPr>
              <w:fldChar w:fldCharType="end"/>
            </w:r>
          </w:hyperlink>
        </w:p>
        <w:p w14:paraId="232A281A" w14:textId="61379C59"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17" w:history="1">
            <w:r w:rsidRPr="00A37A62">
              <w:rPr>
                <w:rStyle w:val="Hyperlink"/>
                <w:noProof/>
                <w:lang w:eastAsia="en-IN" w:bidi="x-none"/>
                <w14:scene3d>
                  <w14:camera w14:prst="orthographicFront"/>
                  <w14:lightRig w14:rig="threePt" w14:dir="t">
                    <w14:rot w14:lat="0" w14:lon="0" w14:rev="0"/>
                  </w14:lightRig>
                </w14:scene3d>
              </w:rPr>
              <w:t>11.3.3</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Sort (Name: Ascend)</w:t>
            </w:r>
            <w:r>
              <w:rPr>
                <w:noProof/>
                <w:webHidden/>
              </w:rPr>
              <w:tab/>
            </w:r>
            <w:r>
              <w:rPr>
                <w:noProof/>
                <w:webHidden/>
              </w:rPr>
              <w:fldChar w:fldCharType="begin"/>
            </w:r>
            <w:r>
              <w:rPr>
                <w:noProof/>
                <w:webHidden/>
              </w:rPr>
              <w:instrText xml:space="preserve"> PAGEREF _Toc239255117 \h </w:instrText>
            </w:r>
            <w:r>
              <w:rPr>
                <w:noProof/>
                <w:webHidden/>
              </w:rPr>
            </w:r>
            <w:r>
              <w:rPr>
                <w:noProof/>
                <w:webHidden/>
              </w:rPr>
              <w:fldChar w:fldCharType="separate"/>
            </w:r>
            <w:r>
              <w:rPr>
                <w:noProof/>
                <w:webHidden/>
              </w:rPr>
              <w:t>21</w:t>
            </w:r>
            <w:r>
              <w:rPr>
                <w:noProof/>
                <w:webHidden/>
              </w:rPr>
              <w:fldChar w:fldCharType="end"/>
            </w:r>
          </w:hyperlink>
        </w:p>
        <w:p w14:paraId="235136CD" w14:textId="1EB18878"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18" w:history="1">
            <w:r w:rsidRPr="00A37A62">
              <w:rPr>
                <w:rStyle w:val="Hyperlink"/>
                <w:noProof/>
                <w:lang w:eastAsia="en-IN" w:bidi="x-none"/>
                <w14:scene3d>
                  <w14:camera w14:prst="orthographicFront"/>
                  <w14:lightRig w14:rig="threePt" w14:dir="t">
                    <w14:rot w14:lat="0" w14:lon="0" w14:rev="0"/>
                  </w14:lightRig>
                </w14:scene3d>
              </w:rPr>
              <w:t>11.3.4</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Split Words (Off)</w:t>
            </w:r>
            <w:r>
              <w:rPr>
                <w:noProof/>
                <w:webHidden/>
              </w:rPr>
              <w:tab/>
            </w:r>
            <w:r>
              <w:rPr>
                <w:noProof/>
                <w:webHidden/>
              </w:rPr>
              <w:fldChar w:fldCharType="begin"/>
            </w:r>
            <w:r>
              <w:rPr>
                <w:noProof/>
                <w:webHidden/>
              </w:rPr>
              <w:instrText xml:space="preserve"> PAGEREF _Toc239255118 \h </w:instrText>
            </w:r>
            <w:r>
              <w:rPr>
                <w:noProof/>
                <w:webHidden/>
              </w:rPr>
            </w:r>
            <w:r>
              <w:rPr>
                <w:noProof/>
                <w:webHidden/>
              </w:rPr>
              <w:fldChar w:fldCharType="separate"/>
            </w:r>
            <w:r>
              <w:rPr>
                <w:noProof/>
                <w:webHidden/>
              </w:rPr>
              <w:t>21</w:t>
            </w:r>
            <w:r>
              <w:rPr>
                <w:noProof/>
                <w:webHidden/>
              </w:rPr>
              <w:fldChar w:fldCharType="end"/>
            </w:r>
          </w:hyperlink>
        </w:p>
        <w:p w14:paraId="7DB029A4" w14:textId="2628DD25"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19" w:history="1">
            <w:r w:rsidRPr="00A37A62">
              <w:rPr>
                <w:rStyle w:val="Hyperlink"/>
                <w:noProof/>
                <w:lang w:eastAsia="en-IN" w:bidi="x-none"/>
                <w14:scene3d>
                  <w14:camera w14:prst="orthographicFront"/>
                  <w14:lightRig w14:rig="threePt" w14:dir="t">
                    <w14:rot w14:lat="0" w14:lon="0" w14:rev="0"/>
                  </w14:lightRig>
                </w14:scene3d>
              </w:rPr>
              <w:t>11.3.5</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Filter Dot 7 (On)</w:t>
            </w:r>
            <w:r>
              <w:rPr>
                <w:noProof/>
                <w:webHidden/>
              </w:rPr>
              <w:tab/>
            </w:r>
            <w:r>
              <w:rPr>
                <w:noProof/>
                <w:webHidden/>
              </w:rPr>
              <w:fldChar w:fldCharType="begin"/>
            </w:r>
            <w:r>
              <w:rPr>
                <w:noProof/>
                <w:webHidden/>
              </w:rPr>
              <w:instrText xml:space="preserve"> PAGEREF _Toc239255119 \h </w:instrText>
            </w:r>
            <w:r>
              <w:rPr>
                <w:noProof/>
                <w:webHidden/>
              </w:rPr>
            </w:r>
            <w:r>
              <w:rPr>
                <w:noProof/>
                <w:webHidden/>
              </w:rPr>
              <w:fldChar w:fldCharType="separate"/>
            </w:r>
            <w:r>
              <w:rPr>
                <w:noProof/>
                <w:webHidden/>
              </w:rPr>
              <w:t>21</w:t>
            </w:r>
            <w:r>
              <w:rPr>
                <w:noProof/>
                <w:webHidden/>
              </w:rPr>
              <w:fldChar w:fldCharType="end"/>
            </w:r>
          </w:hyperlink>
        </w:p>
        <w:p w14:paraId="6A3A6A3E" w14:textId="2BCFC233"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20" w:history="1">
            <w:r w:rsidRPr="00A37A62">
              <w:rPr>
                <w:rStyle w:val="Hyperlink"/>
                <w:noProof/>
                <w:lang w:eastAsia="en-IN" w:bidi="x-none"/>
                <w14:scene3d>
                  <w14:camera w14:prst="orthographicFront"/>
                  <w14:lightRig w14:rig="threePt" w14:dir="t">
                    <w14:rot w14:lat="0" w14:lon="0" w14:rev="0"/>
                  </w14:lightRig>
                </w14:scene3d>
              </w:rPr>
              <w:t>11.3.6</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bCs/>
                <w:noProof/>
                <w:lang w:eastAsia="en-IN"/>
              </w:rPr>
              <w:t>Wrapping (On)</w:t>
            </w:r>
            <w:r>
              <w:rPr>
                <w:noProof/>
                <w:webHidden/>
              </w:rPr>
              <w:tab/>
            </w:r>
            <w:r>
              <w:rPr>
                <w:noProof/>
                <w:webHidden/>
              </w:rPr>
              <w:fldChar w:fldCharType="begin"/>
            </w:r>
            <w:r>
              <w:rPr>
                <w:noProof/>
                <w:webHidden/>
              </w:rPr>
              <w:instrText xml:space="preserve"> PAGEREF _Toc239255120 \h </w:instrText>
            </w:r>
            <w:r>
              <w:rPr>
                <w:noProof/>
                <w:webHidden/>
              </w:rPr>
            </w:r>
            <w:r>
              <w:rPr>
                <w:noProof/>
                <w:webHidden/>
              </w:rPr>
              <w:fldChar w:fldCharType="separate"/>
            </w:r>
            <w:r>
              <w:rPr>
                <w:noProof/>
                <w:webHidden/>
              </w:rPr>
              <w:t>21</w:t>
            </w:r>
            <w:r>
              <w:rPr>
                <w:noProof/>
                <w:webHidden/>
              </w:rPr>
              <w:fldChar w:fldCharType="end"/>
            </w:r>
          </w:hyperlink>
        </w:p>
        <w:p w14:paraId="5E0ABB7E" w14:textId="7DCBB72B"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21" w:history="1">
            <w:r w:rsidRPr="00A37A62">
              <w:rPr>
                <w:rStyle w:val="Hyperlink"/>
                <w:noProof/>
                <w:lang w:eastAsia="en-IN" w:bidi="x-none"/>
                <w14:scene3d>
                  <w14:camera w14:prst="orthographicFront"/>
                  <w14:lightRig w14:rig="threePt" w14:dir="t">
                    <w14:rot w14:lat="0" w14:lon="0" w14:rev="0"/>
                  </w14:lightRig>
                </w14:scene3d>
              </w:rPr>
              <w:t>11.3.7</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Compress Spaces (On)</w:t>
            </w:r>
            <w:r>
              <w:rPr>
                <w:noProof/>
                <w:webHidden/>
              </w:rPr>
              <w:tab/>
            </w:r>
            <w:r>
              <w:rPr>
                <w:noProof/>
                <w:webHidden/>
              </w:rPr>
              <w:fldChar w:fldCharType="begin"/>
            </w:r>
            <w:r>
              <w:rPr>
                <w:noProof/>
                <w:webHidden/>
              </w:rPr>
              <w:instrText xml:space="preserve"> PAGEREF _Toc239255121 \h </w:instrText>
            </w:r>
            <w:r>
              <w:rPr>
                <w:noProof/>
                <w:webHidden/>
              </w:rPr>
            </w:r>
            <w:r>
              <w:rPr>
                <w:noProof/>
                <w:webHidden/>
              </w:rPr>
              <w:fldChar w:fldCharType="separate"/>
            </w:r>
            <w:r>
              <w:rPr>
                <w:noProof/>
                <w:webHidden/>
              </w:rPr>
              <w:t>21</w:t>
            </w:r>
            <w:r>
              <w:rPr>
                <w:noProof/>
                <w:webHidden/>
              </w:rPr>
              <w:fldChar w:fldCharType="end"/>
            </w:r>
          </w:hyperlink>
        </w:p>
        <w:p w14:paraId="5CC7AAFC" w14:textId="07DC6EBB"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22" w:history="1">
            <w:r w:rsidRPr="00A37A62">
              <w:rPr>
                <w:rStyle w:val="Hyperlink"/>
                <w:noProof/>
                <w:lang w:eastAsia="en-IN" w:bidi="x-none"/>
                <w14:scene3d>
                  <w14:camera w14:prst="orthographicFront"/>
                  <w14:lightRig w14:rig="threePt" w14:dir="t">
                    <w14:rot w14:lat="0" w14:lon="0" w14:rev="0"/>
                  </w14:lightRig>
                </w14:scene3d>
              </w:rPr>
              <w:t>11.3.8</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Indents (On)</w:t>
            </w:r>
            <w:r>
              <w:rPr>
                <w:noProof/>
                <w:webHidden/>
              </w:rPr>
              <w:tab/>
            </w:r>
            <w:r>
              <w:rPr>
                <w:noProof/>
                <w:webHidden/>
              </w:rPr>
              <w:fldChar w:fldCharType="begin"/>
            </w:r>
            <w:r>
              <w:rPr>
                <w:noProof/>
                <w:webHidden/>
              </w:rPr>
              <w:instrText xml:space="preserve"> PAGEREF _Toc239255122 \h </w:instrText>
            </w:r>
            <w:r>
              <w:rPr>
                <w:noProof/>
                <w:webHidden/>
              </w:rPr>
            </w:r>
            <w:r>
              <w:rPr>
                <w:noProof/>
                <w:webHidden/>
              </w:rPr>
              <w:fldChar w:fldCharType="separate"/>
            </w:r>
            <w:r>
              <w:rPr>
                <w:noProof/>
                <w:webHidden/>
              </w:rPr>
              <w:t>22</w:t>
            </w:r>
            <w:r>
              <w:rPr>
                <w:noProof/>
                <w:webHidden/>
              </w:rPr>
              <w:fldChar w:fldCharType="end"/>
            </w:r>
          </w:hyperlink>
        </w:p>
        <w:p w14:paraId="72F77A0F" w14:textId="003E79F7"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23" w:history="1">
            <w:r w:rsidRPr="00A37A62">
              <w:rPr>
                <w:rStyle w:val="Hyperlink"/>
                <w:noProof/>
                <w:lang w:eastAsia="en-IN" w:bidi="x-none"/>
                <w14:scene3d>
                  <w14:camera w14:prst="orthographicFront"/>
                  <w14:lightRig w14:rig="threePt" w14:dir="t">
                    <w14:rot w14:lat="0" w14:lon="0" w14:rev="0"/>
                  </w14:lightRig>
                </w14:scene3d>
              </w:rPr>
              <w:t>11.3.9</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Scroll rate</w:t>
            </w:r>
            <w:r>
              <w:rPr>
                <w:noProof/>
                <w:webHidden/>
              </w:rPr>
              <w:tab/>
            </w:r>
            <w:r>
              <w:rPr>
                <w:noProof/>
                <w:webHidden/>
              </w:rPr>
              <w:fldChar w:fldCharType="begin"/>
            </w:r>
            <w:r>
              <w:rPr>
                <w:noProof/>
                <w:webHidden/>
              </w:rPr>
              <w:instrText xml:space="preserve"> PAGEREF _Toc239255123 \h </w:instrText>
            </w:r>
            <w:r>
              <w:rPr>
                <w:noProof/>
                <w:webHidden/>
              </w:rPr>
            </w:r>
            <w:r>
              <w:rPr>
                <w:noProof/>
                <w:webHidden/>
              </w:rPr>
              <w:fldChar w:fldCharType="separate"/>
            </w:r>
            <w:r>
              <w:rPr>
                <w:noProof/>
                <w:webHidden/>
              </w:rPr>
              <w:t>22</w:t>
            </w:r>
            <w:r>
              <w:rPr>
                <w:noProof/>
                <w:webHidden/>
              </w:rPr>
              <w:fldChar w:fldCharType="end"/>
            </w:r>
          </w:hyperlink>
        </w:p>
        <w:p w14:paraId="1B127C99" w14:textId="76624B65"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24" w:history="1">
            <w:r w:rsidRPr="00A37A62">
              <w:rPr>
                <w:rStyle w:val="Hyperlink"/>
                <w:noProof/>
                <w:lang w:eastAsia="en-IN" w:bidi="x-none"/>
                <w14:scene3d>
                  <w14:camera w14:prst="orthographicFront"/>
                  <w14:lightRig w14:rig="threePt" w14:dir="t">
                    <w14:rot w14:lat="0" w14:lon="0" w14:rev="0"/>
                  </w14:lightRig>
                </w14:scene3d>
              </w:rPr>
              <w:t>11.3.10</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Profile 1</w:t>
            </w:r>
            <w:r>
              <w:rPr>
                <w:noProof/>
                <w:webHidden/>
              </w:rPr>
              <w:tab/>
            </w:r>
            <w:r>
              <w:rPr>
                <w:noProof/>
                <w:webHidden/>
              </w:rPr>
              <w:fldChar w:fldCharType="begin"/>
            </w:r>
            <w:r>
              <w:rPr>
                <w:noProof/>
                <w:webHidden/>
              </w:rPr>
              <w:instrText xml:space="preserve"> PAGEREF _Toc239255124 \h </w:instrText>
            </w:r>
            <w:r>
              <w:rPr>
                <w:noProof/>
                <w:webHidden/>
              </w:rPr>
            </w:r>
            <w:r>
              <w:rPr>
                <w:noProof/>
                <w:webHidden/>
              </w:rPr>
              <w:fldChar w:fldCharType="separate"/>
            </w:r>
            <w:r>
              <w:rPr>
                <w:noProof/>
                <w:webHidden/>
              </w:rPr>
              <w:t>22</w:t>
            </w:r>
            <w:r>
              <w:rPr>
                <w:noProof/>
                <w:webHidden/>
              </w:rPr>
              <w:fldChar w:fldCharType="end"/>
            </w:r>
          </w:hyperlink>
        </w:p>
        <w:p w14:paraId="2F42C9D5" w14:textId="1BD4165F"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25" w:history="1">
            <w:r w:rsidRPr="00A37A62">
              <w:rPr>
                <w:rStyle w:val="Hyperlink"/>
                <w:noProof/>
                <w:lang w:eastAsia="en-IN" w:bidi="x-none"/>
                <w14:scene3d>
                  <w14:camera w14:prst="orthographicFront"/>
                  <w14:lightRig w14:rig="threePt" w14:dir="t">
                    <w14:rot w14:lat="0" w14:lon="0" w14:rev="0"/>
                  </w14:lightRig>
                </w14:scene3d>
              </w:rPr>
              <w:t>11.3.11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Profile 2</w:t>
            </w:r>
            <w:r>
              <w:rPr>
                <w:noProof/>
                <w:webHidden/>
              </w:rPr>
              <w:tab/>
            </w:r>
            <w:r>
              <w:rPr>
                <w:noProof/>
                <w:webHidden/>
              </w:rPr>
              <w:fldChar w:fldCharType="begin"/>
            </w:r>
            <w:r>
              <w:rPr>
                <w:noProof/>
                <w:webHidden/>
              </w:rPr>
              <w:instrText xml:space="preserve"> PAGEREF _Toc239255125 \h </w:instrText>
            </w:r>
            <w:r>
              <w:rPr>
                <w:noProof/>
                <w:webHidden/>
              </w:rPr>
            </w:r>
            <w:r>
              <w:rPr>
                <w:noProof/>
                <w:webHidden/>
              </w:rPr>
              <w:fldChar w:fldCharType="separate"/>
            </w:r>
            <w:r>
              <w:rPr>
                <w:noProof/>
                <w:webHidden/>
              </w:rPr>
              <w:t>23</w:t>
            </w:r>
            <w:r>
              <w:rPr>
                <w:noProof/>
                <w:webHidden/>
              </w:rPr>
              <w:fldChar w:fldCharType="end"/>
            </w:r>
          </w:hyperlink>
        </w:p>
        <w:p w14:paraId="3045B876" w14:textId="4C7DA5F8"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26" w:history="1">
            <w:r w:rsidRPr="00A37A62">
              <w:rPr>
                <w:rStyle w:val="Hyperlink"/>
                <w:noProof/>
                <w:lang w:bidi="x-none"/>
                <w14:scene3d>
                  <w14:camera w14:prst="orthographicFront"/>
                  <w14:lightRig w14:rig="threePt" w14:dir="t">
                    <w14:rot w14:lat="0" w14:lon="0" w14:rev="0"/>
                  </w14:lightRig>
                </w14:scene3d>
              </w:rPr>
              <w:t>11.3.12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rPr>
              <w:t>Profile 3</w:t>
            </w:r>
            <w:r>
              <w:rPr>
                <w:noProof/>
                <w:webHidden/>
              </w:rPr>
              <w:tab/>
            </w:r>
            <w:r>
              <w:rPr>
                <w:noProof/>
                <w:webHidden/>
              </w:rPr>
              <w:fldChar w:fldCharType="begin"/>
            </w:r>
            <w:r>
              <w:rPr>
                <w:noProof/>
                <w:webHidden/>
              </w:rPr>
              <w:instrText xml:space="preserve"> PAGEREF _Toc239255126 \h </w:instrText>
            </w:r>
            <w:r>
              <w:rPr>
                <w:noProof/>
                <w:webHidden/>
              </w:rPr>
            </w:r>
            <w:r>
              <w:rPr>
                <w:noProof/>
                <w:webHidden/>
              </w:rPr>
              <w:fldChar w:fldCharType="separate"/>
            </w:r>
            <w:r>
              <w:rPr>
                <w:noProof/>
                <w:webHidden/>
              </w:rPr>
              <w:t>23</w:t>
            </w:r>
            <w:r>
              <w:rPr>
                <w:noProof/>
                <w:webHidden/>
              </w:rPr>
              <w:fldChar w:fldCharType="end"/>
            </w:r>
          </w:hyperlink>
        </w:p>
        <w:p w14:paraId="7DC256AA" w14:textId="5467F074"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27" w:history="1">
            <w:r w:rsidRPr="00A37A62">
              <w:rPr>
                <w:rStyle w:val="Hyperlink"/>
                <w:noProof/>
                <w:lang w:eastAsia="en-IN" w:bidi="x-none"/>
                <w14:scene3d>
                  <w14:camera w14:prst="orthographicFront"/>
                  <w14:lightRig w14:rig="threePt" w14:dir="t">
                    <w14:rot w14:lat="0" w14:lon="0" w14:rev="0"/>
                  </w14:lightRig>
                </w14:scene3d>
              </w:rPr>
              <w:t>11.3.13</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Profile 4</w:t>
            </w:r>
            <w:r>
              <w:rPr>
                <w:noProof/>
                <w:webHidden/>
              </w:rPr>
              <w:tab/>
            </w:r>
            <w:r>
              <w:rPr>
                <w:noProof/>
                <w:webHidden/>
              </w:rPr>
              <w:fldChar w:fldCharType="begin"/>
            </w:r>
            <w:r>
              <w:rPr>
                <w:noProof/>
                <w:webHidden/>
              </w:rPr>
              <w:instrText xml:space="preserve"> PAGEREF _Toc239255127 \h </w:instrText>
            </w:r>
            <w:r>
              <w:rPr>
                <w:noProof/>
                <w:webHidden/>
              </w:rPr>
            </w:r>
            <w:r>
              <w:rPr>
                <w:noProof/>
                <w:webHidden/>
              </w:rPr>
              <w:fldChar w:fldCharType="separate"/>
            </w:r>
            <w:r>
              <w:rPr>
                <w:noProof/>
                <w:webHidden/>
              </w:rPr>
              <w:t>23</w:t>
            </w:r>
            <w:r>
              <w:rPr>
                <w:noProof/>
                <w:webHidden/>
              </w:rPr>
              <w:fldChar w:fldCharType="end"/>
            </w:r>
          </w:hyperlink>
        </w:p>
        <w:p w14:paraId="2383A2C2" w14:textId="05399CA9"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28" w:history="1">
            <w:r w:rsidRPr="00A37A62">
              <w:rPr>
                <w:rStyle w:val="Hyperlink"/>
                <w:noProof/>
                <w:lang w:eastAsia="en-IN" w:bidi="x-none"/>
                <w14:scene3d>
                  <w14:camera w14:prst="orthographicFront"/>
                  <w14:lightRig w14:rig="threePt" w14:dir="t">
                    <w14:rot w14:lat="0" w14:lon="0" w14:rev="0"/>
                  </w14:lightRig>
                </w14:scene3d>
              </w:rPr>
              <w:t>11.3.14</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Profile 5</w:t>
            </w:r>
            <w:r>
              <w:rPr>
                <w:noProof/>
                <w:webHidden/>
              </w:rPr>
              <w:tab/>
            </w:r>
            <w:r>
              <w:rPr>
                <w:noProof/>
                <w:webHidden/>
              </w:rPr>
              <w:fldChar w:fldCharType="begin"/>
            </w:r>
            <w:r>
              <w:rPr>
                <w:noProof/>
                <w:webHidden/>
              </w:rPr>
              <w:instrText xml:space="preserve"> PAGEREF _Toc239255128 \h </w:instrText>
            </w:r>
            <w:r>
              <w:rPr>
                <w:noProof/>
                <w:webHidden/>
              </w:rPr>
            </w:r>
            <w:r>
              <w:rPr>
                <w:noProof/>
                <w:webHidden/>
              </w:rPr>
              <w:fldChar w:fldCharType="separate"/>
            </w:r>
            <w:r>
              <w:rPr>
                <w:noProof/>
                <w:webHidden/>
              </w:rPr>
              <w:t>23</w:t>
            </w:r>
            <w:r>
              <w:rPr>
                <w:noProof/>
                <w:webHidden/>
              </w:rPr>
              <w:fldChar w:fldCharType="end"/>
            </w:r>
          </w:hyperlink>
        </w:p>
        <w:p w14:paraId="0C07AEA4" w14:textId="21921A79"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29" w:history="1">
            <w:r w:rsidRPr="00A37A62">
              <w:rPr>
                <w:rStyle w:val="Hyperlink"/>
                <w:noProof/>
                <w:lang w:bidi="x-none"/>
                <w14:scene3d>
                  <w14:camera w14:prst="orthographicFront"/>
                  <w14:lightRig w14:rig="threePt" w14:dir="t">
                    <w14:rot w14:lat="0" w14:lon="0" w14:rev="0"/>
                  </w14:lightRig>
                </w14:scene3d>
              </w:rPr>
              <w:t>11.3.15</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rPr>
              <w:t>Add Language</w:t>
            </w:r>
            <w:r>
              <w:rPr>
                <w:noProof/>
                <w:webHidden/>
              </w:rPr>
              <w:tab/>
            </w:r>
            <w:r>
              <w:rPr>
                <w:noProof/>
                <w:webHidden/>
              </w:rPr>
              <w:fldChar w:fldCharType="begin"/>
            </w:r>
            <w:r>
              <w:rPr>
                <w:noProof/>
                <w:webHidden/>
              </w:rPr>
              <w:instrText xml:space="preserve"> PAGEREF _Toc239255129 \h </w:instrText>
            </w:r>
            <w:r>
              <w:rPr>
                <w:noProof/>
                <w:webHidden/>
              </w:rPr>
            </w:r>
            <w:r>
              <w:rPr>
                <w:noProof/>
                <w:webHidden/>
              </w:rPr>
              <w:fldChar w:fldCharType="separate"/>
            </w:r>
            <w:r>
              <w:rPr>
                <w:noProof/>
                <w:webHidden/>
              </w:rPr>
              <w:t>24</w:t>
            </w:r>
            <w:r>
              <w:rPr>
                <w:noProof/>
                <w:webHidden/>
              </w:rPr>
              <w:fldChar w:fldCharType="end"/>
            </w:r>
          </w:hyperlink>
        </w:p>
        <w:p w14:paraId="1DC38BF8" w14:textId="2A4702EF"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30" w:history="1">
            <w:r w:rsidRPr="00A37A62">
              <w:rPr>
                <w:rStyle w:val="Hyperlink"/>
                <w:noProof/>
                <w:lang w:bidi="x-none"/>
                <w14:scene3d>
                  <w14:camera w14:prst="orthographicFront"/>
                  <w14:lightRig w14:rig="threePt" w14:dir="t">
                    <w14:rot w14:lat="0" w14:lon="0" w14:rev="0"/>
                  </w14:lightRig>
                </w14:scene3d>
              </w:rPr>
              <w:t>11.3.16</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rPr>
              <w:t>Remove Language</w:t>
            </w:r>
            <w:r>
              <w:rPr>
                <w:noProof/>
                <w:webHidden/>
              </w:rPr>
              <w:tab/>
            </w:r>
            <w:r>
              <w:rPr>
                <w:noProof/>
                <w:webHidden/>
              </w:rPr>
              <w:fldChar w:fldCharType="begin"/>
            </w:r>
            <w:r>
              <w:rPr>
                <w:noProof/>
                <w:webHidden/>
              </w:rPr>
              <w:instrText xml:space="preserve"> PAGEREF _Toc239255130 \h </w:instrText>
            </w:r>
            <w:r>
              <w:rPr>
                <w:noProof/>
                <w:webHidden/>
              </w:rPr>
            </w:r>
            <w:r>
              <w:rPr>
                <w:noProof/>
                <w:webHidden/>
              </w:rPr>
              <w:fldChar w:fldCharType="separate"/>
            </w:r>
            <w:r>
              <w:rPr>
                <w:noProof/>
                <w:webHidden/>
              </w:rPr>
              <w:t>24</w:t>
            </w:r>
            <w:r>
              <w:rPr>
                <w:noProof/>
                <w:webHidden/>
              </w:rPr>
              <w:fldChar w:fldCharType="end"/>
            </w:r>
          </w:hyperlink>
        </w:p>
        <w:p w14:paraId="71DD5A05" w14:textId="4F7334A3"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31" w:history="1">
            <w:r w:rsidRPr="00A37A62">
              <w:rPr>
                <w:rStyle w:val="Hyperlink"/>
                <w:noProof/>
                <w:lang w:eastAsia="en-IN" w:bidi="x-none"/>
                <w14:scene3d>
                  <w14:camera w14:prst="orthographicFront"/>
                  <w14:lightRig w14:rig="threePt" w14:dir="t">
                    <w14:rot w14:lat="0" w14:lon="0" w14:rev="0"/>
                  </w14:lightRig>
                </w14:scene3d>
              </w:rPr>
              <w:t>11.3.17</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Ver.</w:t>
            </w:r>
            <w:r>
              <w:rPr>
                <w:noProof/>
                <w:webHidden/>
              </w:rPr>
              <w:tab/>
            </w:r>
            <w:r>
              <w:rPr>
                <w:noProof/>
                <w:webHidden/>
              </w:rPr>
              <w:fldChar w:fldCharType="begin"/>
            </w:r>
            <w:r>
              <w:rPr>
                <w:noProof/>
                <w:webHidden/>
              </w:rPr>
              <w:instrText xml:space="preserve"> PAGEREF _Toc239255131 \h </w:instrText>
            </w:r>
            <w:r>
              <w:rPr>
                <w:noProof/>
                <w:webHidden/>
              </w:rPr>
            </w:r>
            <w:r>
              <w:rPr>
                <w:noProof/>
                <w:webHidden/>
              </w:rPr>
              <w:fldChar w:fldCharType="separate"/>
            </w:r>
            <w:r>
              <w:rPr>
                <w:noProof/>
                <w:webHidden/>
              </w:rPr>
              <w:t>25</w:t>
            </w:r>
            <w:r>
              <w:rPr>
                <w:noProof/>
                <w:webHidden/>
              </w:rPr>
              <w:fldChar w:fldCharType="end"/>
            </w:r>
          </w:hyperlink>
        </w:p>
        <w:p w14:paraId="53D3631B" w14:textId="3E76AD22"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32" w:history="1">
            <w:r w:rsidRPr="00A37A62">
              <w:rPr>
                <w:rStyle w:val="Hyperlink"/>
                <w:noProof/>
                <w:lang w:eastAsia="en-IN" w:bidi="x-none"/>
                <w14:scene3d>
                  <w14:camera w14:prst="orthographicFront"/>
                  <w14:lightRig w14:rig="threePt" w14:dir="t">
                    <w14:rot w14:lat="0" w14:lon="0" w14:rev="0"/>
                  </w14:lightRig>
                </w14:scene3d>
              </w:rPr>
              <w:t>11.3.18</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BVer.</w:t>
            </w:r>
            <w:r>
              <w:rPr>
                <w:noProof/>
                <w:webHidden/>
              </w:rPr>
              <w:tab/>
            </w:r>
            <w:r>
              <w:rPr>
                <w:noProof/>
                <w:webHidden/>
              </w:rPr>
              <w:fldChar w:fldCharType="begin"/>
            </w:r>
            <w:r>
              <w:rPr>
                <w:noProof/>
                <w:webHidden/>
              </w:rPr>
              <w:instrText xml:space="preserve"> PAGEREF _Toc239255132 \h </w:instrText>
            </w:r>
            <w:r>
              <w:rPr>
                <w:noProof/>
                <w:webHidden/>
              </w:rPr>
            </w:r>
            <w:r>
              <w:rPr>
                <w:noProof/>
                <w:webHidden/>
              </w:rPr>
              <w:fldChar w:fldCharType="separate"/>
            </w:r>
            <w:r>
              <w:rPr>
                <w:noProof/>
                <w:webHidden/>
              </w:rPr>
              <w:t>25</w:t>
            </w:r>
            <w:r>
              <w:rPr>
                <w:noProof/>
                <w:webHidden/>
              </w:rPr>
              <w:fldChar w:fldCharType="end"/>
            </w:r>
          </w:hyperlink>
        </w:p>
        <w:p w14:paraId="6F8DF539" w14:textId="536C6B00"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33" w:history="1">
            <w:r w:rsidRPr="00A37A62">
              <w:rPr>
                <w:rStyle w:val="Hyperlink"/>
                <w:noProof/>
                <w:lang w:eastAsia="en-IN" w:bidi="x-none"/>
                <w14:scene3d>
                  <w14:camera w14:prst="orthographicFront"/>
                  <w14:lightRig w14:rig="threePt" w14:dir="t">
                    <w14:rot w14:lat="0" w14:lon="0" w14:rev="0"/>
                  </w14:lightRig>
                </w14:scene3d>
              </w:rPr>
              <w:t>11.3.19</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Sr.</w:t>
            </w:r>
            <w:r>
              <w:rPr>
                <w:noProof/>
                <w:webHidden/>
              </w:rPr>
              <w:tab/>
            </w:r>
            <w:r>
              <w:rPr>
                <w:noProof/>
                <w:webHidden/>
              </w:rPr>
              <w:fldChar w:fldCharType="begin"/>
            </w:r>
            <w:r>
              <w:rPr>
                <w:noProof/>
                <w:webHidden/>
              </w:rPr>
              <w:instrText xml:space="preserve"> PAGEREF _Toc239255133 \h </w:instrText>
            </w:r>
            <w:r>
              <w:rPr>
                <w:noProof/>
                <w:webHidden/>
              </w:rPr>
            </w:r>
            <w:r>
              <w:rPr>
                <w:noProof/>
                <w:webHidden/>
              </w:rPr>
              <w:fldChar w:fldCharType="separate"/>
            </w:r>
            <w:r>
              <w:rPr>
                <w:noProof/>
                <w:webHidden/>
              </w:rPr>
              <w:t>25</w:t>
            </w:r>
            <w:r>
              <w:rPr>
                <w:noProof/>
                <w:webHidden/>
              </w:rPr>
              <w:fldChar w:fldCharType="end"/>
            </w:r>
          </w:hyperlink>
        </w:p>
        <w:p w14:paraId="3405738F" w14:textId="3B06D56B"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34" w:history="1">
            <w:r w:rsidRPr="00A37A62">
              <w:rPr>
                <w:rStyle w:val="Hyperlink"/>
                <w:noProof/>
                <w:lang w:eastAsia="en-IN" w:bidi="x-none"/>
                <w14:scene3d>
                  <w14:camera w14:prst="orthographicFront"/>
                  <w14:lightRig w14:rig="threePt" w14:dir="t">
                    <w14:rot w14:lat="0" w14:lon="0" w14:rev="0"/>
                  </w14:lightRig>
                </w14:scene3d>
              </w:rPr>
              <w:t>11.3.20</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Reset Defaults</w:t>
            </w:r>
            <w:r>
              <w:rPr>
                <w:noProof/>
                <w:webHidden/>
              </w:rPr>
              <w:tab/>
            </w:r>
            <w:r>
              <w:rPr>
                <w:noProof/>
                <w:webHidden/>
              </w:rPr>
              <w:fldChar w:fldCharType="begin"/>
            </w:r>
            <w:r>
              <w:rPr>
                <w:noProof/>
                <w:webHidden/>
              </w:rPr>
              <w:instrText xml:space="preserve"> PAGEREF _Toc239255134 \h </w:instrText>
            </w:r>
            <w:r>
              <w:rPr>
                <w:noProof/>
                <w:webHidden/>
              </w:rPr>
            </w:r>
            <w:r>
              <w:rPr>
                <w:noProof/>
                <w:webHidden/>
              </w:rPr>
              <w:fldChar w:fldCharType="separate"/>
            </w:r>
            <w:r>
              <w:rPr>
                <w:noProof/>
                <w:webHidden/>
              </w:rPr>
              <w:t>25</w:t>
            </w:r>
            <w:r>
              <w:rPr>
                <w:noProof/>
                <w:webHidden/>
              </w:rPr>
              <w:fldChar w:fldCharType="end"/>
            </w:r>
          </w:hyperlink>
        </w:p>
        <w:p w14:paraId="502F057F" w14:textId="0DA250D1"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35" w:history="1">
            <w:r w:rsidRPr="00A37A62">
              <w:rPr>
                <w:rStyle w:val="Hyperlink"/>
                <w:noProof/>
                <w:lang w:eastAsia="en-IN" w:bidi="x-none"/>
                <w14:scene3d>
                  <w14:camera w14:prst="orthographicFront"/>
                  <w14:lightRig w14:rig="threePt" w14:dir="t">
                    <w14:rot w14:lat="0" w14:lon="0" w14:rev="0"/>
                  </w14:lightRig>
                </w14:scene3d>
              </w:rPr>
              <w:t>11.3.21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Dateform dd-mm-yyyy</w:t>
            </w:r>
            <w:r>
              <w:rPr>
                <w:noProof/>
                <w:webHidden/>
              </w:rPr>
              <w:tab/>
            </w:r>
            <w:r>
              <w:rPr>
                <w:noProof/>
                <w:webHidden/>
              </w:rPr>
              <w:fldChar w:fldCharType="begin"/>
            </w:r>
            <w:r>
              <w:rPr>
                <w:noProof/>
                <w:webHidden/>
              </w:rPr>
              <w:instrText xml:space="preserve"> PAGEREF _Toc239255135 \h </w:instrText>
            </w:r>
            <w:r>
              <w:rPr>
                <w:noProof/>
                <w:webHidden/>
              </w:rPr>
            </w:r>
            <w:r>
              <w:rPr>
                <w:noProof/>
                <w:webHidden/>
              </w:rPr>
              <w:fldChar w:fldCharType="separate"/>
            </w:r>
            <w:r>
              <w:rPr>
                <w:noProof/>
                <w:webHidden/>
              </w:rPr>
              <w:t>26</w:t>
            </w:r>
            <w:r>
              <w:rPr>
                <w:noProof/>
                <w:webHidden/>
              </w:rPr>
              <w:fldChar w:fldCharType="end"/>
            </w:r>
          </w:hyperlink>
        </w:p>
        <w:p w14:paraId="36F2BD18" w14:textId="3BFCE63B"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36" w:history="1">
            <w:r w:rsidRPr="00A37A62">
              <w:rPr>
                <w:rStyle w:val="Hyperlink"/>
                <w:noProof/>
                <w:lang w:eastAsia="en-IN" w:bidi="x-none"/>
                <w14:scene3d>
                  <w14:camera w14:prst="orthographicFront"/>
                  <w14:lightRig w14:rig="threePt" w14:dir="t">
                    <w14:rot w14:lat="0" w14:lon="0" w14:rev="0"/>
                  </w14:lightRig>
                </w14:scene3d>
              </w:rPr>
              <w:t>11.3.22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Time format (12 hours)</w:t>
            </w:r>
            <w:r>
              <w:rPr>
                <w:noProof/>
                <w:webHidden/>
              </w:rPr>
              <w:tab/>
            </w:r>
            <w:r>
              <w:rPr>
                <w:noProof/>
                <w:webHidden/>
              </w:rPr>
              <w:fldChar w:fldCharType="begin"/>
            </w:r>
            <w:r>
              <w:rPr>
                <w:noProof/>
                <w:webHidden/>
              </w:rPr>
              <w:instrText xml:space="preserve"> PAGEREF _Toc239255136 \h </w:instrText>
            </w:r>
            <w:r>
              <w:rPr>
                <w:noProof/>
                <w:webHidden/>
              </w:rPr>
            </w:r>
            <w:r>
              <w:rPr>
                <w:noProof/>
                <w:webHidden/>
              </w:rPr>
              <w:fldChar w:fldCharType="separate"/>
            </w:r>
            <w:r>
              <w:rPr>
                <w:noProof/>
                <w:webHidden/>
              </w:rPr>
              <w:t>26</w:t>
            </w:r>
            <w:r>
              <w:rPr>
                <w:noProof/>
                <w:webHidden/>
              </w:rPr>
              <w:fldChar w:fldCharType="end"/>
            </w:r>
          </w:hyperlink>
        </w:p>
        <w:p w14:paraId="194D0109" w14:textId="10501820"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37" w:history="1">
            <w:r w:rsidRPr="00A37A62">
              <w:rPr>
                <w:rStyle w:val="Hyperlink"/>
                <w:noProof/>
                <w:lang w:eastAsia="en-IN" w:bidi="x-none"/>
                <w14:scene3d>
                  <w14:camera w14:prst="orthographicFront"/>
                  <w14:lightRig w14:rig="threePt" w14:dir="t">
                    <w14:rot w14:lat="0" w14:lon="0" w14:rev="0"/>
                  </w14:lightRig>
                </w14:scene3d>
              </w:rPr>
              <w:t>11.3.23</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Clock Settings</w:t>
            </w:r>
            <w:r>
              <w:rPr>
                <w:noProof/>
                <w:webHidden/>
              </w:rPr>
              <w:tab/>
            </w:r>
            <w:r>
              <w:rPr>
                <w:noProof/>
                <w:webHidden/>
              </w:rPr>
              <w:fldChar w:fldCharType="begin"/>
            </w:r>
            <w:r>
              <w:rPr>
                <w:noProof/>
                <w:webHidden/>
              </w:rPr>
              <w:instrText xml:space="preserve"> PAGEREF _Toc239255137 \h </w:instrText>
            </w:r>
            <w:r>
              <w:rPr>
                <w:noProof/>
                <w:webHidden/>
              </w:rPr>
            </w:r>
            <w:r>
              <w:rPr>
                <w:noProof/>
                <w:webHidden/>
              </w:rPr>
              <w:fldChar w:fldCharType="separate"/>
            </w:r>
            <w:r>
              <w:rPr>
                <w:noProof/>
                <w:webHidden/>
              </w:rPr>
              <w:t>26</w:t>
            </w:r>
            <w:r>
              <w:rPr>
                <w:noProof/>
                <w:webHidden/>
              </w:rPr>
              <w:fldChar w:fldCharType="end"/>
            </w:r>
          </w:hyperlink>
        </w:p>
        <w:p w14:paraId="3A2D7C67" w14:textId="65280C5A"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38" w:history="1">
            <w:r w:rsidRPr="00A37A62">
              <w:rPr>
                <w:rStyle w:val="Hyperlink"/>
                <w:noProof/>
                <w:lang w:eastAsia="en-IN" w:bidi="x-none"/>
                <w14:scene3d>
                  <w14:camera w14:prst="orthographicFront"/>
                  <w14:lightRig w14:rig="threePt" w14:dir="t">
                    <w14:rot w14:lat="0" w14:lon="0" w14:rev="0"/>
                  </w14:lightRig>
                </w14:scene3d>
              </w:rPr>
              <w:t>11.3.24</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USB (HID)</w:t>
            </w:r>
            <w:r>
              <w:rPr>
                <w:noProof/>
                <w:webHidden/>
              </w:rPr>
              <w:tab/>
            </w:r>
            <w:r>
              <w:rPr>
                <w:noProof/>
                <w:webHidden/>
              </w:rPr>
              <w:fldChar w:fldCharType="begin"/>
            </w:r>
            <w:r>
              <w:rPr>
                <w:noProof/>
                <w:webHidden/>
              </w:rPr>
              <w:instrText xml:space="preserve"> PAGEREF _Toc239255138 \h </w:instrText>
            </w:r>
            <w:r>
              <w:rPr>
                <w:noProof/>
                <w:webHidden/>
              </w:rPr>
            </w:r>
            <w:r>
              <w:rPr>
                <w:noProof/>
                <w:webHidden/>
              </w:rPr>
              <w:fldChar w:fldCharType="separate"/>
            </w:r>
            <w:r>
              <w:rPr>
                <w:noProof/>
                <w:webHidden/>
              </w:rPr>
              <w:t>26</w:t>
            </w:r>
            <w:r>
              <w:rPr>
                <w:noProof/>
                <w:webHidden/>
              </w:rPr>
              <w:fldChar w:fldCharType="end"/>
            </w:r>
          </w:hyperlink>
        </w:p>
        <w:p w14:paraId="7E0A55DA" w14:textId="515BDA0E"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39" w:history="1">
            <w:r w:rsidRPr="00A37A62">
              <w:rPr>
                <w:rStyle w:val="Hyperlink"/>
                <w:noProof/>
                <w:lang w:eastAsia="en-IN" w:bidi="x-none"/>
                <w14:scene3d>
                  <w14:camera w14:prst="orthographicFront"/>
                  <w14:lightRig w14:rig="threePt" w14:dir="t">
                    <w14:rot w14:lat="0" w14:lon="0" w14:rev="0"/>
                  </w14:lightRig>
                </w14:scene3d>
              </w:rPr>
              <w:t>11.3.25</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Bluetooth (Auto)</w:t>
            </w:r>
            <w:r>
              <w:rPr>
                <w:noProof/>
                <w:webHidden/>
              </w:rPr>
              <w:tab/>
            </w:r>
            <w:r>
              <w:rPr>
                <w:noProof/>
                <w:webHidden/>
              </w:rPr>
              <w:fldChar w:fldCharType="begin"/>
            </w:r>
            <w:r>
              <w:rPr>
                <w:noProof/>
                <w:webHidden/>
              </w:rPr>
              <w:instrText xml:space="preserve"> PAGEREF _Toc239255139 \h </w:instrText>
            </w:r>
            <w:r>
              <w:rPr>
                <w:noProof/>
                <w:webHidden/>
              </w:rPr>
            </w:r>
            <w:r>
              <w:rPr>
                <w:noProof/>
                <w:webHidden/>
              </w:rPr>
              <w:fldChar w:fldCharType="separate"/>
            </w:r>
            <w:r>
              <w:rPr>
                <w:noProof/>
                <w:webHidden/>
              </w:rPr>
              <w:t>27</w:t>
            </w:r>
            <w:r>
              <w:rPr>
                <w:noProof/>
                <w:webHidden/>
              </w:rPr>
              <w:fldChar w:fldCharType="end"/>
            </w:r>
          </w:hyperlink>
        </w:p>
        <w:p w14:paraId="6D8C959D" w14:textId="0221012A"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40" w:history="1">
            <w:r w:rsidRPr="00A37A62">
              <w:rPr>
                <w:rStyle w:val="Hyperlink"/>
                <w:noProof/>
                <w:lang w:eastAsia="en-IN" w:bidi="x-none"/>
                <w14:scene3d>
                  <w14:camera w14:prst="orthographicFront"/>
                  <w14:lightRig w14:rig="threePt" w14:dir="t">
                    <w14:rot w14:lat="0" w14:lon="0" w14:rev="0"/>
                  </w14:lightRig>
                </w14:scene3d>
              </w:rPr>
              <w:t>11.3.26</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Pair (Just Works)</w:t>
            </w:r>
            <w:r>
              <w:rPr>
                <w:noProof/>
                <w:webHidden/>
              </w:rPr>
              <w:tab/>
            </w:r>
            <w:r>
              <w:rPr>
                <w:noProof/>
                <w:webHidden/>
              </w:rPr>
              <w:fldChar w:fldCharType="begin"/>
            </w:r>
            <w:r>
              <w:rPr>
                <w:noProof/>
                <w:webHidden/>
              </w:rPr>
              <w:instrText xml:space="preserve"> PAGEREF _Toc239255140 \h </w:instrText>
            </w:r>
            <w:r>
              <w:rPr>
                <w:noProof/>
                <w:webHidden/>
              </w:rPr>
            </w:r>
            <w:r>
              <w:rPr>
                <w:noProof/>
                <w:webHidden/>
              </w:rPr>
              <w:fldChar w:fldCharType="separate"/>
            </w:r>
            <w:r>
              <w:rPr>
                <w:noProof/>
                <w:webHidden/>
              </w:rPr>
              <w:t>27</w:t>
            </w:r>
            <w:r>
              <w:rPr>
                <w:noProof/>
                <w:webHidden/>
              </w:rPr>
              <w:fldChar w:fldCharType="end"/>
            </w:r>
          </w:hyperlink>
        </w:p>
        <w:p w14:paraId="455486F8" w14:textId="0CE57BE7"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41" w:history="1">
            <w:r w:rsidRPr="00A37A62">
              <w:rPr>
                <w:rStyle w:val="Hyperlink"/>
                <w:noProof/>
                <w:lang w:eastAsia="en-IN" w:bidi="x-none"/>
                <w14:scene3d>
                  <w14:camera w14:prst="orthographicFront"/>
                  <w14:lightRig w14:rig="threePt" w14:dir="t">
                    <w14:rot w14:lat="0" w14:lon="0" w14:rev="0"/>
                  </w14:lightRig>
                </w14:scene3d>
              </w:rPr>
              <w:t>11.3.27</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Emulate (Off)</w:t>
            </w:r>
            <w:r>
              <w:rPr>
                <w:noProof/>
                <w:webHidden/>
              </w:rPr>
              <w:tab/>
            </w:r>
            <w:r>
              <w:rPr>
                <w:noProof/>
                <w:webHidden/>
              </w:rPr>
              <w:fldChar w:fldCharType="begin"/>
            </w:r>
            <w:r>
              <w:rPr>
                <w:noProof/>
                <w:webHidden/>
              </w:rPr>
              <w:instrText xml:space="preserve"> PAGEREF _Toc239255141 \h </w:instrText>
            </w:r>
            <w:r>
              <w:rPr>
                <w:noProof/>
                <w:webHidden/>
              </w:rPr>
            </w:r>
            <w:r>
              <w:rPr>
                <w:noProof/>
                <w:webHidden/>
              </w:rPr>
              <w:fldChar w:fldCharType="separate"/>
            </w:r>
            <w:r>
              <w:rPr>
                <w:noProof/>
                <w:webHidden/>
              </w:rPr>
              <w:t>27</w:t>
            </w:r>
            <w:r>
              <w:rPr>
                <w:noProof/>
                <w:webHidden/>
              </w:rPr>
              <w:fldChar w:fldCharType="end"/>
            </w:r>
          </w:hyperlink>
        </w:p>
        <w:p w14:paraId="56CAB754" w14:textId="54A7B955"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42" w:history="1">
            <w:r w:rsidRPr="00A37A62">
              <w:rPr>
                <w:rStyle w:val="Hyperlink"/>
                <w:noProof/>
                <w:lang w:eastAsia="en-IN" w:bidi="x-none"/>
                <w14:scene3d>
                  <w14:camera w14:prst="orthographicFront"/>
                  <w14:lightRig w14:rig="threePt" w14:dir="t">
                    <w14:rot w14:lat="0" w14:lon="0" w14:rev="0"/>
                  </w14:lightRig>
                </w14:scene3d>
              </w:rPr>
              <w:t>11.3.28</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Mode (Stand-Alone)</w:t>
            </w:r>
            <w:r>
              <w:rPr>
                <w:noProof/>
                <w:webHidden/>
              </w:rPr>
              <w:tab/>
            </w:r>
            <w:r>
              <w:rPr>
                <w:noProof/>
                <w:webHidden/>
              </w:rPr>
              <w:fldChar w:fldCharType="begin"/>
            </w:r>
            <w:r>
              <w:rPr>
                <w:noProof/>
                <w:webHidden/>
              </w:rPr>
              <w:instrText xml:space="preserve"> PAGEREF _Toc239255142 \h </w:instrText>
            </w:r>
            <w:r>
              <w:rPr>
                <w:noProof/>
                <w:webHidden/>
              </w:rPr>
            </w:r>
            <w:r>
              <w:rPr>
                <w:noProof/>
                <w:webHidden/>
              </w:rPr>
              <w:fldChar w:fldCharType="separate"/>
            </w:r>
            <w:r>
              <w:rPr>
                <w:noProof/>
                <w:webHidden/>
              </w:rPr>
              <w:t>27</w:t>
            </w:r>
            <w:r>
              <w:rPr>
                <w:noProof/>
                <w:webHidden/>
              </w:rPr>
              <w:fldChar w:fldCharType="end"/>
            </w:r>
          </w:hyperlink>
        </w:p>
        <w:p w14:paraId="39E7E62F" w14:textId="15139FF4"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43" w:history="1">
            <w:r w:rsidRPr="00A37A62">
              <w:rPr>
                <w:rStyle w:val="Hyperlink"/>
                <w:noProof/>
                <w:lang w:bidi="x-none"/>
                <w14:scene3d>
                  <w14:camera w14:prst="orthographicFront"/>
                  <w14:lightRig w14:rig="threePt" w14:dir="t">
                    <w14:rot w14:lat="0" w14:lon="0" w14:rev="0"/>
                  </w14:lightRig>
                </w14:scene3d>
              </w:rPr>
              <w:t>11.3.29</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rPr>
              <w:t>UTF8 (On)</w:t>
            </w:r>
            <w:r>
              <w:rPr>
                <w:noProof/>
                <w:webHidden/>
              </w:rPr>
              <w:tab/>
            </w:r>
            <w:r>
              <w:rPr>
                <w:noProof/>
                <w:webHidden/>
              </w:rPr>
              <w:fldChar w:fldCharType="begin"/>
            </w:r>
            <w:r>
              <w:rPr>
                <w:noProof/>
                <w:webHidden/>
              </w:rPr>
              <w:instrText xml:space="preserve"> PAGEREF _Toc239255143 \h </w:instrText>
            </w:r>
            <w:r>
              <w:rPr>
                <w:noProof/>
                <w:webHidden/>
              </w:rPr>
            </w:r>
            <w:r>
              <w:rPr>
                <w:noProof/>
                <w:webHidden/>
              </w:rPr>
              <w:fldChar w:fldCharType="separate"/>
            </w:r>
            <w:r>
              <w:rPr>
                <w:noProof/>
                <w:webHidden/>
              </w:rPr>
              <w:t>28</w:t>
            </w:r>
            <w:r>
              <w:rPr>
                <w:noProof/>
                <w:webHidden/>
              </w:rPr>
              <w:fldChar w:fldCharType="end"/>
            </w:r>
          </w:hyperlink>
        </w:p>
        <w:p w14:paraId="10767CA8" w14:textId="786C1DF4"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144" w:history="1">
            <w:r w:rsidRPr="00A37A62">
              <w:rPr>
                <w:rStyle w:val="Hyperlink"/>
                <w:noProof/>
                <w:lang w:eastAsia="en-IN"/>
              </w:rPr>
              <w:t>12</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Stand-Alone Mode</w:t>
            </w:r>
            <w:r>
              <w:rPr>
                <w:noProof/>
                <w:webHidden/>
              </w:rPr>
              <w:tab/>
            </w:r>
            <w:r>
              <w:rPr>
                <w:noProof/>
                <w:webHidden/>
              </w:rPr>
              <w:fldChar w:fldCharType="begin"/>
            </w:r>
            <w:r>
              <w:rPr>
                <w:noProof/>
                <w:webHidden/>
              </w:rPr>
              <w:instrText xml:space="preserve"> PAGEREF _Toc239255144 \h </w:instrText>
            </w:r>
            <w:r>
              <w:rPr>
                <w:noProof/>
                <w:webHidden/>
              </w:rPr>
            </w:r>
            <w:r>
              <w:rPr>
                <w:noProof/>
                <w:webHidden/>
              </w:rPr>
              <w:fldChar w:fldCharType="separate"/>
            </w:r>
            <w:r>
              <w:rPr>
                <w:noProof/>
                <w:webHidden/>
              </w:rPr>
              <w:t>28</w:t>
            </w:r>
            <w:r>
              <w:rPr>
                <w:noProof/>
                <w:webHidden/>
              </w:rPr>
              <w:fldChar w:fldCharType="end"/>
            </w:r>
          </w:hyperlink>
        </w:p>
        <w:p w14:paraId="2C98FBDE" w14:textId="55568DC5"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145" w:history="1">
            <w:r w:rsidRPr="00A37A62">
              <w:rPr>
                <w:rStyle w:val="Hyperlink"/>
                <w:noProof/>
                <w:lang w:eastAsia="en-IN"/>
              </w:rPr>
              <w:t>13</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File Manager</w:t>
            </w:r>
            <w:r>
              <w:rPr>
                <w:noProof/>
                <w:webHidden/>
              </w:rPr>
              <w:tab/>
            </w:r>
            <w:r>
              <w:rPr>
                <w:noProof/>
                <w:webHidden/>
              </w:rPr>
              <w:fldChar w:fldCharType="begin"/>
            </w:r>
            <w:r>
              <w:rPr>
                <w:noProof/>
                <w:webHidden/>
              </w:rPr>
              <w:instrText xml:space="preserve"> PAGEREF _Toc239255145 \h </w:instrText>
            </w:r>
            <w:r>
              <w:rPr>
                <w:noProof/>
                <w:webHidden/>
              </w:rPr>
            </w:r>
            <w:r>
              <w:rPr>
                <w:noProof/>
                <w:webHidden/>
              </w:rPr>
              <w:fldChar w:fldCharType="separate"/>
            </w:r>
            <w:r>
              <w:rPr>
                <w:noProof/>
                <w:webHidden/>
              </w:rPr>
              <w:t>29</w:t>
            </w:r>
            <w:r>
              <w:rPr>
                <w:noProof/>
                <w:webHidden/>
              </w:rPr>
              <w:fldChar w:fldCharType="end"/>
            </w:r>
          </w:hyperlink>
        </w:p>
        <w:p w14:paraId="04034E64" w14:textId="5D834122"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46" w:history="1">
            <w:r w:rsidRPr="00A37A62">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File Manager Commands</w:t>
            </w:r>
            <w:r>
              <w:rPr>
                <w:noProof/>
                <w:webHidden/>
              </w:rPr>
              <w:tab/>
            </w:r>
            <w:r>
              <w:rPr>
                <w:noProof/>
                <w:webHidden/>
              </w:rPr>
              <w:fldChar w:fldCharType="begin"/>
            </w:r>
            <w:r>
              <w:rPr>
                <w:noProof/>
                <w:webHidden/>
              </w:rPr>
              <w:instrText xml:space="preserve"> PAGEREF _Toc239255146 \h </w:instrText>
            </w:r>
            <w:r>
              <w:rPr>
                <w:noProof/>
                <w:webHidden/>
              </w:rPr>
            </w:r>
            <w:r>
              <w:rPr>
                <w:noProof/>
                <w:webHidden/>
              </w:rPr>
              <w:fldChar w:fldCharType="separate"/>
            </w:r>
            <w:r>
              <w:rPr>
                <w:noProof/>
                <w:webHidden/>
              </w:rPr>
              <w:t>29</w:t>
            </w:r>
            <w:r>
              <w:rPr>
                <w:noProof/>
                <w:webHidden/>
              </w:rPr>
              <w:fldChar w:fldCharType="end"/>
            </w:r>
          </w:hyperlink>
        </w:p>
        <w:p w14:paraId="0DE30489" w14:textId="6EC942DD"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47" w:history="1">
            <w:r w:rsidRPr="00A37A62">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More about Copying and Pasting Files</w:t>
            </w:r>
            <w:r>
              <w:rPr>
                <w:noProof/>
                <w:webHidden/>
              </w:rPr>
              <w:tab/>
            </w:r>
            <w:r>
              <w:rPr>
                <w:noProof/>
                <w:webHidden/>
              </w:rPr>
              <w:fldChar w:fldCharType="begin"/>
            </w:r>
            <w:r>
              <w:rPr>
                <w:noProof/>
                <w:webHidden/>
              </w:rPr>
              <w:instrText xml:space="preserve"> PAGEREF _Toc239255147 \h </w:instrText>
            </w:r>
            <w:r>
              <w:rPr>
                <w:noProof/>
                <w:webHidden/>
              </w:rPr>
            </w:r>
            <w:r>
              <w:rPr>
                <w:noProof/>
                <w:webHidden/>
              </w:rPr>
              <w:fldChar w:fldCharType="separate"/>
            </w:r>
            <w:r>
              <w:rPr>
                <w:noProof/>
                <w:webHidden/>
              </w:rPr>
              <w:t>31</w:t>
            </w:r>
            <w:r>
              <w:rPr>
                <w:noProof/>
                <w:webHidden/>
              </w:rPr>
              <w:fldChar w:fldCharType="end"/>
            </w:r>
          </w:hyperlink>
        </w:p>
        <w:p w14:paraId="5931A3B5" w14:textId="217557C8"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48" w:history="1">
            <w:r w:rsidRPr="00A37A62">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File Movement Commands</w:t>
            </w:r>
            <w:r>
              <w:rPr>
                <w:noProof/>
                <w:webHidden/>
              </w:rPr>
              <w:tab/>
            </w:r>
            <w:r>
              <w:rPr>
                <w:noProof/>
                <w:webHidden/>
              </w:rPr>
              <w:fldChar w:fldCharType="begin"/>
            </w:r>
            <w:r>
              <w:rPr>
                <w:noProof/>
                <w:webHidden/>
              </w:rPr>
              <w:instrText xml:space="preserve"> PAGEREF _Toc239255148 \h </w:instrText>
            </w:r>
            <w:r>
              <w:rPr>
                <w:noProof/>
                <w:webHidden/>
              </w:rPr>
            </w:r>
            <w:r>
              <w:rPr>
                <w:noProof/>
                <w:webHidden/>
              </w:rPr>
              <w:fldChar w:fldCharType="separate"/>
            </w:r>
            <w:r>
              <w:rPr>
                <w:noProof/>
                <w:webHidden/>
              </w:rPr>
              <w:t>32</w:t>
            </w:r>
            <w:r>
              <w:rPr>
                <w:noProof/>
                <w:webHidden/>
              </w:rPr>
              <w:fldChar w:fldCharType="end"/>
            </w:r>
          </w:hyperlink>
        </w:p>
        <w:p w14:paraId="60622979" w14:textId="2222AABC"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49" w:history="1">
            <w:r w:rsidRPr="00A37A62">
              <w:rPr>
                <w:rStyle w:val="Hyperlink"/>
                <w:noProof/>
                <w:lang w:eastAsia="en-IN" w:bidi="x-none"/>
                <w14:scene3d>
                  <w14:camera w14:prst="orthographicFront"/>
                  <w14:lightRig w14:rig="threePt" w14:dir="t">
                    <w14:rot w14:lat="0" w14:lon="0" w14:rev="0"/>
                  </w14:lightRig>
                </w14:scene3d>
              </w:rPr>
              <w:t>13.3.1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Supported File Types</w:t>
            </w:r>
            <w:r>
              <w:rPr>
                <w:noProof/>
                <w:webHidden/>
              </w:rPr>
              <w:tab/>
            </w:r>
            <w:r>
              <w:rPr>
                <w:noProof/>
                <w:webHidden/>
              </w:rPr>
              <w:fldChar w:fldCharType="begin"/>
            </w:r>
            <w:r>
              <w:rPr>
                <w:noProof/>
                <w:webHidden/>
              </w:rPr>
              <w:instrText xml:space="preserve"> PAGEREF _Toc239255149 \h </w:instrText>
            </w:r>
            <w:r>
              <w:rPr>
                <w:noProof/>
                <w:webHidden/>
              </w:rPr>
            </w:r>
            <w:r>
              <w:rPr>
                <w:noProof/>
                <w:webHidden/>
              </w:rPr>
              <w:fldChar w:fldCharType="separate"/>
            </w:r>
            <w:r>
              <w:rPr>
                <w:noProof/>
                <w:webHidden/>
              </w:rPr>
              <w:t>32</w:t>
            </w:r>
            <w:r>
              <w:rPr>
                <w:noProof/>
                <w:webHidden/>
              </w:rPr>
              <w:fldChar w:fldCharType="end"/>
            </w:r>
          </w:hyperlink>
        </w:p>
        <w:p w14:paraId="30DDF52E" w14:textId="49CAA192"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50" w:history="1">
            <w:r w:rsidRPr="00A37A62">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Preparing Files</w:t>
            </w:r>
            <w:r>
              <w:rPr>
                <w:noProof/>
                <w:webHidden/>
              </w:rPr>
              <w:tab/>
            </w:r>
            <w:r>
              <w:rPr>
                <w:noProof/>
                <w:webHidden/>
              </w:rPr>
              <w:fldChar w:fldCharType="begin"/>
            </w:r>
            <w:r>
              <w:rPr>
                <w:noProof/>
                <w:webHidden/>
              </w:rPr>
              <w:instrText xml:space="preserve"> PAGEREF _Toc239255150 \h </w:instrText>
            </w:r>
            <w:r>
              <w:rPr>
                <w:noProof/>
                <w:webHidden/>
              </w:rPr>
            </w:r>
            <w:r>
              <w:rPr>
                <w:noProof/>
                <w:webHidden/>
              </w:rPr>
              <w:fldChar w:fldCharType="separate"/>
            </w:r>
            <w:r>
              <w:rPr>
                <w:noProof/>
                <w:webHidden/>
              </w:rPr>
              <w:t>33</w:t>
            </w:r>
            <w:r>
              <w:rPr>
                <w:noProof/>
                <w:webHidden/>
              </w:rPr>
              <w:fldChar w:fldCharType="end"/>
            </w:r>
          </w:hyperlink>
        </w:p>
        <w:p w14:paraId="4E13A09B" w14:textId="44273DE3"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151" w:history="1">
            <w:r w:rsidRPr="00A37A62">
              <w:rPr>
                <w:rStyle w:val="Hyperlink"/>
                <w:noProof/>
                <w:lang w:eastAsia="en-IN"/>
              </w:rPr>
              <w:t>14</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The Reader</w:t>
            </w:r>
            <w:r>
              <w:rPr>
                <w:noProof/>
                <w:webHidden/>
              </w:rPr>
              <w:tab/>
            </w:r>
            <w:r>
              <w:rPr>
                <w:noProof/>
                <w:webHidden/>
              </w:rPr>
              <w:fldChar w:fldCharType="begin"/>
            </w:r>
            <w:r>
              <w:rPr>
                <w:noProof/>
                <w:webHidden/>
              </w:rPr>
              <w:instrText xml:space="preserve"> PAGEREF _Toc239255151 \h </w:instrText>
            </w:r>
            <w:r>
              <w:rPr>
                <w:noProof/>
                <w:webHidden/>
              </w:rPr>
            </w:r>
            <w:r>
              <w:rPr>
                <w:noProof/>
                <w:webHidden/>
              </w:rPr>
              <w:fldChar w:fldCharType="separate"/>
            </w:r>
            <w:r>
              <w:rPr>
                <w:noProof/>
                <w:webHidden/>
              </w:rPr>
              <w:t>33</w:t>
            </w:r>
            <w:r>
              <w:rPr>
                <w:noProof/>
                <w:webHidden/>
              </w:rPr>
              <w:fldChar w:fldCharType="end"/>
            </w:r>
          </w:hyperlink>
        </w:p>
        <w:p w14:paraId="62052B4E" w14:textId="6ECB42EB"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52" w:history="1">
            <w:r w:rsidRPr="00A37A62">
              <w:rPr>
                <w:rStyle w:val="Hyperlink"/>
                <w:noProof/>
                <w14:scene3d>
                  <w14:camera w14:prst="orthographicFront"/>
                  <w14:lightRig w14:rig="threePt" w14:dir="t">
                    <w14:rot w14:lat="0" w14:lon="0" w14:rev="0"/>
                  </w14:lightRig>
                </w14:scene3d>
              </w:rPr>
              <w:t>14.1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Reader Commands</w:t>
            </w:r>
            <w:r>
              <w:rPr>
                <w:noProof/>
                <w:webHidden/>
              </w:rPr>
              <w:tab/>
            </w:r>
            <w:r>
              <w:rPr>
                <w:noProof/>
                <w:webHidden/>
              </w:rPr>
              <w:fldChar w:fldCharType="begin"/>
            </w:r>
            <w:r>
              <w:rPr>
                <w:noProof/>
                <w:webHidden/>
              </w:rPr>
              <w:instrText xml:space="preserve"> PAGEREF _Toc239255152 \h </w:instrText>
            </w:r>
            <w:r>
              <w:rPr>
                <w:noProof/>
                <w:webHidden/>
              </w:rPr>
            </w:r>
            <w:r>
              <w:rPr>
                <w:noProof/>
                <w:webHidden/>
              </w:rPr>
              <w:fldChar w:fldCharType="separate"/>
            </w:r>
            <w:r>
              <w:rPr>
                <w:noProof/>
                <w:webHidden/>
              </w:rPr>
              <w:t>34</w:t>
            </w:r>
            <w:r>
              <w:rPr>
                <w:noProof/>
                <w:webHidden/>
              </w:rPr>
              <w:fldChar w:fldCharType="end"/>
            </w:r>
          </w:hyperlink>
        </w:p>
        <w:p w14:paraId="7B5B36BC" w14:textId="6CE2C003"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53" w:history="1">
            <w:r w:rsidRPr="00A37A62">
              <w:rPr>
                <w:rStyle w:val="Hyperlink"/>
                <w:noProof/>
                <w14:scene3d>
                  <w14:camera w14:prst="orthographicFront"/>
                  <w14:lightRig w14:rig="threePt" w14:dir="t">
                    <w14:rot w14:lat="0" w14:lon="0" w14:rev="0"/>
                  </w14:lightRig>
                </w14:scene3d>
              </w:rPr>
              <w:t>14.2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Power Move Forward and Back</w:t>
            </w:r>
            <w:r>
              <w:rPr>
                <w:noProof/>
                <w:webHidden/>
              </w:rPr>
              <w:tab/>
            </w:r>
            <w:r>
              <w:rPr>
                <w:noProof/>
                <w:webHidden/>
              </w:rPr>
              <w:fldChar w:fldCharType="begin"/>
            </w:r>
            <w:r>
              <w:rPr>
                <w:noProof/>
                <w:webHidden/>
              </w:rPr>
              <w:instrText xml:space="preserve"> PAGEREF _Toc239255153 \h </w:instrText>
            </w:r>
            <w:r>
              <w:rPr>
                <w:noProof/>
                <w:webHidden/>
              </w:rPr>
            </w:r>
            <w:r>
              <w:rPr>
                <w:noProof/>
                <w:webHidden/>
              </w:rPr>
              <w:fldChar w:fldCharType="separate"/>
            </w:r>
            <w:r>
              <w:rPr>
                <w:noProof/>
                <w:webHidden/>
              </w:rPr>
              <w:t>36</w:t>
            </w:r>
            <w:r>
              <w:rPr>
                <w:noProof/>
                <w:webHidden/>
              </w:rPr>
              <w:fldChar w:fldCharType="end"/>
            </w:r>
          </w:hyperlink>
        </w:p>
        <w:p w14:paraId="754FBD9C" w14:textId="11D8CCF6"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54" w:history="1">
            <w:r w:rsidRPr="00A37A62">
              <w:rPr>
                <w:rStyle w:val="Hyperlink"/>
                <w:noProof/>
                <w14:scene3d>
                  <w14:camera w14:prst="orthographicFront"/>
                  <w14:lightRig w14:rig="threePt" w14:dir="t">
                    <w14:rot w14:lat="0" w14:lon="0" w14:rev="0"/>
                  </w14:lightRig>
                </w14:scene3d>
              </w:rPr>
              <w:t>14.3</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Find Braille</w:t>
            </w:r>
            <w:r>
              <w:rPr>
                <w:noProof/>
                <w:webHidden/>
              </w:rPr>
              <w:tab/>
            </w:r>
            <w:r>
              <w:rPr>
                <w:noProof/>
                <w:webHidden/>
              </w:rPr>
              <w:fldChar w:fldCharType="begin"/>
            </w:r>
            <w:r>
              <w:rPr>
                <w:noProof/>
                <w:webHidden/>
              </w:rPr>
              <w:instrText xml:space="preserve"> PAGEREF _Toc239255154 \h </w:instrText>
            </w:r>
            <w:r>
              <w:rPr>
                <w:noProof/>
                <w:webHidden/>
              </w:rPr>
            </w:r>
            <w:r>
              <w:rPr>
                <w:noProof/>
                <w:webHidden/>
              </w:rPr>
              <w:fldChar w:fldCharType="separate"/>
            </w:r>
            <w:r>
              <w:rPr>
                <w:noProof/>
                <w:webHidden/>
              </w:rPr>
              <w:t>36</w:t>
            </w:r>
            <w:r>
              <w:rPr>
                <w:noProof/>
                <w:webHidden/>
              </w:rPr>
              <w:fldChar w:fldCharType="end"/>
            </w:r>
          </w:hyperlink>
        </w:p>
        <w:p w14:paraId="0F29F87E" w14:textId="1F7C33F5"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55" w:history="1">
            <w:r w:rsidRPr="00A37A62">
              <w:rPr>
                <w:rStyle w:val="Hyperlink"/>
                <w:noProof/>
                <w:lang w:val="en-IN"/>
                <w14:scene3d>
                  <w14:camera w14:prst="orthographicFront"/>
                  <w14:lightRig w14:rig="threePt" w14:dir="t">
                    <w14:rot w14:lat="0" w14:lon="0" w14:rev="0"/>
                  </w14:lightRig>
                </w14:scene3d>
              </w:rPr>
              <w:t>14.4</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Braille Pacer (Auto-Scroll)</w:t>
            </w:r>
            <w:r>
              <w:rPr>
                <w:noProof/>
                <w:webHidden/>
              </w:rPr>
              <w:tab/>
            </w:r>
            <w:r>
              <w:rPr>
                <w:noProof/>
                <w:webHidden/>
              </w:rPr>
              <w:fldChar w:fldCharType="begin"/>
            </w:r>
            <w:r>
              <w:rPr>
                <w:noProof/>
                <w:webHidden/>
              </w:rPr>
              <w:instrText xml:space="preserve"> PAGEREF _Toc239255155 \h </w:instrText>
            </w:r>
            <w:r>
              <w:rPr>
                <w:noProof/>
                <w:webHidden/>
              </w:rPr>
            </w:r>
            <w:r>
              <w:rPr>
                <w:noProof/>
                <w:webHidden/>
              </w:rPr>
              <w:fldChar w:fldCharType="separate"/>
            </w:r>
            <w:r>
              <w:rPr>
                <w:noProof/>
                <w:webHidden/>
              </w:rPr>
              <w:t>38</w:t>
            </w:r>
            <w:r>
              <w:rPr>
                <w:noProof/>
                <w:webHidden/>
              </w:rPr>
              <w:fldChar w:fldCharType="end"/>
            </w:r>
          </w:hyperlink>
        </w:p>
        <w:p w14:paraId="582EC620" w14:textId="4E26F1BC"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156" w:history="1">
            <w:r w:rsidRPr="00A37A62">
              <w:rPr>
                <w:rStyle w:val="Hyperlink"/>
                <w:noProof/>
                <w:lang w:eastAsia="en-IN"/>
              </w:rPr>
              <w:t>15</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Edit Box</w:t>
            </w:r>
            <w:r>
              <w:rPr>
                <w:noProof/>
                <w:webHidden/>
              </w:rPr>
              <w:tab/>
            </w:r>
            <w:r>
              <w:rPr>
                <w:noProof/>
                <w:webHidden/>
              </w:rPr>
              <w:fldChar w:fldCharType="begin"/>
            </w:r>
            <w:r>
              <w:rPr>
                <w:noProof/>
                <w:webHidden/>
              </w:rPr>
              <w:instrText xml:space="preserve"> PAGEREF _Toc239255156 \h </w:instrText>
            </w:r>
            <w:r>
              <w:rPr>
                <w:noProof/>
                <w:webHidden/>
              </w:rPr>
            </w:r>
            <w:r>
              <w:rPr>
                <w:noProof/>
                <w:webHidden/>
              </w:rPr>
              <w:fldChar w:fldCharType="separate"/>
            </w:r>
            <w:r>
              <w:rPr>
                <w:noProof/>
                <w:webHidden/>
              </w:rPr>
              <w:t>38</w:t>
            </w:r>
            <w:r>
              <w:rPr>
                <w:noProof/>
                <w:webHidden/>
              </w:rPr>
              <w:fldChar w:fldCharType="end"/>
            </w:r>
          </w:hyperlink>
        </w:p>
        <w:p w14:paraId="157396FD" w14:textId="7E0F5858"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57" w:history="1">
            <w:r w:rsidRPr="00A37A62">
              <w:rPr>
                <w:rStyle w:val="Hyperlink"/>
                <w:noProof/>
                <w14:scene3d>
                  <w14:camera w14:prst="orthographicFront"/>
                  <w14:lightRig w14:rig="threePt" w14:dir="t">
                    <w14:rot w14:lat="0" w14:lon="0" w14:rev="0"/>
                  </w14:lightRig>
                </w14:scene3d>
              </w:rPr>
              <w:t>15.1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Edit Box Commands</w:t>
            </w:r>
            <w:r>
              <w:rPr>
                <w:noProof/>
                <w:webHidden/>
              </w:rPr>
              <w:tab/>
            </w:r>
            <w:r>
              <w:rPr>
                <w:noProof/>
                <w:webHidden/>
              </w:rPr>
              <w:fldChar w:fldCharType="begin"/>
            </w:r>
            <w:r>
              <w:rPr>
                <w:noProof/>
                <w:webHidden/>
              </w:rPr>
              <w:instrText xml:space="preserve"> PAGEREF _Toc239255157 \h </w:instrText>
            </w:r>
            <w:r>
              <w:rPr>
                <w:noProof/>
                <w:webHidden/>
              </w:rPr>
            </w:r>
            <w:r>
              <w:rPr>
                <w:noProof/>
                <w:webHidden/>
              </w:rPr>
              <w:fldChar w:fldCharType="separate"/>
            </w:r>
            <w:r>
              <w:rPr>
                <w:noProof/>
                <w:webHidden/>
              </w:rPr>
              <w:t>39</w:t>
            </w:r>
            <w:r>
              <w:rPr>
                <w:noProof/>
                <w:webHidden/>
              </w:rPr>
              <w:fldChar w:fldCharType="end"/>
            </w:r>
          </w:hyperlink>
        </w:p>
        <w:p w14:paraId="0E7427D4" w14:textId="4DEBA406"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158" w:history="1">
            <w:r w:rsidRPr="00A37A62">
              <w:rPr>
                <w:rStyle w:val="Hyperlink"/>
                <w:noProof/>
                <w:lang w:eastAsia="en-IN"/>
              </w:rPr>
              <w:t>16</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The Editor</w:t>
            </w:r>
            <w:r>
              <w:rPr>
                <w:noProof/>
                <w:webHidden/>
              </w:rPr>
              <w:tab/>
            </w:r>
            <w:r>
              <w:rPr>
                <w:noProof/>
                <w:webHidden/>
              </w:rPr>
              <w:fldChar w:fldCharType="begin"/>
            </w:r>
            <w:r>
              <w:rPr>
                <w:noProof/>
                <w:webHidden/>
              </w:rPr>
              <w:instrText xml:space="preserve"> PAGEREF _Toc239255158 \h </w:instrText>
            </w:r>
            <w:r>
              <w:rPr>
                <w:noProof/>
                <w:webHidden/>
              </w:rPr>
            </w:r>
            <w:r>
              <w:rPr>
                <w:noProof/>
                <w:webHidden/>
              </w:rPr>
              <w:fldChar w:fldCharType="separate"/>
            </w:r>
            <w:r>
              <w:rPr>
                <w:noProof/>
                <w:webHidden/>
              </w:rPr>
              <w:t>39</w:t>
            </w:r>
            <w:r>
              <w:rPr>
                <w:noProof/>
                <w:webHidden/>
              </w:rPr>
              <w:fldChar w:fldCharType="end"/>
            </w:r>
          </w:hyperlink>
        </w:p>
        <w:p w14:paraId="1928A12C" w14:textId="7A6503D7"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59" w:history="1">
            <w:r w:rsidRPr="00A37A62">
              <w:rPr>
                <w:rStyle w:val="Hyperlink"/>
                <w:noProof/>
                <w14:scene3d>
                  <w14:camera w14:prst="orthographicFront"/>
                  <w14:lightRig w14:rig="threePt" w14:dir="t">
                    <w14:rot w14:lat="0" w14:lon="0" w14:rev="0"/>
                  </w14:lightRig>
                </w14:scene3d>
              </w:rPr>
              <w:t>16.1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Editor Commands</w:t>
            </w:r>
            <w:r>
              <w:rPr>
                <w:noProof/>
                <w:webHidden/>
              </w:rPr>
              <w:tab/>
            </w:r>
            <w:r>
              <w:rPr>
                <w:noProof/>
                <w:webHidden/>
              </w:rPr>
              <w:fldChar w:fldCharType="begin"/>
            </w:r>
            <w:r>
              <w:rPr>
                <w:noProof/>
                <w:webHidden/>
              </w:rPr>
              <w:instrText xml:space="preserve"> PAGEREF _Toc239255159 \h </w:instrText>
            </w:r>
            <w:r>
              <w:rPr>
                <w:noProof/>
                <w:webHidden/>
              </w:rPr>
            </w:r>
            <w:r>
              <w:rPr>
                <w:noProof/>
                <w:webHidden/>
              </w:rPr>
              <w:fldChar w:fldCharType="separate"/>
            </w:r>
            <w:r>
              <w:rPr>
                <w:noProof/>
                <w:webHidden/>
              </w:rPr>
              <w:t>40</w:t>
            </w:r>
            <w:r>
              <w:rPr>
                <w:noProof/>
                <w:webHidden/>
              </w:rPr>
              <w:fldChar w:fldCharType="end"/>
            </w:r>
          </w:hyperlink>
        </w:p>
        <w:p w14:paraId="46BBCE74" w14:textId="19DB0158"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60" w:history="1">
            <w:r w:rsidRPr="00A37A62">
              <w:rPr>
                <w:rStyle w:val="Hyperlink"/>
                <w:noProof/>
                <w14:scene3d>
                  <w14:camera w14:prst="orthographicFront"/>
                  <w14:lightRig w14:rig="threePt" w14:dir="t">
                    <w14:rot w14:lat="0" w14:lon="0" w14:rev="0"/>
                  </w14:lightRig>
                </w14:scene3d>
              </w:rPr>
              <w:t>16.2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Editor Block Text Commands</w:t>
            </w:r>
            <w:r>
              <w:rPr>
                <w:noProof/>
                <w:webHidden/>
              </w:rPr>
              <w:tab/>
            </w:r>
            <w:r>
              <w:rPr>
                <w:noProof/>
                <w:webHidden/>
              </w:rPr>
              <w:fldChar w:fldCharType="begin"/>
            </w:r>
            <w:r>
              <w:rPr>
                <w:noProof/>
                <w:webHidden/>
              </w:rPr>
              <w:instrText xml:space="preserve"> PAGEREF _Toc239255160 \h </w:instrText>
            </w:r>
            <w:r>
              <w:rPr>
                <w:noProof/>
                <w:webHidden/>
              </w:rPr>
            </w:r>
            <w:r>
              <w:rPr>
                <w:noProof/>
                <w:webHidden/>
              </w:rPr>
              <w:fldChar w:fldCharType="separate"/>
            </w:r>
            <w:r>
              <w:rPr>
                <w:noProof/>
                <w:webHidden/>
              </w:rPr>
              <w:t>42</w:t>
            </w:r>
            <w:r>
              <w:rPr>
                <w:noProof/>
                <w:webHidden/>
              </w:rPr>
              <w:fldChar w:fldCharType="end"/>
            </w:r>
          </w:hyperlink>
        </w:p>
        <w:p w14:paraId="2DEC1E32" w14:textId="07F93ACE"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61" w:history="1">
            <w:r w:rsidRPr="00A37A62">
              <w:rPr>
                <w:rStyle w:val="Hyperlink"/>
                <w:noProof/>
                <w14:scene3d>
                  <w14:camera w14:prst="orthographicFront"/>
                  <w14:lightRig w14:rig="threePt" w14:dir="t">
                    <w14:rot w14:lat="0" w14:lon="0" w14:rev="0"/>
                  </w14:lightRig>
                </w14:scene3d>
              </w:rPr>
              <w:t>16.3</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Context Menu</w:t>
            </w:r>
            <w:r>
              <w:rPr>
                <w:noProof/>
                <w:webHidden/>
              </w:rPr>
              <w:tab/>
            </w:r>
            <w:r>
              <w:rPr>
                <w:noProof/>
                <w:webHidden/>
              </w:rPr>
              <w:fldChar w:fldCharType="begin"/>
            </w:r>
            <w:r>
              <w:rPr>
                <w:noProof/>
                <w:webHidden/>
              </w:rPr>
              <w:instrText xml:space="preserve"> PAGEREF _Toc239255161 \h </w:instrText>
            </w:r>
            <w:r>
              <w:rPr>
                <w:noProof/>
                <w:webHidden/>
              </w:rPr>
            </w:r>
            <w:r>
              <w:rPr>
                <w:noProof/>
                <w:webHidden/>
              </w:rPr>
              <w:fldChar w:fldCharType="separate"/>
            </w:r>
            <w:r>
              <w:rPr>
                <w:noProof/>
                <w:webHidden/>
              </w:rPr>
              <w:t>42</w:t>
            </w:r>
            <w:r>
              <w:rPr>
                <w:noProof/>
                <w:webHidden/>
              </w:rPr>
              <w:fldChar w:fldCharType="end"/>
            </w:r>
          </w:hyperlink>
        </w:p>
        <w:p w14:paraId="564F26C6" w14:textId="78DA6814"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162" w:history="1">
            <w:r w:rsidRPr="00A37A62">
              <w:rPr>
                <w:rStyle w:val="Hyperlink"/>
                <w:noProof/>
                <w:lang w:eastAsia="en-IN"/>
              </w:rPr>
              <w:t>17</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Remote Mode</w:t>
            </w:r>
            <w:r>
              <w:rPr>
                <w:noProof/>
                <w:webHidden/>
              </w:rPr>
              <w:tab/>
            </w:r>
            <w:r>
              <w:rPr>
                <w:noProof/>
                <w:webHidden/>
              </w:rPr>
              <w:fldChar w:fldCharType="begin"/>
            </w:r>
            <w:r>
              <w:rPr>
                <w:noProof/>
                <w:webHidden/>
              </w:rPr>
              <w:instrText xml:space="preserve"> PAGEREF _Toc239255162 \h </w:instrText>
            </w:r>
            <w:r>
              <w:rPr>
                <w:noProof/>
                <w:webHidden/>
              </w:rPr>
            </w:r>
            <w:r>
              <w:rPr>
                <w:noProof/>
                <w:webHidden/>
              </w:rPr>
              <w:fldChar w:fldCharType="separate"/>
            </w:r>
            <w:r>
              <w:rPr>
                <w:noProof/>
                <w:webHidden/>
              </w:rPr>
              <w:t>43</w:t>
            </w:r>
            <w:r>
              <w:rPr>
                <w:noProof/>
                <w:webHidden/>
              </w:rPr>
              <w:fldChar w:fldCharType="end"/>
            </w:r>
          </w:hyperlink>
        </w:p>
        <w:p w14:paraId="358F6621" w14:textId="0BAA05B9"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63" w:history="1">
            <w:r w:rsidRPr="00A37A62">
              <w:rPr>
                <w:rStyle w:val="Hyperlink"/>
                <w:noProof/>
                <w14:scene3d>
                  <w14:camera w14:prst="orthographicFront"/>
                  <w14:lightRig w14:rig="threePt" w14:dir="t">
                    <w14:rot w14:lat="0" w14:lon="0" w14:rev="0"/>
                  </w14:lightRig>
                </w14:scene3d>
              </w:rPr>
              <w:t>17.1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Before you Connect</w:t>
            </w:r>
            <w:r>
              <w:rPr>
                <w:noProof/>
                <w:webHidden/>
              </w:rPr>
              <w:tab/>
            </w:r>
            <w:r>
              <w:rPr>
                <w:noProof/>
                <w:webHidden/>
              </w:rPr>
              <w:fldChar w:fldCharType="begin"/>
            </w:r>
            <w:r>
              <w:rPr>
                <w:noProof/>
                <w:webHidden/>
              </w:rPr>
              <w:instrText xml:space="preserve"> PAGEREF _Toc239255163 \h </w:instrText>
            </w:r>
            <w:r>
              <w:rPr>
                <w:noProof/>
                <w:webHidden/>
              </w:rPr>
            </w:r>
            <w:r>
              <w:rPr>
                <w:noProof/>
                <w:webHidden/>
              </w:rPr>
              <w:fldChar w:fldCharType="separate"/>
            </w:r>
            <w:r>
              <w:rPr>
                <w:noProof/>
                <w:webHidden/>
              </w:rPr>
              <w:t>43</w:t>
            </w:r>
            <w:r>
              <w:rPr>
                <w:noProof/>
                <w:webHidden/>
              </w:rPr>
              <w:fldChar w:fldCharType="end"/>
            </w:r>
          </w:hyperlink>
        </w:p>
        <w:p w14:paraId="594DBE8D" w14:textId="605847E7"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64" w:history="1">
            <w:r w:rsidRPr="00A37A62">
              <w:rPr>
                <w:rStyle w:val="Hyperlink"/>
                <w:noProof/>
                <w14:scene3d>
                  <w14:camera w14:prst="orthographicFront"/>
                  <w14:lightRig w14:rig="threePt" w14:dir="t">
                    <w14:rot w14:lat="0" w14:lon="0" w14:rev="0"/>
                  </w14:lightRig>
                </w14:scene3d>
              </w:rPr>
              <w:t>17.2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Using the Bluetooth Connection</w:t>
            </w:r>
            <w:r>
              <w:rPr>
                <w:noProof/>
                <w:webHidden/>
              </w:rPr>
              <w:tab/>
            </w:r>
            <w:r>
              <w:rPr>
                <w:noProof/>
                <w:webHidden/>
              </w:rPr>
              <w:fldChar w:fldCharType="begin"/>
            </w:r>
            <w:r>
              <w:rPr>
                <w:noProof/>
                <w:webHidden/>
              </w:rPr>
              <w:instrText xml:space="preserve"> PAGEREF _Toc239255164 \h </w:instrText>
            </w:r>
            <w:r>
              <w:rPr>
                <w:noProof/>
                <w:webHidden/>
              </w:rPr>
            </w:r>
            <w:r>
              <w:rPr>
                <w:noProof/>
                <w:webHidden/>
              </w:rPr>
              <w:fldChar w:fldCharType="separate"/>
            </w:r>
            <w:r>
              <w:rPr>
                <w:noProof/>
                <w:webHidden/>
              </w:rPr>
              <w:t>44</w:t>
            </w:r>
            <w:r>
              <w:rPr>
                <w:noProof/>
                <w:webHidden/>
              </w:rPr>
              <w:fldChar w:fldCharType="end"/>
            </w:r>
          </w:hyperlink>
        </w:p>
        <w:p w14:paraId="16941AC4" w14:textId="539E8932"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65" w:history="1">
            <w:r w:rsidRPr="00A37A62">
              <w:rPr>
                <w:rStyle w:val="Hyperlink"/>
                <w:noProof/>
                <w14:scene3d>
                  <w14:camera w14:prst="orthographicFront"/>
                  <w14:lightRig w14:rig="threePt" w14:dir="t">
                    <w14:rot w14:lat="0" w14:lon="0" w14:rev="0"/>
                  </w14:lightRig>
                </w14:scene3d>
              </w:rPr>
              <w:t>17.3</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Manage Connections</w:t>
            </w:r>
            <w:r>
              <w:rPr>
                <w:noProof/>
                <w:webHidden/>
              </w:rPr>
              <w:tab/>
            </w:r>
            <w:r>
              <w:rPr>
                <w:noProof/>
                <w:webHidden/>
              </w:rPr>
              <w:fldChar w:fldCharType="begin"/>
            </w:r>
            <w:r>
              <w:rPr>
                <w:noProof/>
                <w:webHidden/>
              </w:rPr>
              <w:instrText xml:space="preserve"> PAGEREF _Toc239255165 \h </w:instrText>
            </w:r>
            <w:r>
              <w:rPr>
                <w:noProof/>
                <w:webHidden/>
              </w:rPr>
            </w:r>
            <w:r>
              <w:rPr>
                <w:noProof/>
                <w:webHidden/>
              </w:rPr>
              <w:fldChar w:fldCharType="separate"/>
            </w:r>
            <w:r>
              <w:rPr>
                <w:noProof/>
                <w:webHidden/>
              </w:rPr>
              <w:t>45</w:t>
            </w:r>
            <w:r>
              <w:rPr>
                <w:noProof/>
                <w:webHidden/>
              </w:rPr>
              <w:fldChar w:fldCharType="end"/>
            </w:r>
          </w:hyperlink>
        </w:p>
        <w:p w14:paraId="4AD38820" w14:textId="637DDA3C"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66" w:history="1">
            <w:r w:rsidRPr="00A37A62">
              <w:rPr>
                <w:rStyle w:val="Hyperlink"/>
                <w:noProof/>
                <w:lang w:bidi="x-none"/>
                <w14:scene3d>
                  <w14:camera w14:prst="orthographicFront"/>
                  <w14:lightRig w14:rig="threePt" w14:dir="t">
                    <w14:rot w14:lat="0" w14:lon="0" w14:rev="0"/>
                  </w14:lightRig>
                </w14:scene3d>
              </w:rPr>
              <w:t>17.3.1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rPr>
              <w:t>Connect to Multiple Hosts</w:t>
            </w:r>
            <w:r>
              <w:rPr>
                <w:noProof/>
                <w:webHidden/>
              </w:rPr>
              <w:tab/>
            </w:r>
            <w:r>
              <w:rPr>
                <w:noProof/>
                <w:webHidden/>
              </w:rPr>
              <w:fldChar w:fldCharType="begin"/>
            </w:r>
            <w:r>
              <w:rPr>
                <w:noProof/>
                <w:webHidden/>
              </w:rPr>
              <w:instrText xml:space="preserve"> PAGEREF _Toc239255166 \h </w:instrText>
            </w:r>
            <w:r>
              <w:rPr>
                <w:noProof/>
                <w:webHidden/>
              </w:rPr>
            </w:r>
            <w:r>
              <w:rPr>
                <w:noProof/>
                <w:webHidden/>
              </w:rPr>
              <w:fldChar w:fldCharType="separate"/>
            </w:r>
            <w:r>
              <w:rPr>
                <w:noProof/>
                <w:webHidden/>
              </w:rPr>
              <w:t>45</w:t>
            </w:r>
            <w:r>
              <w:rPr>
                <w:noProof/>
                <w:webHidden/>
              </w:rPr>
              <w:fldChar w:fldCharType="end"/>
            </w:r>
          </w:hyperlink>
        </w:p>
        <w:p w14:paraId="301A12EF" w14:textId="62219173"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67" w:history="1">
            <w:r w:rsidRPr="00A37A62">
              <w:rPr>
                <w:rStyle w:val="Hyperlink"/>
                <w:noProof/>
                <w14:scene3d>
                  <w14:camera w14:prst="orthographicFront"/>
                  <w14:lightRig w14:rig="threePt" w14:dir="t">
                    <w14:rot w14:lat="0" w14:lon="0" w14:rev="0"/>
                  </w14:lightRig>
                </w14:scene3d>
              </w:rPr>
              <w:t>17.4</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USB</w:t>
            </w:r>
            <w:r>
              <w:rPr>
                <w:noProof/>
                <w:webHidden/>
              </w:rPr>
              <w:tab/>
            </w:r>
            <w:r>
              <w:rPr>
                <w:noProof/>
                <w:webHidden/>
              </w:rPr>
              <w:fldChar w:fldCharType="begin"/>
            </w:r>
            <w:r>
              <w:rPr>
                <w:noProof/>
                <w:webHidden/>
              </w:rPr>
              <w:instrText xml:space="preserve"> PAGEREF _Toc239255167 \h </w:instrText>
            </w:r>
            <w:r>
              <w:rPr>
                <w:noProof/>
                <w:webHidden/>
              </w:rPr>
            </w:r>
            <w:r>
              <w:rPr>
                <w:noProof/>
                <w:webHidden/>
              </w:rPr>
              <w:fldChar w:fldCharType="separate"/>
            </w:r>
            <w:r>
              <w:rPr>
                <w:noProof/>
                <w:webHidden/>
              </w:rPr>
              <w:t>45</w:t>
            </w:r>
            <w:r>
              <w:rPr>
                <w:noProof/>
                <w:webHidden/>
              </w:rPr>
              <w:fldChar w:fldCharType="end"/>
            </w:r>
          </w:hyperlink>
        </w:p>
        <w:p w14:paraId="73553675" w14:textId="7021F2DC"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68" w:history="1">
            <w:r w:rsidRPr="00A37A62">
              <w:rPr>
                <w:rStyle w:val="Hyperlink"/>
                <w:noProof/>
                <w:lang w:eastAsia="en-IN" w:bidi="x-none"/>
                <w14:scene3d>
                  <w14:camera w14:prst="orthographicFront"/>
                  <w14:lightRig w14:rig="threePt" w14:dir="t">
                    <w14:rot w14:lat="0" w14:lon="0" w14:rev="0"/>
                  </w14:lightRig>
                </w14:scene3d>
              </w:rPr>
              <w:t>17.4.1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rFonts w:cs="Arial"/>
                <w:noProof/>
                <w:lang w:eastAsia="en-IN"/>
              </w:rPr>
              <w:t>Human Interface Device (HID</w:t>
            </w:r>
            <w:r w:rsidRPr="00A37A62">
              <w:rPr>
                <w:rStyle w:val="Hyperlink"/>
                <w:noProof/>
                <w:lang w:eastAsia="en-IN"/>
              </w:rPr>
              <w:t>)</w:t>
            </w:r>
            <w:r w:rsidRPr="00A37A62">
              <w:rPr>
                <w:rStyle w:val="Hyperlink"/>
                <w:rFonts w:cs="Arial"/>
                <w:noProof/>
                <w:lang w:eastAsia="en-IN"/>
              </w:rPr>
              <w:t xml:space="preserve"> – Orbit</w:t>
            </w:r>
            <w:r>
              <w:rPr>
                <w:noProof/>
                <w:webHidden/>
              </w:rPr>
              <w:tab/>
            </w:r>
            <w:r>
              <w:rPr>
                <w:noProof/>
                <w:webHidden/>
              </w:rPr>
              <w:fldChar w:fldCharType="begin"/>
            </w:r>
            <w:r>
              <w:rPr>
                <w:noProof/>
                <w:webHidden/>
              </w:rPr>
              <w:instrText xml:space="preserve"> PAGEREF _Toc239255168 \h </w:instrText>
            </w:r>
            <w:r>
              <w:rPr>
                <w:noProof/>
                <w:webHidden/>
              </w:rPr>
            </w:r>
            <w:r>
              <w:rPr>
                <w:noProof/>
                <w:webHidden/>
              </w:rPr>
              <w:fldChar w:fldCharType="separate"/>
            </w:r>
            <w:r>
              <w:rPr>
                <w:noProof/>
                <w:webHidden/>
              </w:rPr>
              <w:t>45</w:t>
            </w:r>
            <w:r>
              <w:rPr>
                <w:noProof/>
                <w:webHidden/>
              </w:rPr>
              <w:fldChar w:fldCharType="end"/>
            </w:r>
          </w:hyperlink>
        </w:p>
        <w:p w14:paraId="27172C54" w14:textId="74EE827E"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69" w:history="1">
            <w:r w:rsidRPr="00A37A62">
              <w:rPr>
                <w:rStyle w:val="Hyperlink"/>
                <w:noProof/>
                <w:lang w:eastAsia="en-IN" w:bidi="x-none"/>
                <w14:scene3d>
                  <w14:camera w14:prst="orthographicFront"/>
                  <w14:lightRig w14:rig="threePt" w14:dir="t">
                    <w14:rot w14:lat="0" w14:lon="0" w14:rev="0"/>
                  </w14:lightRig>
                </w14:scene3d>
              </w:rPr>
              <w:t>17.4.2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rFonts w:cs="Arial"/>
                <w:noProof/>
                <w:lang w:eastAsia="en-IN"/>
              </w:rPr>
              <w:t>Human Interface Device (HID) – Braille</w:t>
            </w:r>
            <w:r>
              <w:rPr>
                <w:noProof/>
                <w:webHidden/>
              </w:rPr>
              <w:tab/>
            </w:r>
            <w:r>
              <w:rPr>
                <w:noProof/>
                <w:webHidden/>
              </w:rPr>
              <w:fldChar w:fldCharType="begin"/>
            </w:r>
            <w:r>
              <w:rPr>
                <w:noProof/>
                <w:webHidden/>
              </w:rPr>
              <w:instrText xml:space="preserve"> PAGEREF _Toc239255169 \h </w:instrText>
            </w:r>
            <w:r>
              <w:rPr>
                <w:noProof/>
                <w:webHidden/>
              </w:rPr>
            </w:r>
            <w:r>
              <w:rPr>
                <w:noProof/>
                <w:webHidden/>
              </w:rPr>
              <w:fldChar w:fldCharType="separate"/>
            </w:r>
            <w:r>
              <w:rPr>
                <w:noProof/>
                <w:webHidden/>
              </w:rPr>
              <w:t>46</w:t>
            </w:r>
            <w:r>
              <w:rPr>
                <w:noProof/>
                <w:webHidden/>
              </w:rPr>
              <w:fldChar w:fldCharType="end"/>
            </w:r>
          </w:hyperlink>
        </w:p>
        <w:p w14:paraId="3F0C55E0" w14:textId="11041EAE"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70" w:history="1">
            <w:r w:rsidRPr="00A37A62">
              <w:rPr>
                <w:rStyle w:val="Hyperlink"/>
                <w:noProof/>
                <w:lang w:eastAsia="en-IN" w:bidi="x-none"/>
                <w14:scene3d>
                  <w14:camera w14:prst="orthographicFront"/>
                  <w14:lightRig w14:rig="threePt" w14:dir="t">
                    <w14:rot w14:lat="0" w14:lon="0" w14:rev="0"/>
                  </w14:lightRig>
                </w14:scene3d>
              </w:rPr>
              <w:t>17.4.3</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Serial</w:t>
            </w:r>
            <w:r>
              <w:rPr>
                <w:noProof/>
                <w:webHidden/>
              </w:rPr>
              <w:tab/>
            </w:r>
            <w:r>
              <w:rPr>
                <w:noProof/>
                <w:webHidden/>
              </w:rPr>
              <w:fldChar w:fldCharType="begin"/>
            </w:r>
            <w:r>
              <w:rPr>
                <w:noProof/>
                <w:webHidden/>
              </w:rPr>
              <w:instrText xml:space="preserve"> PAGEREF _Toc239255170 \h </w:instrText>
            </w:r>
            <w:r>
              <w:rPr>
                <w:noProof/>
                <w:webHidden/>
              </w:rPr>
            </w:r>
            <w:r>
              <w:rPr>
                <w:noProof/>
                <w:webHidden/>
              </w:rPr>
              <w:fldChar w:fldCharType="separate"/>
            </w:r>
            <w:r>
              <w:rPr>
                <w:noProof/>
                <w:webHidden/>
              </w:rPr>
              <w:t>46</w:t>
            </w:r>
            <w:r>
              <w:rPr>
                <w:noProof/>
                <w:webHidden/>
              </w:rPr>
              <w:fldChar w:fldCharType="end"/>
            </w:r>
          </w:hyperlink>
        </w:p>
        <w:p w14:paraId="57475787" w14:textId="051C09EB"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71" w:history="1">
            <w:r w:rsidRPr="00A37A62">
              <w:rPr>
                <w:rStyle w:val="Hyperlink"/>
                <w:noProof/>
                <w:lang w:eastAsia="en-IN" w:bidi="x-none"/>
                <w14:scene3d>
                  <w14:camera w14:prst="orthographicFront"/>
                  <w14:lightRig w14:rig="threePt" w14:dir="t">
                    <w14:rot w14:lat="0" w14:lon="0" w14:rev="0"/>
                  </w14:lightRig>
                </w14:scene3d>
              </w:rPr>
              <w:t>17.4.4</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Mass Storage</w:t>
            </w:r>
            <w:r>
              <w:rPr>
                <w:noProof/>
                <w:webHidden/>
              </w:rPr>
              <w:tab/>
            </w:r>
            <w:r>
              <w:rPr>
                <w:noProof/>
                <w:webHidden/>
              </w:rPr>
              <w:fldChar w:fldCharType="begin"/>
            </w:r>
            <w:r>
              <w:rPr>
                <w:noProof/>
                <w:webHidden/>
              </w:rPr>
              <w:instrText xml:space="preserve"> PAGEREF _Toc239255171 \h </w:instrText>
            </w:r>
            <w:r>
              <w:rPr>
                <w:noProof/>
                <w:webHidden/>
              </w:rPr>
            </w:r>
            <w:r>
              <w:rPr>
                <w:noProof/>
                <w:webHidden/>
              </w:rPr>
              <w:fldChar w:fldCharType="separate"/>
            </w:r>
            <w:r>
              <w:rPr>
                <w:noProof/>
                <w:webHidden/>
              </w:rPr>
              <w:t>46</w:t>
            </w:r>
            <w:r>
              <w:rPr>
                <w:noProof/>
                <w:webHidden/>
              </w:rPr>
              <w:fldChar w:fldCharType="end"/>
            </w:r>
          </w:hyperlink>
        </w:p>
        <w:p w14:paraId="66F5B81F" w14:textId="06ED9301"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72" w:history="1">
            <w:r w:rsidRPr="00A37A62">
              <w:rPr>
                <w:rStyle w:val="Hyperlink"/>
                <w:noProof/>
                <w14:scene3d>
                  <w14:camera w14:prst="orthographicFront"/>
                  <w14:lightRig w14:rig="threePt" w14:dir="t">
                    <w14:rot w14:lat="0" w14:lon="0" w14:rev="0"/>
                  </w14:lightRig>
                </w14:scene3d>
              </w:rPr>
              <w:t>17.5</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Buffering Text Input to Remote Devices</w:t>
            </w:r>
            <w:r>
              <w:rPr>
                <w:noProof/>
                <w:webHidden/>
              </w:rPr>
              <w:tab/>
            </w:r>
            <w:r>
              <w:rPr>
                <w:noProof/>
                <w:webHidden/>
              </w:rPr>
              <w:fldChar w:fldCharType="begin"/>
            </w:r>
            <w:r>
              <w:rPr>
                <w:noProof/>
                <w:webHidden/>
              </w:rPr>
              <w:instrText xml:space="preserve"> PAGEREF _Toc239255172 \h </w:instrText>
            </w:r>
            <w:r>
              <w:rPr>
                <w:noProof/>
                <w:webHidden/>
              </w:rPr>
            </w:r>
            <w:r>
              <w:rPr>
                <w:noProof/>
                <w:webHidden/>
              </w:rPr>
              <w:fldChar w:fldCharType="separate"/>
            </w:r>
            <w:r>
              <w:rPr>
                <w:noProof/>
                <w:webHidden/>
              </w:rPr>
              <w:t>47</w:t>
            </w:r>
            <w:r>
              <w:rPr>
                <w:noProof/>
                <w:webHidden/>
              </w:rPr>
              <w:fldChar w:fldCharType="end"/>
            </w:r>
          </w:hyperlink>
        </w:p>
        <w:p w14:paraId="7BA5748B" w14:textId="5BD2361E"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73" w:history="1">
            <w:r w:rsidRPr="00A37A62">
              <w:rPr>
                <w:rStyle w:val="Hyperlink"/>
                <w:noProof/>
                <w14:scene3d>
                  <w14:camera w14:prst="orthographicFront"/>
                  <w14:lightRig w14:rig="threePt" w14:dir="t">
                    <w14:rot w14:lat="0" w14:lon="0" w14:rev="0"/>
                  </w14:lightRig>
                </w14:scene3d>
              </w:rPr>
              <w:t>17.6</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iOS Devices</w:t>
            </w:r>
            <w:r>
              <w:rPr>
                <w:noProof/>
                <w:webHidden/>
              </w:rPr>
              <w:tab/>
            </w:r>
            <w:r>
              <w:rPr>
                <w:noProof/>
                <w:webHidden/>
              </w:rPr>
              <w:fldChar w:fldCharType="begin"/>
            </w:r>
            <w:r>
              <w:rPr>
                <w:noProof/>
                <w:webHidden/>
              </w:rPr>
              <w:instrText xml:space="preserve"> PAGEREF _Toc239255173 \h </w:instrText>
            </w:r>
            <w:r>
              <w:rPr>
                <w:noProof/>
                <w:webHidden/>
              </w:rPr>
            </w:r>
            <w:r>
              <w:rPr>
                <w:noProof/>
                <w:webHidden/>
              </w:rPr>
              <w:fldChar w:fldCharType="separate"/>
            </w:r>
            <w:r>
              <w:rPr>
                <w:noProof/>
                <w:webHidden/>
              </w:rPr>
              <w:t>47</w:t>
            </w:r>
            <w:r>
              <w:rPr>
                <w:noProof/>
                <w:webHidden/>
              </w:rPr>
              <w:fldChar w:fldCharType="end"/>
            </w:r>
          </w:hyperlink>
        </w:p>
        <w:p w14:paraId="1574FF4C" w14:textId="1B3C169F"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74" w:history="1">
            <w:r w:rsidRPr="00A37A62">
              <w:rPr>
                <w:rStyle w:val="Hyperlink"/>
                <w:noProof/>
                <w:lang w:eastAsia="en-IN" w:bidi="x-none"/>
                <w14:scene3d>
                  <w14:camera w14:prst="orthographicFront"/>
                  <w14:lightRig w14:rig="threePt" w14:dir="t">
                    <w14:rot w14:lat="0" w14:lon="0" w14:rev="0"/>
                  </w14:lightRig>
                </w14:scene3d>
              </w:rPr>
              <w:t>17.6.1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Connecting iOS with Bluetooth</w:t>
            </w:r>
            <w:r>
              <w:rPr>
                <w:noProof/>
                <w:webHidden/>
              </w:rPr>
              <w:tab/>
            </w:r>
            <w:r>
              <w:rPr>
                <w:noProof/>
                <w:webHidden/>
              </w:rPr>
              <w:fldChar w:fldCharType="begin"/>
            </w:r>
            <w:r>
              <w:rPr>
                <w:noProof/>
                <w:webHidden/>
              </w:rPr>
              <w:instrText xml:space="preserve"> PAGEREF _Toc239255174 \h </w:instrText>
            </w:r>
            <w:r>
              <w:rPr>
                <w:noProof/>
                <w:webHidden/>
              </w:rPr>
            </w:r>
            <w:r>
              <w:rPr>
                <w:noProof/>
                <w:webHidden/>
              </w:rPr>
              <w:fldChar w:fldCharType="separate"/>
            </w:r>
            <w:r>
              <w:rPr>
                <w:noProof/>
                <w:webHidden/>
              </w:rPr>
              <w:t>47</w:t>
            </w:r>
            <w:r>
              <w:rPr>
                <w:noProof/>
                <w:webHidden/>
              </w:rPr>
              <w:fldChar w:fldCharType="end"/>
            </w:r>
          </w:hyperlink>
        </w:p>
        <w:p w14:paraId="4472B165" w14:textId="0FB899D4"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75" w:history="1">
            <w:r w:rsidRPr="00A37A62">
              <w:rPr>
                <w:rStyle w:val="Hyperlink"/>
                <w:noProof/>
                <w:lang w:eastAsia="en-IN" w:bidi="x-none"/>
                <w14:scene3d>
                  <w14:camera w14:prst="orthographicFront"/>
                  <w14:lightRig w14:rig="threePt" w14:dir="t">
                    <w14:rot w14:lat="0" w14:lon="0" w14:rev="0"/>
                  </w14:lightRig>
                </w14:scene3d>
              </w:rPr>
              <w:t>17.6.2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iOS Resources</w:t>
            </w:r>
            <w:r>
              <w:rPr>
                <w:noProof/>
                <w:webHidden/>
              </w:rPr>
              <w:tab/>
            </w:r>
            <w:r>
              <w:rPr>
                <w:noProof/>
                <w:webHidden/>
              </w:rPr>
              <w:fldChar w:fldCharType="begin"/>
            </w:r>
            <w:r>
              <w:rPr>
                <w:noProof/>
                <w:webHidden/>
              </w:rPr>
              <w:instrText xml:space="preserve"> PAGEREF _Toc239255175 \h </w:instrText>
            </w:r>
            <w:r>
              <w:rPr>
                <w:noProof/>
                <w:webHidden/>
              </w:rPr>
            </w:r>
            <w:r>
              <w:rPr>
                <w:noProof/>
                <w:webHidden/>
              </w:rPr>
              <w:fldChar w:fldCharType="separate"/>
            </w:r>
            <w:r>
              <w:rPr>
                <w:noProof/>
                <w:webHidden/>
              </w:rPr>
              <w:t>48</w:t>
            </w:r>
            <w:r>
              <w:rPr>
                <w:noProof/>
                <w:webHidden/>
              </w:rPr>
              <w:fldChar w:fldCharType="end"/>
            </w:r>
          </w:hyperlink>
        </w:p>
        <w:p w14:paraId="7F0C3EAA" w14:textId="5F7D4418"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76" w:history="1">
            <w:r w:rsidRPr="00A37A62">
              <w:rPr>
                <w:rStyle w:val="Hyperlink"/>
                <w:noProof/>
                <w:lang w:eastAsia="en-IN" w:bidi="x-none"/>
                <w14:scene3d>
                  <w14:camera w14:prst="orthographicFront"/>
                  <w14:lightRig w14:rig="threePt" w14:dir="t">
                    <w14:rot w14:lat="0" w14:lon="0" w14:rev="0"/>
                  </w14:lightRig>
                </w14:scene3d>
              </w:rPr>
              <w:t>17.6.3</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iOS Commands</w:t>
            </w:r>
            <w:r>
              <w:rPr>
                <w:noProof/>
                <w:webHidden/>
              </w:rPr>
              <w:tab/>
            </w:r>
            <w:r>
              <w:rPr>
                <w:noProof/>
                <w:webHidden/>
              </w:rPr>
              <w:fldChar w:fldCharType="begin"/>
            </w:r>
            <w:r>
              <w:rPr>
                <w:noProof/>
                <w:webHidden/>
              </w:rPr>
              <w:instrText xml:space="preserve"> PAGEREF _Toc239255176 \h </w:instrText>
            </w:r>
            <w:r>
              <w:rPr>
                <w:noProof/>
                <w:webHidden/>
              </w:rPr>
            </w:r>
            <w:r>
              <w:rPr>
                <w:noProof/>
                <w:webHidden/>
              </w:rPr>
              <w:fldChar w:fldCharType="separate"/>
            </w:r>
            <w:r>
              <w:rPr>
                <w:noProof/>
                <w:webHidden/>
              </w:rPr>
              <w:t>48</w:t>
            </w:r>
            <w:r>
              <w:rPr>
                <w:noProof/>
                <w:webHidden/>
              </w:rPr>
              <w:fldChar w:fldCharType="end"/>
            </w:r>
          </w:hyperlink>
        </w:p>
        <w:p w14:paraId="13CCEAD5" w14:textId="144DAE54"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77" w:history="1">
            <w:r w:rsidRPr="00A37A62">
              <w:rPr>
                <w:rStyle w:val="Hyperlink"/>
                <w:noProof/>
                <w14:scene3d>
                  <w14:camera w14:prst="orthographicFront"/>
                  <w14:lightRig w14:rig="threePt" w14:dir="t">
                    <w14:rot w14:lat="0" w14:lon="0" w14:rev="0"/>
                  </w14:lightRig>
                </w14:scene3d>
              </w:rPr>
              <w:t>17.7</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Mac Computers</w:t>
            </w:r>
            <w:r>
              <w:rPr>
                <w:noProof/>
                <w:webHidden/>
              </w:rPr>
              <w:tab/>
            </w:r>
            <w:r>
              <w:rPr>
                <w:noProof/>
                <w:webHidden/>
              </w:rPr>
              <w:fldChar w:fldCharType="begin"/>
            </w:r>
            <w:r>
              <w:rPr>
                <w:noProof/>
                <w:webHidden/>
              </w:rPr>
              <w:instrText xml:space="preserve"> PAGEREF _Toc239255177 \h </w:instrText>
            </w:r>
            <w:r>
              <w:rPr>
                <w:noProof/>
                <w:webHidden/>
              </w:rPr>
            </w:r>
            <w:r>
              <w:rPr>
                <w:noProof/>
                <w:webHidden/>
              </w:rPr>
              <w:fldChar w:fldCharType="separate"/>
            </w:r>
            <w:r>
              <w:rPr>
                <w:noProof/>
                <w:webHidden/>
              </w:rPr>
              <w:t>51</w:t>
            </w:r>
            <w:r>
              <w:rPr>
                <w:noProof/>
                <w:webHidden/>
              </w:rPr>
              <w:fldChar w:fldCharType="end"/>
            </w:r>
          </w:hyperlink>
        </w:p>
        <w:p w14:paraId="3759B696" w14:textId="50A08576"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78" w:history="1">
            <w:r w:rsidRPr="00A37A62">
              <w:rPr>
                <w:rStyle w:val="Hyperlink"/>
                <w:noProof/>
                <w:lang w:eastAsia="en-IN" w:bidi="x-none"/>
                <w14:scene3d>
                  <w14:camera w14:prst="orthographicFront"/>
                  <w14:lightRig w14:rig="threePt" w14:dir="t">
                    <w14:rot w14:lat="0" w14:lon="0" w14:rev="0"/>
                  </w14:lightRig>
                </w14:scene3d>
              </w:rPr>
              <w:t>17.7.1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Connecting to a Mac over USB</w:t>
            </w:r>
            <w:r>
              <w:rPr>
                <w:noProof/>
                <w:webHidden/>
              </w:rPr>
              <w:tab/>
            </w:r>
            <w:r>
              <w:rPr>
                <w:noProof/>
                <w:webHidden/>
              </w:rPr>
              <w:fldChar w:fldCharType="begin"/>
            </w:r>
            <w:r>
              <w:rPr>
                <w:noProof/>
                <w:webHidden/>
              </w:rPr>
              <w:instrText xml:space="preserve"> PAGEREF _Toc239255178 \h </w:instrText>
            </w:r>
            <w:r>
              <w:rPr>
                <w:noProof/>
                <w:webHidden/>
              </w:rPr>
            </w:r>
            <w:r>
              <w:rPr>
                <w:noProof/>
                <w:webHidden/>
              </w:rPr>
              <w:fldChar w:fldCharType="separate"/>
            </w:r>
            <w:r>
              <w:rPr>
                <w:noProof/>
                <w:webHidden/>
              </w:rPr>
              <w:t>51</w:t>
            </w:r>
            <w:r>
              <w:rPr>
                <w:noProof/>
                <w:webHidden/>
              </w:rPr>
              <w:fldChar w:fldCharType="end"/>
            </w:r>
          </w:hyperlink>
        </w:p>
        <w:p w14:paraId="07BE5DBB" w14:textId="0B1001C2"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79" w:history="1">
            <w:r w:rsidRPr="00A37A62">
              <w:rPr>
                <w:rStyle w:val="Hyperlink"/>
                <w:noProof/>
                <w:lang w:eastAsia="en-IN" w:bidi="x-none"/>
                <w14:scene3d>
                  <w14:camera w14:prst="orthographicFront"/>
                  <w14:lightRig w14:rig="threePt" w14:dir="t">
                    <w14:rot w14:lat="0" w14:lon="0" w14:rev="0"/>
                  </w14:lightRig>
                </w14:scene3d>
              </w:rPr>
              <w:t>17.7.2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Connecting to a Mac over Bluetooth</w:t>
            </w:r>
            <w:r>
              <w:rPr>
                <w:noProof/>
                <w:webHidden/>
              </w:rPr>
              <w:tab/>
            </w:r>
            <w:r>
              <w:rPr>
                <w:noProof/>
                <w:webHidden/>
              </w:rPr>
              <w:fldChar w:fldCharType="begin"/>
            </w:r>
            <w:r>
              <w:rPr>
                <w:noProof/>
                <w:webHidden/>
              </w:rPr>
              <w:instrText xml:space="preserve"> PAGEREF _Toc239255179 \h </w:instrText>
            </w:r>
            <w:r>
              <w:rPr>
                <w:noProof/>
                <w:webHidden/>
              </w:rPr>
            </w:r>
            <w:r>
              <w:rPr>
                <w:noProof/>
                <w:webHidden/>
              </w:rPr>
              <w:fldChar w:fldCharType="separate"/>
            </w:r>
            <w:r>
              <w:rPr>
                <w:noProof/>
                <w:webHidden/>
              </w:rPr>
              <w:t>51</w:t>
            </w:r>
            <w:r>
              <w:rPr>
                <w:noProof/>
                <w:webHidden/>
              </w:rPr>
              <w:fldChar w:fldCharType="end"/>
            </w:r>
          </w:hyperlink>
        </w:p>
        <w:p w14:paraId="2D1E7C1E" w14:textId="6A8DEBF5"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80" w:history="1">
            <w:r w:rsidRPr="00A37A62">
              <w:rPr>
                <w:rStyle w:val="Hyperlink"/>
                <w:noProof/>
                <w:lang w:eastAsia="en-IN" w:bidi="x-none"/>
                <w14:scene3d>
                  <w14:camera w14:prst="orthographicFront"/>
                  <w14:lightRig w14:rig="threePt" w14:dir="t">
                    <w14:rot w14:lat="0" w14:lon="0" w14:rev="0"/>
                  </w14:lightRig>
                </w14:scene3d>
              </w:rPr>
              <w:t>17.7.3</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Controlling the Orbit Reader 20 from a Mac</w:t>
            </w:r>
            <w:r>
              <w:rPr>
                <w:noProof/>
                <w:webHidden/>
              </w:rPr>
              <w:tab/>
            </w:r>
            <w:r>
              <w:rPr>
                <w:noProof/>
                <w:webHidden/>
              </w:rPr>
              <w:fldChar w:fldCharType="begin"/>
            </w:r>
            <w:r>
              <w:rPr>
                <w:noProof/>
                <w:webHidden/>
              </w:rPr>
              <w:instrText xml:space="preserve"> PAGEREF _Toc239255180 \h </w:instrText>
            </w:r>
            <w:r>
              <w:rPr>
                <w:noProof/>
                <w:webHidden/>
              </w:rPr>
            </w:r>
            <w:r>
              <w:rPr>
                <w:noProof/>
                <w:webHidden/>
              </w:rPr>
              <w:fldChar w:fldCharType="separate"/>
            </w:r>
            <w:r>
              <w:rPr>
                <w:noProof/>
                <w:webHidden/>
              </w:rPr>
              <w:t>52</w:t>
            </w:r>
            <w:r>
              <w:rPr>
                <w:noProof/>
                <w:webHidden/>
              </w:rPr>
              <w:fldChar w:fldCharType="end"/>
            </w:r>
          </w:hyperlink>
        </w:p>
        <w:p w14:paraId="058C52AF" w14:textId="2226B038"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81" w:history="1">
            <w:r w:rsidRPr="00A37A62">
              <w:rPr>
                <w:rStyle w:val="Hyperlink"/>
                <w:noProof/>
                <w14:scene3d>
                  <w14:camera w14:prst="orthographicFront"/>
                  <w14:lightRig w14:rig="threePt" w14:dir="t">
                    <w14:rot w14:lat="0" w14:lon="0" w14:rev="0"/>
                  </w14:lightRig>
                </w14:scene3d>
              </w:rPr>
              <w:t>17.8</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Android Devices</w:t>
            </w:r>
            <w:r>
              <w:rPr>
                <w:noProof/>
                <w:webHidden/>
              </w:rPr>
              <w:tab/>
            </w:r>
            <w:r>
              <w:rPr>
                <w:noProof/>
                <w:webHidden/>
              </w:rPr>
              <w:fldChar w:fldCharType="begin"/>
            </w:r>
            <w:r>
              <w:rPr>
                <w:noProof/>
                <w:webHidden/>
              </w:rPr>
              <w:instrText xml:space="preserve"> PAGEREF _Toc239255181 \h </w:instrText>
            </w:r>
            <w:r>
              <w:rPr>
                <w:noProof/>
                <w:webHidden/>
              </w:rPr>
            </w:r>
            <w:r>
              <w:rPr>
                <w:noProof/>
                <w:webHidden/>
              </w:rPr>
              <w:fldChar w:fldCharType="separate"/>
            </w:r>
            <w:r>
              <w:rPr>
                <w:noProof/>
                <w:webHidden/>
              </w:rPr>
              <w:t>52</w:t>
            </w:r>
            <w:r>
              <w:rPr>
                <w:noProof/>
                <w:webHidden/>
              </w:rPr>
              <w:fldChar w:fldCharType="end"/>
            </w:r>
          </w:hyperlink>
        </w:p>
        <w:p w14:paraId="734CB77F" w14:textId="47194C39"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82" w:history="1">
            <w:r w:rsidRPr="00A37A62">
              <w:rPr>
                <w:rStyle w:val="Hyperlink"/>
                <w:noProof/>
                <w:lang w:eastAsia="en-IN" w:bidi="x-none"/>
                <w14:scene3d>
                  <w14:camera w14:prst="orthographicFront"/>
                  <w14:lightRig w14:rig="threePt" w14:dir="t">
                    <w14:rot w14:lat="0" w14:lon="0" w14:rev="0"/>
                  </w14:lightRig>
                </w14:scene3d>
              </w:rPr>
              <w:t>17.8.1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Connecting to Android devices over Bluetooth</w:t>
            </w:r>
            <w:r>
              <w:rPr>
                <w:noProof/>
                <w:webHidden/>
              </w:rPr>
              <w:tab/>
            </w:r>
            <w:r>
              <w:rPr>
                <w:noProof/>
                <w:webHidden/>
              </w:rPr>
              <w:fldChar w:fldCharType="begin"/>
            </w:r>
            <w:r>
              <w:rPr>
                <w:noProof/>
                <w:webHidden/>
              </w:rPr>
              <w:instrText xml:space="preserve"> PAGEREF _Toc239255182 \h </w:instrText>
            </w:r>
            <w:r>
              <w:rPr>
                <w:noProof/>
                <w:webHidden/>
              </w:rPr>
            </w:r>
            <w:r>
              <w:rPr>
                <w:noProof/>
                <w:webHidden/>
              </w:rPr>
              <w:fldChar w:fldCharType="separate"/>
            </w:r>
            <w:r>
              <w:rPr>
                <w:noProof/>
                <w:webHidden/>
              </w:rPr>
              <w:t>52</w:t>
            </w:r>
            <w:r>
              <w:rPr>
                <w:noProof/>
                <w:webHidden/>
              </w:rPr>
              <w:fldChar w:fldCharType="end"/>
            </w:r>
          </w:hyperlink>
        </w:p>
        <w:p w14:paraId="61287E9E" w14:textId="53952292"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83" w:history="1">
            <w:r w:rsidRPr="00A37A62">
              <w:rPr>
                <w:rStyle w:val="Hyperlink"/>
                <w:noProof/>
                <w:lang w:eastAsia="en-IN" w:bidi="x-none"/>
                <w14:scene3d>
                  <w14:camera w14:prst="orthographicFront"/>
                  <w14:lightRig w14:rig="threePt" w14:dir="t">
                    <w14:rot w14:lat="0" w14:lon="0" w14:rev="0"/>
                  </w14:lightRig>
                </w14:scene3d>
              </w:rPr>
              <w:t>17.8.2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Input and Output Text with TalkBack</w:t>
            </w:r>
            <w:r>
              <w:rPr>
                <w:noProof/>
                <w:webHidden/>
              </w:rPr>
              <w:tab/>
            </w:r>
            <w:r>
              <w:rPr>
                <w:noProof/>
                <w:webHidden/>
              </w:rPr>
              <w:fldChar w:fldCharType="begin"/>
            </w:r>
            <w:r>
              <w:rPr>
                <w:noProof/>
                <w:webHidden/>
              </w:rPr>
              <w:instrText xml:space="preserve"> PAGEREF _Toc239255183 \h </w:instrText>
            </w:r>
            <w:r>
              <w:rPr>
                <w:noProof/>
                <w:webHidden/>
              </w:rPr>
            </w:r>
            <w:r>
              <w:rPr>
                <w:noProof/>
                <w:webHidden/>
              </w:rPr>
              <w:fldChar w:fldCharType="separate"/>
            </w:r>
            <w:r>
              <w:rPr>
                <w:noProof/>
                <w:webHidden/>
              </w:rPr>
              <w:t>53</w:t>
            </w:r>
            <w:r>
              <w:rPr>
                <w:noProof/>
                <w:webHidden/>
              </w:rPr>
              <w:fldChar w:fldCharType="end"/>
            </w:r>
          </w:hyperlink>
        </w:p>
        <w:p w14:paraId="698E5A6C" w14:textId="3AB8BDF3"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84" w:history="1">
            <w:r w:rsidRPr="00A37A62">
              <w:rPr>
                <w:rStyle w:val="Hyperlink"/>
                <w:noProof/>
                <w:lang w:eastAsia="en-IN" w:bidi="x-none"/>
                <w14:scene3d>
                  <w14:camera w14:prst="orthographicFront"/>
                  <w14:lightRig w14:rig="threePt" w14:dir="t">
                    <w14:rot w14:lat="0" w14:lon="0" w14:rev="0"/>
                  </w14:lightRig>
                </w14:scene3d>
              </w:rPr>
              <w:t>17.8.3</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TalkBack Braille Commands</w:t>
            </w:r>
            <w:r>
              <w:rPr>
                <w:noProof/>
                <w:webHidden/>
              </w:rPr>
              <w:tab/>
            </w:r>
            <w:r>
              <w:rPr>
                <w:noProof/>
                <w:webHidden/>
              </w:rPr>
              <w:fldChar w:fldCharType="begin"/>
            </w:r>
            <w:r>
              <w:rPr>
                <w:noProof/>
                <w:webHidden/>
              </w:rPr>
              <w:instrText xml:space="preserve"> PAGEREF _Toc239255184 \h </w:instrText>
            </w:r>
            <w:r>
              <w:rPr>
                <w:noProof/>
                <w:webHidden/>
              </w:rPr>
            </w:r>
            <w:r>
              <w:rPr>
                <w:noProof/>
                <w:webHidden/>
              </w:rPr>
              <w:fldChar w:fldCharType="separate"/>
            </w:r>
            <w:r>
              <w:rPr>
                <w:noProof/>
                <w:webHidden/>
              </w:rPr>
              <w:t>53</w:t>
            </w:r>
            <w:r>
              <w:rPr>
                <w:noProof/>
                <w:webHidden/>
              </w:rPr>
              <w:fldChar w:fldCharType="end"/>
            </w:r>
          </w:hyperlink>
        </w:p>
        <w:p w14:paraId="152FD813" w14:textId="4B236669"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85" w:history="1">
            <w:r w:rsidRPr="00A37A62">
              <w:rPr>
                <w:rStyle w:val="Hyperlink"/>
                <w:noProof/>
                <w14:scene3d>
                  <w14:camera w14:prst="orthographicFront"/>
                  <w14:lightRig w14:rig="threePt" w14:dir="t">
                    <w14:rot w14:lat="0" w14:lon="0" w14:rev="0"/>
                  </w14:lightRig>
                </w14:scene3d>
              </w:rPr>
              <w:t>17.9</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Chromebooks</w:t>
            </w:r>
            <w:r>
              <w:rPr>
                <w:noProof/>
                <w:webHidden/>
              </w:rPr>
              <w:tab/>
            </w:r>
            <w:r>
              <w:rPr>
                <w:noProof/>
                <w:webHidden/>
              </w:rPr>
              <w:fldChar w:fldCharType="begin"/>
            </w:r>
            <w:r>
              <w:rPr>
                <w:noProof/>
                <w:webHidden/>
              </w:rPr>
              <w:instrText xml:space="preserve"> PAGEREF _Toc239255185 \h </w:instrText>
            </w:r>
            <w:r>
              <w:rPr>
                <w:noProof/>
                <w:webHidden/>
              </w:rPr>
            </w:r>
            <w:r>
              <w:rPr>
                <w:noProof/>
                <w:webHidden/>
              </w:rPr>
              <w:fldChar w:fldCharType="separate"/>
            </w:r>
            <w:r>
              <w:rPr>
                <w:noProof/>
                <w:webHidden/>
              </w:rPr>
              <w:t>53</w:t>
            </w:r>
            <w:r>
              <w:rPr>
                <w:noProof/>
                <w:webHidden/>
              </w:rPr>
              <w:fldChar w:fldCharType="end"/>
            </w:r>
          </w:hyperlink>
        </w:p>
        <w:p w14:paraId="67810786" w14:textId="6D786FF7"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86" w:history="1">
            <w:r w:rsidRPr="00A37A62">
              <w:rPr>
                <w:rStyle w:val="Hyperlink"/>
                <w:noProof/>
                <w:lang w:eastAsia="en-IN" w:bidi="x-none"/>
                <w14:scene3d>
                  <w14:camera w14:prst="orthographicFront"/>
                  <w14:lightRig w14:rig="threePt" w14:dir="t">
                    <w14:rot w14:lat="0" w14:lon="0" w14:rev="0"/>
                  </w14:lightRig>
                </w14:scene3d>
              </w:rPr>
              <w:t>17.9.1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Connecting Chromebook with USB</w:t>
            </w:r>
            <w:r>
              <w:rPr>
                <w:noProof/>
                <w:webHidden/>
              </w:rPr>
              <w:tab/>
            </w:r>
            <w:r>
              <w:rPr>
                <w:noProof/>
                <w:webHidden/>
              </w:rPr>
              <w:fldChar w:fldCharType="begin"/>
            </w:r>
            <w:r>
              <w:rPr>
                <w:noProof/>
                <w:webHidden/>
              </w:rPr>
              <w:instrText xml:space="preserve"> PAGEREF _Toc239255186 \h </w:instrText>
            </w:r>
            <w:r>
              <w:rPr>
                <w:noProof/>
                <w:webHidden/>
              </w:rPr>
            </w:r>
            <w:r>
              <w:rPr>
                <w:noProof/>
                <w:webHidden/>
              </w:rPr>
              <w:fldChar w:fldCharType="separate"/>
            </w:r>
            <w:r>
              <w:rPr>
                <w:noProof/>
                <w:webHidden/>
              </w:rPr>
              <w:t>53</w:t>
            </w:r>
            <w:r>
              <w:rPr>
                <w:noProof/>
                <w:webHidden/>
              </w:rPr>
              <w:fldChar w:fldCharType="end"/>
            </w:r>
          </w:hyperlink>
        </w:p>
        <w:p w14:paraId="5C0A897A" w14:textId="17E839A5"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87" w:history="1">
            <w:r w:rsidRPr="00A37A62">
              <w:rPr>
                <w:rStyle w:val="Hyperlink"/>
                <w:noProof/>
                <w:lang w:eastAsia="en-IN" w:bidi="x-none"/>
                <w14:scene3d>
                  <w14:camera w14:prst="orthographicFront"/>
                  <w14:lightRig w14:rig="threePt" w14:dir="t">
                    <w14:rot w14:lat="0" w14:lon="0" w14:rev="0"/>
                  </w14:lightRig>
                </w14:scene3d>
              </w:rPr>
              <w:t>17.9.2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ChromeVox Settings/Commands</w:t>
            </w:r>
            <w:r>
              <w:rPr>
                <w:noProof/>
                <w:webHidden/>
              </w:rPr>
              <w:tab/>
            </w:r>
            <w:r>
              <w:rPr>
                <w:noProof/>
                <w:webHidden/>
              </w:rPr>
              <w:fldChar w:fldCharType="begin"/>
            </w:r>
            <w:r>
              <w:rPr>
                <w:noProof/>
                <w:webHidden/>
              </w:rPr>
              <w:instrText xml:space="preserve"> PAGEREF _Toc239255187 \h </w:instrText>
            </w:r>
            <w:r>
              <w:rPr>
                <w:noProof/>
                <w:webHidden/>
              </w:rPr>
            </w:r>
            <w:r>
              <w:rPr>
                <w:noProof/>
                <w:webHidden/>
              </w:rPr>
              <w:fldChar w:fldCharType="separate"/>
            </w:r>
            <w:r>
              <w:rPr>
                <w:noProof/>
                <w:webHidden/>
              </w:rPr>
              <w:t>54</w:t>
            </w:r>
            <w:r>
              <w:rPr>
                <w:noProof/>
                <w:webHidden/>
              </w:rPr>
              <w:fldChar w:fldCharType="end"/>
            </w:r>
          </w:hyperlink>
        </w:p>
        <w:p w14:paraId="1B48F972" w14:textId="45FF4104"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88" w:history="1">
            <w:r w:rsidRPr="00A37A62">
              <w:rPr>
                <w:rStyle w:val="Hyperlink"/>
                <w:noProof/>
                <w14:scene3d>
                  <w14:camera w14:prst="orthographicFront"/>
                  <w14:lightRig w14:rig="threePt" w14:dir="t">
                    <w14:rot w14:lat="0" w14:lon="0" w14:rev="0"/>
                  </w14:lightRig>
                </w14:scene3d>
              </w:rPr>
              <w:t>17.10</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Fire Tablets</w:t>
            </w:r>
            <w:r>
              <w:rPr>
                <w:noProof/>
                <w:webHidden/>
              </w:rPr>
              <w:tab/>
            </w:r>
            <w:r>
              <w:rPr>
                <w:noProof/>
                <w:webHidden/>
              </w:rPr>
              <w:fldChar w:fldCharType="begin"/>
            </w:r>
            <w:r>
              <w:rPr>
                <w:noProof/>
                <w:webHidden/>
              </w:rPr>
              <w:instrText xml:space="preserve"> PAGEREF _Toc239255188 \h </w:instrText>
            </w:r>
            <w:r>
              <w:rPr>
                <w:noProof/>
                <w:webHidden/>
              </w:rPr>
            </w:r>
            <w:r>
              <w:rPr>
                <w:noProof/>
                <w:webHidden/>
              </w:rPr>
              <w:fldChar w:fldCharType="separate"/>
            </w:r>
            <w:r>
              <w:rPr>
                <w:noProof/>
                <w:webHidden/>
              </w:rPr>
              <w:t>54</w:t>
            </w:r>
            <w:r>
              <w:rPr>
                <w:noProof/>
                <w:webHidden/>
              </w:rPr>
              <w:fldChar w:fldCharType="end"/>
            </w:r>
          </w:hyperlink>
        </w:p>
        <w:p w14:paraId="59964202" w14:textId="541DCE4F"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89" w:history="1">
            <w:r w:rsidRPr="00A37A62">
              <w:rPr>
                <w:rStyle w:val="Hyperlink"/>
                <w:noProof/>
                <w14:scene3d>
                  <w14:camera w14:prst="orthographicFront"/>
                  <w14:lightRig w14:rig="threePt" w14:dir="t">
                    <w14:rot w14:lat="0" w14:lon="0" w14:rev="0"/>
                  </w14:lightRig>
                </w14:scene3d>
              </w:rPr>
              <w:t>17.11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Windows PCs</w:t>
            </w:r>
            <w:r>
              <w:rPr>
                <w:noProof/>
                <w:webHidden/>
              </w:rPr>
              <w:tab/>
            </w:r>
            <w:r>
              <w:rPr>
                <w:noProof/>
                <w:webHidden/>
              </w:rPr>
              <w:fldChar w:fldCharType="begin"/>
            </w:r>
            <w:r>
              <w:rPr>
                <w:noProof/>
                <w:webHidden/>
              </w:rPr>
              <w:instrText xml:space="preserve"> PAGEREF _Toc239255189 \h </w:instrText>
            </w:r>
            <w:r>
              <w:rPr>
                <w:noProof/>
                <w:webHidden/>
              </w:rPr>
            </w:r>
            <w:r>
              <w:rPr>
                <w:noProof/>
                <w:webHidden/>
              </w:rPr>
              <w:fldChar w:fldCharType="separate"/>
            </w:r>
            <w:r>
              <w:rPr>
                <w:noProof/>
                <w:webHidden/>
              </w:rPr>
              <w:t>54</w:t>
            </w:r>
            <w:r>
              <w:rPr>
                <w:noProof/>
                <w:webHidden/>
              </w:rPr>
              <w:fldChar w:fldCharType="end"/>
            </w:r>
          </w:hyperlink>
        </w:p>
        <w:p w14:paraId="746F3E62" w14:textId="5A68BCCE"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90" w:history="1">
            <w:r w:rsidRPr="00A37A62">
              <w:rPr>
                <w:rStyle w:val="Hyperlink"/>
                <w:noProof/>
                <w:lang w:eastAsia="en-IN" w:bidi="x-none"/>
                <w14:scene3d>
                  <w14:camera w14:prst="orthographicFront"/>
                  <w14:lightRig w14:rig="threePt" w14:dir="t">
                    <w14:rot w14:lat="0" w14:lon="0" w14:rev="0"/>
                  </w14:lightRig>
                </w14:scene3d>
              </w:rPr>
              <w:t>17.11.1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Connecting to Windows over USB</w:t>
            </w:r>
            <w:r>
              <w:rPr>
                <w:noProof/>
                <w:webHidden/>
              </w:rPr>
              <w:tab/>
            </w:r>
            <w:r>
              <w:rPr>
                <w:noProof/>
                <w:webHidden/>
              </w:rPr>
              <w:fldChar w:fldCharType="begin"/>
            </w:r>
            <w:r>
              <w:rPr>
                <w:noProof/>
                <w:webHidden/>
              </w:rPr>
              <w:instrText xml:space="preserve"> PAGEREF _Toc239255190 \h </w:instrText>
            </w:r>
            <w:r>
              <w:rPr>
                <w:noProof/>
                <w:webHidden/>
              </w:rPr>
            </w:r>
            <w:r>
              <w:rPr>
                <w:noProof/>
                <w:webHidden/>
              </w:rPr>
              <w:fldChar w:fldCharType="separate"/>
            </w:r>
            <w:r>
              <w:rPr>
                <w:noProof/>
                <w:webHidden/>
              </w:rPr>
              <w:t>54</w:t>
            </w:r>
            <w:r>
              <w:rPr>
                <w:noProof/>
                <w:webHidden/>
              </w:rPr>
              <w:fldChar w:fldCharType="end"/>
            </w:r>
          </w:hyperlink>
        </w:p>
        <w:p w14:paraId="6AB938E0" w14:textId="0CF554C7"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91" w:history="1">
            <w:r w:rsidRPr="00A37A62">
              <w:rPr>
                <w:rStyle w:val="Hyperlink"/>
                <w:noProof/>
                <w:lang w:eastAsia="en-IN" w:bidi="x-none"/>
                <w14:scene3d>
                  <w14:camera w14:prst="orthographicFront"/>
                  <w14:lightRig w14:rig="threePt" w14:dir="t">
                    <w14:rot w14:lat="0" w14:lon="0" w14:rev="0"/>
                  </w14:lightRig>
                </w14:scene3d>
              </w:rPr>
              <w:t>17.11.2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Connecting to Windows over Bluetooth</w:t>
            </w:r>
            <w:r>
              <w:rPr>
                <w:noProof/>
                <w:webHidden/>
              </w:rPr>
              <w:tab/>
            </w:r>
            <w:r>
              <w:rPr>
                <w:noProof/>
                <w:webHidden/>
              </w:rPr>
              <w:fldChar w:fldCharType="begin"/>
            </w:r>
            <w:r>
              <w:rPr>
                <w:noProof/>
                <w:webHidden/>
              </w:rPr>
              <w:instrText xml:space="preserve"> PAGEREF _Toc239255191 \h </w:instrText>
            </w:r>
            <w:r>
              <w:rPr>
                <w:noProof/>
                <w:webHidden/>
              </w:rPr>
            </w:r>
            <w:r>
              <w:rPr>
                <w:noProof/>
                <w:webHidden/>
              </w:rPr>
              <w:fldChar w:fldCharType="separate"/>
            </w:r>
            <w:r>
              <w:rPr>
                <w:noProof/>
                <w:webHidden/>
              </w:rPr>
              <w:t>55</w:t>
            </w:r>
            <w:r>
              <w:rPr>
                <w:noProof/>
                <w:webHidden/>
              </w:rPr>
              <w:fldChar w:fldCharType="end"/>
            </w:r>
          </w:hyperlink>
        </w:p>
        <w:p w14:paraId="5EC7CC34" w14:textId="429B899E"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92" w:history="1">
            <w:r w:rsidRPr="00A37A62">
              <w:rPr>
                <w:rStyle w:val="Hyperlink"/>
                <w:noProof/>
                <w:lang w:eastAsia="en-IN" w:bidi="x-none"/>
                <w14:scene3d>
                  <w14:camera w14:prst="orthographicFront"/>
                  <w14:lightRig w14:rig="threePt" w14:dir="t">
                    <w14:rot w14:lat="0" w14:lon="0" w14:rev="0"/>
                  </w14:lightRig>
                </w14:scene3d>
              </w:rPr>
              <w:t>17.11.3</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Non-Visual Desktop Access (NVDA)</w:t>
            </w:r>
            <w:r>
              <w:rPr>
                <w:noProof/>
                <w:webHidden/>
              </w:rPr>
              <w:tab/>
            </w:r>
            <w:r>
              <w:rPr>
                <w:noProof/>
                <w:webHidden/>
              </w:rPr>
              <w:fldChar w:fldCharType="begin"/>
            </w:r>
            <w:r>
              <w:rPr>
                <w:noProof/>
                <w:webHidden/>
              </w:rPr>
              <w:instrText xml:space="preserve"> PAGEREF _Toc239255192 \h </w:instrText>
            </w:r>
            <w:r>
              <w:rPr>
                <w:noProof/>
                <w:webHidden/>
              </w:rPr>
            </w:r>
            <w:r>
              <w:rPr>
                <w:noProof/>
                <w:webHidden/>
              </w:rPr>
              <w:fldChar w:fldCharType="separate"/>
            </w:r>
            <w:r>
              <w:rPr>
                <w:noProof/>
                <w:webHidden/>
              </w:rPr>
              <w:t>55</w:t>
            </w:r>
            <w:r>
              <w:rPr>
                <w:noProof/>
                <w:webHidden/>
              </w:rPr>
              <w:fldChar w:fldCharType="end"/>
            </w:r>
          </w:hyperlink>
        </w:p>
        <w:p w14:paraId="31F1D722" w14:textId="37E571A6"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93" w:history="1">
            <w:r w:rsidRPr="00A37A62">
              <w:rPr>
                <w:rStyle w:val="Hyperlink"/>
                <w:noProof/>
                <w:lang w:eastAsia="en-IN" w:bidi="x-none"/>
                <w14:scene3d>
                  <w14:camera w14:prst="orthographicFront"/>
                  <w14:lightRig w14:rig="threePt" w14:dir="t">
                    <w14:rot w14:lat="0" w14:lon="0" w14:rev="0"/>
                  </w14:lightRig>
                </w14:scene3d>
              </w:rPr>
              <w:t>17.11.4</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Job Access with Speech (JAWS)</w:t>
            </w:r>
            <w:r>
              <w:rPr>
                <w:noProof/>
                <w:webHidden/>
              </w:rPr>
              <w:tab/>
            </w:r>
            <w:r>
              <w:rPr>
                <w:noProof/>
                <w:webHidden/>
              </w:rPr>
              <w:fldChar w:fldCharType="begin"/>
            </w:r>
            <w:r>
              <w:rPr>
                <w:noProof/>
                <w:webHidden/>
              </w:rPr>
              <w:instrText xml:space="preserve"> PAGEREF _Toc239255193 \h </w:instrText>
            </w:r>
            <w:r>
              <w:rPr>
                <w:noProof/>
                <w:webHidden/>
              </w:rPr>
            </w:r>
            <w:r>
              <w:rPr>
                <w:noProof/>
                <w:webHidden/>
              </w:rPr>
              <w:fldChar w:fldCharType="separate"/>
            </w:r>
            <w:r>
              <w:rPr>
                <w:noProof/>
                <w:webHidden/>
              </w:rPr>
              <w:t>56</w:t>
            </w:r>
            <w:r>
              <w:rPr>
                <w:noProof/>
                <w:webHidden/>
              </w:rPr>
              <w:fldChar w:fldCharType="end"/>
            </w:r>
          </w:hyperlink>
        </w:p>
        <w:p w14:paraId="25D710F0" w14:textId="24974EEA"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94" w:history="1">
            <w:r w:rsidRPr="00A37A62">
              <w:rPr>
                <w:rStyle w:val="Hyperlink"/>
                <w:noProof/>
                <w:lang w:eastAsia="en-IN" w:bidi="x-none"/>
                <w14:scene3d>
                  <w14:camera w14:prst="orthographicFront"/>
                  <w14:lightRig w14:rig="threePt" w14:dir="t">
                    <w14:rot w14:lat="0" w14:lon="0" w14:rev="0"/>
                  </w14:lightRig>
                </w14:scene3d>
              </w:rPr>
              <w:t>17.11.5</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Dolphin Screen Reader</w:t>
            </w:r>
            <w:r>
              <w:rPr>
                <w:noProof/>
                <w:webHidden/>
              </w:rPr>
              <w:tab/>
            </w:r>
            <w:r>
              <w:rPr>
                <w:noProof/>
                <w:webHidden/>
              </w:rPr>
              <w:fldChar w:fldCharType="begin"/>
            </w:r>
            <w:r>
              <w:rPr>
                <w:noProof/>
                <w:webHidden/>
              </w:rPr>
              <w:instrText xml:space="preserve"> PAGEREF _Toc239255194 \h </w:instrText>
            </w:r>
            <w:r>
              <w:rPr>
                <w:noProof/>
                <w:webHidden/>
              </w:rPr>
            </w:r>
            <w:r>
              <w:rPr>
                <w:noProof/>
                <w:webHidden/>
              </w:rPr>
              <w:fldChar w:fldCharType="separate"/>
            </w:r>
            <w:r>
              <w:rPr>
                <w:noProof/>
                <w:webHidden/>
              </w:rPr>
              <w:t>63</w:t>
            </w:r>
            <w:r>
              <w:rPr>
                <w:noProof/>
                <w:webHidden/>
              </w:rPr>
              <w:fldChar w:fldCharType="end"/>
            </w:r>
          </w:hyperlink>
        </w:p>
        <w:p w14:paraId="46B19C02" w14:textId="3535CA3C"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195" w:history="1">
            <w:r w:rsidRPr="00A37A62">
              <w:rPr>
                <w:rStyle w:val="Hyperlink"/>
                <w:noProof/>
                <w:lang w:eastAsia="en-IN" w:bidi="x-none"/>
                <w14:scene3d>
                  <w14:camera w14:prst="orthographicFront"/>
                  <w14:lightRig w14:rig="threePt" w14:dir="t">
                    <w14:rot w14:lat="0" w14:lon="0" w14:rev="0"/>
                  </w14:lightRig>
                </w14:scene3d>
              </w:rPr>
              <w:t>17.11.6</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Narrator</w:t>
            </w:r>
            <w:r>
              <w:rPr>
                <w:noProof/>
                <w:webHidden/>
              </w:rPr>
              <w:tab/>
            </w:r>
            <w:r>
              <w:rPr>
                <w:noProof/>
                <w:webHidden/>
              </w:rPr>
              <w:fldChar w:fldCharType="begin"/>
            </w:r>
            <w:r>
              <w:rPr>
                <w:noProof/>
                <w:webHidden/>
              </w:rPr>
              <w:instrText xml:space="preserve"> PAGEREF _Toc239255195 \h </w:instrText>
            </w:r>
            <w:r>
              <w:rPr>
                <w:noProof/>
                <w:webHidden/>
              </w:rPr>
            </w:r>
            <w:r>
              <w:rPr>
                <w:noProof/>
                <w:webHidden/>
              </w:rPr>
              <w:fldChar w:fldCharType="separate"/>
            </w:r>
            <w:r>
              <w:rPr>
                <w:noProof/>
                <w:webHidden/>
              </w:rPr>
              <w:t>63</w:t>
            </w:r>
            <w:r>
              <w:rPr>
                <w:noProof/>
                <w:webHidden/>
              </w:rPr>
              <w:fldChar w:fldCharType="end"/>
            </w:r>
          </w:hyperlink>
        </w:p>
        <w:p w14:paraId="26BAC3E2" w14:textId="631CB6BB"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196" w:history="1">
            <w:r w:rsidRPr="00A37A62">
              <w:rPr>
                <w:rStyle w:val="Hyperlink"/>
                <w:noProof/>
                <w14:scene3d>
                  <w14:camera w14:prst="orthographicFront"/>
                  <w14:lightRig w14:rig="threePt" w14:dir="t">
                    <w14:rot w14:lat="0" w14:lon="0" w14:rev="0"/>
                  </w14:lightRig>
                </w14:scene3d>
              </w:rPr>
              <w:t>17.12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Orion TI-84 Plus</w:t>
            </w:r>
            <w:r>
              <w:rPr>
                <w:noProof/>
                <w:webHidden/>
              </w:rPr>
              <w:tab/>
            </w:r>
            <w:r>
              <w:rPr>
                <w:noProof/>
                <w:webHidden/>
              </w:rPr>
              <w:fldChar w:fldCharType="begin"/>
            </w:r>
            <w:r>
              <w:rPr>
                <w:noProof/>
                <w:webHidden/>
              </w:rPr>
              <w:instrText xml:space="preserve"> PAGEREF _Toc239255196 \h </w:instrText>
            </w:r>
            <w:r>
              <w:rPr>
                <w:noProof/>
                <w:webHidden/>
              </w:rPr>
            </w:r>
            <w:r>
              <w:rPr>
                <w:noProof/>
                <w:webHidden/>
              </w:rPr>
              <w:fldChar w:fldCharType="separate"/>
            </w:r>
            <w:r>
              <w:rPr>
                <w:noProof/>
                <w:webHidden/>
              </w:rPr>
              <w:t>64</w:t>
            </w:r>
            <w:r>
              <w:rPr>
                <w:noProof/>
                <w:webHidden/>
              </w:rPr>
              <w:fldChar w:fldCharType="end"/>
            </w:r>
          </w:hyperlink>
        </w:p>
        <w:p w14:paraId="65F96FB2" w14:textId="5A0BCF52"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197" w:history="1">
            <w:r w:rsidRPr="00A37A62">
              <w:rPr>
                <w:rStyle w:val="Hyperlink"/>
                <w:noProof/>
                <w:lang w:eastAsia="en-IN"/>
              </w:rPr>
              <w:t>18</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Key Lock Command</w:t>
            </w:r>
            <w:r>
              <w:rPr>
                <w:noProof/>
                <w:webHidden/>
              </w:rPr>
              <w:tab/>
            </w:r>
            <w:r>
              <w:rPr>
                <w:noProof/>
                <w:webHidden/>
              </w:rPr>
              <w:fldChar w:fldCharType="begin"/>
            </w:r>
            <w:r>
              <w:rPr>
                <w:noProof/>
                <w:webHidden/>
              </w:rPr>
              <w:instrText xml:space="preserve"> PAGEREF _Toc239255197 \h </w:instrText>
            </w:r>
            <w:r>
              <w:rPr>
                <w:noProof/>
                <w:webHidden/>
              </w:rPr>
            </w:r>
            <w:r>
              <w:rPr>
                <w:noProof/>
                <w:webHidden/>
              </w:rPr>
              <w:fldChar w:fldCharType="separate"/>
            </w:r>
            <w:r>
              <w:rPr>
                <w:noProof/>
                <w:webHidden/>
              </w:rPr>
              <w:t>64</w:t>
            </w:r>
            <w:r>
              <w:rPr>
                <w:noProof/>
                <w:webHidden/>
              </w:rPr>
              <w:fldChar w:fldCharType="end"/>
            </w:r>
          </w:hyperlink>
        </w:p>
        <w:p w14:paraId="2D3EDB27" w14:textId="0E5144F8"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198" w:history="1">
            <w:r w:rsidRPr="00A37A62">
              <w:rPr>
                <w:rStyle w:val="Hyperlink"/>
                <w:noProof/>
                <w:lang w:eastAsia="en-IN"/>
              </w:rPr>
              <w:t>19</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System Alerts</w:t>
            </w:r>
            <w:r>
              <w:rPr>
                <w:noProof/>
                <w:webHidden/>
              </w:rPr>
              <w:tab/>
            </w:r>
            <w:r>
              <w:rPr>
                <w:noProof/>
                <w:webHidden/>
              </w:rPr>
              <w:fldChar w:fldCharType="begin"/>
            </w:r>
            <w:r>
              <w:rPr>
                <w:noProof/>
                <w:webHidden/>
              </w:rPr>
              <w:instrText xml:space="preserve"> PAGEREF _Toc239255198 \h </w:instrText>
            </w:r>
            <w:r>
              <w:rPr>
                <w:noProof/>
                <w:webHidden/>
              </w:rPr>
            </w:r>
            <w:r>
              <w:rPr>
                <w:noProof/>
                <w:webHidden/>
              </w:rPr>
              <w:fldChar w:fldCharType="separate"/>
            </w:r>
            <w:r>
              <w:rPr>
                <w:noProof/>
                <w:webHidden/>
              </w:rPr>
              <w:t>64</w:t>
            </w:r>
            <w:r>
              <w:rPr>
                <w:noProof/>
                <w:webHidden/>
              </w:rPr>
              <w:fldChar w:fldCharType="end"/>
            </w:r>
          </w:hyperlink>
        </w:p>
        <w:p w14:paraId="5F6A38B0" w14:textId="5CB15878"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199" w:history="1">
            <w:r w:rsidRPr="00A37A62">
              <w:rPr>
                <w:rStyle w:val="Hyperlink"/>
                <w:noProof/>
                <w:lang w:eastAsia="en-IN"/>
              </w:rPr>
              <w:t>20</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Reboot the Device</w:t>
            </w:r>
            <w:r>
              <w:rPr>
                <w:noProof/>
                <w:webHidden/>
              </w:rPr>
              <w:tab/>
            </w:r>
            <w:r>
              <w:rPr>
                <w:noProof/>
                <w:webHidden/>
              </w:rPr>
              <w:fldChar w:fldCharType="begin"/>
            </w:r>
            <w:r>
              <w:rPr>
                <w:noProof/>
                <w:webHidden/>
              </w:rPr>
              <w:instrText xml:space="preserve"> PAGEREF _Toc239255199 \h </w:instrText>
            </w:r>
            <w:r>
              <w:rPr>
                <w:noProof/>
                <w:webHidden/>
              </w:rPr>
            </w:r>
            <w:r>
              <w:rPr>
                <w:noProof/>
                <w:webHidden/>
              </w:rPr>
              <w:fldChar w:fldCharType="separate"/>
            </w:r>
            <w:r>
              <w:rPr>
                <w:noProof/>
                <w:webHidden/>
              </w:rPr>
              <w:t>65</w:t>
            </w:r>
            <w:r>
              <w:rPr>
                <w:noProof/>
                <w:webHidden/>
              </w:rPr>
              <w:fldChar w:fldCharType="end"/>
            </w:r>
          </w:hyperlink>
        </w:p>
        <w:p w14:paraId="090DA9C2" w14:textId="65FCAECE"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200" w:history="1">
            <w:r w:rsidRPr="00A37A62">
              <w:rPr>
                <w:rStyle w:val="Hyperlink"/>
                <w:noProof/>
                <w:lang w:eastAsia="en-IN"/>
              </w:rPr>
              <w:t>21</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Device Upgrade Procedure</w:t>
            </w:r>
            <w:r>
              <w:rPr>
                <w:noProof/>
                <w:webHidden/>
              </w:rPr>
              <w:tab/>
            </w:r>
            <w:r>
              <w:rPr>
                <w:noProof/>
                <w:webHidden/>
              </w:rPr>
              <w:fldChar w:fldCharType="begin"/>
            </w:r>
            <w:r>
              <w:rPr>
                <w:noProof/>
                <w:webHidden/>
              </w:rPr>
              <w:instrText xml:space="preserve"> PAGEREF _Toc239255200 \h </w:instrText>
            </w:r>
            <w:r>
              <w:rPr>
                <w:noProof/>
                <w:webHidden/>
              </w:rPr>
            </w:r>
            <w:r>
              <w:rPr>
                <w:noProof/>
                <w:webHidden/>
              </w:rPr>
              <w:fldChar w:fldCharType="separate"/>
            </w:r>
            <w:r>
              <w:rPr>
                <w:noProof/>
                <w:webHidden/>
              </w:rPr>
              <w:t>65</w:t>
            </w:r>
            <w:r>
              <w:rPr>
                <w:noProof/>
                <w:webHidden/>
              </w:rPr>
              <w:fldChar w:fldCharType="end"/>
            </w:r>
          </w:hyperlink>
        </w:p>
        <w:p w14:paraId="6C362794" w14:textId="6C0793ED"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01" w:history="1">
            <w:r w:rsidRPr="00A37A62">
              <w:rPr>
                <w:rStyle w:val="Hyperlink"/>
                <w:noProof/>
                <w14:scene3d>
                  <w14:camera w14:prst="orthographicFront"/>
                  <w14:lightRig w14:rig="threePt" w14:dir="t">
                    <w14:rot w14:lat="0" w14:lon="0" w14:rev="0"/>
                  </w14:lightRig>
                </w14:scene3d>
              </w:rPr>
              <w:t>21.1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Download firmware package</w:t>
            </w:r>
            <w:r>
              <w:rPr>
                <w:noProof/>
                <w:webHidden/>
              </w:rPr>
              <w:tab/>
            </w:r>
            <w:r>
              <w:rPr>
                <w:noProof/>
                <w:webHidden/>
              </w:rPr>
              <w:fldChar w:fldCharType="begin"/>
            </w:r>
            <w:r>
              <w:rPr>
                <w:noProof/>
                <w:webHidden/>
              </w:rPr>
              <w:instrText xml:space="preserve"> PAGEREF _Toc239255201 \h </w:instrText>
            </w:r>
            <w:r>
              <w:rPr>
                <w:noProof/>
                <w:webHidden/>
              </w:rPr>
            </w:r>
            <w:r>
              <w:rPr>
                <w:noProof/>
                <w:webHidden/>
              </w:rPr>
              <w:fldChar w:fldCharType="separate"/>
            </w:r>
            <w:r>
              <w:rPr>
                <w:noProof/>
                <w:webHidden/>
              </w:rPr>
              <w:t>65</w:t>
            </w:r>
            <w:r>
              <w:rPr>
                <w:noProof/>
                <w:webHidden/>
              </w:rPr>
              <w:fldChar w:fldCharType="end"/>
            </w:r>
          </w:hyperlink>
        </w:p>
        <w:p w14:paraId="74994A21" w14:textId="45510027"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02" w:history="1">
            <w:r w:rsidRPr="00A37A62">
              <w:rPr>
                <w:rStyle w:val="Hyperlink"/>
                <w:noProof/>
                <w14:scene3d>
                  <w14:camera w14:prst="orthographicFront"/>
                  <w14:lightRig w14:rig="threePt" w14:dir="t">
                    <w14:rot w14:lat="0" w14:lon="0" w14:rev="0"/>
                  </w14:lightRig>
                </w14:scene3d>
              </w:rPr>
              <w:t>21.2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Using the Windows PC Upgrade Utility</w:t>
            </w:r>
            <w:r>
              <w:rPr>
                <w:noProof/>
                <w:webHidden/>
              </w:rPr>
              <w:tab/>
            </w:r>
            <w:r>
              <w:rPr>
                <w:noProof/>
                <w:webHidden/>
              </w:rPr>
              <w:fldChar w:fldCharType="begin"/>
            </w:r>
            <w:r>
              <w:rPr>
                <w:noProof/>
                <w:webHidden/>
              </w:rPr>
              <w:instrText xml:space="preserve"> PAGEREF _Toc239255202 \h </w:instrText>
            </w:r>
            <w:r>
              <w:rPr>
                <w:noProof/>
                <w:webHidden/>
              </w:rPr>
            </w:r>
            <w:r>
              <w:rPr>
                <w:noProof/>
                <w:webHidden/>
              </w:rPr>
              <w:fldChar w:fldCharType="separate"/>
            </w:r>
            <w:r>
              <w:rPr>
                <w:noProof/>
                <w:webHidden/>
              </w:rPr>
              <w:t>66</w:t>
            </w:r>
            <w:r>
              <w:rPr>
                <w:noProof/>
                <w:webHidden/>
              </w:rPr>
              <w:fldChar w:fldCharType="end"/>
            </w:r>
          </w:hyperlink>
        </w:p>
        <w:p w14:paraId="37BDCD73" w14:textId="6F0B1D59"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03" w:history="1">
            <w:r w:rsidRPr="00A37A62">
              <w:rPr>
                <w:rStyle w:val="Hyperlink"/>
                <w:noProof/>
                <w14:scene3d>
                  <w14:camera w14:prst="orthographicFront"/>
                  <w14:lightRig w14:rig="threePt" w14:dir="t">
                    <w14:rot w14:lat="0" w14:lon="0" w14:rev="0"/>
                  </w14:lightRig>
                </w14:scene3d>
              </w:rPr>
              <w:t>21.3</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Using an SD card to Perform the Upgrade</w:t>
            </w:r>
            <w:r>
              <w:rPr>
                <w:noProof/>
                <w:webHidden/>
              </w:rPr>
              <w:tab/>
            </w:r>
            <w:r>
              <w:rPr>
                <w:noProof/>
                <w:webHidden/>
              </w:rPr>
              <w:fldChar w:fldCharType="begin"/>
            </w:r>
            <w:r>
              <w:rPr>
                <w:noProof/>
                <w:webHidden/>
              </w:rPr>
              <w:instrText xml:space="preserve"> PAGEREF _Toc239255203 \h </w:instrText>
            </w:r>
            <w:r>
              <w:rPr>
                <w:noProof/>
                <w:webHidden/>
              </w:rPr>
            </w:r>
            <w:r>
              <w:rPr>
                <w:noProof/>
                <w:webHidden/>
              </w:rPr>
              <w:fldChar w:fldCharType="separate"/>
            </w:r>
            <w:r>
              <w:rPr>
                <w:noProof/>
                <w:webHidden/>
              </w:rPr>
              <w:t>69</w:t>
            </w:r>
            <w:r>
              <w:rPr>
                <w:noProof/>
                <w:webHidden/>
              </w:rPr>
              <w:fldChar w:fldCharType="end"/>
            </w:r>
          </w:hyperlink>
        </w:p>
        <w:p w14:paraId="077F7931" w14:textId="601884DD"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204" w:history="1">
            <w:r w:rsidRPr="00A37A62">
              <w:rPr>
                <w:rStyle w:val="Hyperlink"/>
                <w:noProof/>
                <w:lang w:bidi="x-none"/>
                <w14:scene3d>
                  <w14:camera w14:prst="orthographicFront"/>
                  <w14:lightRig w14:rig="threePt" w14:dir="t">
                    <w14:rot w14:lat="0" w14:lon="0" w14:rev="0"/>
                  </w14:lightRig>
                </w14:scene3d>
              </w:rPr>
              <w:t>21.3.1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rPr>
              <w:t>Troubleshooting</w:t>
            </w:r>
            <w:r>
              <w:rPr>
                <w:noProof/>
                <w:webHidden/>
              </w:rPr>
              <w:tab/>
            </w:r>
            <w:r>
              <w:rPr>
                <w:noProof/>
                <w:webHidden/>
              </w:rPr>
              <w:fldChar w:fldCharType="begin"/>
            </w:r>
            <w:r>
              <w:rPr>
                <w:noProof/>
                <w:webHidden/>
              </w:rPr>
              <w:instrText xml:space="preserve"> PAGEREF _Toc239255204 \h </w:instrText>
            </w:r>
            <w:r>
              <w:rPr>
                <w:noProof/>
                <w:webHidden/>
              </w:rPr>
            </w:r>
            <w:r>
              <w:rPr>
                <w:noProof/>
                <w:webHidden/>
              </w:rPr>
              <w:fldChar w:fldCharType="separate"/>
            </w:r>
            <w:r>
              <w:rPr>
                <w:noProof/>
                <w:webHidden/>
              </w:rPr>
              <w:t>69</w:t>
            </w:r>
            <w:r>
              <w:rPr>
                <w:noProof/>
                <w:webHidden/>
              </w:rPr>
              <w:fldChar w:fldCharType="end"/>
            </w:r>
          </w:hyperlink>
        </w:p>
        <w:p w14:paraId="4058FA0F" w14:textId="5A394BE7"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205" w:history="1">
            <w:r w:rsidRPr="00A37A62">
              <w:rPr>
                <w:rStyle w:val="Hyperlink"/>
                <w:noProof/>
              </w:rPr>
              <w:t>22</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Language Options (</w:t>
            </w:r>
            <w:r w:rsidRPr="00A37A62">
              <w:rPr>
                <w:rStyle w:val="Hyperlink"/>
                <w:noProof/>
              </w:rPr>
              <w:t>Localization)</w:t>
            </w:r>
            <w:r>
              <w:rPr>
                <w:noProof/>
                <w:webHidden/>
              </w:rPr>
              <w:tab/>
            </w:r>
            <w:r>
              <w:rPr>
                <w:noProof/>
                <w:webHidden/>
              </w:rPr>
              <w:fldChar w:fldCharType="begin"/>
            </w:r>
            <w:r>
              <w:rPr>
                <w:noProof/>
                <w:webHidden/>
              </w:rPr>
              <w:instrText xml:space="preserve"> PAGEREF _Toc239255205 \h </w:instrText>
            </w:r>
            <w:r>
              <w:rPr>
                <w:noProof/>
                <w:webHidden/>
              </w:rPr>
            </w:r>
            <w:r>
              <w:rPr>
                <w:noProof/>
                <w:webHidden/>
              </w:rPr>
              <w:fldChar w:fldCharType="separate"/>
            </w:r>
            <w:r>
              <w:rPr>
                <w:noProof/>
                <w:webHidden/>
              </w:rPr>
              <w:t>70</w:t>
            </w:r>
            <w:r>
              <w:rPr>
                <w:noProof/>
                <w:webHidden/>
              </w:rPr>
              <w:fldChar w:fldCharType="end"/>
            </w:r>
          </w:hyperlink>
        </w:p>
        <w:p w14:paraId="307DE033" w14:textId="210DCF66"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06" w:history="1">
            <w:r w:rsidRPr="00A37A62">
              <w:rPr>
                <w:rStyle w:val="Hyperlink"/>
                <w:noProof/>
                <w:lang w:val="en-IN"/>
                <w14:scene3d>
                  <w14:camera w14:prst="orthographicFront"/>
                  <w14:lightRig w14:rig="threePt" w14:dir="t">
                    <w14:rot w14:lat="0" w14:lon="0" w14:rev="0"/>
                  </w14:lightRig>
                </w14:scene3d>
              </w:rPr>
              <w:t>22.1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bCs/>
                <w:noProof/>
                <w:lang w:val="en-IN"/>
              </w:rPr>
              <w:t>Firmware version begins with A0.01 or A0.02</w:t>
            </w:r>
            <w:r>
              <w:rPr>
                <w:noProof/>
                <w:webHidden/>
              </w:rPr>
              <w:tab/>
            </w:r>
            <w:r>
              <w:rPr>
                <w:noProof/>
                <w:webHidden/>
              </w:rPr>
              <w:fldChar w:fldCharType="begin"/>
            </w:r>
            <w:r>
              <w:rPr>
                <w:noProof/>
                <w:webHidden/>
              </w:rPr>
              <w:instrText xml:space="preserve"> PAGEREF _Toc239255206 \h </w:instrText>
            </w:r>
            <w:r>
              <w:rPr>
                <w:noProof/>
                <w:webHidden/>
              </w:rPr>
            </w:r>
            <w:r>
              <w:rPr>
                <w:noProof/>
                <w:webHidden/>
              </w:rPr>
              <w:fldChar w:fldCharType="separate"/>
            </w:r>
            <w:r>
              <w:rPr>
                <w:noProof/>
                <w:webHidden/>
              </w:rPr>
              <w:t>70</w:t>
            </w:r>
            <w:r>
              <w:rPr>
                <w:noProof/>
                <w:webHidden/>
              </w:rPr>
              <w:fldChar w:fldCharType="end"/>
            </w:r>
          </w:hyperlink>
        </w:p>
        <w:p w14:paraId="680EDAB1" w14:textId="34BCCACB"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07" w:history="1">
            <w:r w:rsidRPr="00A37A62">
              <w:rPr>
                <w:rStyle w:val="Hyperlink"/>
                <w:noProof/>
                <w:lang w:val="en-IN"/>
                <w14:scene3d>
                  <w14:camera w14:prst="orthographicFront"/>
                  <w14:lightRig w14:rig="threePt" w14:dir="t">
                    <w14:rot w14:lat="0" w14:lon="0" w14:rev="0"/>
                  </w14:lightRig>
                </w14:scene3d>
              </w:rPr>
              <w:t>22.2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bCs/>
                <w:noProof/>
                <w:lang w:val="en-IN"/>
              </w:rPr>
              <w:t>Firmware version begins with A1.02 or A1.03</w:t>
            </w:r>
            <w:r>
              <w:rPr>
                <w:noProof/>
                <w:webHidden/>
              </w:rPr>
              <w:tab/>
            </w:r>
            <w:r>
              <w:rPr>
                <w:noProof/>
                <w:webHidden/>
              </w:rPr>
              <w:fldChar w:fldCharType="begin"/>
            </w:r>
            <w:r>
              <w:rPr>
                <w:noProof/>
                <w:webHidden/>
              </w:rPr>
              <w:instrText xml:space="preserve"> PAGEREF _Toc239255207 \h </w:instrText>
            </w:r>
            <w:r>
              <w:rPr>
                <w:noProof/>
                <w:webHidden/>
              </w:rPr>
            </w:r>
            <w:r>
              <w:rPr>
                <w:noProof/>
                <w:webHidden/>
              </w:rPr>
              <w:fldChar w:fldCharType="separate"/>
            </w:r>
            <w:r>
              <w:rPr>
                <w:noProof/>
                <w:webHidden/>
              </w:rPr>
              <w:t>71</w:t>
            </w:r>
            <w:r>
              <w:rPr>
                <w:noProof/>
                <w:webHidden/>
              </w:rPr>
              <w:fldChar w:fldCharType="end"/>
            </w:r>
          </w:hyperlink>
        </w:p>
        <w:p w14:paraId="1CE8B429" w14:textId="6190840A"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208" w:history="1">
            <w:r w:rsidRPr="00A37A62">
              <w:rPr>
                <w:rStyle w:val="Hyperlink"/>
                <w:noProof/>
                <w:lang w:eastAsia="en-IN"/>
              </w:rPr>
              <w:t>23</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Troubleshooting</w:t>
            </w:r>
            <w:r>
              <w:rPr>
                <w:noProof/>
                <w:webHidden/>
              </w:rPr>
              <w:tab/>
            </w:r>
            <w:r>
              <w:rPr>
                <w:noProof/>
                <w:webHidden/>
              </w:rPr>
              <w:fldChar w:fldCharType="begin"/>
            </w:r>
            <w:r>
              <w:rPr>
                <w:noProof/>
                <w:webHidden/>
              </w:rPr>
              <w:instrText xml:space="preserve"> PAGEREF _Toc239255208 \h </w:instrText>
            </w:r>
            <w:r>
              <w:rPr>
                <w:noProof/>
                <w:webHidden/>
              </w:rPr>
            </w:r>
            <w:r>
              <w:rPr>
                <w:noProof/>
                <w:webHidden/>
              </w:rPr>
              <w:fldChar w:fldCharType="separate"/>
            </w:r>
            <w:r>
              <w:rPr>
                <w:noProof/>
                <w:webHidden/>
              </w:rPr>
              <w:t>72</w:t>
            </w:r>
            <w:r>
              <w:rPr>
                <w:noProof/>
                <w:webHidden/>
              </w:rPr>
              <w:fldChar w:fldCharType="end"/>
            </w:r>
          </w:hyperlink>
        </w:p>
        <w:p w14:paraId="2654460A" w14:textId="59FAFB2B"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09" w:history="1">
            <w:r w:rsidRPr="00A37A62">
              <w:rPr>
                <w:rStyle w:val="Hyperlink"/>
                <w:noProof/>
                <w14:scene3d>
                  <w14:camera w14:prst="orthographicFront"/>
                  <w14:lightRig w14:rig="threePt" w14:dir="t">
                    <w14:rot w14:lat="0" w14:lon="0" w14:rev="0"/>
                  </w14:lightRig>
                </w14:scene3d>
              </w:rPr>
              <w:t>23.1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Exercising the Pins</w:t>
            </w:r>
            <w:r>
              <w:rPr>
                <w:noProof/>
                <w:webHidden/>
              </w:rPr>
              <w:tab/>
            </w:r>
            <w:r>
              <w:rPr>
                <w:noProof/>
                <w:webHidden/>
              </w:rPr>
              <w:fldChar w:fldCharType="begin"/>
            </w:r>
            <w:r>
              <w:rPr>
                <w:noProof/>
                <w:webHidden/>
              </w:rPr>
              <w:instrText xml:space="preserve"> PAGEREF _Toc239255209 \h </w:instrText>
            </w:r>
            <w:r>
              <w:rPr>
                <w:noProof/>
                <w:webHidden/>
              </w:rPr>
            </w:r>
            <w:r>
              <w:rPr>
                <w:noProof/>
                <w:webHidden/>
              </w:rPr>
              <w:fldChar w:fldCharType="separate"/>
            </w:r>
            <w:r>
              <w:rPr>
                <w:noProof/>
                <w:webHidden/>
              </w:rPr>
              <w:t>73</w:t>
            </w:r>
            <w:r>
              <w:rPr>
                <w:noProof/>
                <w:webHidden/>
              </w:rPr>
              <w:fldChar w:fldCharType="end"/>
            </w:r>
          </w:hyperlink>
        </w:p>
        <w:p w14:paraId="0A0FA981" w14:textId="076CA0BA"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10" w:history="1">
            <w:r w:rsidRPr="00A37A62">
              <w:rPr>
                <w:rStyle w:val="Hyperlink"/>
                <w:noProof/>
                <w14:scene3d>
                  <w14:camera w14:prst="orthographicFront"/>
                  <w14:lightRig w14:rig="threePt" w14:dir="t">
                    <w14:rot w14:lat="0" w14:lon="0" w14:rev="0"/>
                  </w14:lightRig>
                </w14:scene3d>
              </w:rPr>
              <w:t>23.2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Generating a debug log</w:t>
            </w:r>
            <w:r>
              <w:rPr>
                <w:noProof/>
                <w:webHidden/>
              </w:rPr>
              <w:tab/>
            </w:r>
            <w:r>
              <w:rPr>
                <w:noProof/>
                <w:webHidden/>
              </w:rPr>
              <w:fldChar w:fldCharType="begin"/>
            </w:r>
            <w:r>
              <w:rPr>
                <w:noProof/>
                <w:webHidden/>
              </w:rPr>
              <w:instrText xml:space="preserve"> PAGEREF _Toc239255210 \h </w:instrText>
            </w:r>
            <w:r>
              <w:rPr>
                <w:noProof/>
                <w:webHidden/>
              </w:rPr>
            </w:r>
            <w:r>
              <w:rPr>
                <w:noProof/>
                <w:webHidden/>
              </w:rPr>
              <w:fldChar w:fldCharType="separate"/>
            </w:r>
            <w:r>
              <w:rPr>
                <w:noProof/>
                <w:webHidden/>
              </w:rPr>
              <w:t>74</w:t>
            </w:r>
            <w:r>
              <w:rPr>
                <w:noProof/>
                <w:webHidden/>
              </w:rPr>
              <w:fldChar w:fldCharType="end"/>
            </w:r>
          </w:hyperlink>
        </w:p>
        <w:p w14:paraId="15E6725D" w14:textId="65B13D66"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211" w:history="1">
            <w:r w:rsidRPr="00A37A62">
              <w:rPr>
                <w:rStyle w:val="Hyperlink"/>
                <w:noProof/>
                <w:lang w:eastAsia="en-IN"/>
              </w:rPr>
              <w:t>24</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Battery Use and Replacement</w:t>
            </w:r>
            <w:r>
              <w:rPr>
                <w:noProof/>
                <w:webHidden/>
              </w:rPr>
              <w:tab/>
            </w:r>
            <w:r>
              <w:rPr>
                <w:noProof/>
                <w:webHidden/>
              </w:rPr>
              <w:fldChar w:fldCharType="begin"/>
            </w:r>
            <w:r>
              <w:rPr>
                <w:noProof/>
                <w:webHidden/>
              </w:rPr>
              <w:instrText xml:space="preserve"> PAGEREF _Toc239255211 \h </w:instrText>
            </w:r>
            <w:r>
              <w:rPr>
                <w:noProof/>
                <w:webHidden/>
              </w:rPr>
            </w:r>
            <w:r>
              <w:rPr>
                <w:noProof/>
                <w:webHidden/>
              </w:rPr>
              <w:fldChar w:fldCharType="separate"/>
            </w:r>
            <w:r>
              <w:rPr>
                <w:noProof/>
                <w:webHidden/>
              </w:rPr>
              <w:t>74</w:t>
            </w:r>
            <w:r>
              <w:rPr>
                <w:noProof/>
                <w:webHidden/>
              </w:rPr>
              <w:fldChar w:fldCharType="end"/>
            </w:r>
          </w:hyperlink>
        </w:p>
        <w:p w14:paraId="44BE0B9D" w14:textId="5A6576AB"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212" w:history="1">
            <w:r w:rsidRPr="00A37A62">
              <w:rPr>
                <w:rStyle w:val="Hyperlink"/>
                <w:noProof/>
                <w:lang w:eastAsia="en-IN"/>
              </w:rPr>
              <w:t>25</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Accessories Information</w:t>
            </w:r>
            <w:r>
              <w:rPr>
                <w:noProof/>
                <w:webHidden/>
              </w:rPr>
              <w:tab/>
            </w:r>
            <w:r>
              <w:rPr>
                <w:noProof/>
                <w:webHidden/>
              </w:rPr>
              <w:fldChar w:fldCharType="begin"/>
            </w:r>
            <w:r>
              <w:rPr>
                <w:noProof/>
                <w:webHidden/>
              </w:rPr>
              <w:instrText xml:space="preserve"> PAGEREF _Toc239255212 \h </w:instrText>
            </w:r>
            <w:r>
              <w:rPr>
                <w:noProof/>
                <w:webHidden/>
              </w:rPr>
            </w:r>
            <w:r>
              <w:rPr>
                <w:noProof/>
                <w:webHidden/>
              </w:rPr>
              <w:fldChar w:fldCharType="separate"/>
            </w:r>
            <w:r>
              <w:rPr>
                <w:noProof/>
                <w:webHidden/>
              </w:rPr>
              <w:t>75</w:t>
            </w:r>
            <w:r>
              <w:rPr>
                <w:noProof/>
                <w:webHidden/>
              </w:rPr>
              <w:fldChar w:fldCharType="end"/>
            </w:r>
          </w:hyperlink>
        </w:p>
        <w:p w14:paraId="49D057DB" w14:textId="1A8A42CD"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213" w:history="1">
            <w:r w:rsidRPr="00A37A62">
              <w:rPr>
                <w:rStyle w:val="Hyperlink"/>
                <w:noProof/>
                <w:lang w:eastAsia="en-IN"/>
              </w:rPr>
              <w:t>26</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Orbit Reader 20 Cleaning Tips</w:t>
            </w:r>
            <w:r>
              <w:rPr>
                <w:noProof/>
                <w:webHidden/>
              </w:rPr>
              <w:tab/>
            </w:r>
            <w:r>
              <w:rPr>
                <w:noProof/>
                <w:webHidden/>
              </w:rPr>
              <w:fldChar w:fldCharType="begin"/>
            </w:r>
            <w:r>
              <w:rPr>
                <w:noProof/>
                <w:webHidden/>
              </w:rPr>
              <w:instrText xml:space="preserve"> PAGEREF _Toc239255213 \h </w:instrText>
            </w:r>
            <w:r>
              <w:rPr>
                <w:noProof/>
                <w:webHidden/>
              </w:rPr>
            </w:r>
            <w:r>
              <w:rPr>
                <w:noProof/>
                <w:webHidden/>
              </w:rPr>
              <w:fldChar w:fldCharType="separate"/>
            </w:r>
            <w:r>
              <w:rPr>
                <w:noProof/>
                <w:webHidden/>
              </w:rPr>
              <w:t>75</w:t>
            </w:r>
            <w:r>
              <w:rPr>
                <w:noProof/>
                <w:webHidden/>
              </w:rPr>
              <w:fldChar w:fldCharType="end"/>
            </w:r>
          </w:hyperlink>
        </w:p>
        <w:p w14:paraId="58C753E2" w14:textId="12F8BA44"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214" w:history="1">
            <w:r w:rsidRPr="00A37A62">
              <w:rPr>
                <w:rStyle w:val="Hyperlink"/>
                <w:noProof/>
                <w:lang w:eastAsia="en-IN"/>
              </w:rPr>
              <w:t>27</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General Specifications</w:t>
            </w:r>
            <w:r>
              <w:rPr>
                <w:noProof/>
                <w:webHidden/>
              </w:rPr>
              <w:tab/>
            </w:r>
            <w:r>
              <w:rPr>
                <w:noProof/>
                <w:webHidden/>
              </w:rPr>
              <w:fldChar w:fldCharType="begin"/>
            </w:r>
            <w:r>
              <w:rPr>
                <w:noProof/>
                <w:webHidden/>
              </w:rPr>
              <w:instrText xml:space="preserve"> PAGEREF _Toc239255214 \h </w:instrText>
            </w:r>
            <w:r>
              <w:rPr>
                <w:noProof/>
                <w:webHidden/>
              </w:rPr>
            </w:r>
            <w:r>
              <w:rPr>
                <w:noProof/>
                <w:webHidden/>
              </w:rPr>
              <w:fldChar w:fldCharType="separate"/>
            </w:r>
            <w:r>
              <w:rPr>
                <w:noProof/>
                <w:webHidden/>
              </w:rPr>
              <w:t>75</w:t>
            </w:r>
            <w:r>
              <w:rPr>
                <w:noProof/>
                <w:webHidden/>
              </w:rPr>
              <w:fldChar w:fldCharType="end"/>
            </w:r>
          </w:hyperlink>
        </w:p>
        <w:p w14:paraId="71E9F172" w14:textId="241DBCCA"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215" w:history="1">
            <w:r w:rsidRPr="00A37A62">
              <w:rPr>
                <w:rStyle w:val="Hyperlink"/>
                <w:noProof/>
                <w:lang w:eastAsia="en-IN"/>
              </w:rPr>
              <w:t>28</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noProof/>
                <w:lang w:eastAsia="en-IN"/>
              </w:rPr>
              <w:t>Appendices</w:t>
            </w:r>
            <w:r>
              <w:rPr>
                <w:noProof/>
                <w:webHidden/>
              </w:rPr>
              <w:tab/>
            </w:r>
            <w:r>
              <w:rPr>
                <w:noProof/>
                <w:webHidden/>
              </w:rPr>
              <w:fldChar w:fldCharType="begin"/>
            </w:r>
            <w:r>
              <w:rPr>
                <w:noProof/>
                <w:webHidden/>
              </w:rPr>
              <w:instrText xml:space="preserve"> PAGEREF _Toc239255215 \h </w:instrText>
            </w:r>
            <w:r>
              <w:rPr>
                <w:noProof/>
                <w:webHidden/>
              </w:rPr>
            </w:r>
            <w:r>
              <w:rPr>
                <w:noProof/>
                <w:webHidden/>
              </w:rPr>
              <w:fldChar w:fldCharType="separate"/>
            </w:r>
            <w:r>
              <w:rPr>
                <w:noProof/>
                <w:webHidden/>
              </w:rPr>
              <w:t>76</w:t>
            </w:r>
            <w:r>
              <w:rPr>
                <w:noProof/>
                <w:webHidden/>
              </w:rPr>
              <w:fldChar w:fldCharType="end"/>
            </w:r>
          </w:hyperlink>
        </w:p>
        <w:p w14:paraId="36E09548" w14:textId="7355FD30"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16" w:history="1">
            <w:r w:rsidRPr="00A37A62">
              <w:rPr>
                <w:rStyle w:val="Hyperlink"/>
                <w:noProof/>
                <w14:scene3d>
                  <w14:camera w14:prst="orthographicFront"/>
                  <w14:lightRig w14:rig="threePt" w14:dir="t">
                    <w14:rot w14:lat="0" w14:lon="0" w14:rev="0"/>
                  </w14:lightRig>
                </w14:scene3d>
              </w:rPr>
              <w:t>28.1</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Appendix A - Computer Braille Chart</w:t>
            </w:r>
            <w:r>
              <w:rPr>
                <w:noProof/>
                <w:webHidden/>
              </w:rPr>
              <w:tab/>
            </w:r>
            <w:r>
              <w:rPr>
                <w:noProof/>
                <w:webHidden/>
              </w:rPr>
              <w:fldChar w:fldCharType="begin"/>
            </w:r>
            <w:r>
              <w:rPr>
                <w:noProof/>
                <w:webHidden/>
              </w:rPr>
              <w:instrText xml:space="preserve"> PAGEREF _Toc239255216 \h </w:instrText>
            </w:r>
            <w:r>
              <w:rPr>
                <w:noProof/>
                <w:webHidden/>
              </w:rPr>
            </w:r>
            <w:r>
              <w:rPr>
                <w:noProof/>
                <w:webHidden/>
              </w:rPr>
              <w:fldChar w:fldCharType="separate"/>
            </w:r>
            <w:r>
              <w:rPr>
                <w:noProof/>
                <w:webHidden/>
              </w:rPr>
              <w:t>76</w:t>
            </w:r>
            <w:r>
              <w:rPr>
                <w:noProof/>
                <w:webHidden/>
              </w:rPr>
              <w:fldChar w:fldCharType="end"/>
            </w:r>
          </w:hyperlink>
        </w:p>
        <w:p w14:paraId="60CBB02A" w14:textId="3B2278F3"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17" w:history="1">
            <w:r w:rsidRPr="00A37A62">
              <w:rPr>
                <w:rStyle w:val="Hyperlink"/>
                <w:noProof/>
                <w14:scene3d>
                  <w14:camera w14:prst="orthographicFront"/>
                  <w14:lightRig w14:rig="threePt" w14:dir="t">
                    <w14:rot w14:lat="0" w14:lon="0" w14:rev="0"/>
                  </w14:lightRig>
                </w14:scene3d>
              </w:rPr>
              <w:t>28.2</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Appendix B - Creating Hindi files with Orbit Reader 20</w:t>
            </w:r>
            <w:r>
              <w:rPr>
                <w:noProof/>
                <w:webHidden/>
              </w:rPr>
              <w:tab/>
            </w:r>
            <w:r>
              <w:rPr>
                <w:noProof/>
                <w:webHidden/>
              </w:rPr>
              <w:fldChar w:fldCharType="begin"/>
            </w:r>
            <w:r>
              <w:rPr>
                <w:noProof/>
                <w:webHidden/>
              </w:rPr>
              <w:instrText xml:space="preserve"> PAGEREF _Toc239255217 \h </w:instrText>
            </w:r>
            <w:r>
              <w:rPr>
                <w:noProof/>
                <w:webHidden/>
              </w:rPr>
            </w:r>
            <w:r>
              <w:rPr>
                <w:noProof/>
                <w:webHidden/>
              </w:rPr>
              <w:fldChar w:fldCharType="separate"/>
            </w:r>
            <w:r>
              <w:rPr>
                <w:noProof/>
                <w:webHidden/>
              </w:rPr>
              <w:t>79</w:t>
            </w:r>
            <w:r>
              <w:rPr>
                <w:noProof/>
                <w:webHidden/>
              </w:rPr>
              <w:fldChar w:fldCharType="end"/>
            </w:r>
          </w:hyperlink>
        </w:p>
        <w:p w14:paraId="01322044" w14:textId="3549D5FA"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18" w:history="1">
            <w:r w:rsidRPr="00A37A62">
              <w:rPr>
                <w:rStyle w:val="Hyperlink"/>
                <w:noProof/>
                <w14:scene3d>
                  <w14:camera w14:prst="orthographicFront"/>
                  <w14:lightRig w14:rig="threePt" w14:dir="t">
                    <w14:rot w14:lat="0" w14:lon="0" w14:rev="0"/>
                  </w14:lightRig>
                </w14:scene3d>
              </w:rPr>
              <w:t>28.3</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Appendix B - Proper Trademark Notice and Attribution</w:t>
            </w:r>
            <w:r>
              <w:rPr>
                <w:noProof/>
                <w:webHidden/>
              </w:rPr>
              <w:tab/>
            </w:r>
            <w:r>
              <w:rPr>
                <w:noProof/>
                <w:webHidden/>
              </w:rPr>
              <w:fldChar w:fldCharType="begin"/>
            </w:r>
            <w:r>
              <w:rPr>
                <w:noProof/>
                <w:webHidden/>
              </w:rPr>
              <w:instrText xml:space="preserve"> PAGEREF _Toc239255218 \h </w:instrText>
            </w:r>
            <w:r>
              <w:rPr>
                <w:noProof/>
                <w:webHidden/>
              </w:rPr>
            </w:r>
            <w:r>
              <w:rPr>
                <w:noProof/>
                <w:webHidden/>
              </w:rPr>
              <w:fldChar w:fldCharType="separate"/>
            </w:r>
            <w:r>
              <w:rPr>
                <w:noProof/>
                <w:webHidden/>
              </w:rPr>
              <w:t>80</w:t>
            </w:r>
            <w:r>
              <w:rPr>
                <w:noProof/>
                <w:webHidden/>
              </w:rPr>
              <w:fldChar w:fldCharType="end"/>
            </w:r>
          </w:hyperlink>
        </w:p>
        <w:p w14:paraId="7B0C7E7B" w14:textId="35B4F287"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219" w:history="1">
            <w:r w:rsidRPr="00A37A62">
              <w:rPr>
                <w:rStyle w:val="Hyperlink"/>
                <w:noProof/>
                <w:lang w:eastAsia="en-IN" w:bidi="x-none"/>
                <w14:scene3d>
                  <w14:camera w14:prst="orthographicFront"/>
                  <w14:lightRig w14:rig="threePt" w14:dir="t">
                    <w14:rot w14:lat="0" w14:lon="0" w14:rev="0"/>
                  </w14:lightRig>
                </w14:scene3d>
              </w:rPr>
              <w:t>28.3.1</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Hardware Limited Warranty</w:t>
            </w:r>
            <w:r>
              <w:rPr>
                <w:noProof/>
                <w:webHidden/>
              </w:rPr>
              <w:tab/>
            </w:r>
            <w:r>
              <w:rPr>
                <w:noProof/>
                <w:webHidden/>
              </w:rPr>
              <w:fldChar w:fldCharType="begin"/>
            </w:r>
            <w:r>
              <w:rPr>
                <w:noProof/>
                <w:webHidden/>
              </w:rPr>
              <w:instrText xml:space="preserve"> PAGEREF _Toc239255219 \h </w:instrText>
            </w:r>
            <w:r>
              <w:rPr>
                <w:noProof/>
                <w:webHidden/>
              </w:rPr>
            </w:r>
            <w:r>
              <w:rPr>
                <w:noProof/>
                <w:webHidden/>
              </w:rPr>
              <w:fldChar w:fldCharType="separate"/>
            </w:r>
            <w:r>
              <w:rPr>
                <w:noProof/>
                <w:webHidden/>
              </w:rPr>
              <w:t>80</w:t>
            </w:r>
            <w:r>
              <w:rPr>
                <w:noProof/>
                <w:webHidden/>
              </w:rPr>
              <w:fldChar w:fldCharType="end"/>
            </w:r>
          </w:hyperlink>
        </w:p>
        <w:p w14:paraId="295D3437" w14:textId="2EA1F8E1"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220" w:history="1">
            <w:r w:rsidRPr="00A37A62">
              <w:rPr>
                <w:rStyle w:val="Hyperlink"/>
                <w:noProof/>
                <w:lang w:eastAsia="en-IN" w:bidi="x-none"/>
                <w14:scene3d>
                  <w14:camera w14:prst="orthographicFront"/>
                  <w14:lightRig w14:rig="threePt" w14:dir="t">
                    <w14:rot w14:lat="0" w14:lon="0" w14:rev="0"/>
                  </w14:lightRig>
                </w14:scene3d>
              </w:rPr>
              <w:t>28.3.2</w:t>
            </w:r>
            <w:r>
              <w:rPr>
                <w:rFonts w:asciiTheme="minorHAnsi" w:eastAsiaTheme="minorEastAsia" w:hAnsiTheme="minorHAnsi" w:cstheme="minorBidi"/>
                <w:i w:val="0"/>
                <w:iCs w:val="0"/>
                <w:noProof/>
                <w:kern w:val="2"/>
                <w:sz w:val="24"/>
                <w:szCs w:val="24"/>
                <w:lang w:val="en-IN" w:eastAsia="en-IN"/>
                <w14:ligatures w14:val="standardContextual"/>
              </w:rPr>
              <w:tab/>
            </w:r>
            <w:r w:rsidRPr="00A37A62">
              <w:rPr>
                <w:rStyle w:val="Hyperlink"/>
                <w:noProof/>
                <w:lang w:eastAsia="en-IN"/>
              </w:rPr>
              <w:t>EXCLUSIONS AND LIMITATIONS</w:t>
            </w:r>
            <w:r>
              <w:rPr>
                <w:noProof/>
                <w:webHidden/>
              </w:rPr>
              <w:tab/>
            </w:r>
            <w:r>
              <w:rPr>
                <w:noProof/>
                <w:webHidden/>
              </w:rPr>
              <w:fldChar w:fldCharType="begin"/>
            </w:r>
            <w:r>
              <w:rPr>
                <w:noProof/>
                <w:webHidden/>
              </w:rPr>
              <w:instrText xml:space="preserve"> PAGEREF _Toc239255220 \h </w:instrText>
            </w:r>
            <w:r>
              <w:rPr>
                <w:noProof/>
                <w:webHidden/>
              </w:rPr>
            </w:r>
            <w:r>
              <w:rPr>
                <w:noProof/>
                <w:webHidden/>
              </w:rPr>
              <w:fldChar w:fldCharType="separate"/>
            </w:r>
            <w:r>
              <w:rPr>
                <w:noProof/>
                <w:webHidden/>
              </w:rPr>
              <w:t>81</w:t>
            </w:r>
            <w:r>
              <w:rPr>
                <w:noProof/>
                <w:webHidden/>
              </w:rPr>
              <w:fldChar w:fldCharType="end"/>
            </w:r>
          </w:hyperlink>
        </w:p>
        <w:p w14:paraId="77A8E6D6" w14:textId="1B5F00E4" w:rsidR="00231137" w:rsidRDefault="00231137">
          <w:pPr>
            <w:pStyle w:val="TOC2"/>
            <w:rPr>
              <w:rFonts w:asciiTheme="minorHAnsi" w:eastAsiaTheme="minorEastAsia" w:hAnsiTheme="minorHAnsi" w:cstheme="minorBidi"/>
              <w:smallCaps w:val="0"/>
              <w:noProof/>
              <w:kern w:val="2"/>
              <w:sz w:val="24"/>
              <w:szCs w:val="24"/>
              <w:lang w:val="en-IN" w:eastAsia="en-IN"/>
              <w14:ligatures w14:val="standardContextual"/>
            </w:rPr>
          </w:pPr>
          <w:hyperlink w:anchor="_Toc239255221" w:history="1">
            <w:r w:rsidRPr="00A37A62">
              <w:rPr>
                <w:rStyle w:val="Hyperlink"/>
                <w:noProof/>
                <w14:scene3d>
                  <w14:camera w14:prst="orthographicFront"/>
                  <w14:lightRig w14:rig="threePt" w14:dir="t">
                    <w14:rot w14:lat="0" w14:lon="0" w14:rev="0"/>
                  </w14:lightRig>
                </w14:scene3d>
              </w:rPr>
              <w:t>28.4</w:t>
            </w:r>
            <w:r>
              <w:rPr>
                <w:rFonts w:asciiTheme="minorHAnsi" w:eastAsiaTheme="minorEastAsia" w:hAnsiTheme="minorHAnsi" w:cstheme="minorBidi"/>
                <w:smallCaps w:val="0"/>
                <w:noProof/>
                <w:kern w:val="2"/>
                <w:sz w:val="24"/>
                <w:szCs w:val="24"/>
                <w:lang w:val="en-IN" w:eastAsia="en-IN"/>
                <w14:ligatures w14:val="standardContextual"/>
              </w:rPr>
              <w:tab/>
            </w:r>
            <w:r w:rsidRPr="00A37A62">
              <w:rPr>
                <w:rStyle w:val="Hyperlink"/>
                <w:noProof/>
              </w:rPr>
              <w:t>Appendix C - FCC Information</w:t>
            </w:r>
            <w:r>
              <w:rPr>
                <w:noProof/>
                <w:webHidden/>
              </w:rPr>
              <w:tab/>
            </w:r>
            <w:r>
              <w:rPr>
                <w:noProof/>
                <w:webHidden/>
              </w:rPr>
              <w:fldChar w:fldCharType="begin"/>
            </w:r>
            <w:r>
              <w:rPr>
                <w:noProof/>
                <w:webHidden/>
              </w:rPr>
              <w:instrText xml:space="preserve"> PAGEREF _Toc239255221 \h </w:instrText>
            </w:r>
            <w:r>
              <w:rPr>
                <w:noProof/>
                <w:webHidden/>
              </w:rPr>
            </w:r>
            <w:r>
              <w:rPr>
                <w:noProof/>
                <w:webHidden/>
              </w:rPr>
              <w:fldChar w:fldCharType="separate"/>
            </w:r>
            <w:r>
              <w:rPr>
                <w:noProof/>
                <w:webHidden/>
              </w:rPr>
              <w:t>83</w:t>
            </w:r>
            <w:r>
              <w:rPr>
                <w:noProof/>
                <w:webHidden/>
              </w:rPr>
              <w:fldChar w:fldCharType="end"/>
            </w:r>
          </w:hyperlink>
        </w:p>
        <w:p w14:paraId="25AC9D2D" w14:textId="143C3EE3"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222" w:history="1">
            <w:r w:rsidRPr="00A37A62">
              <w:rPr>
                <w:rStyle w:val="Hyperlink"/>
                <w:bCs/>
                <w:noProof/>
              </w:rPr>
              <w:t>FCC Notice</w:t>
            </w:r>
            <w:r>
              <w:rPr>
                <w:noProof/>
                <w:webHidden/>
              </w:rPr>
              <w:tab/>
            </w:r>
            <w:r>
              <w:rPr>
                <w:noProof/>
                <w:webHidden/>
              </w:rPr>
              <w:fldChar w:fldCharType="begin"/>
            </w:r>
            <w:r>
              <w:rPr>
                <w:noProof/>
                <w:webHidden/>
              </w:rPr>
              <w:instrText xml:space="preserve"> PAGEREF _Toc239255222 \h </w:instrText>
            </w:r>
            <w:r>
              <w:rPr>
                <w:noProof/>
                <w:webHidden/>
              </w:rPr>
            </w:r>
            <w:r>
              <w:rPr>
                <w:noProof/>
                <w:webHidden/>
              </w:rPr>
              <w:fldChar w:fldCharType="separate"/>
            </w:r>
            <w:r>
              <w:rPr>
                <w:noProof/>
                <w:webHidden/>
              </w:rPr>
              <w:t>83</w:t>
            </w:r>
            <w:r>
              <w:rPr>
                <w:noProof/>
                <w:webHidden/>
              </w:rPr>
              <w:fldChar w:fldCharType="end"/>
            </w:r>
          </w:hyperlink>
        </w:p>
        <w:p w14:paraId="6A167D85" w14:textId="0869239B" w:rsidR="00231137" w:rsidRDefault="00231137">
          <w:pPr>
            <w:pStyle w:val="TOC3"/>
            <w:rPr>
              <w:rFonts w:asciiTheme="minorHAnsi" w:eastAsiaTheme="minorEastAsia" w:hAnsiTheme="minorHAnsi" w:cstheme="minorBidi"/>
              <w:i w:val="0"/>
              <w:iCs w:val="0"/>
              <w:noProof/>
              <w:kern w:val="2"/>
              <w:sz w:val="24"/>
              <w:szCs w:val="24"/>
              <w:lang w:val="en-IN" w:eastAsia="en-IN"/>
              <w14:ligatures w14:val="standardContextual"/>
            </w:rPr>
          </w:pPr>
          <w:hyperlink w:anchor="_Toc239255223" w:history="1">
            <w:r w:rsidRPr="00A37A62">
              <w:rPr>
                <w:rStyle w:val="Hyperlink"/>
                <w:noProof/>
              </w:rPr>
              <w:t>FCC Caution</w:t>
            </w:r>
            <w:r>
              <w:rPr>
                <w:noProof/>
                <w:webHidden/>
              </w:rPr>
              <w:tab/>
            </w:r>
            <w:r>
              <w:rPr>
                <w:noProof/>
                <w:webHidden/>
              </w:rPr>
              <w:fldChar w:fldCharType="begin"/>
            </w:r>
            <w:r>
              <w:rPr>
                <w:noProof/>
                <w:webHidden/>
              </w:rPr>
              <w:instrText xml:space="preserve"> PAGEREF _Toc239255223 \h </w:instrText>
            </w:r>
            <w:r>
              <w:rPr>
                <w:noProof/>
                <w:webHidden/>
              </w:rPr>
            </w:r>
            <w:r>
              <w:rPr>
                <w:noProof/>
                <w:webHidden/>
              </w:rPr>
              <w:fldChar w:fldCharType="separate"/>
            </w:r>
            <w:r>
              <w:rPr>
                <w:noProof/>
                <w:webHidden/>
              </w:rPr>
              <w:t>83</w:t>
            </w:r>
            <w:r>
              <w:rPr>
                <w:noProof/>
                <w:webHidden/>
              </w:rPr>
              <w:fldChar w:fldCharType="end"/>
            </w:r>
          </w:hyperlink>
        </w:p>
        <w:p w14:paraId="7BDA3DAA" w14:textId="25532777" w:rsidR="00231137" w:rsidRDefault="00231137">
          <w:pPr>
            <w:pStyle w:val="TOC1"/>
            <w:rPr>
              <w:rFonts w:asciiTheme="minorHAnsi" w:eastAsiaTheme="minorEastAsia" w:hAnsiTheme="minorHAnsi" w:cstheme="minorBidi"/>
              <w:b w:val="0"/>
              <w:bCs w:val="0"/>
              <w:caps w:val="0"/>
              <w:noProof/>
              <w:kern w:val="2"/>
              <w:sz w:val="24"/>
              <w:szCs w:val="24"/>
              <w:lang w:val="en-IN" w:eastAsia="en-IN"/>
              <w14:ligatures w14:val="standardContextual"/>
            </w:rPr>
          </w:pPr>
          <w:hyperlink w:anchor="_Toc239255224" w:history="1">
            <w:r w:rsidRPr="00A37A62">
              <w:rPr>
                <w:rStyle w:val="Hyperlink"/>
                <w:rFonts w:cs="Arial"/>
                <w:noProof/>
              </w:rPr>
              <w:t>29</w:t>
            </w:r>
            <w:r>
              <w:rPr>
                <w:rFonts w:asciiTheme="minorHAnsi" w:eastAsiaTheme="minorEastAsia" w:hAnsiTheme="minorHAnsi" w:cstheme="minorBidi"/>
                <w:b w:val="0"/>
                <w:bCs w:val="0"/>
                <w:caps w:val="0"/>
                <w:noProof/>
                <w:kern w:val="2"/>
                <w:sz w:val="24"/>
                <w:szCs w:val="24"/>
                <w:lang w:val="en-IN" w:eastAsia="en-IN"/>
                <w14:ligatures w14:val="standardContextual"/>
              </w:rPr>
              <w:tab/>
            </w:r>
            <w:r w:rsidRPr="00A37A62">
              <w:rPr>
                <w:rStyle w:val="Hyperlink"/>
                <w:rFonts w:cs="Arial"/>
                <w:noProof/>
              </w:rPr>
              <w:t>Further Information</w:t>
            </w:r>
            <w:r>
              <w:rPr>
                <w:noProof/>
                <w:webHidden/>
              </w:rPr>
              <w:tab/>
            </w:r>
            <w:r>
              <w:rPr>
                <w:noProof/>
                <w:webHidden/>
              </w:rPr>
              <w:fldChar w:fldCharType="begin"/>
            </w:r>
            <w:r>
              <w:rPr>
                <w:noProof/>
                <w:webHidden/>
              </w:rPr>
              <w:instrText xml:space="preserve"> PAGEREF _Toc239255224 \h </w:instrText>
            </w:r>
            <w:r>
              <w:rPr>
                <w:noProof/>
                <w:webHidden/>
              </w:rPr>
            </w:r>
            <w:r>
              <w:rPr>
                <w:noProof/>
                <w:webHidden/>
              </w:rPr>
              <w:fldChar w:fldCharType="separate"/>
            </w:r>
            <w:r>
              <w:rPr>
                <w:noProof/>
                <w:webHidden/>
              </w:rPr>
              <w:t>84</w:t>
            </w:r>
            <w:r>
              <w:rPr>
                <w:noProof/>
                <w:webHidden/>
              </w:rPr>
              <w:fldChar w:fldCharType="end"/>
            </w:r>
          </w:hyperlink>
        </w:p>
        <w:p w14:paraId="5AB8BD6B" w14:textId="7E7CA79A" w:rsidR="0022165C" w:rsidRPr="00651DDA" w:rsidRDefault="0022165C" w:rsidP="0022165C">
          <w:r>
            <w:rPr>
              <w:b/>
              <w:bCs/>
              <w:noProof/>
            </w:rPr>
            <w:fldChar w:fldCharType="end"/>
          </w:r>
        </w:p>
      </w:sdtContent>
    </w:sdt>
    <w:p w14:paraId="7C479DC4" w14:textId="77777777" w:rsidR="0022165C" w:rsidRPr="00651DDA" w:rsidRDefault="0022165C" w:rsidP="0022165C">
      <w:pPr>
        <w:rPr>
          <w:rFonts w:cs="Arial"/>
          <w:b/>
        </w:rPr>
      </w:pPr>
    </w:p>
    <w:p w14:paraId="627C579F" w14:textId="77777777" w:rsidR="0022165C" w:rsidRPr="00651DDA" w:rsidRDefault="0022165C" w:rsidP="0022165C">
      <w:pPr>
        <w:spacing w:before="100" w:beforeAutospacing="1" w:after="100" w:afterAutospacing="1"/>
        <w:ind w:left="2160"/>
        <w:rPr>
          <w:rFonts w:ascii="Times New Roman" w:hAnsi="Times New Roman"/>
          <w:lang w:eastAsia="en-IN"/>
        </w:rPr>
      </w:pPr>
      <w:bookmarkStart w:id="18" w:name="Orbit-Reader-20-User-Guide"/>
      <w:bookmarkEnd w:id="18"/>
    </w:p>
    <w:p w14:paraId="573A4C7F" w14:textId="77777777" w:rsidR="0022165C" w:rsidRPr="00651DDA" w:rsidRDefault="0022165C" w:rsidP="0022165C">
      <w:pPr>
        <w:pStyle w:val="Heading1"/>
        <w:numPr>
          <w:ilvl w:val="0"/>
          <w:numId w:val="0"/>
        </w:numPr>
        <w:ind w:left="432"/>
        <w:rPr>
          <w:lang w:eastAsia="en-IN"/>
        </w:rPr>
      </w:pPr>
      <w:bookmarkStart w:id="19" w:name="Introduction"/>
      <w:bookmarkEnd w:id="19"/>
    </w:p>
    <w:p w14:paraId="729586E4" w14:textId="77777777" w:rsidR="0022165C" w:rsidRPr="00651DDA" w:rsidRDefault="0022165C" w:rsidP="0022165C">
      <w:pPr>
        <w:rPr>
          <w:lang w:eastAsia="en-IN"/>
        </w:rPr>
      </w:pPr>
      <w:bookmarkStart w:id="20" w:name="_Hlk522291412"/>
    </w:p>
    <w:p w14:paraId="6D64C21A" w14:textId="77777777" w:rsidR="0022165C" w:rsidRPr="00651DDA" w:rsidRDefault="0022165C" w:rsidP="0022165C">
      <w:pPr>
        <w:rPr>
          <w:lang w:eastAsia="en-IN"/>
        </w:rPr>
      </w:pPr>
    </w:p>
    <w:p w14:paraId="4D77413A" w14:textId="77777777" w:rsidR="0022165C" w:rsidRPr="00651DDA" w:rsidRDefault="0022165C" w:rsidP="0022165C">
      <w:pPr>
        <w:rPr>
          <w:lang w:eastAsia="en-IN"/>
        </w:rPr>
      </w:pPr>
    </w:p>
    <w:p w14:paraId="730E298E" w14:textId="77777777" w:rsidR="0022165C" w:rsidRPr="00651DDA" w:rsidRDefault="0022165C" w:rsidP="0022165C">
      <w:pPr>
        <w:rPr>
          <w:lang w:eastAsia="en-IN"/>
        </w:rPr>
      </w:pPr>
    </w:p>
    <w:p w14:paraId="015D247A" w14:textId="77777777" w:rsidR="0022165C" w:rsidRPr="00651DDA" w:rsidRDefault="0022165C" w:rsidP="0022165C">
      <w:pPr>
        <w:rPr>
          <w:lang w:eastAsia="en-IN"/>
        </w:rPr>
      </w:pPr>
    </w:p>
    <w:p w14:paraId="6D4D0168" w14:textId="77777777" w:rsidR="0022165C" w:rsidRPr="00651DDA" w:rsidRDefault="0022165C" w:rsidP="0022165C">
      <w:pPr>
        <w:rPr>
          <w:lang w:eastAsia="en-IN"/>
        </w:rPr>
      </w:pPr>
    </w:p>
    <w:p w14:paraId="3E3BEF9D" w14:textId="77777777" w:rsidR="0022165C" w:rsidRDefault="0022165C" w:rsidP="0022165C">
      <w:pPr>
        <w:rPr>
          <w:lang w:eastAsia="en-IN"/>
        </w:rPr>
      </w:pPr>
    </w:p>
    <w:p w14:paraId="1C643094" w14:textId="77777777" w:rsidR="0022165C" w:rsidRDefault="0022165C" w:rsidP="0022165C">
      <w:pPr>
        <w:rPr>
          <w:lang w:eastAsia="en-IN"/>
        </w:rPr>
      </w:pPr>
    </w:p>
    <w:p w14:paraId="4AA86FBD" w14:textId="77777777" w:rsidR="0022165C" w:rsidRDefault="0022165C" w:rsidP="0022165C">
      <w:pPr>
        <w:rPr>
          <w:lang w:eastAsia="en-IN"/>
        </w:rPr>
      </w:pPr>
    </w:p>
    <w:p w14:paraId="3AD3748F" w14:textId="77777777" w:rsidR="0022165C" w:rsidRDefault="0022165C" w:rsidP="0022165C">
      <w:pPr>
        <w:rPr>
          <w:lang w:eastAsia="en-IN"/>
        </w:rPr>
      </w:pPr>
    </w:p>
    <w:p w14:paraId="5D2B760D" w14:textId="77777777" w:rsidR="0022165C" w:rsidRDefault="0022165C" w:rsidP="0022165C">
      <w:pPr>
        <w:rPr>
          <w:lang w:eastAsia="en-IN"/>
        </w:rPr>
      </w:pPr>
    </w:p>
    <w:p w14:paraId="675CC456" w14:textId="77777777" w:rsidR="0022165C" w:rsidRDefault="0022165C" w:rsidP="0022165C">
      <w:pPr>
        <w:rPr>
          <w:lang w:eastAsia="en-IN"/>
        </w:rPr>
      </w:pPr>
    </w:p>
    <w:p w14:paraId="6CE4FB7E" w14:textId="77777777" w:rsidR="0022165C" w:rsidRDefault="0022165C" w:rsidP="0022165C">
      <w:pPr>
        <w:rPr>
          <w:lang w:eastAsia="en-IN"/>
        </w:rPr>
      </w:pPr>
    </w:p>
    <w:p w14:paraId="27911254" w14:textId="77777777" w:rsidR="0022165C" w:rsidRDefault="0022165C" w:rsidP="0022165C">
      <w:pPr>
        <w:rPr>
          <w:lang w:eastAsia="en-IN"/>
        </w:rPr>
      </w:pPr>
    </w:p>
    <w:p w14:paraId="0378D63E" w14:textId="77777777" w:rsidR="0022165C" w:rsidRDefault="0022165C" w:rsidP="0022165C">
      <w:pPr>
        <w:rPr>
          <w:lang w:eastAsia="en-IN"/>
        </w:rPr>
      </w:pPr>
    </w:p>
    <w:p w14:paraId="4DBFC511" w14:textId="77777777" w:rsidR="0022165C" w:rsidRDefault="0022165C" w:rsidP="0022165C">
      <w:pPr>
        <w:rPr>
          <w:lang w:eastAsia="en-IN"/>
        </w:rPr>
      </w:pPr>
    </w:p>
    <w:p w14:paraId="50F7EE06" w14:textId="77777777" w:rsidR="0022165C" w:rsidRDefault="0022165C" w:rsidP="0022165C">
      <w:pPr>
        <w:rPr>
          <w:lang w:eastAsia="en-IN"/>
        </w:rPr>
      </w:pPr>
    </w:p>
    <w:p w14:paraId="527335A5" w14:textId="77777777" w:rsidR="0022165C" w:rsidRDefault="0022165C" w:rsidP="0022165C">
      <w:pPr>
        <w:rPr>
          <w:lang w:eastAsia="en-IN"/>
        </w:rPr>
      </w:pPr>
    </w:p>
    <w:p w14:paraId="28DDD023" w14:textId="77777777" w:rsidR="0022165C" w:rsidRDefault="0022165C" w:rsidP="0022165C">
      <w:pPr>
        <w:rPr>
          <w:lang w:eastAsia="en-IN"/>
        </w:rPr>
      </w:pPr>
      <w:bookmarkStart w:id="21" w:name="_Toc504838739"/>
      <w:bookmarkStart w:id="22" w:name="_Toc504838876"/>
      <w:bookmarkStart w:id="23" w:name="_Toc504839010"/>
      <w:bookmarkStart w:id="24" w:name="_Toc504838740"/>
      <w:bookmarkStart w:id="25" w:name="_Toc504838877"/>
      <w:bookmarkStart w:id="26" w:name="_Toc504839011"/>
      <w:bookmarkStart w:id="27" w:name="_Toc504838741"/>
      <w:bookmarkStart w:id="28" w:name="_Toc504838878"/>
      <w:bookmarkStart w:id="29" w:name="_Toc504839012"/>
      <w:bookmarkStart w:id="30" w:name="_Toc504838742"/>
      <w:bookmarkStart w:id="31" w:name="_Toc504838879"/>
      <w:bookmarkStart w:id="32" w:name="_Toc504839013"/>
      <w:bookmarkStart w:id="33" w:name="_Toc504838743"/>
      <w:bookmarkStart w:id="34" w:name="_Toc504838880"/>
      <w:bookmarkStart w:id="35" w:name="_Toc504839014"/>
      <w:bookmarkStart w:id="36" w:name="_Toc504838744"/>
      <w:bookmarkStart w:id="37" w:name="_Toc504838881"/>
      <w:bookmarkStart w:id="38" w:name="_Toc504839015"/>
      <w:bookmarkStart w:id="39" w:name="_Toc504838745"/>
      <w:bookmarkStart w:id="40" w:name="_Toc504838882"/>
      <w:bookmarkStart w:id="41" w:name="_Toc504839016"/>
      <w:bookmarkStart w:id="42" w:name="_Toc493075343"/>
      <w:bookmarkStart w:id="43" w:name="_Toc493075466"/>
      <w:bookmarkStart w:id="44" w:name="_Toc493084491"/>
      <w:bookmarkStart w:id="45" w:name="_Toc493075344"/>
      <w:bookmarkStart w:id="46" w:name="_Toc493075467"/>
      <w:bookmarkStart w:id="47" w:name="_Toc493084492"/>
      <w:bookmarkStart w:id="48" w:name="_Toc493075345"/>
      <w:bookmarkStart w:id="49" w:name="_Toc493075468"/>
      <w:bookmarkStart w:id="50" w:name="_Toc493084493"/>
      <w:bookmarkStart w:id="51" w:name="_Toc493075346"/>
      <w:bookmarkStart w:id="52" w:name="_Toc493075469"/>
      <w:bookmarkStart w:id="53" w:name="_Toc493084494"/>
      <w:bookmarkStart w:id="54" w:name="_Toc493075347"/>
      <w:bookmarkStart w:id="55" w:name="_Toc493075470"/>
      <w:bookmarkStart w:id="56" w:name="_Toc49308449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60869658" w14:textId="77777777" w:rsidR="0022165C" w:rsidRDefault="0022165C" w:rsidP="0022165C">
      <w:pPr>
        <w:rPr>
          <w:lang w:eastAsia="en-IN"/>
        </w:rPr>
      </w:pPr>
    </w:p>
    <w:p w14:paraId="2642A0B0" w14:textId="77777777" w:rsidR="0022165C" w:rsidRDefault="0022165C" w:rsidP="0022165C">
      <w:pPr>
        <w:rPr>
          <w:lang w:eastAsia="en-IN"/>
        </w:rPr>
      </w:pPr>
    </w:p>
    <w:p w14:paraId="651B36EF" w14:textId="77777777" w:rsidR="0022165C" w:rsidRDefault="0022165C" w:rsidP="0022165C">
      <w:pPr>
        <w:rPr>
          <w:lang w:eastAsia="en-IN"/>
        </w:rPr>
      </w:pPr>
    </w:p>
    <w:p w14:paraId="6017551A" w14:textId="77777777" w:rsidR="0022165C" w:rsidRDefault="0022165C" w:rsidP="0022165C">
      <w:pPr>
        <w:rPr>
          <w:lang w:eastAsia="en-IN"/>
        </w:rPr>
      </w:pPr>
    </w:p>
    <w:p w14:paraId="7A289DF5" w14:textId="77777777" w:rsidR="0022165C" w:rsidRDefault="0022165C" w:rsidP="0022165C">
      <w:pPr>
        <w:rPr>
          <w:lang w:eastAsia="en-IN"/>
        </w:rPr>
      </w:pPr>
    </w:p>
    <w:p w14:paraId="0340C634" w14:textId="77777777" w:rsidR="0022165C" w:rsidRDefault="0022165C" w:rsidP="0022165C">
      <w:pPr>
        <w:rPr>
          <w:lang w:eastAsia="en-IN"/>
        </w:rPr>
      </w:pPr>
    </w:p>
    <w:p w14:paraId="670078A7" w14:textId="77777777" w:rsidR="0022165C" w:rsidRDefault="0022165C" w:rsidP="0022165C">
      <w:pPr>
        <w:rPr>
          <w:lang w:eastAsia="en-IN"/>
        </w:rPr>
      </w:pPr>
    </w:p>
    <w:p w14:paraId="18218E9E" w14:textId="77777777" w:rsidR="0022165C" w:rsidRDefault="0022165C" w:rsidP="0022165C">
      <w:pPr>
        <w:rPr>
          <w:lang w:eastAsia="en-IN"/>
        </w:rPr>
      </w:pPr>
    </w:p>
    <w:p w14:paraId="5A68F5C0" w14:textId="77777777" w:rsidR="0022165C" w:rsidRDefault="0022165C" w:rsidP="0022165C">
      <w:pPr>
        <w:rPr>
          <w:lang w:eastAsia="en-IN"/>
        </w:rPr>
      </w:pPr>
    </w:p>
    <w:p w14:paraId="07A8A2FE" w14:textId="77777777" w:rsidR="0022165C" w:rsidRDefault="0022165C" w:rsidP="0022165C">
      <w:pPr>
        <w:rPr>
          <w:lang w:eastAsia="en-IN"/>
        </w:rPr>
      </w:pPr>
    </w:p>
    <w:p w14:paraId="6B818E63" w14:textId="77777777" w:rsidR="0022165C" w:rsidRDefault="0022165C" w:rsidP="0022165C">
      <w:pPr>
        <w:rPr>
          <w:lang w:eastAsia="en-IN"/>
        </w:rPr>
      </w:pPr>
    </w:p>
    <w:p w14:paraId="64405AEF" w14:textId="77777777" w:rsidR="0022165C" w:rsidRDefault="0022165C" w:rsidP="0022165C">
      <w:pPr>
        <w:rPr>
          <w:lang w:eastAsia="en-IN"/>
        </w:rPr>
      </w:pPr>
    </w:p>
    <w:bookmarkEnd w:id="20"/>
    <w:p w14:paraId="13ED5D1E" w14:textId="77777777" w:rsidR="0022165C" w:rsidRDefault="0022165C" w:rsidP="0022165C">
      <w:pPr>
        <w:rPr>
          <w:lang w:eastAsia="en-IN"/>
        </w:rPr>
      </w:pPr>
    </w:p>
    <w:p w14:paraId="1419F6A8" w14:textId="77777777" w:rsidR="0022165C" w:rsidRPr="00651DDA" w:rsidRDefault="0022165C" w:rsidP="0022165C">
      <w:pPr>
        <w:pStyle w:val="Heading1"/>
        <w:rPr>
          <w:lang w:eastAsia="en-IN"/>
        </w:rPr>
      </w:pPr>
      <w:bookmarkStart w:id="57" w:name="_Toc9689861"/>
      <w:bookmarkStart w:id="58" w:name="_Toc10194324"/>
      <w:bookmarkStart w:id="59" w:name="_Toc17711963"/>
      <w:bookmarkStart w:id="60" w:name="_Toc531853288"/>
      <w:bookmarkStart w:id="61" w:name="_Toc20754873"/>
      <w:bookmarkStart w:id="62" w:name="_Toc20906360"/>
      <w:bookmarkStart w:id="63" w:name="_Toc20910692"/>
      <w:bookmarkStart w:id="64" w:name="_Toc20912862"/>
      <w:bookmarkStart w:id="65" w:name="_Toc239255084"/>
      <w:r>
        <w:rPr>
          <w:lang w:eastAsia="en-IN"/>
        </w:rPr>
        <w:lastRenderedPageBreak/>
        <w:t>Introduction</w:t>
      </w:r>
      <w:bookmarkEnd w:id="57"/>
      <w:bookmarkEnd w:id="58"/>
      <w:bookmarkEnd w:id="59"/>
      <w:bookmarkEnd w:id="60"/>
      <w:bookmarkEnd w:id="61"/>
      <w:bookmarkEnd w:id="62"/>
      <w:bookmarkEnd w:id="63"/>
      <w:bookmarkEnd w:id="64"/>
      <w:bookmarkEnd w:id="65"/>
    </w:p>
    <w:p w14:paraId="43184BB2" w14:textId="77777777" w:rsidR="0022165C" w:rsidRPr="00651DDA" w:rsidRDefault="0022165C" w:rsidP="0022165C">
      <w:pPr>
        <w:spacing w:before="100" w:beforeAutospacing="1" w:after="100" w:afterAutospacing="1"/>
        <w:rPr>
          <w:lang w:eastAsia="en-IN"/>
        </w:rPr>
      </w:pPr>
      <w:r>
        <w:rPr>
          <w:noProof/>
          <w:lang w:val="en-IN" w:eastAsia="en-IN"/>
        </w:rPr>
        <w:drawing>
          <wp:inline distT="0" distB="0" distL="0" distR="0" wp14:anchorId="5394865A" wp14:editId="03F31639">
            <wp:extent cx="5486400" cy="3552825"/>
            <wp:effectExtent l="0" t="0" r="0" b="9525"/>
            <wp:docPr id="7" name="Picture 7" descr="Orbit Reader 20 Plus 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552825"/>
                    </a:xfrm>
                    <a:prstGeom prst="rect">
                      <a:avLst/>
                    </a:prstGeom>
                    <a:noFill/>
                    <a:ln>
                      <a:noFill/>
                    </a:ln>
                  </pic:spPr>
                </pic:pic>
              </a:graphicData>
            </a:graphic>
          </wp:inline>
        </w:drawing>
      </w:r>
    </w:p>
    <w:p w14:paraId="161CBC24" w14:textId="4CB89381" w:rsidR="0022165C" w:rsidRPr="00651DDA" w:rsidRDefault="0022165C" w:rsidP="0022165C">
      <w:pPr>
        <w:spacing w:before="100" w:beforeAutospacing="1" w:after="100" w:afterAutospacing="1"/>
        <w:rPr>
          <w:lang w:eastAsia="en-IN"/>
        </w:rPr>
      </w:pPr>
      <w:r>
        <w:rPr>
          <w:lang w:eastAsia="en-IN"/>
        </w:rPr>
        <w:t xml:space="preserve">The </w:t>
      </w:r>
      <w:r w:rsidR="007B78DD">
        <w:rPr>
          <w:lang w:eastAsia="en-IN"/>
        </w:rPr>
        <w:t>Orbit Reader 20</w:t>
      </w:r>
      <w:r>
        <w:rPr>
          <w:lang w:eastAsia="en-IN"/>
        </w:rPr>
        <w:t xml:space="preserve"> is a portable, refreshable braille display and stand-alone reader with the following features:</w:t>
      </w:r>
    </w:p>
    <w:p w14:paraId="676A67B3" w14:textId="77777777" w:rsidR="0022165C" w:rsidRPr="00651DDA" w:rsidRDefault="0022165C" w:rsidP="0022165C">
      <w:pPr>
        <w:pStyle w:val="ListParagraph"/>
        <w:numPr>
          <w:ilvl w:val="0"/>
          <w:numId w:val="35"/>
        </w:numPr>
        <w:rPr>
          <w:rFonts w:ascii="Arial" w:hAnsi="Arial" w:cs="Arial"/>
          <w:sz w:val="24"/>
          <w:szCs w:val="24"/>
          <w:lang w:eastAsia="en-IN"/>
        </w:rPr>
      </w:pPr>
      <w:r>
        <w:rPr>
          <w:rFonts w:ascii="Arial" w:hAnsi="Arial" w:cs="Arial"/>
          <w:sz w:val="24"/>
          <w:szCs w:val="24"/>
          <w:lang w:eastAsia="en-IN"/>
        </w:rPr>
        <w:t xml:space="preserve">A line of </w:t>
      </w:r>
      <w:proofErr w:type="gramStart"/>
      <w:r>
        <w:rPr>
          <w:rFonts w:ascii="Arial" w:hAnsi="Arial" w:cs="Arial"/>
          <w:sz w:val="24"/>
          <w:szCs w:val="24"/>
          <w:lang w:eastAsia="en-IN"/>
        </w:rPr>
        <w:t>20</w:t>
      </w:r>
      <w:proofErr w:type="gramEnd"/>
      <w:r>
        <w:rPr>
          <w:rFonts w:ascii="Arial" w:hAnsi="Arial" w:cs="Arial"/>
          <w:sz w:val="24"/>
          <w:szCs w:val="24"/>
          <w:lang w:eastAsia="en-IN"/>
        </w:rPr>
        <w:t xml:space="preserve"> braille cells with pins that arrange into the required pattern to accurately represent any six- or eight-dot braille code, in any language, and for any </w:t>
      </w:r>
      <w:proofErr w:type="gramStart"/>
      <w:r>
        <w:rPr>
          <w:rFonts w:ascii="Arial" w:hAnsi="Arial" w:cs="Arial"/>
          <w:sz w:val="24"/>
          <w:szCs w:val="24"/>
          <w:lang w:eastAsia="en-IN"/>
        </w:rPr>
        <w:t>discipline</w:t>
      </w:r>
      <w:proofErr w:type="gramEnd"/>
    </w:p>
    <w:p w14:paraId="781927D3" w14:textId="77777777" w:rsidR="0022165C" w:rsidRPr="00651DDA" w:rsidRDefault="0022165C" w:rsidP="0022165C">
      <w:pPr>
        <w:pStyle w:val="ListParagraph"/>
        <w:numPr>
          <w:ilvl w:val="0"/>
          <w:numId w:val="35"/>
        </w:numPr>
        <w:rPr>
          <w:rFonts w:ascii="Arial" w:hAnsi="Arial" w:cs="Arial"/>
          <w:sz w:val="24"/>
          <w:szCs w:val="24"/>
          <w:lang w:eastAsia="en-IN"/>
        </w:rPr>
      </w:pPr>
      <w:r>
        <w:rPr>
          <w:rFonts w:ascii="Arial" w:hAnsi="Arial" w:cs="Arial"/>
          <w:sz w:val="24"/>
          <w:szCs w:val="24"/>
          <w:lang w:eastAsia="en-IN"/>
        </w:rPr>
        <w:t>Reads the contents of files on an SD™ (Secure Digital) card Stand-Alone Mode</w:t>
      </w:r>
    </w:p>
    <w:p w14:paraId="7819B5C5" w14:textId="77777777" w:rsidR="0022165C" w:rsidRDefault="0022165C" w:rsidP="0022165C">
      <w:pPr>
        <w:pStyle w:val="ListParagraph"/>
        <w:numPr>
          <w:ilvl w:val="0"/>
          <w:numId w:val="35"/>
        </w:numPr>
        <w:rPr>
          <w:rFonts w:ascii="Arial" w:hAnsi="Arial" w:cs="Arial"/>
          <w:sz w:val="24"/>
          <w:szCs w:val="24"/>
          <w:lang w:eastAsia="en-IN"/>
        </w:rPr>
      </w:pPr>
      <w:r>
        <w:rPr>
          <w:rFonts w:ascii="Arial" w:hAnsi="Arial" w:cs="Arial"/>
          <w:sz w:val="24"/>
          <w:szCs w:val="24"/>
          <w:lang w:eastAsia="en-IN"/>
        </w:rPr>
        <w:t xml:space="preserve">Remote connectivity to PCs and mobile devices for use with a screen reader </w:t>
      </w:r>
    </w:p>
    <w:p w14:paraId="0D5F4AF8" w14:textId="77777777" w:rsidR="0022165C" w:rsidRDefault="0022165C" w:rsidP="0022165C">
      <w:pPr>
        <w:pStyle w:val="ListParagraph"/>
        <w:numPr>
          <w:ilvl w:val="0"/>
          <w:numId w:val="35"/>
        </w:numPr>
        <w:rPr>
          <w:rFonts w:ascii="Arial" w:hAnsi="Arial" w:cs="Arial"/>
          <w:sz w:val="24"/>
          <w:szCs w:val="24"/>
          <w:lang w:eastAsia="en-IN"/>
        </w:rPr>
      </w:pPr>
      <w:r>
        <w:rPr>
          <w:rFonts w:ascii="Arial" w:hAnsi="Arial" w:cs="Arial"/>
          <w:sz w:val="24"/>
          <w:szCs w:val="24"/>
          <w:lang w:eastAsia="en-IN"/>
        </w:rPr>
        <w:t>On-board translation from text to braille and from braille to text</w:t>
      </w:r>
    </w:p>
    <w:p w14:paraId="1BCBBE13" w14:textId="77777777" w:rsidR="0022165C" w:rsidRDefault="0022165C" w:rsidP="0022165C">
      <w:pPr>
        <w:pStyle w:val="ListParagraph"/>
        <w:numPr>
          <w:ilvl w:val="0"/>
          <w:numId w:val="35"/>
        </w:numPr>
        <w:rPr>
          <w:rFonts w:ascii="Arial" w:hAnsi="Arial" w:cs="Arial"/>
          <w:sz w:val="24"/>
          <w:szCs w:val="24"/>
          <w:lang w:eastAsia="en-IN"/>
        </w:rPr>
      </w:pPr>
      <w:r>
        <w:rPr>
          <w:rFonts w:ascii="Arial" w:hAnsi="Arial" w:cs="Arial"/>
          <w:sz w:val="24"/>
          <w:szCs w:val="24"/>
          <w:lang w:eastAsia="en-IN"/>
        </w:rPr>
        <w:t>On-board support for contracted braille</w:t>
      </w:r>
    </w:p>
    <w:p w14:paraId="7247984B" w14:textId="5FFF8B36" w:rsidR="0022165C" w:rsidRDefault="0022165C" w:rsidP="0022165C">
      <w:pPr>
        <w:pStyle w:val="ListParagraph"/>
        <w:numPr>
          <w:ilvl w:val="0"/>
          <w:numId w:val="35"/>
        </w:numPr>
        <w:rPr>
          <w:rFonts w:ascii="Arial" w:hAnsi="Arial" w:cs="Arial"/>
          <w:sz w:val="24"/>
          <w:szCs w:val="24"/>
          <w:lang w:eastAsia="en-IN"/>
        </w:rPr>
      </w:pPr>
      <w:r>
        <w:rPr>
          <w:rFonts w:ascii="Arial" w:hAnsi="Arial" w:cs="Arial"/>
          <w:sz w:val="24"/>
          <w:szCs w:val="24"/>
          <w:lang w:eastAsia="en-IN"/>
        </w:rPr>
        <w:t xml:space="preserve">On-board support for over </w:t>
      </w:r>
      <w:proofErr w:type="gramStart"/>
      <w:r>
        <w:rPr>
          <w:rFonts w:ascii="Arial" w:hAnsi="Arial" w:cs="Arial"/>
          <w:sz w:val="24"/>
          <w:szCs w:val="24"/>
          <w:lang w:eastAsia="en-IN"/>
        </w:rPr>
        <w:t>40</w:t>
      </w:r>
      <w:proofErr w:type="gramEnd"/>
      <w:r>
        <w:rPr>
          <w:rFonts w:ascii="Arial" w:hAnsi="Arial" w:cs="Arial"/>
          <w:sz w:val="24"/>
          <w:szCs w:val="24"/>
          <w:lang w:eastAsia="en-IN"/>
        </w:rPr>
        <w:t xml:space="preserve"> languages, including </w:t>
      </w:r>
      <w:proofErr w:type="gramStart"/>
      <w:r w:rsidR="006B38DB">
        <w:rPr>
          <w:rFonts w:ascii="Arial" w:hAnsi="Arial" w:cs="Arial"/>
          <w:sz w:val="24"/>
          <w:szCs w:val="24"/>
          <w:lang w:eastAsia="en-IN"/>
        </w:rPr>
        <w:t>Hindi</w:t>
      </w:r>
      <w:proofErr w:type="gramEnd"/>
      <w:r w:rsidR="006B38DB">
        <w:rPr>
          <w:rFonts w:ascii="Arial" w:hAnsi="Arial" w:cs="Arial"/>
          <w:sz w:val="24"/>
          <w:szCs w:val="24"/>
          <w:lang w:eastAsia="en-IN"/>
        </w:rPr>
        <w:t xml:space="preserve"> </w:t>
      </w:r>
    </w:p>
    <w:p w14:paraId="3FAA7AB2" w14:textId="77777777" w:rsidR="0022165C" w:rsidRPr="00651DDA" w:rsidRDefault="0022165C" w:rsidP="0022165C">
      <w:pPr>
        <w:pStyle w:val="ListParagraph"/>
        <w:numPr>
          <w:ilvl w:val="0"/>
          <w:numId w:val="35"/>
        </w:numPr>
        <w:rPr>
          <w:rFonts w:ascii="Arial" w:hAnsi="Arial" w:cs="Arial"/>
          <w:sz w:val="24"/>
          <w:szCs w:val="24"/>
          <w:lang w:eastAsia="en-IN"/>
        </w:rPr>
      </w:pPr>
      <w:r>
        <w:rPr>
          <w:rFonts w:ascii="Arial" w:hAnsi="Arial" w:cs="Arial"/>
          <w:sz w:val="24"/>
          <w:szCs w:val="24"/>
          <w:lang w:eastAsia="en-IN"/>
        </w:rPr>
        <w:t>Simple editing functions</w:t>
      </w:r>
    </w:p>
    <w:p w14:paraId="32717F63" w14:textId="77777777" w:rsidR="0022165C" w:rsidRPr="00651DDA" w:rsidRDefault="0022165C" w:rsidP="0022165C">
      <w:pPr>
        <w:pStyle w:val="ListParagraph"/>
        <w:numPr>
          <w:ilvl w:val="0"/>
          <w:numId w:val="35"/>
        </w:numPr>
        <w:rPr>
          <w:rFonts w:ascii="Arial" w:hAnsi="Arial" w:cs="Arial"/>
          <w:sz w:val="24"/>
          <w:szCs w:val="24"/>
          <w:lang w:eastAsia="en-IN"/>
        </w:rPr>
      </w:pPr>
      <w:r>
        <w:rPr>
          <w:rFonts w:ascii="Arial" w:hAnsi="Arial" w:cs="Arial"/>
          <w:sz w:val="24"/>
          <w:szCs w:val="24"/>
          <w:lang w:eastAsia="en-IN"/>
        </w:rPr>
        <w:t>Signage-quality braille</w:t>
      </w:r>
    </w:p>
    <w:p w14:paraId="4730B6EE" w14:textId="4DD11282" w:rsidR="0022165C" w:rsidRPr="00651DDA" w:rsidRDefault="0022165C" w:rsidP="0022165C">
      <w:pPr>
        <w:pStyle w:val="Heading1"/>
        <w:rPr>
          <w:lang w:eastAsia="en-IN"/>
        </w:rPr>
      </w:pPr>
      <w:bookmarkStart w:id="66" w:name="How-the-Orbit-Reader-20-Is-Used"/>
      <w:bookmarkStart w:id="67" w:name="_Toc9689862"/>
      <w:bookmarkStart w:id="68" w:name="_Toc10194325"/>
      <w:bookmarkStart w:id="69" w:name="_Toc17711964"/>
      <w:bookmarkStart w:id="70" w:name="_Toc20754874"/>
      <w:bookmarkStart w:id="71" w:name="_Toc20906361"/>
      <w:bookmarkStart w:id="72" w:name="_Toc20910693"/>
      <w:bookmarkStart w:id="73" w:name="_Toc20912863"/>
      <w:bookmarkStart w:id="74" w:name="_Toc531853289"/>
      <w:bookmarkStart w:id="75" w:name="_Toc239255085"/>
      <w:bookmarkEnd w:id="66"/>
      <w:r>
        <w:rPr>
          <w:lang w:eastAsia="en-IN"/>
        </w:rPr>
        <w:t xml:space="preserve">How </w:t>
      </w:r>
      <w:proofErr w:type="gramStart"/>
      <w:r>
        <w:rPr>
          <w:lang w:eastAsia="en-IN"/>
        </w:rPr>
        <w:t xml:space="preserve">the </w:t>
      </w:r>
      <w:r w:rsidR="007B78DD">
        <w:rPr>
          <w:lang w:eastAsia="en-IN"/>
        </w:rPr>
        <w:t>Orbit Reader 20</w:t>
      </w:r>
      <w:r>
        <w:rPr>
          <w:lang w:eastAsia="en-IN"/>
        </w:rPr>
        <w:t xml:space="preserve"> Is</w:t>
      </w:r>
      <w:proofErr w:type="gramEnd"/>
      <w:r>
        <w:rPr>
          <w:lang w:eastAsia="en-IN"/>
        </w:rPr>
        <w:t xml:space="preserve"> Used</w:t>
      </w:r>
      <w:bookmarkEnd w:id="67"/>
      <w:bookmarkEnd w:id="68"/>
      <w:bookmarkEnd w:id="69"/>
      <w:bookmarkEnd w:id="70"/>
      <w:bookmarkEnd w:id="71"/>
      <w:bookmarkEnd w:id="72"/>
      <w:bookmarkEnd w:id="73"/>
      <w:bookmarkEnd w:id="74"/>
      <w:r>
        <w:rPr>
          <w:lang w:eastAsia="en-IN"/>
        </w:rPr>
        <w:t>?</w:t>
      </w:r>
      <w:bookmarkEnd w:id="75"/>
    </w:p>
    <w:p w14:paraId="32E6AA9E" w14:textId="77777777" w:rsidR="0022165C" w:rsidRPr="00E05CF9" w:rsidRDefault="0022165C" w:rsidP="0022165C">
      <w:pPr>
        <w:pStyle w:val="Heading2"/>
      </w:pPr>
      <w:hyperlink w:anchor="_Stand-Alone_Mode" w:history="1">
        <w:bookmarkStart w:id="76" w:name="_Toc20754875"/>
        <w:bookmarkStart w:id="77" w:name="_Toc20906362"/>
        <w:bookmarkStart w:id="78" w:name="_Toc20910694"/>
        <w:bookmarkStart w:id="79" w:name="_Toc20912864"/>
        <w:bookmarkStart w:id="80" w:name="_Toc531853290"/>
        <w:bookmarkStart w:id="81" w:name="_Toc17711965"/>
        <w:bookmarkStart w:id="82" w:name="_Toc10194326"/>
        <w:bookmarkStart w:id="83" w:name="_Toc9689863"/>
        <w:bookmarkStart w:id="84" w:name="_Toc239255086"/>
        <w:r>
          <w:t>Stand-Alone Mode</w:t>
        </w:r>
        <w:bookmarkEnd w:id="76"/>
        <w:bookmarkEnd w:id="77"/>
        <w:bookmarkEnd w:id="78"/>
        <w:bookmarkEnd w:id="79"/>
        <w:bookmarkEnd w:id="80"/>
        <w:bookmarkEnd w:id="81"/>
        <w:bookmarkEnd w:id="82"/>
        <w:bookmarkEnd w:id="83"/>
        <w:bookmarkEnd w:id="84"/>
      </w:hyperlink>
      <w:r>
        <w:t xml:space="preserve"> </w:t>
      </w:r>
    </w:p>
    <w:p w14:paraId="562C474A" w14:textId="77777777" w:rsidR="0022165C" w:rsidRPr="00BA59E7" w:rsidRDefault="0022165C" w:rsidP="0022165C">
      <w:pPr>
        <w:rPr>
          <w:lang w:eastAsia="en-IN"/>
        </w:rPr>
      </w:pPr>
      <w:r>
        <w:rPr>
          <w:lang w:eastAsia="en-IN"/>
        </w:rPr>
        <w:t xml:space="preserve">Content stored on an SD card </w:t>
      </w:r>
      <w:proofErr w:type="gramStart"/>
      <w:r>
        <w:rPr>
          <w:lang w:eastAsia="en-IN"/>
        </w:rPr>
        <w:t>is read</w:t>
      </w:r>
      <w:proofErr w:type="gramEnd"/>
      <w:r>
        <w:rPr>
          <w:lang w:eastAsia="en-IN"/>
        </w:rPr>
        <w:t xml:space="preserve"> in one of three ways: </w:t>
      </w:r>
    </w:p>
    <w:p w14:paraId="7BB7BE31" w14:textId="77777777" w:rsidR="0022165C" w:rsidRPr="00651DDA" w:rsidRDefault="0022165C" w:rsidP="0022165C">
      <w:pPr>
        <w:pStyle w:val="ListParagraph"/>
        <w:numPr>
          <w:ilvl w:val="0"/>
          <w:numId w:val="35"/>
        </w:numPr>
        <w:spacing w:before="100" w:beforeAutospacing="1" w:after="100" w:afterAutospacing="1"/>
        <w:ind w:left="714" w:hanging="357"/>
        <w:rPr>
          <w:rFonts w:ascii="Arial" w:hAnsi="Arial" w:cs="Arial"/>
          <w:sz w:val="24"/>
          <w:szCs w:val="24"/>
          <w:lang w:eastAsia="en-IN"/>
        </w:rPr>
      </w:pPr>
      <w:r>
        <w:rPr>
          <w:rFonts w:ascii="Arial" w:hAnsi="Arial" w:cs="Arial"/>
          <w:sz w:val="24"/>
          <w:szCs w:val="24"/>
          <w:lang w:eastAsia="en-IN"/>
        </w:rPr>
        <w:lastRenderedPageBreak/>
        <w:t xml:space="preserve">Sent by library </w:t>
      </w:r>
    </w:p>
    <w:p w14:paraId="5308559C" w14:textId="77777777" w:rsidR="0022165C" w:rsidRPr="00651DDA" w:rsidRDefault="0022165C" w:rsidP="0022165C">
      <w:pPr>
        <w:pStyle w:val="ListParagraph"/>
        <w:numPr>
          <w:ilvl w:val="0"/>
          <w:numId w:val="35"/>
        </w:numPr>
        <w:rPr>
          <w:rFonts w:ascii="Arial" w:hAnsi="Arial" w:cs="Arial"/>
          <w:sz w:val="24"/>
          <w:szCs w:val="24"/>
          <w:lang w:eastAsia="en-IN"/>
        </w:rPr>
      </w:pPr>
      <w:r>
        <w:rPr>
          <w:rFonts w:ascii="Arial" w:hAnsi="Arial" w:cs="Arial"/>
          <w:sz w:val="24"/>
          <w:szCs w:val="24"/>
          <w:lang w:eastAsia="en-IN"/>
        </w:rPr>
        <w:t xml:space="preserve">Prepared on a computer and copied to the </w:t>
      </w:r>
      <w:proofErr w:type="gramStart"/>
      <w:r>
        <w:rPr>
          <w:rFonts w:ascii="Arial" w:hAnsi="Arial" w:cs="Arial"/>
          <w:sz w:val="24"/>
          <w:szCs w:val="24"/>
          <w:lang w:eastAsia="en-IN"/>
        </w:rPr>
        <w:t>device</w:t>
      </w:r>
      <w:proofErr w:type="gramEnd"/>
    </w:p>
    <w:p w14:paraId="01C92C99" w14:textId="77777777" w:rsidR="0022165C" w:rsidRPr="00F7035D" w:rsidRDefault="0022165C" w:rsidP="0022165C">
      <w:pPr>
        <w:pStyle w:val="ListParagraph"/>
        <w:numPr>
          <w:ilvl w:val="0"/>
          <w:numId w:val="35"/>
        </w:numPr>
        <w:rPr>
          <w:rFonts w:ascii="Arial" w:hAnsi="Arial" w:cs="Arial"/>
          <w:sz w:val="24"/>
          <w:szCs w:val="24"/>
          <w:lang w:eastAsia="en-IN"/>
        </w:rPr>
      </w:pPr>
      <w:r>
        <w:rPr>
          <w:rFonts w:ascii="Arial" w:hAnsi="Arial" w:cs="Arial"/>
          <w:sz w:val="24"/>
          <w:szCs w:val="24"/>
          <w:lang w:eastAsia="en-IN"/>
        </w:rPr>
        <w:t>Using onboard translation</w:t>
      </w:r>
    </w:p>
    <w:p w14:paraId="1DC0A4C7" w14:textId="25C32AFE" w:rsidR="0022165C" w:rsidRPr="00651DDA" w:rsidRDefault="0022165C" w:rsidP="0022165C">
      <w:pPr>
        <w:rPr>
          <w:rFonts w:cs="Arial"/>
          <w:lang w:eastAsia="en-IN"/>
        </w:rPr>
      </w:pPr>
      <w:r>
        <w:rPr>
          <w:rFonts w:cs="Arial"/>
          <w:lang w:eastAsia="en-IN"/>
        </w:rPr>
        <w:t xml:space="preserve">In Stand-Alone mode, </w:t>
      </w:r>
      <w:proofErr w:type="gramStart"/>
      <w:r>
        <w:rPr>
          <w:rFonts w:cs="Arial"/>
          <w:lang w:eastAsia="en-IN"/>
        </w:rPr>
        <w:t xml:space="preserve">the </w:t>
      </w:r>
      <w:r w:rsidR="007B78DD">
        <w:rPr>
          <w:rFonts w:cs="Arial"/>
          <w:lang w:eastAsia="en-IN"/>
        </w:rPr>
        <w:t>Orbit</w:t>
      </w:r>
      <w:proofErr w:type="gramEnd"/>
      <w:r w:rsidR="007B78DD">
        <w:rPr>
          <w:rFonts w:cs="Arial"/>
          <w:lang w:eastAsia="en-IN"/>
        </w:rPr>
        <w:t xml:space="preserve"> Reader 20</w:t>
      </w:r>
      <w:r>
        <w:rPr>
          <w:rFonts w:cs="Arial"/>
          <w:lang w:eastAsia="en-IN"/>
        </w:rPr>
        <w:t xml:space="preserve"> displays the contents of files stored on an SD card. It supports text to braille and braille to text translation </w:t>
      </w:r>
      <w:proofErr w:type="gramStart"/>
      <w:r>
        <w:rPr>
          <w:rFonts w:cs="Arial"/>
          <w:lang w:eastAsia="en-IN"/>
        </w:rPr>
        <w:t>on-board</w:t>
      </w:r>
      <w:proofErr w:type="gramEnd"/>
      <w:r>
        <w:rPr>
          <w:rFonts w:cs="Arial"/>
          <w:lang w:eastAsia="en-IN"/>
        </w:rPr>
        <w:t xml:space="preserve"> for English</w:t>
      </w:r>
      <w:r w:rsidR="00684779">
        <w:rPr>
          <w:rFonts w:cs="Arial"/>
          <w:lang w:eastAsia="en-IN"/>
        </w:rPr>
        <w:t xml:space="preserve">, </w:t>
      </w:r>
      <w:proofErr w:type="gramStart"/>
      <w:r w:rsidR="00684779">
        <w:rPr>
          <w:rFonts w:cs="Arial"/>
          <w:lang w:eastAsia="en-IN"/>
        </w:rPr>
        <w:t>Hindi</w:t>
      </w:r>
      <w:r w:rsidR="00684779" w:rsidRPr="00651DDA">
        <w:rPr>
          <w:rFonts w:cs="Arial"/>
          <w:lang w:eastAsia="en-IN"/>
        </w:rPr>
        <w:t xml:space="preserve"> </w:t>
      </w:r>
      <w:r>
        <w:rPr>
          <w:rFonts w:cs="Arial"/>
          <w:lang w:eastAsia="en-IN"/>
        </w:rPr>
        <w:t xml:space="preserve"> and</w:t>
      </w:r>
      <w:proofErr w:type="gramEnd"/>
      <w:r>
        <w:rPr>
          <w:rFonts w:cs="Arial"/>
          <w:lang w:eastAsia="en-IN"/>
        </w:rPr>
        <w:t xml:space="preserve"> over </w:t>
      </w:r>
      <w:proofErr w:type="gramStart"/>
      <w:r>
        <w:rPr>
          <w:rFonts w:cs="Arial"/>
          <w:lang w:eastAsia="en-IN"/>
        </w:rPr>
        <w:t>40</w:t>
      </w:r>
      <w:proofErr w:type="gramEnd"/>
      <w:r>
        <w:rPr>
          <w:rFonts w:cs="Arial"/>
          <w:lang w:eastAsia="en-IN"/>
        </w:rPr>
        <w:t xml:space="preserve"> other languages. For English, it supports translation to and from contracted and uncontracted braille. In addition, it can </w:t>
      </w:r>
      <w:proofErr w:type="gramStart"/>
      <w:r>
        <w:rPr>
          <w:rFonts w:cs="Arial"/>
          <w:lang w:eastAsia="en-IN"/>
        </w:rPr>
        <w:t>be configured</w:t>
      </w:r>
      <w:proofErr w:type="gramEnd"/>
      <w:r>
        <w:rPr>
          <w:rFonts w:cs="Arial"/>
          <w:lang w:eastAsia="en-IN"/>
        </w:rPr>
        <w:t xml:space="preserve"> to translate contracted braille in other languages. Please refer to the </w:t>
      </w:r>
      <w:hyperlink w:anchor="_Localization_1" w:history="1">
        <w:r>
          <w:rPr>
            <w:rStyle w:val="Hyperlink"/>
            <w:rFonts w:cs="Arial"/>
            <w:color w:val="auto"/>
            <w:u w:val="none"/>
            <w:lang w:eastAsia="en-IN"/>
          </w:rPr>
          <w:t>Localization</w:t>
        </w:r>
      </w:hyperlink>
      <w:r>
        <w:rPr>
          <w:rFonts w:cs="Arial"/>
          <w:lang w:eastAsia="en-IN"/>
        </w:rPr>
        <w:t xml:space="preserve"> section in this guide for more details.</w:t>
      </w:r>
    </w:p>
    <w:p w14:paraId="027E2CCF" w14:textId="77777777" w:rsidR="0022165C" w:rsidRPr="00967D9E" w:rsidRDefault="0022165C" w:rsidP="0022165C">
      <w:pPr>
        <w:pStyle w:val="Heading2"/>
        <w:rPr>
          <w:rStyle w:val="Hyperlink"/>
          <w:b w:val="0"/>
          <w:i w:val="0"/>
          <w:color w:val="auto"/>
          <w:szCs w:val="24"/>
          <w:u w:val="none"/>
          <w:lang w:eastAsia="en-US"/>
        </w:rPr>
      </w:pPr>
      <w:r>
        <w:fldChar w:fldCharType="begin"/>
      </w:r>
      <w:r>
        <w:instrText xml:space="preserve"> HYPERLINK  \l "_Remote_Mode" </w:instrText>
      </w:r>
      <w:r>
        <w:fldChar w:fldCharType="separate"/>
      </w:r>
      <w:bookmarkStart w:id="85" w:name="_Toc239255087"/>
      <w:bookmarkStart w:id="86" w:name="_Toc17711966"/>
      <w:bookmarkStart w:id="87" w:name="_Toc10194327"/>
      <w:bookmarkStart w:id="88" w:name="_Toc9689864"/>
      <w:bookmarkStart w:id="89" w:name="_Toc20912865"/>
      <w:bookmarkStart w:id="90" w:name="_Toc20910695"/>
      <w:bookmarkStart w:id="91" w:name="_Toc20906363"/>
      <w:bookmarkStart w:id="92" w:name="_Toc20754876"/>
      <w:bookmarkStart w:id="93" w:name="_Toc531853291"/>
      <w:r>
        <w:rPr>
          <w:rStyle w:val="Hyperlink"/>
          <w:rFonts w:cs="Arial"/>
          <w:color w:val="auto"/>
          <w:u w:val="none"/>
        </w:rPr>
        <w:t>Remote Mode</w:t>
      </w:r>
      <w:bookmarkEnd w:id="85"/>
      <w:bookmarkEnd w:id="86"/>
      <w:bookmarkEnd w:id="87"/>
      <w:bookmarkEnd w:id="88"/>
      <w:bookmarkEnd w:id="89"/>
      <w:bookmarkEnd w:id="90"/>
      <w:bookmarkEnd w:id="91"/>
      <w:bookmarkEnd w:id="92"/>
      <w:bookmarkEnd w:id="93"/>
      <w:r>
        <w:rPr>
          <w:rStyle w:val="Hyperlink"/>
          <w:rFonts w:cs="Arial"/>
          <w:color w:val="auto"/>
          <w:u w:val="none"/>
        </w:rPr>
        <w:t xml:space="preserve"> </w:t>
      </w:r>
    </w:p>
    <w:p w14:paraId="3D89A265" w14:textId="77777777" w:rsidR="0022165C" w:rsidRPr="00651DDA" w:rsidRDefault="0022165C" w:rsidP="0022165C">
      <w:pPr>
        <w:rPr>
          <w:rFonts w:cs="Arial"/>
          <w:lang w:eastAsia="en-IN"/>
        </w:rPr>
      </w:pPr>
      <w:r>
        <w:rPr>
          <w:rFonts w:cs="Arial"/>
          <w:b/>
          <w:i/>
          <w:szCs w:val="20"/>
          <w:u w:val="single"/>
          <w:lang w:eastAsia="en-IN"/>
        </w:rPr>
        <w:fldChar w:fldCharType="end"/>
      </w:r>
      <w:r>
        <w:rPr>
          <w:rFonts w:cs="Arial"/>
          <w:lang w:eastAsia="en-IN"/>
        </w:rPr>
        <w:t xml:space="preserve">Connect the device to a computer or mobile device with a screen-reader and then do one of the following: </w:t>
      </w:r>
    </w:p>
    <w:p w14:paraId="6427C213" w14:textId="77777777" w:rsidR="0022165C" w:rsidRPr="00651DDA" w:rsidRDefault="0022165C" w:rsidP="0022165C">
      <w:pPr>
        <w:pStyle w:val="ListParagraph"/>
        <w:numPr>
          <w:ilvl w:val="0"/>
          <w:numId w:val="36"/>
        </w:numPr>
        <w:spacing w:before="100" w:beforeAutospacing="1" w:after="100" w:afterAutospacing="1"/>
        <w:ind w:left="714" w:hanging="357"/>
        <w:rPr>
          <w:rFonts w:ascii="Arial" w:hAnsi="Arial" w:cs="Arial"/>
          <w:sz w:val="24"/>
          <w:szCs w:val="24"/>
          <w:lang w:eastAsia="en-IN"/>
        </w:rPr>
      </w:pPr>
      <w:r>
        <w:rPr>
          <w:rFonts w:ascii="Arial" w:hAnsi="Arial" w:cs="Arial"/>
          <w:sz w:val="24"/>
          <w:szCs w:val="24"/>
          <w:lang w:eastAsia="en-IN"/>
        </w:rPr>
        <w:t>Read commercially available titles on Kindle™, Adobe® Digital Editions, or Apple Books® application programs.</w:t>
      </w:r>
    </w:p>
    <w:p w14:paraId="644D4B63"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Employ any accessible technology for browsing, utilities, and education.</w:t>
      </w:r>
    </w:p>
    <w:p w14:paraId="0451F1CE" w14:textId="77777777" w:rsidR="0022165C" w:rsidRDefault="0022165C" w:rsidP="0022165C">
      <w:pPr>
        <w:rPr>
          <w:rFonts w:cs="Arial"/>
          <w:lang w:eastAsia="en-IN"/>
        </w:rPr>
      </w:pPr>
      <w:r>
        <w:rPr>
          <w:rFonts w:cs="Arial"/>
          <w:lang w:eastAsia="en-IN"/>
        </w:rPr>
        <w:t>The screen reader translates text into Braille code of choice.</w:t>
      </w:r>
    </w:p>
    <w:p w14:paraId="56B62155" w14:textId="77777777" w:rsidR="0022165C" w:rsidRDefault="0022165C" w:rsidP="0022165C">
      <w:pPr>
        <w:rPr>
          <w:rFonts w:cs="Arial"/>
          <w:lang w:eastAsia="en-IN"/>
        </w:rPr>
      </w:pPr>
    </w:p>
    <w:p w14:paraId="2429AE3F" w14:textId="4B5525BE" w:rsidR="0022165C" w:rsidRDefault="0022165C" w:rsidP="0022165C">
      <w:pPr>
        <w:rPr>
          <w:rFonts w:ascii="Calibri" w:hAnsi="Calibri"/>
          <w:sz w:val="22"/>
          <w:szCs w:val="22"/>
        </w:rPr>
      </w:pPr>
      <w:r>
        <w:t xml:space="preserve">Important: The </w:t>
      </w:r>
      <w:r w:rsidR="007B78DD">
        <w:t>Orbit Reader 20</w:t>
      </w:r>
      <w:r>
        <w:t xml:space="preserve"> </w:t>
      </w:r>
      <w:proofErr w:type="gramStart"/>
      <w:r>
        <w:t>is designed</w:t>
      </w:r>
      <w:proofErr w:type="gramEnd"/>
      <w:r>
        <w:t xml:space="preserve"> to automatically exercise the braille dots </w:t>
      </w:r>
      <w:proofErr w:type="gramStart"/>
      <w:r>
        <w:t>if</w:t>
      </w:r>
      <w:proofErr w:type="gramEnd"/>
      <w:r>
        <w:t xml:space="preserve"> </w:t>
      </w:r>
      <w:proofErr w:type="gramStart"/>
      <w:r>
        <w:t>has</w:t>
      </w:r>
      <w:proofErr w:type="gramEnd"/>
      <w:r>
        <w:t xml:space="preserve"> been idle for more than 24 hours</w:t>
      </w:r>
      <w:proofErr w:type="gramStart"/>
      <w:r>
        <w:t xml:space="preserve">.  </w:t>
      </w:r>
      <w:proofErr w:type="gramEnd"/>
      <w:r>
        <w:t>This helps keep the dots running smoothly and prolongs their life</w:t>
      </w:r>
      <w:proofErr w:type="gramStart"/>
      <w:r>
        <w:t xml:space="preserve">.  </w:t>
      </w:r>
      <w:proofErr w:type="gramEnd"/>
      <w:r>
        <w:t xml:space="preserve">All dots </w:t>
      </w:r>
      <w:proofErr w:type="gramStart"/>
      <w:r>
        <w:t>are raised</w:t>
      </w:r>
      <w:proofErr w:type="gramEnd"/>
      <w:r>
        <w:t xml:space="preserve"> and lowered three times during the exercise cycle, which takes about 3 seconds to complete</w:t>
      </w:r>
      <w:proofErr w:type="gramStart"/>
      <w:r>
        <w:t xml:space="preserve">.  </w:t>
      </w:r>
      <w:proofErr w:type="gramEnd"/>
      <w:r>
        <w:t xml:space="preserve">If the device continues to remain idle, the cycle will repeat every 24 </w:t>
      </w:r>
      <w:proofErr w:type="gramStart"/>
      <w:r>
        <w:t>hours, approximately</w:t>
      </w:r>
      <w:proofErr w:type="gramEnd"/>
      <w:r>
        <w:t>.”</w:t>
      </w:r>
    </w:p>
    <w:p w14:paraId="6E0E5DBB" w14:textId="77777777" w:rsidR="0022165C" w:rsidRPr="00651DDA" w:rsidRDefault="0022165C" w:rsidP="0022165C">
      <w:pPr>
        <w:pStyle w:val="Heading1"/>
        <w:rPr>
          <w:rFonts w:cs="Arial"/>
          <w:lang w:eastAsia="en-IN"/>
        </w:rPr>
      </w:pPr>
      <w:bookmarkStart w:id="94" w:name="Transcribed-Braille"/>
      <w:bookmarkStart w:id="95" w:name="_Toc9689865"/>
      <w:bookmarkStart w:id="96" w:name="_Toc10194328"/>
      <w:bookmarkStart w:id="97" w:name="_Toc17711967"/>
      <w:bookmarkStart w:id="98" w:name="_Toc531853292"/>
      <w:bookmarkStart w:id="99" w:name="_Toc20754877"/>
      <w:bookmarkStart w:id="100" w:name="_Toc20906364"/>
      <w:bookmarkStart w:id="101" w:name="_Toc20910696"/>
      <w:bookmarkStart w:id="102" w:name="_Toc20912866"/>
      <w:bookmarkStart w:id="103" w:name="_Toc239255088"/>
      <w:bookmarkEnd w:id="94"/>
      <w:r>
        <w:rPr>
          <w:rFonts w:cs="Arial"/>
          <w:lang w:eastAsia="en-IN"/>
        </w:rPr>
        <w:t>Transcribed Braille</w:t>
      </w:r>
      <w:bookmarkEnd w:id="95"/>
      <w:bookmarkEnd w:id="96"/>
      <w:bookmarkEnd w:id="97"/>
      <w:bookmarkEnd w:id="98"/>
      <w:bookmarkEnd w:id="99"/>
      <w:bookmarkEnd w:id="100"/>
      <w:bookmarkEnd w:id="101"/>
      <w:bookmarkEnd w:id="102"/>
      <w:bookmarkEnd w:id="103"/>
    </w:p>
    <w:p w14:paraId="382ECDA3" w14:textId="77777777" w:rsidR="0022165C" w:rsidRPr="00651DDA" w:rsidRDefault="0022165C" w:rsidP="0022165C">
      <w:pPr>
        <w:rPr>
          <w:rFonts w:cs="Arial"/>
          <w:lang w:eastAsia="en-IN"/>
        </w:rPr>
      </w:pPr>
      <w:r>
        <w:rPr>
          <w:rFonts w:cs="Arial"/>
          <w:lang w:eastAsia="en-IN"/>
        </w:rPr>
        <w:t xml:space="preserve">There are multiple sources for files that </w:t>
      </w:r>
      <w:proofErr w:type="gramStart"/>
      <w:r>
        <w:rPr>
          <w:rFonts w:cs="Arial"/>
          <w:lang w:eastAsia="en-IN"/>
        </w:rPr>
        <w:t>are transcribed</w:t>
      </w:r>
      <w:proofErr w:type="gramEnd"/>
      <w:r>
        <w:rPr>
          <w:rFonts w:cs="Arial"/>
          <w:lang w:eastAsia="en-IN"/>
        </w:rPr>
        <w:t xml:space="preserve"> into high-quality braille. Below are </w:t>
      </w:r>
      <w:proofErr w:type="gramStart"/>
      <w:r>
        <w:rPr>
          <w:rFonts w:cs="Arial"/>
          <w:lang w:eastAsia="en-IN"/>
        </w:rPr>
        <w:t>some</w:t>
      </w:r>
      <w:proofErr w:type="gramEnd"/>
      <w:r>
        <w:rPr>
          <w:rFonts w:cs="Arial"/>
          <w:lang w:eastAsia="en-IN"/>
        </w:rPr>
        <w:t xml:space="preserve"> examples:</w:t>
      </w:r>
    </w:p>
    <w:p w14:paraId="7693C60C" w14:textId="77777777" w:rsidR="0022165C" w:rsidRPr="004F6C44" w:rsidRDefault="0022165C" w:rsidP="0022165C">
      <w:pPr>
        <w:numPr>
          <w:ilvl w:val="0"/>
          <w:numId w:val="37"/>
        </w:numPr>
        <w:spacing w:before="100" w:beforeAutospacing="1" w:after="100" w:afterAutospacing="1"/>
        <w:rPr>
          <w:rFonts w:cs="Arial"/>
          <w:lang w:eastAsia="en-IN"/>
        </w:rPr>
      </w:pPr>
      <w:hyperlink r:id="rId9" w:history="1">
        <w:r>
          <w:rPr>
            <w:rFonts w:cs="Arial"/>
            <w:lang w:eastAsia="en-IN"/>
          </w:rPr>
          <w:t>National Library Service</w:t>
        </w:r>
      </w:hyperlink>
      <w:r>
        <w:rPr>
          <w:rFonts w:cs="Arial"/>
          <w:lang w:eastAsia="en-IN"/>
        </w:rPr>
        <w:t xml:space="preserve"> (NLS) provides professionally transcribed, formatted files through the Web Braille project.</w:t>
      </w:r>
    </w:p>
    <w:p w14:paraId="1E21A06A" w14:textId="77777777" w:rsidR="0022165C" w:rsidRPr="004F6C44" w:rsidRDefault="0022165C" w:rsidP="0022165C">
      <w:pPr>
        <w:numPr>
          <w:ilvl w:val="0"/>
          <w:numId w:val="37"/>
        </w:numPr>
        <w:spacing w:before="100" w:beforeAutospacing="1" w:after="100" w:afterAutospacing="1"/>
        <w:rPr>
          <w:rFonts w:cs="Arial"/>
          <w:lang w:eastAsia="en-IN"/>
        </w:rPr>
      </w:pPr>
      <w:hyperlink r:id="rId10" w:history="1">
        <w:r>
          <w:rPr>
            <w:rStyle w:val="Hyperlink"/>
            <w:rFonts w:cs="Arial"/>
            <w:color w:val="auto"/>
            <w:u w:val="none"/>
            <w:lang w:eastAsia="en-IN"/>
          </w:rPr>
          <w:t>RNIB Reading Services</w:t>
        </w:r>
      </w:hyperlink>
      <w:r>
        <w:rPr>
          <w:rFonts w:cs="Arial"/>
          <w:lang w:eastAsia="en-IN"/>
        </w:rPr>
        <w:t xml:space="preserve"> offers professionally transcribed braille titles.</w:t>
      </w:r>
    </w:p>
    <w:p w14:paraId="0B13C546" w14:textId="77777777" w:rsidR="0022165C" w:rsidRPr="004F6C44" w:rsidRDefault="0022165C" w:rsidP="0022165C">
      <w:pPr>
        <w:numPr>
          <w:ilvl w:val="0"/>
          <w:numId w:val="37"/>
        </w:numPr>
        <w:spacing w:before="100" w:beforeAutospacing="1" w:after="100" w:afterAutospacing="1"/>
        <w:rPr>
          <w:rFonts w:cs="Arial"/>
          <w:lang w:eastAsia="en-IN"/>
        </w:rPr>
      </w:pPr>
      <w:hyperlink r:id="rId11" w:history="1">
        <w:r>
          <w:rPr>
            <w:rFonts w:cs="Arial"/>
            <w:lang w:eastAsia="en-IN"/>
          </w:rPr>
          <w:t>National Braille Press</w:t>
        </w:r>
      </w:hyperlink>
      <w:r>
        <w:rPr>
          <w:rFonts w:cs="Arial"/>
          <w:lang w:eastAsia="en-IN"/>
        </w:rPr>
        <w:t xml:space="preserve"> (NBP) produces braille books, textbooks, tests, and information for adults and children.</w:t>
      </w:r>
    </w:p>
    <w:p w14:paraId="1083BBD7" w14:textId="77777777" w:rsidR="0022165C" w:rsidRPr="004F6C44" w:rsidRDefault="0022165C" w:rsidP="0022165C">
      <w:pPr>
        <w:numPr>
          <w:ilvl w:val="0"/>
          <w:numId w:val="37"/>
        </w:numPr>
        <w:spacing w:before="100" w:beforeAutospacing="1" w:after="100" w:afterAutospacing="1"/>
        <w:rPr>
          <w:rFonts w:cs="Arial"/>
          <w:lang w:eastAsia="en-IN"/>
        </w:rPr>
      </w:pPr>
      <w:hyperlink r:id="rId12" w:history="1">
        <w:r>
          <w:rPr>
            <w:rFonts w:cs="Arial"/>
            <w:lang w:eastAsia="en-IN"/>
          </w:rPr>
          <w:t>Louis Database</w:t>
        </w:r>
      </w:hyperlink>
      <w:r>
        <w:rPr>
          <w:rFonts w:cs="Arial"/>
          <w:lang w:eastAsia="en-IN"/>
        </w:rPr>
        <w:t xml:space="preserve"> lists titles produced by over 160 organizations.</w:t>
      </w:r>
    </w:p>
    <w:p w14:paraId="634092E2" w14:textId="44D49ACC" w:rsidR="0022165C" w:rsidRPr="00F964D2" w:rsidRDefault="0022165C" w:rsidP="0022165C">
      <w:pPr>
        <w:numPr>
          <w:ilvl w:val="0"/>
          <w:numId w:val="37"/>
        </w:numPr>
        <w:spacing w:before="100" w:beforeAutospacing="1" w:after="100" w:afterAutospacing="1"/>
        <w:rPr>
          <w:rFonts w:cs="Arial"/>
          <w:lang w:eastAsia="en-IN"/>
        </w:rPr>
      </w:pPr>
      <w:hyperlink r:id="rId13" w:history="1">
        <w:r>
          <w:rPr>
            <w:rFonts w:cs="Arial"/>
            <w:lang w:eastAsia="en-IN"/>
          </w:rPr>
          <w:t>American Printing House for the Blind</w:t>
        </w:r>
      </w:hyperlink>
      <w:r>
        <w:rPr>
          <w:rFonts w:cs="Arial"/>
          <w:lang w:eastAsia="en-IN"/>
        </w:rPr>
        <w:t xml:space="preserve"> (APH) transcribes textbooks for K-12 students.</w:t>
      </w:r>
    </w:p>
    <w:p w14:paraId="3F4FE4B5" w14:textId="77777777" w:rsidR="0022165C" w:rsidRPr="00651DDA" w:rsidRDefault="0022165C" w:rsidP="0022165C">
      <w:pPr>
        <w:pStyle w:val="Heading1"/>
        <w:rPr>
          <w:rFonts w:cs="Arial"/>
          <w:lang w:eastAsia="en-IN"/>
        </w:rPr>
      </w:pPr>
      <w:bookmarkStart w:id="104" w:name="Automatic-Translation"/>
      <w:bookmarkStart w:id="105" w:name="_Toc9689866"/>
      <w:bookmarkStart w:id="106" w:name="_Toc10194329"/>
      <w:bookmarkStart w:id="107" w:name="_Toc17711968"/>
      <w:bookmarkStart w:id="108" w:name="_Toc531853293"/>
      <w:bookmarkStart w:id="109" w:name="_Toc20754878"/>
      <w:bookmarkStart w:id="110" w:name="_Toc20906365"/>
      <w:bookmarkStart w:id="111" w:name="_Toc20910697"/>
      <w:bookmarkStart w:id="112" w:name="_Toc20912867"/>
      <w:bookmarkStart w:id="113" w:name="_Toc239255089"/>
      <w:bookmarkEnd w:id="104"/>
      <w:r>
        <w:rPr>
          <w:rFonts w:cs="Arial"/>
          <w:lang w:eastAsia="en-IN"/>
        </w:rPr>
        <w:t>Automatic Translation</w:t>
      </w:r>
      <w:bookmarkEnd w:id="105"/>
      <w:bookmarkEnd w:id="106"/>
      <w:bookmarkEnd w:id="107"/>
      <w:bookmarkEnd w:id="108"/>
      <w:bookmarkEnd w:id="109"/>
      <w:bookmarkEnd w:id="110"/>
      <w:bookmarkEnd w:id="111"/>
      <w:bookmarkEnd w:id="112"/>
      <w:bookmarkEnd w:id="113"/>
    </w:p>
    <w:p w14:paraId="7705D036" w14:textId="77777777" w:rsidR="0022165C" w:rsidRPr="00651DDA" w:rsidRDefault="0022165C" w:rsidP="0022165C">
      <w:pPr>
        <w:rPr>
          <w:rFonts w:cs="Arial"/>
          <w:lang w:eastAsia="en-IN"/>
        </w:rPr>
      </w:pPr>
      <w:r>
        <w:rPr>
          <w:rFonts w:cs="Arial"/>
          <w:lang w:eastAsia="en-IN"/>
        </w:rPr>
        <w:t>In addition to professionally transcribed titles, you may also use dynamic translation to obtain braille.</w:t>
      </w:r>
    </w:p>
    <w:p w14:paraId="3511AD5D" w14:textId="77777777" w:rsidR="0022165C" w:rsidRPr="00651DDA" w:rsidRDefault="0022165C" w:rsidP="0022165C">
      <w:pPr>
        <w:rPr>
          <w:rFonts w:cs="Arial"/>
          <w:lang w:eastAsia="en-IN"/>
        </w:rPr>
      </w:pPr>
    </w:p>
    <w:p w14:paraId="0234AB78" w14:textId="77777777" w:rsidR="0022165C" w:rsidRPr="00651DDA" w:rsidRDefault="0022165C" w:rsidP="0022165C">
      <w:pPr>
        <w:rPr>
          <w:rFonts w:cs="Arial"/>
          <w:lang w:eastAsia="en-IN"/>
        </w:rPr>
      </w:pPr>
      <w:r>
        <w:rPr>
          <w:rFonts w:cs="Arial"/>
          <w:lang w:eastAsia="en-IN"/>
        </w:rPr>
        <w:t xml:space="preserve">Automatically translated braille may be appropriate for </w:t>
      </w:r>
      <w:proofErr w:type="gramStart"/>
      <w:r>
        <w:rPr>
          <w:rFonts w:cs="Arial"/>
          <w:lang w:eastAsia="en-IN"/>
        </w:rPr>
        <w:t>some</w:t>
      </w:r>
      <w:proofErr w:type="gramEnd"/>
      <w:r>
        <w:rPr>
          <w:rFonts w:cs="Arial"/>
          <w:lang w:eastAsia="en-IN"/>
        </w:rPr>
        <w:t xml:space="preserve"> forms of reading.</w:t>
      </w:r>
    </w:p>
    <w:p w14:paraId="39A2D689" w14:textId="77777777" w:rsidR="0022165C" w:rsidRPr="004F6C44" w:rsidRDefault="0022165C" w:rsidP="0022165C">
      <w:pPr>
        <w:pStyle w:val="ListParagraph"/>
        <w:numPr>
          <w:ilvl w:val="0"/>
          <w:numId w:val="38"/>
        </w:numPr>
        <w:spacing w:before="100" w:beforeAutospacing="1" w:after="100" w:afterAutospacing="1"/>
        <w:rPr>
          <w:rFonts w:ascii="Arial" w:hAnsi="Arial" w:cs="Arial"/>
          <w:sz w:val="24"/>
          <w:szCs w:val="24"/>
          <w:lang w:eastAsia="en-IN"/>
        </w:rPr>
      </w:pPr>
      <w:hyperlink r:id="rId14" w:history="1">
        <w:proofErr w:type="spellStart"/>
        <w:r>
          <w:rPr>
            <w:rFonts w:ascii="Arial" w:hAnsi="Arial" w:cs="Arial"/>
            <w:sz w:val="24"/>
            <w:szCs w:val="24"/>
            <w:lang w:eastAsia="en-IN"/>
          </w:rPr>
          <w:t>Bookshare</w:t>
        </w:r>
        <w:proofErr w:type="spellEnd"/>
        <w:r>
          <w:rPr>
            <w:rFonts w:ascii="Arial" w:hAnsi="Arial" w:cs="Arial"/>
            <w:sz w:val="24"/>
            <w:szCs w:val="24"/>
            <w:lang w:eastAsia="en-IN"/>
          </w:rPr>
          <w:t>®</w:t>
        </w:r>
      </w:hyperlink>
      <w:r>
        <w:rPr>
          <w:rFonts w:ascii="Arial" w:hAnsi="Arial" w:cs="Arial"/>
          <w:sz w:val="24"/>
          <w:szCs w:val="24"/>
          <w:lang w:eastAsia="en-IN"/>
        </w:rPr>
        <w:t xml:space="preserve"> dynamically generates braille formatted files from the titles in its library.</w:t>
      </w:r>
    </w:p>
    <w:p w14:paraId="370D2B9A" w14:textId="77777777" w:rsidR="0022165C" w:rsidRPr="004F6C44" w:rsidRDefault="0022165C" w:rsidP="0022165C">
      <w:pPr>
        <w:pStyle w:val="ListParagraph"/>
        <w:numPr>
          <w:ilvl w:val="0"/>
          <w:numId w:val="38"/>
        </w:numPr>
        <w:spacing w:before="100" w:beforeAutospacing="1" w:after="100" w:afterAutospacing="1"/>
        <w:rPr>
          <w:rFonts w:ascii="Arial" w:hAnsi="Arial" w:cs="Arial"/>
          <w:sz w:val="24"/>
          <w:szCs w:val="24"/>
          <w:lang w:eastAsia="en-IN"/>
        </w:rPr>
      </w:pPr>
      <w:hyperlink r:id="rId15" w:history="1">
        <w:proofErr w:type="spellStart"/>
        <w:r>
          <w:rPr>
            <w:rFonts w:ascii="Arial" w:hAnsi="Arial"/>
            <w:sz w:val="24"/>
            <w:szCs w:val="24"/>
            <w:lang w:eastAsia="en-IN"/>
          </w:rPr>
          <w:t>Sugamya</w:t>
        </w:r>
        <w:proofErr w:type="spellEnd"/>
        <w:r>
          <w:rPr>
            <w:rFonts w:ascii="Arial" w:hAnsi="Arial"/>
            <w:sz w:val="24"/>
            <w:szCs w:val="24"/>
            <w:lang w:eastAsia="en-IN"/>
          </w:rPr>
          <w:t xml:space="preserve"> </w:t>
        </w:r>
        <w:proofErr w:type="spellStart"/>
        <w:r>
          <w:rPr>
            <w:rFonts w:ascii="Arial" w:hAnsi="Arial"/>
            <w:sz w:val="24"/>
            <w:szCs w:val="24"/>
            <w:lang w:eastAsia="en-IN"/>
          </w:rPr>
          <w:t>Pustakalaya</w:t>
        </w:r>
        <w:proofErr w:type="spellEnd"/>
      </w:hyperlink>
      <w:r>
        <w:rPr>
          <w:rFonts w:ascii="Arial" w:hAnsi="Arial" w:cs="Arial"/>
          <w:sz w:val="24"/>
          <w:szCs w:val="24"/>
          <w:lang w:eastAsia="en-IN"/>
        </w:rPr>
        <w:t xml:space="preserve"> is India's first and largest collection of accessible books</w:t>
      </w:r>
      <w:proofErr w:type="gramStart"/>
      <w:r>
        <w:rPr>
          <w:rFonts w:ascii="Arial" w:hAnsi="Arial" w:cs="Arial"/>
          <w:sz w:val="24"/>
          <w:szCs w:val="24"/>
          <w:lang w:eastAsia="en-IN"/>
        </w:rPr>
        <w:t xml:space="preserve">. </w:t>
      </w:r>
      <w:r>
        <w:rPr>
          <w:rFonts w:ascii="Helvetica" w:hAnsi="Helvetica"/>
          <w:color w:val="000000"/>
          <w:sz w:val="20"/>
          <w:szCs w:val="20"/>
          <w:shd w:val="clear" w:color="auto" w:fill="FEFFFF"/>
        </w:rPr>
        <w:t> </w:t>
      </w:r>
      <w:proofErr w:type="gramEnd"/>
      <w:r>
        <w:rPr>
          <w:rFonts w:ascii="Arial" w:hAnsi="Arial" w:cs="Arial"/>
          <w:color w:val="000000"/>
          <w:sz w:val="24"/>
          <w:szCs w:val="24"/>
          <w:shd w:val="clear" w:color="auto" w:fill="FEFFFF"/>
        </w:rPr>
        <w:t>Users can access a collection of over 3,28,900 books, maintain their individual reading shelves online and download books in chosen formats.</w:t>
      </w:r>
    </w:p>
    <w:p w14:paraId="0F4E77A8" w14:textId="77777777" w:rsidR="0022165C" w:rsidRPr="004F6C44" w:rsidRDefault="0022165C" w:rsidP="0022165C">
      <w:pPr>
        <w:pStyle w:val="ListParagraph"/>
        <w:numPr>
          <w:ilvl w:val="0"/>
          <w:numId w:val="38"/>
        </w:numPr>
        <w:spacing w:before="100" w:beforeAutospacing="1" w:after="100" w:afterAutospacing="1"/>
        <w:rPr>
          <w:rFonts w:ascii="Arial" w:hAnsi="Arial" w:cs="Arial"/>
          <w:sz w:val="24"/>
          <w:szCs w:val="24"/>
          <w:lang w:eastAsia="en-IN"/>
        </w:rPr>
      </w:pPr>
      <w:hyperlink r:id="rId16" w:history="1">
        <w:r>
          <w:rPr>
            <w:rFonts w:ascii="Arial" w:hAnsi="Arial" w:cs="Arial"/>
            <w:sz w:val="24"/>
            <w:szCs w:val="24"/>
            <w:lang w:eastAsia="en-IN"/>
          </w:rPr>
          <w:t>NFB-NEWSLINE®</w:t>
        </w:r>
      </w:hyperlink>
      <w:r>
        <w:rPr>
          <w:rFonts w:ascii="Arial" w:hAnsi="Arial" w:cs="Arial"/>
          <w:sz w:val="24"/>
          <w:szCs w:val="24"/>
          <w:lang w:eastAsia="en-IN"/>
        </w:rPr>
        <w:t xml:space="preserve"> is a free audio information service, providing downloadable Braille files of up-to-the-minute content from over </w:t>
      </w:r>
      <w:proofErr w:type="gramStart"/>
      <w:r>
        <w:rPr>
          <w:rFonts w:ascii="Arial" w:hAnsi="Arial" w:cs="Arial"/>
          <w:sz w:val="24"/>
          <w:szCs w:val="24"/>
          <w:lang w:eastAsia="en-IN"/>
        </w:rPr>
        <w:t>400</w:t>
      </w:r>
      <w:proofErr w:type="gramEnd"/>
      <w:r>
        <w:rPr>
          <w:rFonts w:ascii="Arial" w:hAnsi="Arial" w:cs="Arial"/>
          <w:sz w:val="24"/>
          <w:szCs w:val="24"/>
          <w:lang w:eastAsia="en-IN"/>
        </w:rPr>
        <w:t xml:space="preserve"> national, international, and state newspapers.</w:t>
      </w:r>
    </w:p>
    <w:p w14:paraId="50513129" w14:textId="77777777" w:rsidR="0022165C" w:rsidRPr="004F6C44" w:rsidRDefault="0022165C" w:rsidP="0022165C">
      <w:pPr>
        <w:pStyle w:val="ListParagraph"/>
        <w:numPr>
          <w:ilvl w:val="0"/>
          <w:numId w:val="38"/>
        </w:numPr>
        <w:spacing w:before="100" w:beforeAutospacing="1" w:after="100" w:afterAutospacing="1"/>
        <w:rPr>
          <w:rFonts w:ascii="Arial" w:hAnsi="Arial" w:cs="Arial"/>
          <w:sz w:val="24"/>
          <w:szCs w:val="24"/>
          <w:lang w:eastAsia="en-IN"/>
        </w:rPr>
      </w:pPr>
      <w:hyperlink r:id="rId17" w:history="1">
        <w:r>
          <w:rPr>
            <w:rFonts w:ascii="Arial" w:hAnsi="Arial" w:cs="Arial"/>
            <w:sz w:val="24"/>
            <w:szCs w:val="24"/>
            <w:lang w:eastAsia="en-IN"/>
          </w:rPr>
          <w:t>RNIB Reading Services</w:t>
        </w:r>
      </w:hyperlink>
      <w:r>
        <w:rPr>
          <w:rFonts w:ascii="Arial" w:hAnsi="Arial" w:cs="Arial"/>
          <w:sz w:val="24"/>
          <w:szCs w:val="24"/>
          <w:lang w:eastAsia="en-IN"/>
        </w:rPr>
        <w:t xml:space="preserve"> offers electronic braille books for </w:t>
      </w:r>
      <w:proofErr w:type="gramStart"/>
      <w:r>
        <w:rPr>
          <w:rFonts w:ascii="Arial" w:hAnsi="Arial" w:cs="Arial"/>
          <w:sz w:val="24"/>
          <w:szCs w:val="24"/>
          <w:lang w:eastAsia="en-IN"/>
        </w:rPr>
        <w:t>download</w:t>
      </w:r>
      <w:proofErr w:type="gramEnd"/>
      <w:r>
        <w:rPr>
          <w:rFonts w:ascii="Arial" w:hAnsi="Arial" w:cs="Arial"/>
          <w:sz w:val="24"/>
          <w:szCs w:val="24"/>
          <w:lang w:eastAsia="en-IN"/>
        </w:rPr>
        <w:t xml:space="preserve"> to UK </w:t>
      </w:r>
      <w:proofErr w:type="gramStart"/>
      <w:r>
        <w:rPr>
          <w:rFonts w:ascii="Arial" w:hAnsi="Arial" w:cs="Arial"/>
          <w:sz w:val="24"/>
          <w:szCs w:val="24"/>
          <w:lang w:eastAsia="en-IN"/>
        </w:rPr>
        <w:t>customers</w:t>
      </w:r>
      <w:proofErr w:type="gramEnd"/>
    </w:p>
    <w:p w14:paraId="55D7D686" w14:textId="77777777" w:rsidR="0022165C" w:rsidRPr="004F6C44" w:rsidRDefault="0022165C" w:rsidP="0022165C">
      <w:pPr>
        <w:pStyle w:val="Heading1"/>
        <w:rPr>
          <w:lang w:eastAsia="en-IN"/>
        </w:rPr>
      </w:pPr>
      <w:bookmarkStart w:id="114" w:name="Translate-Braille"/>
      <w:bookmarkStart w:id="115" w:name="_Toc9689867"/>
      <w:bookmarkStart w:id="116" w:name="_Toc10194330"/>
      <w:bookmarkStart w:id="117" w:name="_Toc17711969"/>
      <w:bookmarkStart w:id="118" w:name="_Toc531853294"/>
      <w:bookmarkStart w:id="119" w:name="_Toc20754879"/>
      <w:bookmarkStart w:id="120" w:name="_Toc20906366"/>
      <w:bookmarkStart w:id="121" w:name="_Toc20910698"/>
      <w:bookmarkStart w:id="122" w:name="_Toc20912868"/>
      <w:bookmarkStart w:id="123" w:name="_Toc239255090"/>
      <w:bookmarkEnd w:id="114"/>
      <w:r>
        <w:rPr>
          <w:lang w:eastAsia="en-IN"/>
        </w:rPr>
        <w:t>Translate Braille</w:t>
      </w:r>
      <w:bookmarkEnd w:id="115"/>
      <w:bookmarkEnd w:id="116"/>
      <w:bookmarkEnd w:id="117"/>
      <w:bookmarkEnd w:id="118"/>
      <w:bookmarkEnd w:id="119"/>
      <w:bookmarkEnd w:id="120"/>
      <w:bookmarkEnd w:id="121"/>
      <w:bookmarkEnd w:id="122"/>
      <w:bookmarkEnd w:id="123"/>
    </w:p>
    <w:p w14:paraId="544DAA58" w14:textId="1C95D134" w:rsidR="0022165C" w:rsidRPr="004F6C44" w:rsidRDefault="0022165C" w:rsidP="0022165C">
      <w:pPr>
        <w:numPr>
          <w:ilvl w:val="0"/>
          <w:numId w:val="4"/>
        </w:numPr>
        <w:spacing w:before="100" w:beforeAutospacing="1" w:after="100" w:afterAutospacing="1"/>
        <w:ind w:left="714" w:hanging="357"/>
        <w:rPr>
          <w:rFonts w:cs="Arial"/>
          <w:lang w:eastAsia="en-IN"/>
        </w:rPr>
      </w:pPr>
      <w:r>
        <w:rPr>
          <w:lang w:eastAsia="en-IN"/>
        </w:rPr>
        <w:t xml:space="preserve">The </w:t>
      </w:r>
      <w:r w:rsidR="007B78DD">
        <w:rPr>
          <w:lang w:eastAsia="en-IN"/>
        </w:rPr>
        <w:t xml:space="preserve">Orbit </w:t>
      </w:r>
      <w:proofErr w:type="gramStart"/>
      <w:r w:rsidR="007B78DD">
        <w:rPr>
          <w:lang w:eastAsia="en-IN"/>
        </w:rPr>
        <w:t>Reader</w:t>
      </w:r>
      <w:proofErr w:type="gramEnd"/>
      <w:r w:rsidR="007B78DD">
        <w:rPr>
          <w:lang w:eastAsia="en-IN"/>
        </w:rPr>
        <w:t xml:space="preserve"> 20</w:t>
      </w:r>
      <w:r>
        <w:rPr>
          <w:lang w:eastAsia="en-IN"/>
        </w:rPr>
        <w:t xml:space="preserve"> features built-in forward and reverse braille translation. This </w:t>
      </w:r>
      <w:proofErr w:type="gramStart"/>
      <w:r>
        <w:rPr>
          <w:lang w:eastAsia="en-IN"/>
        </w:rPr>
        <w:t>is controlled</w:t>
      </w:r>
      <w:proofErr w:type="gramEnd"/>
      <w:r>
        <w:rPr>
          <w:lang w:eastAsia="en-IN"/>
        </w:rPr>
        <w:t xml:space="preserve"> by the profile selected from the </w:t>
      </w:r>
      <w:proofErr w:type="gramStart"/>
      <w:r>
        <w:rPr>
          <w:lang w:eastAsia="en-IN"/>
        </w:rPr>
        <w:t>menu</w:t>
      </w:r>
      <w:proofErr w:type="gramEnd"/>
    </w:p>
    <w:p w14:paraId="428CDFBD" w14:textId="77777777" w:rsidR="0022165C" w:rsidRPr="004F6C44" w:rsidRDefault="0022165C" w:rsidP="0022165C">
      <w:pPr>
        <w:numPr>
          <w:ilvl w:val="0"/>
          <w:numId w:val="4"/>
        </w:numPr>
        <w:spacing w:before="100" w:beforeAutospacing="1" w:after="100" w:afterAutospacing="1"/>
        <w:ind w:left="714" w:hanging="357"/>
        <w:rPr>
          <w:rFonts w:cs="Arial"/>
          <w:lang w:eastAsia="en-IN"/>
        </w:rPr>
      </w:pPr>
      <w:hyperlink r:id="rId18" w:history="1">
        <w:proofErr w:type="spellStart"/>
        <w:r>
          <w:rPr>
            <w:rFonts w:cs="Arial"/>
            <w:lang w:eastAsia="en-IN"/>
          </w:rPr>
          <w:t>BrailleBlaster</w:t>
        </w:r>
        <w:proofErr w:type="spellEnd"/>
        <w:r>
          <w:rPr>
            <w:rFonts w:cs="Arial"/>
            <w:lang w:eastAsia="en-IN"/>
          </w:rPr>
          <w:t>™</w:t>
        </w:r>
      </w:hyperlink>
      <w:r>
        <w:rPr>
          <w:rFonts w:cs="Arial"/>
          <w:lang w:eastAsia="en-IN"/>
        </w:rPr>
        <w:t xml:space="preserve"> is a full-featured transcription software package for creating quality formatted braille.</w:t>
      </w:r>
    </w:p>
    <w:p w14:paraId="31703379" w14:textId="77777777" w:rsidR="0022165C" w:rsidRPr="004F6C44" w:rsidRDefault="0022165C" w:rsidP="0022165C">
      <w:pPr>
        <w:numPr>
          <w:ilvl w:val="0"/>
          <w:numId w:val="4"/>
        </w:numPr>
        <w:spacing w:before="100" w:beforeAutospacing="1" w:after="100" w:afterAutospacing="1"/>
        <w:rPr>
          <w:rFonts w:cs="Arial"/>
          <w:lang w:eastAsia="en-IN"/>
        </w:rPr>
      </w:pPr>
      <w:hyperlink r:id="rId19" w:history="1">
        <w:r>
          <w:rPr>
            <w:rFonts w:cs="Arial"/>
            <w:lang w:eastAsia="en-IN"/>
          </w:rPr>
          <w:t>DAISY™ Pipeline</w:t>
        </w:r>
      </w:hyperlink>
      <w:r>
        <w:rPr>
          <w:rFonts w:cs="Arial"/>
          <w:lang w:eastAsia="en-IN"/>
        </w:rPr>
        <w:t xml:space="preserve"> provides a comprehensive solution for converting text documents into accessible formats. </w:t>
      </w:r>
    </w:p>
    <w:p w14:paraId="38736C51" w14:textId="77777777" w:rsidR="0022165C" w:rsidRPr="00651DDA" w:rsidRDefault="0022165C" w:rsidP="0022165C">
      <w:pPr>
        <w:numPr>
          <w:ilvl w:val="0"/>
          <w:numId w:val="4"/>
        </w:numPr>
        <w:spacing w:before="100" w:beforeAutospacing="1" w:after="100" w:afterAutospacing="1"/>
        <w:rPr>
          <w:lang w:eastAsia="en-IN"/>
        </w:rPr>
      </w:pPr>
      <w:hyperlink r:id="rId20" w:history="1">
        <w:r>
          <w:rPr>
            <w:rStyle w:val="Hyperlink"/>
            <w:color w:val="auto"/>
            <w:u w:val="none"/>
          </w:rPr>
          <w:t>Send to Braille</w:t>
        </w:r>
      </w:hyperlink>
      <w:r>
        <w:rPr>
          <w:lang w:eastAsia="en-IN"/>
        </w:rPr>
        <w:t xml:space="preserve"> is a shortcut that adds braille to the Windows® Send To menu, which can convert files on your computer into unformatted BRF (Braille Ready Format) files.</w:t>
      </w:r>
    </w:p>
    <w:p w14:paraId="3F0F4494" w14:textId="77777777" w:rsidR="0022165C" w:rsidRPr="00651DDA" w:rsidRDefault="0022165C" w:rsidP="0022165C">
      <w:pPr>
        <w:pStyle w:val="Heading1"/>
        <w:rPr>
          <w:lang w:eastAsia="en-IN"/>
        </w:rPr>
      </w:pPr>
      <w:bookmarkStart w:id="124" w:name="Documentation-Conventions"/>
      <w:bookmarkStart w:id="125" w:name="_Toc9689868"/>
      <w:bookmarkStart w:id="126" w:name="_Toc10194331"/>
      <w:bookmarkStart w:id="127" w:name="_Toc17711970"/>
      <w:bookmarkStart w:id="128" w:name="_Toc531853295"/>
      <w:bookmarkStart w:id="129" w:name="_Toc20754880"/>
      <w:bookmarkStart w:id="130" w:name="_Toc20906367"/>
      <w:bookmarkStart w:id="131" w:name="_Toc20910699"/>
      <w:bookmarkStart w:id="132" w:name="_Toc20912869"/>
      <w:bookmarkStart w:id="133" w:name="_Toc239255091"/>
      <w:bookmarkEnd w:id="124"/>
      <w:r>
        <w:rPr>
          <w:lang w:eastAsia="en-IN"/>
        </w:rPr>
        <w:t>Documentation Conventions</w:t>
      </w:r>
      <w:bookmarkEnd w:id="125"/>
      <w:bookmarkEnd w:id="126"/>
      <w:bookmarkEnd w:id="127"/>
      <w:bookmarkEnd w:id="128"/>
      <w:bookmarkEnd w:id="129"/>
      <w:bookmarkEnd w:id="130"/>
      <w:bookmarkEnd w:id="131"/>
      <w:bookmarkEnd w:id="132"/>
      <w:bookmarkEnd w:id="133"/>
    </w:p>
    <w:p w14:paraId="47C6C3D9" w14:textId="77777777" w:rsidR="0022165C" w:rsidRPr="00651DDA" w:rsidRDefault="0022165C" w:rsidP="0022165C">
      <w:pPr>
        <w:rPr>
          <w:lang w:eastAsia="en-IN"/>
        </w:rPr>
      </w:pPr>
      <w:r>
        <w:rPr>
          <w:lang w:eastAsia="en-IN"/>
        </w:rPr>
        <w:t>For consistency and clarity, we have used the following conventions in this document.</w:t>
      </w:r>
    </w:p>
    <w:p w14:paraId="2F542CC2" w14:textId="77777777" w:rsidR="0022165C" w:rsidRPr="00651DDA" w:rsidRDefault="0022165C" w:rsidP="0022165C">
      <w:pPr>
        <w:spacing w:before="100" w:beforeAutospacing="1" w:after="100" w:afterAutospacing="1"/>
        <w:rPr>
          <w:lang w:eastAsia="en-IN"/>
        </w:rPr>
      </w:pPr>
      <w:r>
        <w:rPr>
          <w:lang w:eastAsia="en-IN"/>
        </w:rPr>
        <w:t xml:space="preserve">Braille keys </w:t>
      </w:r>
      <w:proofErr w:type="gramStart"/>
      <w:r>
        <w:rPr>
          <w:lang w:eastAsia="en-IN"/>
        </w:rPr>
        <w:t>are indicated</w:t>
      </w:r>
      <w:proofErr w:type="gramEnd"/>
      <w:r>
        <w:rPr>
          <w:lang w:eastAsia="en-IN"/>
        </w:rPr>
        <w:t xml:space="preserve"> by number. For example, if the documentation indicates Dot 1, it shows: Dot 1.</w:t>
      </w:r>
    </w:p>
    <w:p w14:paraId="4B45C88C" w14:textId="77777777" w:rsidR="0022165C" w:rsidRPr="00651DDA" w:rsidRDefault="0022165C" w:rsidP="0022165C">
      <w:pPr>
        <w:spacing w:before="100" w:beforeAutospacing="1" w:after="100" w:afterAutospacing="1"/>
        <w:rPr>
          <w:lang w:eastAsia="en-IN"/>
        </w:rPr>
      </w:pPr>
      <w:r>
        <w:rPr>
          <w:lang w:eastAsia="en-IN"/>
        </w:rPr>
        <w:t xml:space="preserve">If multiple braille keys </w:t>
      </w:r>
      <w:proofErr w:type="gramStart"/>
      <w:r>
        <w:rPr>
          <w:lang w:eastAsia="en-IN"/>
        </w:rPr>
        <w:t>are required</w:t>
      </w:r>
      <w:proofErr w:type="gramEnd"/>
      <w:r>
        <w:rPr>
          <w:lang w:eastAsia="en-IN"/>
        </w:rPr>
        <w:t>, the documentation indicates those keys by showing the numbers separated by a space like this: Dots 1 4.</w:t>
      </w:r>
    </w:p>
    <w:p w14:paraId="4F2B73EE" w14:textId="77777777" w:rsidR="0022165C" w:rsidRPr="00651DDA" w:rsidRDefault="0022165C" w:rsidP="0022165C">
      <w:pPr>
        <w:spacing w:before="100" w:beforeAutospacing="1" w:after="100" w:afterAutospacing="1"/>
        <w:rPr>
          <w:lang w:eastAsia="en-IN"/>
        </w:rPr>
      </w:pPr>
      <w:r>
        <w:rPr>
          <w:lang w:eastAsia="en-IN"/>
        </w:rPr>
        <w:t xml:space="preserve">When modifier keys </w:t>
      </w:r>
      <w:proofErr w:type="gramStart"/>
      <w:r>
        <w:rPr>
          <w:lang w:eastAsia="en-IN"/>
        </w:rPr>
        <w:t>are used</w:t>
      </w:r>
      <w:proofErr w:type="gramEnd"/>
      <w:r>
        <w:rPr>
          <w:lang w:eastAsia="en-IN"/>
        </w:rPr>
        <w:t xml:space="preserve">, the documentation separates the modifiers from the rest of the keys with a plus (+) sign like this: Space + Dot 1. Modifiers like the Shift key on a regular QWERTY keyboard, are keys you hold down while pressing another key. This modifies the effect of the pressed key. On a braille keyboard, Space </w:t>
      </w:r>
      <w:proofErr w:type="gramStart"/>
      <w:r>
        <w:rPr>
          <w:lang w:eastAsia="en-IN"/>
        </w:rPr>
        <w:t>is often used</w:t>
      </w:r>
      <w:proofErr w:type="gramEnd"/>
      <w:r>
        <w:rPr>
          <w:lang w:eastAsia="en-IN"/>
        </w:rPr>
        <w:t xml:space="preserve"> as a modifier key to alter the effect of the input keys. Key mnemonics </w:t>
      </w:r>
      <w:proofErr w:type="gramStart"/>
      <w:r>
        <w:rPr>
          <w:lang w:eastAsia="en-IN"/>
        </w:rPr>
        <w:t>are written</w:t>
      </w:r>
      <w:proofErr w:type="gramEnd"/>
      <w:r>
        <w:rPr>
          <w:lang w:eastAsia="en-IN"/>
        </w:rPr>
        <w:t xml:space="preserve"> in capital letters for emphasis but </w:t>
      </w:r>
      <w:proofErr w:type="gramStart"/>
      <w:r>
        <w:rPr>
          <w:lang w:eastAsia="en-IN"/>
        </w:rPr>
        <w:t>are typed</w:t>
      </w:r>
      <w:proofErr w:type="gramEnd"/>
      <w:r>
        <w:rPr>
          <w:lang w:eastAsia="en-IN"/>
        </w:rPr>
        <w:t xml:space="preserve"> in </w:t>
      </w:r>
      <w:r>
        <w:rPr>
          <w:lang w:eastAsia="en-IN"/>
        </w:rPr>
        <w:lastRenderedPageBreak/>
        <w:t xml:space="preserve">braille lowercase (unless otherwise stated). When one key follows another, the two keys </w:t>
      </w:r>
      <w:proofErr w:type="gramStart"/>
      <w:r>
        <w:rPr>
          <w:lang w:eastAsia="en-IN"/>
        </w:rPr>
        <w:t>are shown</w:t>
      </w:r>
      <w:proofErr w:type="gramEnd"/>
      <w:r>
        <w:rPr>
          <w:lang w:eastAsia="en-IN"/>
        </w:rPr>
        <w:t xml:space="preserve"> with a comma between them. For example, the command Select, M means to press and release the Select key, then press and release M (Dots 1 3 4) simultaneously.</w:t>
      </w:r>
    </w:p>
    <w:p w14:paraId="510B5FD4" w14:textId="77777777" w:rsidR="0022165C" w:rsidRPr="00651DDA" w:rsidRDefault="0022165C" w:rsidP="0022165C">
      <w:pPr>
        <w:spacing w:before="100" w:beforeAutospacing="1" w:after="100" w:afterAutospacing="1"/>
        <w:rPr>
          <w:lang w:eastAsia="en-IN"/>
        </w:rPr>
      </w:pPr>
      <w:r>
        <w:rPr>
          <w:lang w:eastAsia="en-IN"/>
        </w:rPr>
        <w:t xml:space="preserve">The Up, Down, Right, and Left directional buttons on the navigation pad </w:t>
      </w:r>
      <w:proofErr w:type="gramStart"/>
      <w:r>
        <w:rPr>
          <w:lang w:eastAsia="en-IN"/>
        </w:rPr>
        <w:t>are interchangeably referred</w:t>
      </w:r>
      <w:proofErr w:type="gramEnd"/>
      <w:r>
        <w:rPr>
          <w:lang w:eastAsia="en-IN"/>
        </w:rPr>
        <w:t xml:space="preserve"> to as arrows, buttons, arrow buttons, and arrow keys.</w:t>
      </w:r>
    </w:p>
    <w:p w14:paraId="3C683736" w14:textId="77777777" w:rsidR="0022165C" w:rsidRPr="00651DDA" w:rsidRDefault="0022165C" w:rsidP="0022165C">
      <w:pPr>
        <w:spacing w:before="100" w:beforeAutospacing="1" w:after="100" w:afterAutospacing="1"/>
        <w:rPr>
          <w:lang w:eastAsia="en-IN"/>
        </w:rPr>
      </w:pPr>
      <w:r>
        <w:rPr>
          <w:lang w:eastAsia="en-IN"/>
        </w:rPr>
        <w:t xml:space="preserve">All messages from the device </w:t>
      </w:r>
      <w:proofErr w:type="gramStart"/>
      <w:r>
        <w:rPr>
          <w:lang w:eastAsia="en-IN"/>
        </w:rPr>
        <w:t>are preceded</w:t>
      </w:r>
      <w:proofErr w:type="gramEnd"/>
      <w:r>
        <w:rPr>
          <w:lang w:eastAsia="en-IN"/>
        </w:rPr>
        <w:t xml:space="preserve"> with Dots 2 5, 2 5 and a space. In the documentation, this </w:t>
      </w:r>
      <w:proofErr w:type="gramStart"/>
      <w:r>
        <w:rPr>
          <w:lang w:eastAsia="en-IN"/>
        </w:rPr>
        <w:t>is indicated</w:t>
      </w:r>
      <w:proofErr w:type="gramEnd"/>
      <w:r>
        <w:rPr>
          <w:lang w:eastAsia="en-IN"/>
        </w:rPr>
        <w:t xml:space="preserve"> by a double hyphen.</w:t>
      </w:r>
    </w:p>
    <w:p w14:paraId="051ADB60" w14:textId="77777777" w:rsidR="0022165C" w:rsidRPr="00651DDA" w:rsidRDefault="0022165C" w:rsidP="0022165C">
      <w:pPr>
        <w:spacing w:before="100" w:beforeAutospacing="1" w:after="100" w:afterAutospacing="1"/>
        <w:rPr>
          <w:lang w:eastAsia="en-IN"/>
        </w:rPr>
      </w:pPr>
      <w:r>
        <w:rPr>
          <w:lang w:eastAsia="en-IN"/>
        </w:rPr>
        <w:t xml:space="preserve">The words Keys and Buttons </w:t>
      </w:r>
      <w:proofErr w:type="gramStart"/>
      <w:r>
        <w:rPr>
          <w:lang w:eastAsia="en-IN"/>
        </w:rPr>
        <w:t>are used</w:t>
      </w:r>
      <w:proofErr w:type="gramEnd"/>
      <w:r>
        <w:rPr>
          <w:lang w:eastAsia="en-IN"/>
        </w:rPr>
        <w:t xml:space="preserve"> interchangeably.</w:t>
      </w:r>
    </w:p>
    <w:p w14:paraId="725EB3A9" w14:textId="77777777" w:rsidR="0022165C" w:rsidRPr="00651DDA" w:rsidRDefault="0022165C" w:rsidP="0022165C">
      <w:pPr>
        <w:spacing w:before="100" w:beforeAutospacing="1" w:after="100" w:afterAutospacing="1"/>
        <w:rPr>
          <w:lang w:eastAsia="en-IN"/>
        </w:rPr>
      </w:pPr>
      <w:r>
        <w:rPr>
          <w:lang w:eastAsia="en-IN"/>
        </w:rPr>
        <w:t>In the descriptions of each Menu option, this documentation indicates the default setting.</w:t>
      </w:r>
    </w:p>
    <w:p w14:paraId="361F46AB" w14:textId="77777777" w:rsidR="0022165C" w:rsidRDefault="0022165C" w:rsidP="0022165C">
      <w:pPr>
        <w:spacing w:before="100" w:beforeAutospacing="1" w:after="100" w:afterAutospacing="1"/>
        <w:rPr>
          <w:lang w:eastAsia="en-IN"/>
        </w:rPr>
      </w:pPr>
      <w:r>
        <w:rPr>
          <w:lang w:eastAsia="en-IN"/>
        </w:rPr>
        <w:t>Any reference to navigation by “page” while in Stand-Alone mode only means navigation by 1000 characters (page = 1000 characters).</w:t>
      </w:r>
    </w:p>
    <w:p w14:paraId="68E6D3BA" w14:textId="77777777" w:rsidR="0022165C" w:rsidRPr="00651DDA" w:rsidRDefault="0022165C" w:rsidP="0022165C">
      <w:pPr>
        <w:pStyle w:val="Heading1"/>
        <w:rPr>
          <w:lang w:eastAsia="en-IN"/>
        </w:rPr>
      </w:pPr>
      <w:bookmarkStart w:id="134" w:name="_Toc493084504"/>
      <w:bookmarkStart w:id="135" w:name="In-the-Box"/>
      <w:bookmarkStart w:id="136" w:name="_In_the_Box"/>
      <w:bookmarkStart w:id="137" w:name="_Toc9689869"/>
      <w:bookmarkStart w:id="138" w:name="_Toc10194332"/>
      <w:bookmarkStart w:id="139" w:name="_Toc17711971"/>
      <w:bookmarkStart w:id="140" w:name="_Toc531853296"/>
      <w:bookmarkStart w:id="141" w:name="_Toc20754881"/>
      <w:bookmarkStart w:id="142" w:name="_Toc20906368"/>
      <w:bookmarkStart w:id="143" w:name="_Toc20910700"/>
      <w:bookmarkStart w:id="144" w:name="_Toc20912870"/>
      <w:bookmarkStart w:id="145" w:name="_Toc239255092"/>
      <w:bookmarkEnd w:id="134"/>
      <w:bookmarkEnd w:id="135"/>
      <w:bookmarkEnd w:id="136"/>
      <w:r>
        <w:rPr>
          <w:lang w:eastAsia="en-IN"/>
        </w:rPr>
        <w:t>In the Box</w:t>
      </w:r>
      <w:bookmarkEnd w:id="137"/>
      <w:bookmarkEnd w:id="138"/>
      <w:bookmarkEnd w:id="139"/>
      <w:bookmarkEnd w:id="140"/>
      <w:bookmarkEnd w:id="141"/>
      <w:bookmarkEnd w:id="142"/>
      <w:bookmarkEnd w:id="143"/>
      <w:bookmarkEnd w:id="144"/>
      <w:bookmarkEnd w:id="145"/>
    </w:p>
    <w:p w14:paraId="7A557CF4" w14:textId="78DE1EEE" w:rsidR="0022165C" w:rsidRPr="00651DDA" w:rsidRDefault="0022165C" w:rsidP="0022165C">
      <w:pPr>
        <w:rPr>
          <w:lang w:eastAsia="en-IN"/>
        </w:rPr>
      </w:pPr>
      <w:r>
        <w:rPr>
          <w:lang w:eastAsia="en-IN"/>
        </w:rPr>
        <w:t xml:space="preserve">The </w:t>
      </w:r>
      <w:r w:rsidR="007B78DD">
        <w:rPr>
          <w:lang w:eastAsia="en-IN"/>
        </w:rPr>
        <w:t>Orbit Reader 20</w:t>
      </w:r>
      <w:r>
        <w:rPr>
          <w:lang w:eastAsia="en-IN"/>
        </w:rPr>
        <w:t xml:space="preserve"> package typically includes </w:t>
      </w:r>
      <w:r w:rsidR="007B78DD">
        <w:rPr>
          <w:lang w:eastAsia="en-IN"/>
        </w:rPr>
        <w:t>Orbit Reader 20</w:t>
      </w:r>
      <w:r>
        <w:rPr>
          <w:lang w:eastAsia="en-IN"/>
        </w:rPr>
        <w:t xml:space="preserve"> and the printed Quick-Start guide, the following </w:t>
      </w:r>
      <w:proofErr w:type="gramStart"/>
      <w:r>
        <w:rPr>
          <w:lang w:eastAsia="en-IN"/>
        </w:rPr>
        <w:t>items</w:t>
      </w:r>
      <w:proofErr w:type="gramEnd"/>
      <w:r>
        <w:rPr>
          <w:lang w:eastAsia="en-IN"/>
        </w:rPr>
        <w:t xml:space="preserve"> </w:t>
      </w:r>
    </w:p>
    <w:p w14:paraId="3CA79C8B" w14:textId="77777777" w:rsidR="0022165C" w:rsidRPr="00651DDA" w:rsidRDefault="0022165C" w:rsidP="0022165C">
      <w:pPr>
        <w:rPr>
          <w:lang w:eastAsia="en-IN"/>
        </w:rPr>
      </w:pPr>
      <w:r>
        <w:rPr>
          <w:lang w:eastAsia="en-IN"/>
        </w:rPr>
        <w:t xml:space="preserve"> </w:t>
      </w:r>
    </w:p>
    <w:p w14:paraId="052D5CBD" w14:textId="7C557B01" w:rsidR="0022165C"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 xml:space="preserve">The </w:t>
      </w:r>
      <w:r w:rsidR="007B78DD">
        <w:rPr>
          <w:rFonts w:ascii="Arial" w:hAnsi="Arial" w:cs="Arial"/>
          <w:sz w:val="24"/>
          <w:szCs w:val="24"/>
          <w:lang w:eastAsia="en-IN"/>
        </w:rPr>
        <w:t>Orbit Reader 20</w:t>
      </w:r>
      <w:r>
        <w:rPr>
          <w:rFonts w:ascii="Arial" w:hAnsi="Arial" w:cs="Arial"/>
          <w:sz w:val="24"/>
          <w:szCs w:val="24"/>
          <w:lang w:eastAsia="en-IN"/>
        </w:rPr>
        <w:t xml:space="preserve"> unit</w:t>
      </w:r>
    </w:p>
    <w:p w14:paraId="1D52C672" w14:textId="77777777" w:rsidR="00A46A18" w:rsidRPr="00651DDA" w:rsidRDefault="00A46A18" w:rsidP="00A46A18">
      <w:pPr>
        <w:pStyle w:val="ListParagraph"/>
        <w:numPr>
          <w:ilvl w:val="0"/>
          <w:numId w:val="36"/>
        </w:numPr>
        <w:rPr>
          <w:rFonts w:ascii="Arial" w:hAnsi="Arial" w:cs="Arial"/>
          <w:sz w:val="24"/>
          <w:szCs w:val="24"/>
          <w:lang w:eastAsia="en-IN"/>
        </w:rPr>
      </w:pPr>
      <w:r w:rsidRPr="00651DDA">
        <w:rPr>
          <w:rFonts w:ascii="Arial" w:hAnsi="Arial" w:cs="Arial"/>
          <w:sz w:val="24"/>
          <w:szCs w:val="24"/>
          <w:lang w:eastAsia="en-IN"/>
        </w:rPr>
        <w:t>Standard-A to Micro-B USB cable</w:t>
      </w:r>
      <w:r>
        <w:rPr>
          <w:rFonts w:ascii="Arial" w:hAnsi="Arial" w:cs="Arial"/>
          <w:sz w:val="24"/>
          <w:szCs w:val="24"/>
          <w:lang w:eastAsia="en-IN"/>
        </w:rPr>
        <w:t xml:space="preserve"> or USB Type-C</w:t>
      </w:r>
    </w:p>
    <w:p w14:paraId="3F1934E6"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AC adapter</w:t>
      </w:r>
    </w:p>
    <w:p w14:paraId="450F35C5" w14:textId="77777777" w:rsidR="0022165C" w:rsidRPr="00E6754B" w:rsidRDefault="0022165C" w:rsidP="0022165C">
      <w:pPr>
        <w:pStyle w:val="ListParagraph"/>
        <w:numPr>
          <w:ilvl w:val="0"/>
          <w:numId w:val="36"/>
        </w:numPr>
      </w:pPr>
      <w:r>
        <w:rPr>
          <w:rFonts w:ascii="Arial" w:hAnsi="Arial" w:cs="Arial"/>
          <w:sz w:val="24"/>
          <w:szCs w:val="24"/>
          <w:lang w:eastAsia="en-IN"/>
        </w:rPr>
        <w:t xml:space="preserve">SD card </w:t>
      </w:r>
    </w:p>
    <w:p w14:paraId="738E94B7" w14:textId="77777777" w:rsidR="0022165C" w:rsidRPr="004B190B" w:rsidRDefault="0022165C" w:rsidP="0022165C">
      <w:pPr>
        <w:pStyle w:val="ListParagraph"/>
        <w:numPr>
          <w:ilvl w:val="0"/>
          <w:numId w:val="36"/>
        </w:numPr>
      </w:pPr>
      <w:r>
        <w:rPr>
          <w:rFonts w:ascii="Arial" w:hAnsi="Arial" w:cs="Arial"/>
          <w:sz w:val="24"/>
          <w:szCs w:val="24"/>
          <w:lang w:eastAsia="en-IN"/>
        </w:rPr>
        <w:t>A Quick-Start guide in large-print</w:t>
      </w:r>
    </w:p>
    <w:p w14:paraId="3FEC1BA1" w14:textId="765CE0F4" w:rsidR="0022165C" w:rsidRDefault="0022165C" w:rsidP="0022165C">
      <w:pPr>
        <w:rPr>
          <w:lang w:eastAsia="en-IN"/>
        </w:rPr>
      </w:pPr>
      <w:r>
        <w:rPr>
          <w:lang w:eastAsia="en-IN"/>
        </w:rPr>
        <w:t xml:space="preserve">Depending on where you have purchased the </w:t>
      </w:r>
      <w:r w:rsidR="007B78DD">
        <w:rPr>
          <w:lang w:eastAsia="en-IN"/>
        </w:rPr>
        <w:t>Orbit Reader 20</w:t>
      </w:r>
      <w:r>
        <w:rPr>
          <w:lang w:eastAsia="en-IN"/>
        </w:rPr>
        <w:t xml:space="preserve"> from, you may receive </w:t>
      </w:r>
      <w:proofErr w:type="gramStart"/>
      <w:r>
        <w:rPr>
          <w:lang w:eastAsia="en-IN"/>
        </w:rPr>
        <w:t>a different set</w:t>
      </w:r>
      <w:proofErr w:type="gramEnd"/>
      <w:r>
        <w:rPr>
          <w:lang w:eastAsia="en-IN"/>
        </w:rPr>
        <w:t xml:space="preserve"> of accessories. Check that all purchased items are in the box that you have received.</w:t>
      </w:r>
    </w:p>
    <w:p w14:paraId="5FECBFBC" w14:textId="77777777" w:rsidR="0022165C" w:rsidRDefault="0022165C" w:rsidP="0022165C">
      <w:pPr>
        <w:rPr>
          <w:lang w:eastAsia="en-IN"/>
        </w:rPr>
      </w:pPr>
    </w:p>
    <w:p w14:paraId="18847DBE" w14:textId="5A1DB99A" w:rsidR="0022165C" w:rsidRPr="00651DDA" w:rsidRDefault="0022165C" w:rsidP="0022165C">
      <w:pPr>
        <w:rPr>
          <w:lang w:eastAsia="en-IN"/>
        </w:rPr>
      </w:pPr>
      <w:r>
        <w:rPr>
          <w:lang w:eastAsia="en-IN"/>
        </w:rPr>
        <w:t xml:space="preserve">Note that </w:t>
      </w:r>
      <w:proofErr w:type="gramStart"/>
      <w:r>
        <w:rPr>
          <w:lang w:eastAsia="en-IN"/>
        </w:rPr>
        <w:t>some</w:t>
      </w:r>
      <w:proofErr w:type="gramEnd"/>
      <w:r>
        <w:rPr>
          <w:lang w:eastAsia="en-IN"/>
        </w:rPr>
        <w:t xml:space="preserve"> distributors may ship the unit with SD card already installed in the machine.</w:t>
      </w:r>
    </w:p>
    <w:p w14:paraId="2DD8B1D3" w14:textId="77777777" w:rsidR="0022165C" w:rsidRPr="00651DDA" w:rsidRDefault="0022165C" w:rsidP="0022165C">
      <w:pPr>
        <w:pStyle w:val="Heading1"/>
        <w:rPr>
          <w:lang w:eastAsia="en-IN"/>
        </w:rPr>
      </w:pPr>
      <w:bookmarkStart w:id="146" w:name="Features"/>
      <w:bookmarkStart w:id="147" w:name="_Toc9689870"/>
      <w:bookmarkStart w:id="148" w:name="_Toc10194333"/>
      <w:bookmarkStart w:id="149" w:name="_Toc17711972"/>
      <w:bookmarkStart w:id="150" w:name="_Toc531853297"/>
      <w:bookmarkStart w:id="151" w:name="_Toc20754882"/>
      <w:bookmarkStart w:id="152" w:name="_Toc20906369"/>
      <w:bookmarkStart w:id="153" w:name="_Toc20910701"/>
      <w:bookmarkStart w:id="154" w:name="_Toc20912871"/>
      <w:bookmarkStart w:id="155" w:name="_Toc239255093"/>
      <w:bookmarkEnd w:id="146"/>
      <w:r>
        <w:rPr>
          <w:lang w:eastAsia="en-IN"/>
        </w:rPr>
        <w:t>Features</w:t>
      </w:r>
      <w:bookmarkEnd w:id="147"/>
      <w:bookmarkEnd w:id="148"/>
      <w:bookmarkEnd w:id="149"/>
      <w:bookmarkEnd w:id="150"/>
      <w:bookmarkEnd w:id="151"/>
      <w:bookmarkEnd w:id="152"/>
      <w:bookmarkEnd w:id="153"/>
      <w:bookmarkEnd w:id="154"/>
      <w:bookmarkEnd w:id="155"/>
    </w:p>
    <w:p w14:paraId="6D2AB049" w14:textId="7465080C" w:rsidR="0022165C" w:rsidRPr="00651DDA" w:rsidRDefault="0022165C" w:rsidP="0022165C">
      <w:pPr>
        <w:spacing w:before="100" w:beforeAutospacing="1" w:after="100" w:afterAutospacing="1"/>
        <w:rPr>
          <w:rFonts w:cs="Arial"/>
          <w:lang w:eastAsia="en-IN"/>
        </w:rPr>
      </w:pPr>
      <w:proofErr w:type="gramStart"/>
      <w:r>
        <w:rPr>
          <w:rFonts w:cs="Arial"/>
          <w:lang w:eastAsia="en-IN"/>
        </w:rPr>
        <w:t xml:space="preserve">The </w:t>
      </w:r>
      <w:r w:rsidR="007B78DD">
        <w:rPr>
          <w:rFonts w:cs="Arial"/>
          <w:lang w:eastAsia="en-IN"/>
        </w:rPr>
        <w:t>Orbit</w:t>
      </w:r>
      <w:proofErr w:type="gramEnd"/>
      <w:r w:rsidR="007B78DD">
        <w:rPr>
          <w:rFonts w:cs="Arial"/>
          <w:lang w:eastAsia="en-IN"/>
        </w:rPr>
        <w:t xml:space="preserve"> Reader 20</w:t>
      </w:r>
      <w:r>
        <w:rPr>
          <w:lang w:eastAsia="en-IN"/>
        </w:rPr>
        <w:t xml:space="preserve"> </w:t>
      </w:r>
      <w:r>
        <w:rPr>
          <w:rFonts w:cs="Arial"/>
          <w:lang w:eastAsia="en-IN"/>
        </w:rPr>
        <w:t>has the following features:</w:t>
      </w:r>
    </w:p>
    <w:p w14:paraId="19B9C90C" w14:textId="77777777" w:rsidR="0022165C" w:rsidRPr="00651DDA" w:rsidRDefault="0022165C" w:rsidP="0022165C">
      <w:pPr>
        <w:pStyle w:val="ListParagraph"/>
        <w:numPr>
          <w:ilvl w:val="0"/>
          <w:numId w:val="36"/>
        </w:numPr>
        <w:spacing w:before="100" w:beforeAutospacing="1" w:after="100" w:afterAutospacing="1"/>
        <w:ind w:left="714" w:hanging="357"/>
        <w:rPr>
          <w:rFonts w:ascii="Arial" w:hAnsi="Arial" w:cs="Arial"/>
          <w:sz w:val="24"/>
          <w:szCs w:val="24"/>
          <w:lang w:eastAsia="en-IN"/>
        </w:rPr>
      </w:pPr>
      <w:proofErr w:type="gramStart"/>
      <w:r>
        <w:rPr>
          <w:rFonts w:ascii="Arial" w:hAnsi="Arial" w:cs="Arial"/>
          <w:sz w:val="24"/>
          <w:szCs w:val="24"/>
          <w:lang w:eastAsia="en-IN"/>
        </w:rPr>
        <w:t>20</w:t>
      </w:r>
      <w:proofErr w:type="gramEnd"/>
      <w:r>
        <w:rPr>
          <w:rFonts w:ascii="Arial" w:hAnsi="Arial" w:cs="Arial"/>
          <w:sz w:val="24"/>
          <w:szCs w:val="24"/>
          <w:lang w:eastAsia="en-IN"/>
        </w:rPr>
        <w:t xml:space="preserve"> refreshable eight-dot braille cells that can display 6-dot as well as 8-dot braille </w:t>
      </w:r>
      <w:proofErr w:type="gramStart"/>
      <w:r>
        <w:rPr>
          <w:rFonts w:ascii="Arial" w:hAnsi="Arial" w:cs="Arial"/>
          <w:sz w:val="24"/>
          <w:szCs w:val="24"/>
          <w:lang w:eastAsia="en-IN"/>
        </w:rPr>
        <w:t>symbols</w:t>
      </w:r>
      <w:proofErr w:type="gramEnd"/>
    </w:p>
    <w:p w14:paraId="076293D3" w14:textId="77777777" w:rsidR="0022165C" w:rsidRPr="00F7035D"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Onboard forward and backward braille translation</w:t>
      </w:r>
    </w:p>
    <w:p w14:paraId="6BCDBD8C" w14:textId="77777777" w:rsidR="0022165C" w:rsidRPr="00F7035D"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Bluetooth</w:t>
      </w:r>
      <w:r>
        <w:rPr>
          <w:vertAlign w:val="superscript"/>
        </w:rPr>
        <w:t>®</w:t>
      </w:r>
      <w:r>
        <w:rPr>
          <w:rFonts w:ascii="Arial" w:hAnsi="Arial" w:cs="Arial"/>
          <w:sz w:val="24"/>
          <w:szCs w:val="24"/>
          <w:lang w:eastAsia="en-IN"/>
        </w:rPr>
        <w:t xml:space="preserve"> wireless technology</w:t>
      </w:r>
    </w:p>
    <w:p w14:paraId="4EED9108" w14:textId="77777777" w:rsidR="0022165C" w:rsidRPr="00F7035D" w:rsidRDefault="0022165C" w:rsidP="0022165C">
      <w:pPr>
        <w:pStyle w:val="ListParagraph"/>
        <w:numPr>
          <w:ilvl w:val="0"/>
          <w:numId w:val="36"/>
        </w:numPr>
        <w:spacing w:before="100" w:beforeAutospacing="1" w:after="100" w:afterAutospacing="1"/>
        <w:ind w:left="714" w:hanging="357"/>
        <w:rPr>
          <w:rFonts w:ascii="Arial" w:hAnsi="Arial" w:cs="Arial"/>
          <w:sz w:val="24"/>
          <w:szCs w:val="24"/>
          <w:lang w:eastAsia="en-IN"/>
        </w:rPr>
      </w:pPr>
      <w:r>
        <w:rPr>
          <w:rFonts w:ascii="Arial" w:hAnsi="Arial" w:cs="Arial"/>
          <w:sz w:val="24"/>
          <w:szCs w:val="24"/>
          <w:lang w:eastAsia="en-IN"/>
        </w:rPr>
        <w:lastRenderedPageBreak/>
        <w:t xml:space="preserve">Clock function also time-stamps files when they </w:t>
      </w:r>
      <w:proofErr w:type="gramStart"/>
      <w:r>
        <w:rPr>
          <w:rFonts w:ascii="Arial" w:hAnsi="Arial" w:cs="Arial"/>
          <w:sz w:val="24"/>
          <w:szCs w:val="24"/>
          <w:lang w:eastAsia="en-IN"/>
        </w:rPr>
        <w:t>are created</w:t>
      </w:r>
      <w:proofErr w:type="gramEnd"/>
      <w:r>
        <w:rPr>
          <w:rFonts w:ascii="Arial" w:hAnsi="Arial" w:cs="Arial"/>
          <w:sz w:val="24"/>
          <w:szCs w:val="24"/>
          <w:lang w:eastAsia="en-IN"/>
        </w:rPr>
        <w:t xml:space="preserve"> or </w:t>
      </w:r>
      <w:proofErr w:type="gramStart"/>
      <w:r>
        <w:rPr>
          <w:rFonts w:ascii="Arial" w:hAnsi="Arial" w:cs="Arial"/>
          <w:sz w:val="24"/>
          <w:szCs w:val="24"/>
          <w:lang w:eastAsia="en-IN"/>
        </w:rPr>
        <w:t>edited</w:t>
      </w:r>
      <w:proofErr w:type="gramEnd"/>
      <w:r>
        <w:rPr>
          <w:rFonts w:ascii="Arial" w:hAnsi="Arial" w:cs="Arial"/>
          <w:sz w:val="24"/>
          <w:szCs w:val="24"/>
          <w:lang w:eastAsia="en-IN"/>
        </w:rPr>
        <w:t xml:space="preserve"> </w:t>
      </w:r>
    </w:p>
    <w:p w14:paraId="0AE1AC69" w14:textId="62F29803" w:rsidR="0022165C" w:rsidRPr="00F7035D" w:rsidRDefault="0022165C" w:rsidP="0022165C">
      <w:pPr>
        <w:pStyle w:val="ListParagraph"/>
        <w:numPr>
          <w:ilvl w:val="0"/>
          <w:numId w:val="36"/>
        </w:numPr>
        <w:spacing w:before="100" w:beforeAutospacing="1" w:after="100" w:afterAutospacing="1"/>
        <w:ind w:left="714" w:hanging="357"/>
        <w:rPr>
          <w:rFonts w:ascii="Arial" w:hAnsi="Arial" w:cs="Arial"/>
          <w:sz w:val="24"/>
          <w:szCs w:val="24"/>
          <w:lang w:eastAsia="en-IN"/>
        </w:rPr>
      </w:pPr>
      <w:r>
        <w:rPr>
          <w:rFonts w:ascii="Arial" w:hAnsi="Arial" w:cs="Arial"/>
          <w:sz w:val="24"/>
          <w:szCs w:val="24"/>
          <w:lang w:eastAsia="en-IN"/>
        </w:rPr>
        <w:t xml:space="preserve"> </w:t>
      </w:r>
    </w:p>
    <w:p w14:paraId="0E9FFD15"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Eight Braille input keys and space bar</w:t>
      </w:r>
    </w:p>
    <w:p w14:paraId="2ABCC64D"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 xml:space="preserve">Navigation keypad with four directional buttons (Up, Down, Left, </w:t>
      </w:r>
      <w:proofErr w:type="gramStart"/>
      <w:r>
        <w:rPr>
          <w:rFonts w:ascii="Arial" w:hAnsi="Arial" w:cs="Arial"/>
          <w:sz w:val="24"/>
          <w:szCs w:val="24"/>
          <w:lang w:eastAsia="en-IN"/>
        </w:rPr>
        <w:t>Right )</w:t>
      </w:r>
      <w:proofErr w:type="gramEnd"/>
      <w:r>
        <w:rPr>
          <w:rFonts w:ascii="Arial" w:hAnsi="Arial" w:cs="Arial"/>
          <w:sz w:val="24"/>
          <w:szCs w:val="24"/>
          <w:lang w:eastAsia="en-IN"/>
        </w:rPr>
        <w:t xml:space="preserve"> and the Select </w:t>
      </w:r>
      <w:proofErr w:type="gramStart"/>
      <w:r>
        <w:rPr>
          <w:rFonts w:ascii="Arial" w:hAnsi="Arial" w:cs="Arial"/>
          <w:sz w:val="24"/>
          <w:szCs w:val="24"/>
          <w:lang w:eastAsia="en-IN"/>
        </w:rPr>
        <w:t>button</w:t>
      </w:r>
      <w:proofErr w:type="gramEnd"/>
    </w:p>
    <w:p w14:paraId="24D06015" w14:textId="77777777" w:rsidR="00304F89" w:rsidRPr="00651DDA" w:rsidRDefault="00304F89" w:rsidP="00304F89">
      <w:pPr>
        <w:pStyle w:val="ListParagraph"/>
        <w:numPr>
          <w:ilvl w:val="0"/>
          <w:numId w:val="36"/>
        </w:numPr>
        <w:rPr>
          <w:rFonts w:ascii="Arial" w:hAnsi="Arial" w:cs="Arial"/>
          <w:sz w:val="24"/>
          <w:szCs w:val="24"/>
          <w:lang w:eastAsia="en-IN"/>
        </w:rPr>
      </w:pPr>
      <w:r>
        <w:rPr>
          <w:rFonts w:ascii="Arial" w:hAnsi="Arial" w:cs="Arial"/>
          <w:sz w:val="24"/>
          <w:szCs w:val="24"/>
          <w:lang w:eastAsia="en-IN"/>
        </w:rPr>
        <w:t>C</w:t>
      </w:r>
      <w:r w:rsidRPr="00651DDA">
        <w:rPr>
          <w:rFonts w:ascii="Arial" w:hAnsi="Arial" w:cs="Arial"/>
          <w:sz w:val="24"/>
          <w:szCs w:val="24"/>
          <w:lang w:eastAsia="en-IN"/>
        </w:rPr>
        <w:t xml:space="preserve">harging </w:t>
      </w:r>
      <w:r>
        <w:rPr>
          <w:rFonts w:ascii="Arial" w:hAnsi="Arial" w:cs="Arial"/>
          <w:sz w:val="24"/>
          <w:szCs w:val="24"/>
          <w:lang w:eastAsia="en-IN"/>
        </w:rPr>
        <w:t xml:space="preserve">and data </w:t>
      </w:r>
      <w:r w:rsidRPr="00651DDA">
        <w:rPr>
          <w:rFonts w:ascii="Arial" w:hAnsi="Arial" w:cs="Arial"/>
          <w:sz w:val="24"/>
          <w:szCs w:val="24"/>
          <w:lang w:eastAsia="en-IN"/>
        </w:rPr>
        <w:t>port</w:t>
      </w:r>
      <w:r>
        <w:rPr>
          <w:rFonts w:ascii="Arial" w:hAnsi="Arial" w:cs="Arial"/>
          <w:sz w:val="24"/>
          <w:szCs w:val="24"/>
          <w:lang w:eastAsia="en-IN"/>
        </w:rPr>
        <w:t xml:space="preserve"> (USB Micro B or Type-C)</w:t>
      </w:r>
    </w:p>
    <w:p w14:paraId="37E30CF3"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Full size SD card slot</w:t>
      </w:r>
    </w:p>
    <w:p w14:paraId="1C74A97C"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Two rocker keys for panning</w:t>
      </w:r>
    </w:p>
    <w:p w14:paraId="4296C068"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User-replaceable rechargeable battery</w:t>
      </w:r>
    </w:p>
    <w:p w14:paraId="2C601EC3" w14:textId="77777777" w:rsidR="0022165C" w:rsidRPr="00651DDA" w:rsidRDefault="0022165C" w:rsidP="0022165C">
      <w:pPr>
        <w:pStyle w:val="Heading1"/>
        <w:rPr>
          <w:lang w:eastAsia="en-IN"/>
        </w:rPr>
      </w:pPr>
      <w:bookmarkStart w:id="156" w:name="Orientation"/>
      <w:bookmarkStart w:id="157" w:name="_Orientation"/>
      <w:bookmarkStart w:id="158" w:name="_Toc9689871"/>
      <w:bookmarkStart w:id="159" w:name="_Toc10194334"/>
      <w:bookmarkStart w:id="160" w:name="_Toc17711973"/>
      <w:bookmarkStart w:id="161" w:name="_Toc531853298"/>
      <w:bookmarkStart w:id="162" w:name="_Toc20754883"/>
      <w:bookmarkStart w:id="163" w:name="_Toc20906370"/>
      <w:bookmarkStart w:id="164" w:name="_Toc20910702"/>
      <w:bookmarkStart w:id="165" w:name="_Toc20912872"/>
      <w:bookmarkStart w:id="166" w:name="_Toc239255094"/>
      <w:bookmarkEnd w:id="156"/>
      <w:bookmarkEnd w:id="157"/>
      <w:r>
        <w:rPr>
          <w:lang w:eastAsia="en-IN"/>
        </w:rPr>
        <w:t>Orientation</w:t>
      </w:r>
      <w:bookmarkEnd w:id="158"/>
      <w:bookmarkEnd w:id="159"/>
      <w:bookmarkEnd w:id="160"/>
      <w:bookmarkEnd w:id="161"/>
      <w:bookmarkEnd w:id="162"/>
      <w:bookmarkEnd w:id="163"/>
      <w:bookmarkEnd w:id="164"/>
      <w:bookmarkEnd w:id="165"/>
      <w:bookmarkEnd w:id="166"/>
    </w:p>
    <w:p w14:paraId="7E88F587" w14:textId="77777777" w:rsidR="0022165C" w:rsidRPr="00651DDA" w:rsidRDefault="0022165C" w:rsidP="0022165C">
      <w:pPr>
        <w:rPr>
          <w:lang w:eastAsia="en-IN"/>
        </w:rPr>
      </w:pPr>
      <w:r>
        <w:rPr>
          <w:lang w:eastAsia="en-IN"/>
        </w:rPr>
        <w:t xml:space="preserve">The orientation of buttons, keys, cells, and slots is important for understanding how Orbit </w:t>
      </w:r>
      <w:proofErr w:type="gramStart"/>
      <w:r>
        <w:rPr>
          <w:lang w:eastAsia="en-IN"/>
        </w:rPr>
        <w:t>Reader  operates</w:t>
      </w:r>
      <w:proofErr w:type="gramEnd"/>
      <w:r>
        <w:rPr>
          <w:lang w:eastAsia="en-IN"/>
        </w:rPr>
        <w:t xml:space="preserve"> and how you input and receive information on your braille display.</w:t>
      </w:r>
    </w:p>
    <w:p w14:paraId="67404250" w14:textId="77777777" w:rsidR="0022165C" w:rsidRPr="00651DDA" w:rsidRDefault="0022165C" w:rsidP="0022165C">
      <w:pPr>
        <w:rPr>
          <w:lang w:eastAsia="en-IN"/>
        </w:rPr>
      </w:pPr>
    </w:p>
    <w:p w14:paraId="273CE416" w14:textId="77777777" w:rsidR="0022165C" w:rsidRPr="00651DDA" w:rsidRDefault="0022165C" w:rsidP="0022165C">
      <w:pPr>
        <w:rPr>
          <w:lang w:eastAsia="en-IN"/>
        </w:rPr>
      </w:pPr>
      <w:r>
        <w:rPr>
          <w:lang w:eastAsia="en-IN"/>
        </w:rPr>
        <w:t>To begin with, place the device on a flat surface in front of you with the row of braille cells closest to you. This is the proper operational orientation.</w:t>
      </w:r>
    </w:p>
    <w:p w14:paraId="6606DE7B" w14:textId="77777777" w:rsidR="0022165C" w:rsidRPr="00651DDA" w:rsidRDefault="0022165C" w:rsidP="0022165C">
      <w:pPr>
        <w:rPr>
          <w:lang w:eastAsia="en-IN"/>
        </w:rPr>
      </w:pPr>
      <w:r>
        <w:rPr>
          <w:noProof/>
          <w:lang w:val="en-IN" w:eastAsia="en-IN"/>
        </w:rPr>
        <w:drawing>
          <wp:inline distT="0" distB="0" distL="0" distR="0" wp14:anchorId="1FA82EEC" wp14:editId="121CDFA4">
            <wp:extent cx="5486400" cy="3657600"/>
            <wp:effectExtent l="0" t="0" r="0" b="0"/>
            <wp:docPr id="2" name="Picture 2" descr="Orbit Reader 20 plus product im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30920142" w14:textId="6A83B31C" w:rsidR="0022165C" w:rsidRPr="00651DDA" w:rsidRDefault="0022165C" w:rsidP="0022165C">
      <w:pPr>
        <w:rPr>
          <w:lang w:eastAsia="en-IN"/>
        </w:rPr>
      </w:pPr>
      <w:r>
        <w:rPr>
          <w:lang w:eastAsia="en-IN"/>
        </w:rPr>
        <w:t xml:space="preserve">As you reach around from the front to the back of the device, from left to right, there is the Power button (left), an SD card slot (middle), </w:t>
      </w:r>
      <w:r w:rsidR="00773D53" w:rsidRPr="00651DDA">
        <w:rPr>
          <w:lang w:eastAsia="en-IN"/>
        </w:rPr>
        <w:t xml:space="preserve">and a Micro-B </w:t>
      </w:r>
      <w:r w:rsidR="00773D53">
        <w:rPr>
          <w:lang w:eastAsia="en-IN"/>
        </w:rPr>
        <w:t xml:space="preserve">or Type-C </w:t>
      </w:r>
      <w:r w:rsidR="00773D53" w:rsidRPr="00651DDA">
        <w:rPr>
          <w:lang w:eastAsia="en-IN"/>
        </w:rPr>
        <w:t>USB port (right)</w:t>
      </w:r>
      <w:r>
        <w:rPr>
          <w:lang w:eastAsia="en-IN"/>
        </w:rPr>
        <w:t>. They are all recessed in an area in the left half of the back edge (facing away from the user). The Power button sticks out enough to make it easy to identify. The SD card slot has two small bumps directly below it and the USB port has one bump below it (shown in the picture below).</w:t>
      </w:r>
    </w:p>
    <w:p w14:paraId="6C46FC05" w14:textId="77777777" w:rsidR="0022165C" w:rsidRPr="00651DDA" w:rsidRDefault="0022165C" w:rsidP="0022165C">
      <w:pPr>
        <w:rPr>
          <w:lang w:eastAsia="en-IN"/>
        </w:rPr>
      </w:pPr>
    </w:p>
    <w:p w14:paraId="7A3F2ABF" w14:textId="77777777" w:rsidR="0022165C" w:rsidRPr="00651DDA" w:rsidRDefault="0022165C" w:rsidP="0022165C">
      <w:pPr>
        <w:rPr>
          <w:lang w:eastAsia="en-IN"/>
        </w:rPr>
      </w:pPr>
      <w:r>
        <w:rPr>
          <w:lang w:eastAsia="en-IN"/>
        </w:rPr>
        <w:t xml:space="preserve">The SD card slot is a standard type with spring feedback. The SD card </w:t>
      </w:r>
      <w:proofErr w:type="gramStart"/>
      <w:r>
        <w:rPr>
          <w:lang w:eastAsia="en-IN"/>
        </w:rPr>
        <w:t>is inserted</w:t>
      </w:r>
      <w:proofErr w:type="gramEnd"/>
      <w:r>
        <w:rPr>
          <w:lang w:eastAsia="en-IN"/>
        </w:rPr>
        <w:t xml:space="preserve"> with the card connector fingers facing down. To release the card, press in and remove your finger to allow the card to pop out.</w:t>
      </w:r>
    </w:p>
    <w:p w14:paraId="6457E6FB" w14:textId="77777777" w:rsidR="0022165C" w:rsidRPr="00651DDA" w:rsidRDefault="0022165C" w:rsidP="0022165C">
      <w:pPr>
        <w:rPr>
          <w:lang w:eastAsia="en-IN"/>
        </w:rPr>
      </w:pPr>
      <w:r>
        <w:rPr>
          <w:noProof/>
          <w:lang w:val="en-IN" w:eastAsia="en-IN"/>
        </w:rPr>
        <w:drawing>
          <wp:inline distT="0" distB="0" distL="0" distR="0" wp14:anchorId="78BC4A20" wp14:editId="6A74ACA0">
            <wp:extent cx="4874260" cy="2067560"/>
            <wp:effectExtent l="0" t="0" r="2540" b="8890"/>
            <wp:docPr id="20" name="Picture 20" descr="image of the back edge and battery compartment of device"/>
            <wp:cNvGraphicFramePr/>
            <a:graphic xmlns:a="http://schemas.openxmlformats.org/drawingml/2006/main">
              <a:graphicData uri="http://schemas.openxmlformats.org/drawingml/2006/picture">
                <pic:pic xmlns:pic="http://schemas.openxmlformats.org/drawingml/2006/picture">
                  <pic:nvPicPr>
                    <pic:cNvPr id="20" name="Picture 20" descr="image of the back edge and battery compartment of device"/>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74260" cy="2067560"/>
                    </a:xfrm>
                    <a:prstGeom prst="rect">
                      <a:avLst/>
                    </a:prstGeom>
                    <a:noFill/>
                    <a:ln>
                      <a:noFill/>
                    </a:ln>
                  </pic:spPr>
                </pic:pic>
              </a:graphicData>
            </a:graphic>
          </wp:inline>
        </w:drawing>
      </w:r>
    </w:p>
    <w:p w14:paraId="1B45264B" w14:textId="77777777" w:rsidR="0022165C" w:rsidRPr="00651DDA" w:rsidRDefault="0022165C" w:rsidP="0022165C">
      <w:pPr>
        <w:rPr>
          <w:lang w:eastAsia="en-IN"/>
        </w:rPr>
      </w:pPr>
      <w:r>
        <w:rPr>
          <w:lang w:eastAsia="en-IN"/>
        </w:rPr>
        <w:t>The battery compartment is located on the bottom of the device.</w:t>
      </w:r>
    </w:p>
    <w:p w14:paraId="46DACF6E" w14:textId="77777777" w:rsidR="0022165C" w:rsidRPr="000A5C87" w:rsidRDefault="0022165C" w:rsidP="0022165C">
      <w:pPr>
        <w:pStyle w:val="Heading2"/>
      </w:pPr>
      <w:bookmarkStart w:id="167" w:name="Key-Placement-and-Use"/>
      <w:bookmarkStart w:id="168" w:name="_Toc9689872"/>
      <w:bookmarkStart w:id="169" w:name="_Toc10194335"/>
      <w:bookmarkStart w:id="170" w:name="_Toc17711974"/>
      <w:bookmarkStart w:id="171" w:name="_Toc531853299"/>
      <w:bookmarkStart w:id="172" w:name="_Toc20754884"/>
      <w:bookmarkStart w:id="173" w:name="_Toc20906371"/>
      <w:bookmarkStart w:id="174" w:name="_Toc20910703"/>
      <w:bookmarkStart w:id="175" w:name="_Toc20912873"/>
      <w:bookmarkStart w:id="176" w:name="_Toc239255095"/>
      <w:bookmarkEnd w:id="167"/>
      <w:r>
        <w:t>Key Location and Use</w:t>
      </w:r>
      <w:bookmarkEnd w:id="168"/>
      <w:bookmarkEnd w:id="169"/>
      <w:bookmarkEnd w:id="170"/>
      <w:bookmarkEnd w:id="171"/>
      <w:bookmarkEnd w:id="172"/>
      <w:bookmarkEnd w:id="173"/>
      <w:bookmarkEnd w:id="174"/>
      <w:bookmarkEnd w:id="175"/>
      <w:bookmarkEnd w:id="176"/>
    </w:p>
    <w:p w14:paraId="5354940A" w14:textId="77777777" w:rsidR="0022165C" w:rsidRPr="00651DDA" w:rsidRDefault="0022165C" w:rsidP="0022165C">
      <w:pPr>
        <w:rPr>
          <w:lang w:eastAsia="en-IN"/>
        </w:rPr>
      </w:pPr>
      <w:r>
        <w:rPr>
          <w:lang w:eastAsia="en-IN"/>
        </w:rPr>
        <w:t xml:space="preserve">When properly oriented, the space bar is closest to you. The panning keys are at each end of the braille display. See the </w:t>
      </w:r>
      <w:hyperlink w:anchor="_Panning_Keys" w:history="1">
        <w:r>
          <w:rPr>
            <w:color w:val="0000FF"/>
            <w:lang w:eastAsia="en-IN"/>
          </w:rPr>
          <w:t>Panning Keys</w:t>
        </w:r>
      </w:hyperlink>
      <w:r>
        <w:rPr>
          <w:lang w:eastAsia="en-IN"/>
        </w:rPr>
        <w:t xml:space="preserve"> section for more information. Below the space bar are the braille cells.</w:t>
      </w:r>
    </w:p>
    <w:p w14:paraId="6EC01EBE" w14:textId="77777777" w:rsidR="0022165C" w:rsidRPr="00651DDA" w:rsidRDefault="0022165C" w:rsidP="0022165C">
      <w:pPr>
        <w:rPr>
          <w:lang w:eastAsia="en-IN"/>
        </w:rPr>
      </w:pPr>
    </w:p>
    <w:p w14:paraId="5B685A6E" w14:textId="77777777" w:rsidR="0022165C" w:rsidRPr="00651DDA" w:rsidRDefault="0022165C" w:rsidP="0022165C">
      <w:pPr>
        <w:rPr>
          <w:lang w:eastAsia="en-IN"/>
        </w:rPr>
      </w:pPr>
      <w:r>
        <w:rPr>
          <w:lang w:eastAsia="en-IN"/>
        </w:rPr>
        <w:t xml:space="preserve">For orientation purposes, there are three slightly raised tick marks located above the braille cells. These orientation marks </w:t>
      </w:r>
      <w:proofErr w:type="gramStart"/>
      <w:r>
        <w:rPr>
          <w:lang w:eastAsia="en-IN"/>
        </w:rPr>
        <w:t>are spaced</w:t>
      </w:r>
      <w:proofErr w:type="gramEnd"/>
      <w:r>
        <w:rPr>
          <w:lang w:eastAsia="en-IN"/>
        </w:rPr>
        <w:t xml:space="preserve"> at every fifth braille cell. For example, the first tick mark from the left is between the fifth and sixth braille cell.</w:t>
      </w:r>
    </w:p>
    <w:p w14:paraId="4D620E18" w14:textId="77777777" w:rsidR="0022165C" w:rsidRPr="00651DDA" w:rsidRDefault="0022165C" w:rsidP="0022165C">
      <w:pPr>
        <w:rPr>
          <w:lang w:eastAsia="en-IN"/>
        </w:rPr>
      </w:pPr>
    </w:p>
    <w:p w14:paraId="45C38A48" w14:textId="77777777" w:rsidR="0022165C" w:rsidRPr="00651DDA" w:rsidRDefault="0022165C" w:rsidP="0022165C">
      <w:pPr>
        <w:rPr>
          <w:lang w:eastAsia="en-IN"/>
        </w:rPr>
      </w:pPr>
      <w:r>
        <w:rPr>
          <w:noProof/>
          <w:lang w:val="en-IN" w:eastAsia="en-IN"/>
        </w:rPr>
        <w:drawing>
          <wp:inline distT="0" distB="0" distL="0" distR="0" wp14:anchorId="190F71D6" wp14:editId="008ECDF4">
            <wp:extent cx="4874260" cy="1415415"/>
            <wp:effectExtent l="0" t="0" r="2540" b="0"/>
            <wp:docPr id="19" name="Picture 19" descr="image of braille cells and panning keys"/>
            <wp:cNvGraphicFramePr/>
            <a:graphic xmlns:a="http://schemas.openxmlformats.org/drawingml/2006/main">
              <a:graphicData uri="http://schemas.openxmlformats.org/drawingml/2006/picture">
                <pic:pic xmlns:pic="http://schemas.openxmlformats.org/drawingml/2006/picture">
                  <pic:nvPicPr>
                    <pic:cNvPr id="19" name="Picture 19" descr="image of braille cells and panning key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74260" cy="1415415"/>
                    </a:xfrm>
                    <a:prstGeom prst="rect">
                      <a:avLst/>
                    </a:prstGeom>
                    <a:noFill/>
                    <a:ln>
                      <a:noFill/>
                    </a:ln>
                  </pic:spPr>
                </pic:pic>
              </a:graphicData>
            </a:graphic>
          </wp:inline>
        </w:drawing>
      </w:r>
    </w:p>
    <w:p w14:paraId="799CC4A5" w14:textId="77777777" w:rsidR="0022165C" w:rsidRPr="00651DDA" w:rsidRDefault="0022165C" w:rsidP="0022165C">
      <w:pPr>
        <w:rPr>
          <w:lang w:eastAsia="en-IN"/>
        </w:rPr>
      </w:pPr>
    </w:p>
    <w:p w14:paraId="0E30DBA4" w14:textId="77777777" w:rsidR="0022165C" w:rsidRDefault="0022165C" w:rsidP="0022165C">
      <w:pPr>
        <w:autoSpaceDE w:val="0"/>
        <w:autoSpaceDN w:val="0"/>
        <w:adjustRightInd w:val="0"/>
        <w:rPr>
          <w:rFonts w:eastAsiaTheme="minorHAnsi" w:cs="Arial"/>
          <w:lang w:val="en-IN"/>
        </w:rPr>
      </w:pPr>
      <w:r>
        <w:rPr>
          <w:rFonts w:eastAsiaTheme="minorHAnsi" w:cs="Arial"/>
          <w:lang w:val="en-IN"/>
        </w:rPr>
        <w:t>Moving toward the top and away from you, find a row of three keys, with a wider</w:t>
      </w:r>
    </w:p>
    <w:p w14:paraId="0366D310" w14:textId="77777777" w:rsidR="0022165C" w:rsidRDefault="0022165C" w:rsidP="0022165C">
      <w:pPr>
        <w:autoSpaceDE w:val="0"/>
        <w:autoSpaceDN w:val="0"/>
        <w:adjustRightInd w:val="0"/>
        <w:rPr>
          <w:rFonts w:eastAsiaTheme="minorHAnsi" w:cs="Arial"/>
          <w:lang w:val="en-IN"/>
        </w:rPr>
      </w:pPr>
      <w:r>
        <w:rPr>
          <w:rFonts w:eastAsiaTheme="minorHAnsi" w:cs="Arial"/>
          <w:lang w:val="en-IN"/>
        </w:rPr>
        <w:t>one - in the middle. The wide key is the Space bar. The Dot 7 input key is to the</w:t>
      </w:r>
    </w:p>
    <w:p w14:paraId="1ABBADEF" w14:textId="77777777" w:rsidR="0022165C" w:rsidRDefault="0022165C" w:rsidP="0022165C">
      <w:pPr>
        <w:autoSpaceDE w:val="0"/>
        <w:autoSpaceDN w:val="0"/>
        <w:adjustRightInd w:val="0"/>
        <w:rPr>
          <w:rFonts w:eastAsiaTheme="minorHAnsi" w:cs="Arial"/>
          <w:lang w:val="en-IN"/>
        </w:rPr>
      </w:pPr>
      <w:r>
        <w:rPr>
          <w:rFonts w:eastAsiaTheme="minorHAnsi" w:cs="Arial"/>
          <w:lang w:val="en-IN"/>
        </w:rPr>
        <w:t>left of the Space Bar, and the Dot 8 input key is to the right of the Space Bar.</w:t>
      </w:r>
    </w:p>
    <w:p w14:paraId="2D0C683E" w14:textId="77777777" w:rsidR="0022165C" w:rsidRDefault="0022165C" w:rsidP="0022165C">
      <w:pPr>
        <w:autoSpaceDE w:val="0"/>
        <w:autoSpaceDN w:val="0"/>
        <w:adjustRightInd w:val="0"/>
        <w:rPr>
          <w:rFonts w:eastAsiaTheme="minorHAnsi" w:cs="Arial"/>
          <w:lang w:val="en-IN"/>
        </w:rPr>
      </w:pPr>
    </w:p>
    <w:p w14:paraId="5007D1C3" w14:textId="77777777" w:rsidR="0022165C" w:rsidRDefault="0022165C" w:rsidP="0022165C">
      <w:pPr>
        <w:autoSpaceDE w:val="0"/>
        <w:autoSpaceDN w:val="0"/>
        <w:adjustRightInd w:val="0"/>
        <w:rPr>
          <w:rFonts w:eastAsiaTheme="minorHAnsi" w:cs="Arial"/>
          <w:lang w:val="en-IN"/>
        </w:rPr>
      </w:pPr>
      <w:r>
        <w:rPr>
          <w:rFonts w:eastAsiaTheme="minorHAnsi" w:cs="Arial"/>
          <w:lang w:val="en-IN"/>
        </w:rPr>
        <w:t>As you continue toward the top of the face of the display, there is a navigation</w:t>
      </w:r>
    </w:p>
    <w:p w14:paraId="57070B5E" w14:textId="77777777" w:rsidR="0022165C" w:rsidRDefault="0022165C" w:rsidP="0022165C">
      <w:pPr>
        <w:autoSpaceDE w:val="0"/>
        <w:autoSpaceDN w:val="0"/>
        <w:adjustRightInd w:val="0"/>
        <w:rPr>
          <w:rFonts w:eastAsiaTheme="minorHAnsi" w:cs="Arial"/>
          <w:lang w:val="en-IN"/>
        </w:rPr>
      </w:pPr>
      <w:r>
        <w:rPr>
          <w:rFonts w:eastAsiaTheme="minorHAnsi" w:cs="Arial"/>
          <w:lang w:val="en-IN"/>
        </w:rPr>
        <w:t>pad in the middle, between the Braille Input keys and Space bar.</w:t>
      </w:r>
    </w:p>
    <w:p w14:paraId="444BF3B5" w14:textId="77777777" w:rsidR="0022165C" w:rsidRDefault="0022165C" w:rsidP="0022165C">
      <w:pPr>
        <w:autoSpaceDE w:val="0"/>
        <w:autoSpaceDN w:val="0"/>
        <w:adjustRightInd w:val="0"/>
        <w:rPr>
          <w:rFonts w:eastAsiaTheme="minorHAnsi" w:cs="Arial"/>
          <w:lang w:val="en-IN"/>
        </w:rPr>
      </w:pPr>
    </w:p>
    <w:p w14:paraId="30D14970" w14:textId="77777777" w:rsidR="0022165C" w:rsidRDefault="0022165C" w:rsidP="0022165C">
      <w:pPr>
        <w:autoSpaceDE w:val="0"/>
        <w:autoSpaceDN w:val="0"/>
        <w:adjustRightInd w:val="0"/>
        <w:rPr>
          <w:rFonts w:eastAsiaTheme="minorHAnsi" w:cs="Arial"/>
          <w:lang w:val="en-IN"/>
        </w:rPr>
      </w:pPr>
      <w:r>
        <w:rPr>
          <w:rFonts w:eastAsiaTheme="minorHAnsi" w:cs="Arial"/>
          <w:lang w:val="en-IN"/>
        </w:rPr>
        <w:t>The navigation pad contains the four directional arrow buttons (Up, Down, Left,</w:t>
      </w:r>
    </w:p>
    <w:p w14:paraId="67FB09A1" w14:textId="77777777" w:rsidR="0022165C" w:rsidRDefault="0022165C" w:rsidP="0022165C">
      <w:pPr>
        <w:autoSpaceDE w:val="0"/>
        <w:autoSpaceDN w:val="0"/>
        <w:adjustRightInd w:val="0"/>
        <w:rPr>
          <w:rFonts w:eastAsiaTheme="minorHAnsi" w:cs="Arial"/>
          <w:lang w:val="en-IN"/>
        </w:rPr>
      </w:pPr>
      <w:r>
        <w:rPr>
          <w:rFonts w:eastAsiaTheme="minorHAnsi" w:cs="Arial"/>
          <w:lang w:val="en-IN"/>
        </w:rPr>
        <w:t>Right) and the Select button.</w:t>
      </w:r>
    </w:p>
    <w:p w14:paraId="24AD4B51" w14:textId="77777777" w:rsidR="0022165C" w:rsidRDefault="0022165C" w:rsidP="0022165C">
      <w:pPr>
        <w:autoSpaceDE w:val="0"/>
        <w:autoSpaceDN w:val="0"/>
        <w:adjustRightInd w:val="0"/>
        <w:rPr>
          <w:rFonts w:eastAsiaTheme="minorHAnsi" w:cs="Arial"/>
          <w:lang w:val="en-IN"/>
        </w:rPr>
      </w:pPr>
    </w:p>
    <w:p w14:paraId="272F367F" w14:textId="77777777" w:rsidR="0022165C" w:rsidRDefault="0022165C" w:rsidP="0022165C">
      <w:pPr>
        <w:autoSpaceDE w:val="0"/>
        <w:autoSpaceDN w:val="0"/>
        <w:adjustRightInd w:val="0"/>
        <w:rPr>
          <w:rFonts w:eastAsiaTheme="minorHAnsi" w:cs="Arial"/>
          <w:lang w:val="en-IN"/>
        </w:rPr>
      </w:pPr>
      <w:r>
        <w:rPr>
          <w:rFonts w:eastAsiaTheme="minorHAnsi" w:cs="Arial"/>
          <w:lang w:val="en-IN"/>
        </w:rPr>
        <w:lastRenderedPageBreak/>
        <w:t>The six traditional braille input keys are aligned horizontally along the top edge of</w:t>
      </w:r>
    </w:p>
    <w:p w14:paraId="594A7855" w14:textId="77777777" w:rsidR="0022165C" w:rsidRPr="00651DDA" w:rsidRDefault="0022165C" w:rsidP="0022165C">
      <w:pPr>
        <w:rPr>
          <w:lang w:eastAsia="en-IN"/>
        </w:rPr>
      </w:pPr>
      <w:r>
        <w:rPr>
          <w:rFonts w:eastAsiaTheme="minorHAnsi" w:cs="Arial"/>
          <w:lang w:val="en-IN"/>
        </w:rPr>
        <w:t>the face of the display, Dots 3 2 1 on the left and Dots 4 5 6 on the right.</w:t>
      </w:r>
      <w:r>
        <w:rPr>
          <w:noProof/>
          <w:lang w:val="en-IN" w:eastAsia="en-IN"/>
        </w:rPr>
        <w:drawing>
          <wp:inline distT="0" distB="0" distL="0" distR="0" wp14:anchorId="017FA764" wp14:editId="19455F14">
            <wp:extent cx="4874260" cy="1327785"/>
            <wp:effectExtent l="0" t="0" r="2540" b="5715"/>
            <wp:docPr id="17" name="Picture 17" descr="image of six braille keys and navigation pad"/>
            <wp:cNvGraphicFramePr/>
            <a:graphic xmlns:a="http://schemas.openxmlformats.org/drawingml/2006/main">
              <a:graphicData uri="http://schemas.openxmlformats.org/drawingml/2006/picture">
                <pic:pic xmlns:pic="http://schemas.openxmlformats.org/drawingml/2006/picture">
                  <pic:nvPicPr>
                    <pic:cNvPr id="17" name="Picture 17" descr="image of six braille keys and navigation pad"/>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74260" cy="1327785"/>
                    </a:xfrm>
                    <a:prstGeom prst="rect">
                      <a:avLst/>
                    </a:prstGeom>
                    <a:noFill/>
                    <a:ln>
                      <a:noFill/>
                    </a:ln>
                  </pic:spPr>
                </pic:pic>
              </a:graphicData>
            </a:graphic>
          </wp:inline>
        </w:drawing>
      </w:r>
    </w:p>
    <w:p w14:paraId="18F738B0" w14:textId="77777777" w:rsidR="0022165C" w:rsidRPr="00651DDA" w:rsidRDefault="0022165C" w:rsidP="0022165C">
      <w:pPr>
        <w:rPr>
          <w:lang w:eastAsia="en-IN"/>
        </w:rPr>
      </w:pPr>
    </w:p>
    <w:p w14:paraId="5F466950" w14:textId="77777777" w:rsidR="0022165C" w:rsidRPr="00651DDA" w:rsidRDefault="0022165C" w:rsidP="0022165C">
      <w:pPr>
        <w:rPr>
          <w:lang w:eastAsia="en-IN"/>
        </w:rPr>
      </w:pPr>
      <w:r>
        <w:rPr>
          <w:lang w:eastAsia="en-IN"/>
        </w:rPr>
        <w:t xml:space="preserve">In Stand-Alone mode, the braille input keys </w:t>
      </w:r>
      <w:proofErr w:type="gramStart"/>
      <w:r>
        <w:rPr>
          <w:lang w:eastAsia="en-IN"/>
        </w:rPr>
        <w:t>are used</w:t>
      </w:r>
      <w:proofErr w:type="gramEnd"/>
      <w:r>
        <w:rPr>
          <w:lang w:eastAsia="en-IN"/>
        </w:rPr>
        <w:t xml:space="preserve"> for navigation and editing/writing.</w:t>
      </w:r>
    </w:p>
    <w:p w14:paraId="2B4316CD" w14:textId="77777777" w:rsidR="0022165C" w:rsidRPr="00651DDA" w:rsidRDefault="0022165C" w:rsidP="0022165C">
      <w:pPr>
        <w:rPr>
          <w:lang w:eastAsia="en-IN"/>
        </w:rPr>
      </w:pPr>
    </w:p>
    <w:p w14:paraId="47CE9029" w14:textId="77777777" w:rsidR="0022165C" w:rsidRPr="00651DDA" w:rsidRDefault="0022165C" w:rsidP="0022165C">
      <w:pPr>
        <w:rPr>
          <w:lang w:eastAsia="en-IN"/>
        </w:rPr>
      </w:pPr>
      <w:r>
        <w:rPr>
          <w:lang w:eastAsia="en-IN"/>
        </w:rPr>
        <w:t xml:space="preserve">In Remote mode, while using the display with a screen reader on a host device, like an iPhone, the braille input keys can </w:t>
      </w:r>
      <w:proofErr w:type="gramStart"/>
      <w:r>
        <w:rPr>
          <w:lang w:eastAsia="en-IN"/>
        </w:rPr>
        <w:t>be used</w:t>
      </w:r>
      <w:proofErr w:type="gramEnd"/>
      <w:r>
        <w:rPr>
          <w:lang w:eastAsia="en-IN"/>
        </w:rPr>
        <w:t xml:space="preserve"> to input text or control the functionality of applications on the host device.</w:t>
      </w:r>
    </w:p>
    <w:p w14:paraId="5A7D5EFE" w14:textId="77777777" w:rsidR="0022165C" w:rsidRPr="00651DDA" w:rsidRDefault="0022165C" w:rsidP="0022165C">
      <w:pPr>
        <w:pStyle w:val="Heading2"/>
      </w:pPr>
      <w:bookmarkStart w:id="177" w:name="Panning-Keys"/>
      <w:bookmarkStart w:id="178" w:name="_Panning_Keys"/>
      <w:bookmarkStart w:id="179" w:name="_Toc9689873"/>
      <w:bookmarkStart w:id="180" w:name="_Toc10194336"/>
      <w:bookmarkStart w:id="181" w:name="_Toc17711975"/>
      <w:bookmarkStart w:id="182" w:name="_Toc531853300"/>
      <w:bookmarkStart w:id="183" w:name="_Toc20754885"/>
      <w:bookmarkStart w:id="184" w:name="_Toc20906372"/>
      <w:bookmarkStart w:id="185" w:name="_Toc20910704"/>
      <w:bookmarkStart w:id="186" w:name="_Toc20912874"/>
      <w:bookmarkStart w:id="187" w:name="_Ref74642908"/>
      <w:bookmarkStart w:id="188" w:name="_Ref100157365"/>
      <w:bookmarkStart w:id="189" w:name="_Ref100157592"/>
      <w:bookmarkStart w:id="190" w:name="_Toc239255096"/>
      <w:bookmarkEnd w:id="177"/>
      <w:bookmarkEnd w:id="178"/>
      <w:r>
        <w:t>Panning Keys</w:t>
      </w:r>
      <w:bookmarkEnd w:id="179"/>
      <w:bookmarkEnd w:id="180"/>
      <w:bookmarkEnd w:id="181"/>
      <w:bookmarkEnd w:id="182"/>
      <w:bookmarkEnd w:id="183"/>
      <w:bookmarkEnd w:id="184"/>
      <w:bookmarkEnd w:id="185"/>
      <w:bookmarkEnd w:id="186"/>
      <w:bookmarkEnd w:id="187"/>
      <w:bookmarkEnd w:id="188"/>
      <w:bookmarkEnd w:id="189"/>
      <w:bookmarkEnd w:id="190"/>
    </w:p>
    <w:p w14:paraId="16B217E8" w14:textId="77777777" w:rsidR="0022165C" w:rsidRPr="00651DDA" w:rsidRDefault="0022165C" w:rsidP="0022165C">
      <w:pPr>
        <w:rPr>
          <w:lang w:eastAsia="en-IN"/>
        </w:rPr>
      </w:pPr>
      <w:r>
        <w:rPr>
          <w:lang w:eastAsia="en-IN"/>
        </w:rPr>
        <w:t xml:space="preserve">The Panning keys are two-function rocker keys found at either end of the braille display. These keys control how you read the lines of the text: either next or previous. Pressing on one end of the key results in one action, while pressing on the opposite end results in the opposite action. </w:t>
      </w:r>
    </w:p>
    <w:p w14:paraId="494BECC2" w14:textId="77777777" w:rsidR="0022165C" w:rsidRPr="00651DDA" w:rsidRDefault="0022165C" w:rsidP="0022165C">
      <w:pPr>
        <w:rPr>
          <w:lang w:eastAsia="en-IN"/>
        </w:rPr>
      </w:pPr>
    </w:p>
    <w:p w14:paraId="00C6A147" w14:textId="77777777" w:rsidR="0022165C" w:rsidRPr="00651DDA" w:rsidRDefault="0022165C" w:rsidP="0022165C">
      <w:pPr>
        <w:rPr>
          <w:lang w:eastAsia="en-IN"/>
        </w:rPr>
      </w:pPr>
      <w:r>
        <w:rPr>
          <w:lang w:eastAsia="en-IN"/>
        </w:rPr>
        <w:t>To read the next display of text (panning forward), press the bottom part of the key (down) on either Panning key. To read the previous display of text (panning backward), press the top part of the key (up) on either Panning key.</w:t>
      </w:r>
    </w:p>
    <w:p w14:paraId="5F25C941" w14:textId="77777777" w:rsidR="0022165C" w:rsidRPr="00651DDA" w:rsidRDefault="0022165C" w:rsidP="0022165C">
      <w:pPr>
        <w:pStyle w:val="Heading2"/>
      </w:pPr>
      <w:bookmarkStart w:id="191" w:name="8-Dot-Braille-Cells"/>
      <w:bookmarkStart w:id="192" w:name="_Toc9689874"/>
      <w:bookmarkStart w:id="193" w:name="_Toc10194337"/>
      <w:bookmarkStart w:id="194" w:name="_Toc17711976"/>
      <w:bookmarkStart w:id="195" w:name="_Toc531853301"/>
      <w:bookmarkStart w:id="196" w:name="_Toc20754886"/>
      <w:bookmarkStart w:id="197" w:name="_Toc20906373"/>
      <w:bookmarkStart w:id="198" w:name="_Toc20910705"/>
      <w:bookmarkStart w:id="199" w:name="_Toc20912875"/>
      <w:bookmarkStart w:id="200" w:name="_Toc239255097"/>
      <w:bookmarkEnd w:id="191"/>
      <w:r>
        <w:t>8-Dot Braille Cells</w:t>
      </w:r>
      <w:bookmarkEnd w:id="192"/>
      <w:bookmarkEnd w:id="193"/>
      <w:bookmarkEnd w:id="194"/>
      <w:bookmarkEnd w:id="195"/>
      <w:bookmarkEnd w:id="196"/>
      <w:bookmarkEnd w:id="197"/>
      <w:bookmarkEnd w:id="198"/>
      <w:bookmarkEnd w:id="199"/>
      <w:bookmarkEnd w:id="200"/>
    </w:p>
    <w:p w14:paraId="47A69FC0" w14:textId="0FBE9B69" w:rsidR="0022165C" w:rsidRPr="00823C64" w:rsidRDefault="0022165C" w:rsidP="0022165C">
      <w:pPr>
        <w:rPr>
          <w:color w:val="FF0000"/>
        </w:rPr>
      </w:pPr>
      <w:r>
        <w:rPr>
          <w:lang w:eastAsia="en-IN"/>
        </w:rPr>
        <w:t xml:space="preserve">The </w:t>
      </w:r>
      <w:r w:rsidR="007B78DD">
        <w:rPr>
          <w:lang w:eastAsia="en-IN"/>
        </w:rPr>
        <w:t>Orbit Reader 20</w:t>
      </w:r>
      <w:r>
        <w:rPr>
          <w:lang w:eastAsia="en-IN"/>
        </w:rPr>
        <w:t xml:space="preserve"> is a six-dot braille device with two additional dots below Dot 3 and Dot 6. These two additional dots are Dot 7 and Dot 8, which </w:t>
      </w:r>
      <w:proofErr w:type="gramStart"/>
      <w:r>
        <w:rPr>
          <w:lang w:eastAsia="en-IN"/>
        </w:rPr>
        <w:t>are used</w:t>
      </w:r>
      <w:proofErr w:type="gramEnd"/>
      <w:r>
        <w:rPr>
          <w:lang w:eastAsia="en-IN"/>
        </w:rPr>
        <w:t xml:space="preserve"> to indicate capitalization while reading and editing the file in 8 dot mode. These dots also indicate a selected item in the menu, text with attributes or accent marks or a cursor. Their exact use depends on the application you use with the display. </w:t>
      </w:r>
    </w:p>
    <w:p w14:paraId="5E4B6596" w14:textId="77777777" w:rsidR="0022165C" w:rsidRPr="00651DDA" w:rsidRDefault="0022165C" w:rsidP="0022165C">
      <w:pPr>
        <w:pStyle w:val="Heading1"/>
        <w:rPr>
          <w:lang w:eastAsia="en-IN"/>
        </w:rPr>
      </w:pPr>
      <w:bookmarkStart w:id="201" w:name="Getting-Started"/>
      <w:bookmarkStart w:id="202" w:name="_Toc9689875"/>
      <w:bookmarkStart w:id="203" w:name="_Toc10194338"/>
      <w:bookmarkStart w:id="204" w:name="_Toc17711977"/>
      <w:bookmarkStart w:id="205" w:name="_Toc531853302"/>
      <w:bookmarkStart w:id="206" w:name="_Toc20754887"/>
      <w:bookmarkStart w:id="207" w:name="_Toc20906374"/>
      <w:bookmarkStart w:id="208" w:name="_Toc20910706"/>
      <w:bookmarkStart w:id="209" w:name="_Toc20912876"/>
      <w:bookmarkStart w:id="210" w:name="_Toc239255098"/>
      <w:bookmarkEnd w:id="201"/>
      <w:r>
        <w:rPr>
          <w:lang w:eastAsia="en-IN"/>
        </w:rPr>
        <w:t>Getting Started</w:t>
      </w:r>
      <w:bookmarkEnd w:id="202"/>
      <w:bookmarkEnd w:id="203"/>
      <w:bookmarkEnd w:id="204"/>
      <w:bookmarkEnd w:id="205"/>
      <w:bookmarkEnd w:id="206"/>
      <w:bookmarkEnd w:id="207"/>
      <w:bookmarkEnd w:id="208"/>
      <w:bookmarkEnd w:id="209"/>
      <w:bookmarkEnd w:id="210"/>
    </w:p>
    <w:p w14:paraId="0D85075C" w14:textId="1E5CC956" w:rsidR="0022165C" w:rsidRPr="00651DDA" w:rsidRDefault="0022165C" w:rsidP="0022165C">
      <w:pPr>
        <w:rPr>
          <w:lang w:eastAsia="en-IN"/>
        </w:rPr>
      </w:pP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has two modes: Stand-Alone mode and Remote mode. In Stand-Alone mode, the device is a book reader that uses an SD card as storage media. In Remote mode, the device works like a braille display and needs to </w:t>
      </w:r>
      <w:proofErr w:type="gramStart"/>
      <w:r>
        <w:rPr>
          <w:lang w:eastAsia="en-IN"/>
        </w:rPr>
        <w:t>be connected</w:t>
      </w:r>
      <w:proofErr w:type="gramEnd"/>
      <w:r>
        <w:rPr>
          <w:lang w:eastAsia="en-IN"/>
        </w:rPr>
        <w:t xml:space="preserve"> to a computer or other host with a screen reader. </w:t>
      </w:r>
    </w:p>
    <w:p w14:paraId="4377FC0F" w14:textId="77777777" w:rsidR="0022165C" w:rsidRPr="00651DDA" w:rsidRDefault="0022165C" w:rsidP="0022165C">
      <w:pPr>
        <w:rPr>
          <w:lang w:eastAsia="en-IN"/>
        </w:rPr>
      </w:pPr>
    </w:p>
    <w:p w14:paraId="6D0DA8A8" w14:textId="77777777" w:rsidR="0022165C" w:rsidRPr="00651DDA" w:rsidRDefault="0022165C" w:rsidP="0022165C">
      <w:pPr>
        <w:rPr>
          <w:lang w:eastAsia="en-IN"/>
        </w:rPr>
      </w:pPr>
      <w:r>
        <w:rPr>
          <w:lang w:eastAsia="en-IN"/>
        </w:rPr>
        <w:t xml:space="preserve">This section explains how to charge, turn the device on and off, insert the SD card, and enter and exit the menus. </w:t>
      </w:r>
      <w:bookmarkStart w:id="211" w:name="Charging-the-Device"/>
      <w:bookmarkEnd w:id="211"/>
    </w:p>
    <w:p w14:paraId="400C33BC" w14:textId="77777777" w:rsidR="0022165C" w:rsidRPr="00651DDA" w:rsidRDefault="0022165C" w:rsidP="0022165C">
      <w:pPr>
        <w:pStyle w:val="Heading2"/>
      </w:pPr>
      <w:bookmarkStart w:id="212" w:name="_Toc9689876"/>
      <w:bookmarkStart w:id="213" w:name="_Toc10194339"/>
      <w:bookmarkStart w:id="214" w:name="_Toc17711978"/>
      <w:bookmarkStart w:id="215" w:name="_Toc531853303"/>
      <w:bookmarkStart w:id="216" w:name="_Toc20754888"/>
      <w:bookmarkStart w:id="217" w:name="_Toc20906375"/>
      <w:bookmarkStart w:id="218" w:name="_Toc20910707"/>
      <w:bookmarkStart w:id="219" w:name="_Toc20912877"/>
      <w:bookmarkStart w:id="220" w:name="_Toc239255099"/>
      <w:r>
        <w:lastRenderedPageBreak/>
        <w:t>Charging the Device</w:t>
      </w:r>
      <w:bookmarkEnd w:id="212"/>
      <w:bookmarkEnd w:id="213"/>
      <w:bookmarkEnd w:id="214"/>
      <w:bookmarkEnd w:id="215"/>
      <w:bookmarkEnd w:id="216"/>
      <w:bookmarkEnd w:id="217"/>
      <w:bookmarkEnd w:id="218"/>
      <w:bookmarkEnd w:id="219"/>
      <w:bookmarkEnd w:id="220"/>
    </w:p>
    <w:p w14:paraId="2F299322" w14:textId="1257C115" w:rsidR="0022165C" w:rsidRDefault="0022165C" w:rsidP="0022165C">
      <w:pPr>
        <w:rPr>
          <w:lang w:eastAsia="en-IN"/>
        </w:rPr>
      </w:pPr>
      <w:r>
        <w:rPr>
          <w:lang w:eastAsia="en-IN"/>
        </w:rPr>
        <w:t xml:space="preserve">When you receive </w:t>
      </w: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it may </w:t>
      </w:r>
      <w:proofErr w:type="gramStart"/>
      <w:r>
        <w:rPr>
          <w:lang w:eastAsia="en-IN"/>
        </w:rPr>
        <w:t>be already charged</w:t>
      </w:r>
      <w:proofErr w:type="gramEnd"/>
      <w:r>
        <w:rPr>
          <w:lang w:eastAsia="en-IN"/>
        </w:rPr>
        <w:t xml:space="preserve">; however, we recommend that it should </w:t>
      </w:r>
      <w:proofErr w:type="gramStart"/>
      <w:r>
        <w:rPr>
          <w:lang w:eastAsia="en-IN"/>
        </w:rPr>
        <w:t>be fully charged</w:t>
      </w:r>
      <w:proofErr w:type="gramEnd"/>
      <w:r>
        <w:rPr>
          <w:lang w:eastAsia="en-IN"/>
        </w:rPr>
        <w:t xml:space="preserve"> before or during first use. You can use the device and charge it at the same time, so it saves reading time. When the battery in </w:t>
      </w:r>
      <w:r w:rsidR="007B78DD">
        <w:rPr>
          <w:lang w:eastAsia="en-IN"/>
        </w:rPr>
        <w:t>Orbit Reader 20</w:t>
      </w:r>
      <w:r>
        <w:rPr>
          <w:lang w:eastAsia="en-IN"/>
        </w:rPr>
        <w:t xml:space="preserve"> gets to 10% of its capacity, Dot 8 of the 20th cell on the display starts blinking on and off. This behavior is normal and indicates that the battery is low.</w:t>
      </w:r>
    </w:p>
    <w:p w14:paraId="68FE3F0A" w14:textId="77777777" w:rsidR="0022165C" w:rsidRDefault="0022165C" w:rsidP="0022165C">
      <w:pPr>
        <w:rPr>
          <w:lang w:eastAsia="en-IN"/>
        </w:rPr>
      </w:pPr>
    </w:p>
    <w:p w14:paraId="7CC54B9B" w14:textId="4B96F9B3" w:rsidR="0022165C" w:rsidRPr="00651DDA" w:rsidRDefault="0022165C" w:rsidP="0022165C">
      <w:pPr>
        <w:rPr>
          <w:lang w:eastAsia="en-IN"/>
        </w:rPr>
      </w:pPr>
      <w:r>
        <w:rPr>
          <w:lang w:eastAsia="en-IN"/>
        </w:rPr>
        <w:t xml:space="preserve">To charge the device, use </w:t>
      </w:r>
      <w:proofErr w:type="gramStart"/>
      <w:r>
        <w:rPr>
          <w:lang w:eastAsia="en-IN"/>
        </w:rPr>
        <w:t>the Standard</w:t>
      </w:r>
      <w:proofErr w:type="gramEnd"/>
      <w:r>
        <w:rPr>
          <w:lang w:eastAsia="en-IN"/>
        </w:rPr>
        <w:t xml:space="preserve">-A to </w:t>
      </w:r>
      <w:r w:rsidR="00207022" w:rsidRPr="00207022">
        <w:rPr>
          <w:lang w:eastAsia="en-IN"/>
        </w:rPr>
        <w:t>Micro-B or Type-C</w:t>
      </w:r>
      <w:r w:rsidR="00314AE7">
        <w:rPr>
          <w:lang w:eastAsia="en-IN"/>
        </w:rPr>
        <w:t xml:space="preserve"> </w:t>
      </w:r>
      <w:r>
        <w:rPr>
          <w:lang w:eastAsia="en-IN"/>
        </w:rPr>
        <w:t xml:space="preserve">USB cable and the charger power plug provided with the unit. Insert the small end of the cable into the </w:t>
      </w:r>
      <w:r w:rsidR="007B78DD">
        <w:rPr>
          <w:lang w:eastAsia="en-IN"/>
        </w:rPr>
        <w:t>Orbit Reader 20’s</w:t>
      </w:r>
      <w:r>
        <w:rPr>
          <w:lang w:eastAsia="en-IN"/>
        </w:rPr>
        <w:t xml:space="preserve"> USB port. It should slide in without resistance; do not force it. Now insert the large end of the cable into a computer’s USB connector or the AC adapter provided. Plug the adapter into an AC wall connector.</w:t>
      </w:r>
    </w:p>
    <w:p w14:paraId="37F26582" w14:textId="77777777" w:rsidR="0022165C" w:rsidRPr="00651DDA" w:rsidRDefault="0022165C" w:rsidP="0022165C">
      <w:pPr>
        <w:rPr>
          <w:lang w:eastAsia="en-IN"/>
        </w:rPr>
      </w:pPr>
    </w:p>
    <w:p w14:paraId="692CEACA" w14:textId="77777777" w:rsidR="0022165C" w:rsidRPr="000C3ED9" w:rsidRDefault="0022165C" w:rsidP="0022165C">
      <w:pPr>
        <w:rPr>
          <w:lang w:eastAsia="en-IN"/>
        </w:rPr>
      </w:pPr>
      <w:r>
        <w:rPr>
          <w:lang w:eastAsia="en-IN"/>
        </w:rPr>
        <w:t>If the device is on when you connect the charger, the display shows "-- Charger connected"</w:t>
      </w:r>
      <w:proofErr w:type="gramStart"/>
      <w:r>
        <w:rPr>
          <w:lang w:eastAsia="en-IN"/>
        </w:rPr>
        <w:t xml:space="preserve">.  </w:t>
      </w:r>
      <w:proofErr w:type="gramEnd"/>
      <w:r>
        <w:rPr>
          <w:lang w:eastAsia="en-IN"/>
        </w:rPr>
        <w:t xml:space="preserve">When you unplug the charger, it shows "-- Charger unplugged". The charger plugged and unplugged indications </w:t>
      </w:r>
      <w:proofErr w:type="gramStart"/>
      <w:r>
        <w:rPr>
          <w:lang w:eastAsia="en-IN"/>
        </w:rPr>
        <w:t>are displayed</w:t>
      </w:r>
      <w:proofErr w:type="gramEnd"/>
      <w:r>
        <w:rPr>
          <w:lang w:eastAsia="en-IN"/>
        </w:rPr>
        <w:t xml:space="preserve"> briefly even when the unit is off. The language of the message depends on the language you select for system messages from the menu. By default, the language will be UEB Grade 1 (uncontracted). </w:t>
      </w:r>
    </w:p>
    <w:p w14:paraId="7B383AEB" w14:textId="77777777" w:rsidR="0022165C" w:rsidRPr="00577DEE" w:rsidRDefault="0022165C" w:rsidP="0022165C">
      <w:pPr>
        <w:rPr>
          <w:lang w:eastAsia="en-IN"/>
        </w:rPr>
      </w:pPr>
    </w:p>
    <w:p w14:paraId="37394D05" w14:textId="77777777" w:rsidR="0022165C" w:rsidRPr="00577DEE" w:rsidRDefault="0022165C" w:rsidP="0022165C">
      <w:pPr>
        <w:rPr>
          <w:lang w:eastAsia="en-IN"/>
        </w:rPr>
      </w:pPr>
      <w:r>
        <w:rPr>
          <w:lang w:eastAsia="en-IN"/>
        </w:rPr>
        <w:t xml:space="preserve">For more information, see the </w:t>
      </w:r>
      <w:hyperlink w:anchor="_Battery" w:history="1">
        <w:r>
          <w:rPr>
            <w:rStyle w:val="Hyperlink"/>
            <w:color w:val="auto"/>
            <w:u w:val="none"/>
            <w:lang w:eastAsia="en-IN"/>
          </w:rPr>
          <w:t>Battery</w:t>
        </w:r>
      </w:hyperlink>
      <w:r>
        <w:rPr>
          <w:lang w:eastAsia="en-IN"/>
        </w:rPr>
        <w:t xml:space="preserve"> section under </w:t>
      </w:r>
      <w:hyperlink w:anchor="_The_Menu_1" w:history="1">
        <w:r>
          <w:rPr>
            <w:lang w:eastAsia="en-IN"/>
          </w:rPr>
          <w:t>the Menu</w:t>
        </w:r>
      </w:hyperlink>
      <w:r>
        <w:rPr>
          <w:lang w:eastAsia="en-IN"/>
        </w:rPr>
        <w:t>.</w:t>
      </w:r>
    </w:p>
    <w:p w14:paraId="2C4C9834" w14:textId="77777777" w:rsidR="0022165C" w:rsidRPr="00577DEE" w:rsidRDefault="0022165C" w:rsidP="0022165C">
      <w:pPr>
        <w:rPr>
          <w:lang w:eastAsia="en-IN"/>
        </w:rPr>
      </w:pPr>
      <w:r>
        <w:rPr>
          <w:lang w:eastAsia="en-IN"/>
        </w:rPr>
        <w:t xml:space="preserve">If you have charged the device for 4 hours or longer, and it does not power on, contact Customer Service at </w:t>
      </w:r>
      <w:hyperlink r:id="rId25" w:history="1">
        <w:r>
          <w:rPr>
            <w:rStyle w:val="Hyperlink"/>
            <w:color w:val="auto"/>
            <w:u w:val="none"/>
            <w:lang w:eastAsia="en-IN"/>
          </w:rPr>
          <w:t>techsupport@orbitresearch.com</w:t>
        </w:r>
      </w:hyperlink>
    </w:p>
    <w:p w14:paraId="1177BF23" w14:textId="77777777" w:rsidR="0022165C" w:rsidRPr="00577DEE" w:rsidRDefault="0022165C" w:rsidP="0022165C">
      <w:pPr>
        <w:pStyle w:val="Heading2"/>
      </w:pPr>
      <w:bookmarkStart w:id="221" w:name="Powering-On-and-Off"/>
      <w:bookmarkStart w:id="222" w:name="_Toc9689877"/>
      <w:bookmarkStart w:id="223" w:name="_Toc10194340"/>
      <w:bookmarkStart w:id="224" w:name="_Toc17711979"/>
      <w:bookmarkStart w:id="225" w:name="_Toc531853304"/>
      <w:bookmarkStart w:id="226" w:name="_Toc20754889"/>
      <w:bookmarkStart w:id="227" w:name="_Toc20906376"/>
      <w:bookmarkStart w:id="228" w:name="_Toc20910708"/>
      <w:bookmarkStart w:id="229" w:name="_Toc20912878"/>
      <w:bookmarkStart w:id="230" w:name="_Toc239255100"/>
      <w:bookmarkEnd w:id="221"/>
      <w:r>
        <w:t>Power On and Off</w:t>
      </w:r>
      <w:bookmarkEnd w:id="222"/>
      <w:bookmarkEnd w:id="223"/>
      <w:bookmarkEnd w:id="224"/>
      <w:bookmarkEnd w:id="225"/>
      <w:bookmarkEnd w:id="226"/>
      <w:bookmarkEnd w:id="227"/>
      <w:bookmarkEnd w:id="228"/>
      <w:bookmarkEnd w:id="229"/>
      <w:bookmarkEnd w:id="230"/>
    </w:p>
    <w:p w14:paraId="39EC56B1" w14:textId="77777777" w:rsidR="0022165C" w:rsidRPr="00577DEE" w:rsidRDefault="0022165C" w:rsidP="0022165C">
      <w:pPr>
        <w:rPr>
          <w:lang w:eastAsia="en-IN"/>
        </w:rPr>
      </w:pPr>
      <w:r>
        <w:rPr>
          <w:lang w:eastAsia="en-IN"/>
        </w:rPr>
        <w:t xml:space="preserve">A square Power (on/off) button is located on the back of the device. See </w:t>
      </w:r>
      <w:hyperlink w:anchor="_Orientation" w:history="1">
        <w:r>
          <w:rPr>
            <w:rStyle w:val="Hyperlink"/>
            <w:color w:val="auto"/>
            <w:u w:val="none"/>
            <w:lang w:eastAsia="en-IN"/>
          </w:rPr>
          <w:t>Orientation</w:t>
        </w:r>
      </w:hyperlink>
      <w:r>
        <w:rPr>
          <w:lang w:eastAsia="en-IN"/>
        </w:rPr>
        <w:t xml:space="preserve"> section for more information.</w:t>
      </w:r>
    </w:p>
    <w:p w14:paraId="3AC687E3" w14:textId="77777777" w:rsidR="0022165C" w:rsidRPr="00651DDA" w:rsidRDefault="0022165C" w:rsidP="0022165C">
      <w:pPr>
        <w:rPr>
          <w:lang w:eastAsia="en-IN"/>
        </w:rPr>
      </w:pPr>
    </w:p>
    <w:p w14:paraId="6D57E328" w14:textId="79F63545" w:rsidR="0022165C" w:rsidRPr="00651DDA" w:rsidRDefault="0022165C" w:rsidP="0022165C">
      <w:pPr>
        <w:rPr>
          <w:lang w:eastAsia="en-IN"/>
        </w:rPr>
      </w:pPr>
      <w:r>
        <w:rPr>
          <w:lang w:eastAsia="en-IN"/>
        </w:rPr>
        <w:t xml:space="preserve">To power on the device, press and hold the power button for 2 seconds. If for </w:t>
      </w:r>
      <w:proofErr w:type="gramStart"/>
      <w:r>
        <w:rPr>
          <w:lang w:eastAsia="en-IN"/>
        </w:rPr>
        <w:t>some</w:t>
      </w:r>
      <w:proofErr w:type="gramEnd"/>
      <w:r>
        <w:rPr>
          <w:lang w:eastAsia="en-IN"/>
        </w:rPr>
        <w:t xml:space="preserve"> reason the powering on process takes more time, the </w:t>
      </w:r>
      <w:r w:rsidR="007B78DD">
        <w:rPr>
          <w:lang w:eastAsia="en-IN"/>
        </w:rPr>
        <w:t>Orbit Reader 20</w:t>
      </w:r>
      <w:r>
        <w:rPr>
          <w:lang w:eastAsia="en-IN"/>
        </w:rPr>
        <w:t xml:space="preserve"> flashes the braille cells from left to right to let you know that it is powering on.</w:t>
      </w:r>
    </w:p>
    <w:p w14:paraId="5FB2719C" w14:textId="77777777" w:rsidR="0022165C" w:rsidRPr="00651DDA" w:rsidRDefault="0022165C" w:rsidP="0022165C">
      <w:pPr>
        <w:rPr>
          <w:lang w:eastAsia="en-IN"/>
        </w:rPr>
      </w:pPr>
    </w:p>
    <w:p w14:paraId="5BBD6615" w14:textId="7AF52BEF" w:rsidR="0022165C" w:rsidRPr="00651DDA" w:rsidRDefault="0022165C" w:rsidP="0022165C">
      <w:pPr>
        <w:rPr>
          <w:lang w:eastAsia="en-IN"/>
        </w:rPr>
      </w:pPr>
      <w:r>
        <w:rPr>
          <w:lang w:eastAsia="en-IN"/>
        </w:rPr>
        <w:t xml:space="preserve">When you turn the device on, the </w:t>
      </w:r>
      <w:r w:rsidR="007B78DD">
        <w:rPr>
          <w:lang w:eastAsia="en-IN"/>
        </w:rPr>
        <w:t>Orbit Reader 20</w:t>
      </w:r>
      <w:r>
        <w:rPr>
          <w:lang w:eastAsia="en-IN"/>
        </w:rPr>
        <w:t xml:space="preserve"> resumes from the place you left. If you are using the device or inserting the SD card for the first time, </w:t>
      </w:r>
      <w:proofErr w:type="gramStart"/>
      <w:r>
        <w:rPr>
          <w:lang w:eastAsia="en-IN"/>
        </w:rPr>
        <w:t>the ,</w:t>
      </w:r>
      <w:proofErr w:type="gramEnd"/>
      <w:r>
        <w:rPr>
          <w:lang w:eastAsia="en-IN"/>
        </w:rPr>
        <w:t xml:space="preserve"> </w:t>
      </w:r>
      <w:r w:rsidR="007B78DD">
        <w:rPr>
          <w:lang w:eastAsia="en-IN"/>
        </w:rPr>
        <w:t>Orbit Reader 20</w:t>
      </w:r>
      <w:r>
        <w:rPr>
          <w:lang w:eastAsia="en-IN"/>
        </w:rPr>
        <w:t xml:space="preserve"> shows the first file or folder name on the SD card.</w:t>
      </w:r>
    </w:p>
    <w:p w14:paraId="0C020980" w14:textId="77777777" w:rsidR="0022165C" w:rsidRPr="00651DDA" w:rsidRDefault="0022165C" w:rsidP="0022165C">
      <w:pPr>
        <w:rPr>
          <w:lang w:eastAsia="en-IN"/>
        </w:rPr>
      </w:pPr>
    </w:p>
    <w:p w14:paraId="45332D1F" w14:textId="2AA35966" w:rsidR="0022165C" w:rsidRPr="00651DDA" w:rsidRDefault="0022165C" w:rsidP="0022165C">
      <w:pPr>
        <w:rPr>
          <w:lang w:eastAsia="en-IN"/>
        </w:rPr>
      </w:pPr>
      <w:r>
        <w:rPr>
          <w:lang w:eastAsia="en-IN"/>
        </w:rPr>
        <w:t xml:space="preserve">The </w:t>
      </w:r>
      <w:r w:rsidR="007B78DD">
        <w:rPr>
          <w:lang w:eastAsia="en-IN"/>
        </w:rPr>
        <w:t>Orbit Reader 20</w:t>
      </w:r>
      <w:r>
        <w:rPr>
          <w:lang w:eastAsia="en-IN"/>
        </w:rPr>
        <w:t xml:space="preserve"> displays, “-- No SD card" when the SD card slot is empty.</w:t>
      </w:r>
    </w:p>
    <w:p w14:paraId="5756CBE3" w14:textId="77777777" w:rsidR="0022165C" w:rsidRPr="000C3ED9" w:rsidRDefault="0022165C" w:rsidP="0022165C">
      <w:pPr>
        <w:rPr>
          <w:lang w:eastAsia="en-IN"/>
        </w:rPr>
      </w:pPr>
    </w:p>
    <w:p w14:paraId="37D8A433" w14:textId="77777777" w:rsidR="0022165C" w:rsidRPr="00651DDA" w:rsidRDefault="0022165C" w:rsidP="0022165C">
      <w:pPr>
        <w:rPr>
          <w:lang w:eastAsia="en-IN"/>
        </w:rPr>
      </w:pPr>
      <w:r>
        <w:rPr>
          <w:lang w:eastAsia="en-IN"/>
        </w:rPr>
        <w:t xml:space="preserve">To turn off the device, press and hold the Power button for two seconds. </w:t>
      </w:r>
      <w:r>
        <w:rPr>
          <w:rStyle w:val="diffin"/>
        </w:rPr>
        <w:t>The braille cells flash from left to right to indicate the device is powering down.</w:t>
      </w:r>
    </w:p>
    <w:p w14:paraId="0D1FFF1D" w14:textId="77777777" w:rsidR="0022165C" w:rsidRPr="00651DDA" w:rsidRDefault="0022165C" w:rsidP="0022165C">
      <w:pPr>
        <w:rPr>
          <w:lang w:eastAsia="en-IN"/>
        </w:rPr>
      </w:pPr>
    </w:p>
    <w:p w14:paraId="1F8AB30F" w14:textId="57A97558" w:rsidR="0022165C" w:rsidRPr="00651DDA" w:rsidRDefault="0022165C" w:rsidP="0022165C">
      <w:pPr>
        <w:rPr>
          <w:lang w:eastAsia="en-IN"/>
        </w:rPr>
      </w:pPr>
      <w:r>
        <w:rPr>
          <w:lang w:eastAsia="en-IN"/>
        </w:rPr>
        <w:t xml:space="preserve">The </w:t>
      </w:r>
      <w:r w:rsidR="007B78DD">
        <w:rPr>
          <w:lang w:eastAsia="en-IN"/>
        </w:rPr>
        <w:t>Orbit Reader 20</w:t>
      </w:r>
      <w:r>
        <w:rPr>
          <w:lang w:eastAsia="en-IN"/>
        </w:rPr>
        <w:t xml:space="preserve"> has a low-power standby/sleep mode. Quickly tapping the Power button puts the unit in sleep mode. Tapping the Power button while the device is in sleep mode, wakes the device. While editing or when connected to </w:t>
      </w:r>
      <w:r>
        <w:rPr>
          <w:lang w:eastAsia="en-IN"/>
        </w:rPr>
        <w:lastRenderedPageBreak/>
        <w:t xml:space="preserve">Bluetooth, if no keys </w:t>
      </w:r>
      <w:proofErr w:type="gramStart"/>
      <w:r>
        <w:rPr>
          <w:lang w:eastAsia="en-IN"/>
        </w:rPr>
        <w:t>are pressed</w:t>
      </w:r>
      <w:proofErr w:type="gramEnd"/>
      <w:r>
        <w:rPr>
          <w:lang w:eastAsia="en-IN"/>
        </w:rPr>
        <w:t xml:space="preserve"> for an hour, the unit automatically goes into sleep mode</w:t>
      </w:r>
      <w:proofErr w:type="gramStart"/>
      <w:r>
        <w:rPr>
          <w:lang w:eastAsia="en-IN"/>
        </w:rPr>
        <w:t xml:space="preserve">.  </w:t>
      </w:r>
      <w:proofErr w:type="gramEnd"/>
      <w:r>
        <w:rPr>
          <w:lang w:eastAsia="en-IN"/>
        </w:rPr>
        <w:t>Otherwise, the device goes to sleep after 10 minutes of inactivity. After five hours in sleep mode, the unit shuts off to conserve power.</w:t>
      </w:r>
    </w:p>
    <w:p w14:paraId="270410C8" w14:textId="77777777" w:rsidR="0022165C" w:rsidRPr="00651DDA" w:rsidRDefault="0022165C" w:rsidP="0022165C">
      <w:pPr>
        <w:pStyle w:val="Heading2"/>
      </w:pPr>
      <w:bookmarkStart w:id="231" w:name="Inserting-and-Formatting-the-SD-Card"/>
      <w:bookmarkStart w:id="232" w:name="_Toc9689878"/>
      <w:bookmarkStart w:id="233" w:name="_Toc10194341"/>
      <w:bookmarkStart w:id="234" w:name="_Toc17711980"/>
      <w:bookmarkStart w:id="235" w:name="_Toc531853305"/>
      <w:bookmarkStart w:id="236" w:name="_Toc20754890"/>
      <w:bookmarkStart w:id="237" w:name="_Toc20906377"/>
      <w:bookmarkStart w:id="238" w:name="_Toc20910709"/>
      <w:bookmarkStart w:id="239" w:name="_Toc20912879"/>
      <w:bookmarkStart w:id="240" w:name="_Toc239255101"/>
      <w:bookmarkEnd w:id="231"/>
      <w:r>
        <w:t xml:space="preserve">Inserting and </w:t>
      </w:r>
      <w:proofErr w:type="gramStart"/>
      <w:r>
        <w:t>Formatting</w:t>
      </w:r>
      <w:proofErr w:type="gramEnd"/>
      <w:r>
        <w:t xml:space="preserve"> the SD Card</w:t>
      </w:r>
      <w:bookmarkEnd w:id="232"/>
      <w:bookmarkEnd w:id="233"/>
      <w:bookmarkEnd w:id="234"/>
      <w:bookmarkEnd w:id="235"/>
      <w:bookmarkEnd w:id="236"/>
      <w:bookmarkEnd w:id="237"/>
      <w:bookmarkEnd w:id="238"/>
      <w:bookmarkEnd w:id="239"/>
      <w:bookmarkEnd w:id="240"/>
    </w:p>
    <w:p w14:paraId="62048353" w14:textId="77777777" w:rsidR="0022165C" w:rsidRPr="00651DDA" w:rsidRDefault="0022165C" w:rsidP="0022165C">
      <w:pPr>
        <w:rPr>
          <w:lang w:eastAsia="en-IN"/>
        </w:rPr>
      </w:pPr>
      <w:r>
        <w:rPr>
          <w:lang w:eastAsia="en-IN"/>
        </w:rPr>
        <w:t>The device comes with an inserted SD card with translated braille files already on it, so that you can quickly learn to use the device by reading the material.</w:t>
      </w:r>
    </w:p>
    <w:p w14:paraId="622EE99B" w14:textId="77777777" w:rsidR="0022165C" w:rsidRPr="00651DDA" w:rsidRDefault="0022165C" w:rsidP="0022165C">
      <w:pPr>
        <w:rPr>
          <w:lang w:eastAsia="en-IN"/>
        </w:rPr>
      </w:pPr>
    </w:p>
    <w:p w14:paraId="3CC4D313" w14:textId="0FC3D42F" w:rsidR="0022165C" w:rsidRPr="00651DDA" w:rsidRDefault="0022165C" w:rsidP="0022165C">
      <w:pPr>
        <w:rPr>
          <w:rStyle w:val="diffin"/>
        </w:rPr>
      </w:pPr>
      <w:r>
        <w:rPr>
          <w:rStyle w:val="diffin"/>
        </w:rPr>
        <w:t xml:space="preserve">The </w:t>
      </w:r>
      <w:r w:rsidR="007B78DD">
        <w:rPr>
          <w:rStyle w:val="diffin"/>
        </w:rPr>
        <w:t>Orbit Reader 20</w:t>
      </w:r>
      <w:r>
        <w:rPr>
          <w:lang w:eastAsia="en-IN"/>
        </w:rPr>
        <w:t xml:space="preserve"> </w:t>
      </w:r>
      <w:r>
        <w:rPr>
          <w:rStyle w:val="diffin"/>
        </w:rPr>
        <w:t xml:space="preserve">uses standard full-size SD cards from 4GB to 32 GB in capacity. The card must </w:t>
      </w:r>
      <w:proofErr w:type="gramStart"/>
      <w:r>
        <w:rPr>
          <w:rStyle w:val="diffin"/>
        </w:rPr>
        <w:t>be formatted</w:t>
      </w:r>
      <w:proofErr w:type="gramEnd"/>
      <w:r>
        <w:rPr>
          <w:rStyle w:val="diffin"/>
        </w:rPr>
        <w:t xml:space="preserve"> as FAT32. There is no way to format a card on the device. Most cards </w:t>
      </w:r>
      <w:proofErr w:type="gramStart"/>
      <w:r>
        <w:rPr>
          <w:rStyle w:val="diffin"/>
        </w:rPr>
        <w:t>come</w:t>
      </w:r>
      <w:proofErr w:type="gramEnd"/>
      <w:r>
        <w:rPr>
          <w:rStyle w:val="diffin"/>
        </w:rPr>
        <w:t xml:space="preserve"> already formatted. However, you can format one as FAT32 on a desktop computer for use with the </w:t>
      </w:r>
      <w:r w:rsidR="007B78DD">
        <w:rPr>
          <w:rStyle w:val="diffin"/>
        </w:rPr>
        <w:t>Orbit Reader 20</w:t>
      </w:r>
      <w:r>
        <w:rPr>
          <w:rStyle w:val="diffin"/>
        </w:rPr>
        <w:t>.</w:t>
      </w:r>
    </w:p>
    <w:p w14:paraId="65E24BBA" w14:textId="77777777" w:rsidR="0022165C" w:rsidRPr="00651DDA" w:rsidRDefault="0022165C" w:rsidP="0022165C">
      <w:pPr>
        <w:rPr>
          <w:lang w:eastAsia="en-IN"/>
        </w:rPr>
      </w:pPr>
    </w:p>
    <w:p w14:paraId="358017E1" w14:textId="77777777" w:rsidR="0022165C" w:rsidRPr="00651DDA" w:rsidRDefault="0022165C" w:rsidP="0022165C">
      <w:pPr>
        <w:rPr>
          <w:lang w:eastAsia="en-IN"/>
        </w:rPr>
      </w:pPr>
      <w:r>
        <w:rPr>
          <w:lang w:eastAsia="en-IN"/>
        </w:rPr>
        <w:t>To insert the SD card, find the large slot at the back.</w:t>
      </w:r>
    </w:p>
    <w:p w14:paraId="0E20EF81" w14:textId="77777777" w:rsidR="0022165C" w:rsidRPr="00651DDA" w:rsidRDefault="0022165C" w:rsidP="0022165C">
      <w:pPr>
        <w:rPr>
          <w:lang w:eastAsia="en-IN"/>
        </w:rPr>
      </w:pPr>
    </w:p>
    <w:p w14:paraId="2090D665" w14:textId="77777777" w:rsidR="0022165C" w:rsidRDefault="0022165C" w:rsidP="0022165C">
      <w:pPr>
        <w:rPr>
          <w:lang w:eastAsia="en-IN"/>
        </w:rPr>
      </w:pPr>
      <w:r>
        <w:rPr>
          <w:lang w:eastAsia="en-IN"/>
        </w:rPr>
        <w:t xml:space="preserve">On one of the short sides of the SD card, there are </w:t>
      </w:r>
      <w:proofErr w:type="gramStart"/>
      <w:r>
        <w:rPr>
          <w:lang w:eastAsia="en-IN"/>
        </w:rPr>
        <w:t>some</w:t>
      </w:r>
      <w:proofErr w:type="gramEnd"/>
      <w:r>
        <w:rPr>
          <w:lang w:eastAsia="en-IN"/>
        </w:rPr>
        <w:t xml:space="preserve"> ridges called fingers or teeth. Position the SD card with the teeth facing down. Now insert the short side with teeth into the device. The SD card should go in smoothly until it gets about a quarter of an inch from being fully in the device. At this point, you feel </w:t>
      </w:r>
      <w:proofErr w:type="gramStart"/>
      <w:r>
        <w:rPr>
          <w:lang w:eastAsia="en-IN"/>
        </w:rPr>
        <w:t>a slight</w:t>
      </w:r>
      <w:proofErr w:type="gramEnd"/>
      <w:r>
        <w:rPr>
          <w:lang w:eastAsia="en-IN"/>
        </w:rPr>
        <w:t xml:space="preserve"> resistance. The card slot works like a toaster, gently push the SD card in until you hear a click. The card </w:t>
      </w:r>
      <w:proofErr w:type="gramStart"/>
      <w:r>
        <w:rPr>
          <w:lang w:eastAsia="en-IN"/>
        </w:rPr>
        <w:t>is aligned</w:t>
      </w:r>
      <w:proofErr w:type="gramEnd"/>
      <w:r>
        <w:rPr>
          <w:lang w:eastAsia="en-IN"/>
        </w:rPr>
        <w:t xml:space="preserve"> with the rear edge when properly inserted.</w:t>
      </w:r>
    </w:p>
    <w:p w14:paraId="6F7DB2CF" w14:textId="77777777" w:rsidR="0022165C" w:rsidRDefault="0022165C" w:rsidP="0022165C">
      <w:pPr>
        <w:rPr>
          <w:lang w:eastAsia="en-IN"/>
        </w:rPr>
      </w:pPr>
    </w:p>
    <w:p w14:paraId="4441B266" w14:textId="77777777" w:rsidR="0022165C" w:rsidRDefault="0022165C" w:rsidP="0022165C">
      <w:pPr>
        <w:rPr>
          <w:lang w:eastAsia="en-IN"/>
        </w:rPr>
      </w:pPr>
      <w:r>
        <w:rPr>
          <w:lang w:eastAsia="en-IN"/>
        </w:rPr>
        <w:t>To remove the card, press it in a little until it pops out and then gently remove it.</w:t>
      </w:r>
    </w:p>
    <w:p w14:paraId="2765CEFE" w14:textId="77777777" w:rsidR="0022165C" w:rsidRPr="00651DDA" w:rsidRDefault="0022165C" w:rsidP="0022165C">
      <w:pPr>
        <w:pStyle w:val="Heading2"/>
      </w:pPr>
      <w:bookmarkStart w:id="241" w:name="About-Menus-and-File-Names"/>
      <w:bookmarkStart w:id="242" w:name="_Toc9689879"/>
      <w:bookmarkStart w:id="243" w:name="_Toc10194342"/>
      <w:bookmarkStart w:id="244" w:name="_Toc17711981"/>
      <w:bookmarkStart w:id="245" w:name="_Toc531853306"/>
      <w:bookmarkStart w:id="246" w:name="_Toc20754891"/>
      <w:bookmarkStart w:id="247" w:name="_Toc20906378"/>
      <w:bookmarkStart w:id="248" w:name="_Toc20910710"/>
      <w:bookmarkStart w:id="249" w:name="_Toc20912880"/>
      <w:bookmarkStart w:id="250" w:name="_Toc239255102"/>
      <w:bookmarkEnd w:id="241"/>
      <w:r>
        <w:t>About Menus and File Names</w:t>
      </w:r>
      <w:bookmarkEnd w:id="242"/>
      <w:bookmarkEnd w:id="243"/>
      <w:bookmarkEnd w:id="244"/>
      <w:bookmarkEnd w:id="245"/>
      <w:bookmarkEnd w:id="246"/>
      <w:bookmarkEnd w:id="247"/>
      <w:bookmarkEnd w:id="248"/>
      <w:bookmarkEnd w:id="249"/>
      <w:bookmarkEnd w:id="250"/>
    </w:p>
    <w:p w14:paraId="07C2BB3F" w14:textId="66AFB91B" w:rsidR="0022165C" w:rsidRPr="00651DDA" w:rsidRDefault="0022165C" w:rsidP="0022165C">
      <w:pPr>
        <w:rPr>
          <w:color w:val="0000FF"/>
          <w:u w:val="single"/>
          <w:lang w:eastAsia="en-IN"/>
        </w:rPr>
      </w:pP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shows internal menus and file names according to the language selected from the menu. </w:t>
      </w:r>
    </w:p>
    <w:p w14:paraId="5496129D" w14:textId="77777777" w:rsidR="0022165C" w:rsidRDefault="0022165C" w:rsidP="0022165C">
      <w:pPr>
        <w:pStyle w:val="Heading2"/>
      </w:pPr>
      <w:bookmarkStart w:id="251" w:name="Entering-and-Exiting-Menus"/>
      <w:bookmarkStart w:id="252" w:name="_Toc9689880"/>
      <w:bookmarkStart w:id="253" w:name="_Toc10194343"/>
      <w:bookmarkStart w:id="254" w:name="_Toc17711982"/>
      <w:bookmarkStart w:id="255" w:name="_Toc531853307"/>
      <w:bookmarkStart w:id="256" w:name="_Toc20754892"/>
      <w:bookmarkStart w:id="257" w:name="_Toc20906379"/>
      <w:bookmarkStart w:id="258" w:name="_Toc20910711"/>
      <w:bookmarkStart w:id="259" w:name="_Toc20912881"/>
      <w:bookmarkStart w:id="260" w:name="_Toc239255103"/>
      <w:bookmarkEnd w:id="251"/>
      <w:r>
        <w:t>Entering and Exiting Menus</w:t>
      </w:r>
      <w:bookmarkEnd w:id="252"/>
      <w:bookmarkEnd w:id="253"/>
      <w:bookmarkEnd w:id="254"/>
      <w:bookmarkEnd w:id="255"/>
      <w:bookmarkEnd w:id="256"/>
      <w:bookmarkEnd w:id="257"/>
      <w:bookmarkEnd w:id="258"/>
      <w:bookmarkEnd w:id="259"/>
      <w:bookmarkEnd w:id="260"/>
    </w:p>
    <w:p w14:paraId="1C54E9C1" w14:textId="77777777" w:rsidR="0022165C" w:rsidRPr="00577DEE" w:rsidRDefault="0022165C" w:rsidP="0022165C">
      <w:pPr>
        <w:rPr>
          <w:lang w:eastAsia="en-IN"/>
        </w:rPr>
      </w:pPr>
    </w:p>
    <w:p w14:paraId="009846FE" w14:textId="77777777" w:rsidR="0022165C" w:rsidRPr="00AE2B06" w:rsidRDefault="0022165C" w:rsidP="0022165C">
      <w:pPr>
        <w:numPr>
          <w:ilvl w:val="0"/>
          <w:numId w:val="68"/>
        </w:numPr>
        <w:spacing w:line="276" w:lineRule="auto"/>
        <w:rPr>
          <w:rFonts w:ascii="Calibri" w:hAnsi="Calibri"/>
          <w:sz w:val="22"/>
          <w:szCs w:val="22"/>
        </w:rPr>
      </w:pPr>
      <w:r>
        <w:t xml:space="preserve">To Open the menu, press Select + Up Arrow </w:t>
      </w:r>
    </w:p>
    <w:p w14:paraId="6CE82263" w14:textId="77777777" w:rsidR="0022165C" w:rsidRPr="00AE2B06" w:rsidRDefault="0022165C" w:rsidP="0022165C">
      <w:pPr>
        <w:numPr>
          <w:ilvl w:val="0"/>
          <w:numId w:val="68"/>
        </w:numPr>
        <w:spacing w:line="276" w:lineRule="auto"/>
      </w:pPr>
      <w:r>
        <w:t xml:space="preserve">To Exit the menu, press Dot 7 </w:t>
      </w:r>
    </w:p>
    <w:p w14:paraId="207C1EF0" w14:textId="77777777" w:rsidR="0022165C" w:rsidRPr="00AE2B06" w:rsidRDefault="0022165C" w:rsidP="0022165C">
      <w:pPr>
        <w:numPr>
          <w:ilvl w:val="0"/>
          <w:numId w:val="68"/>
        </w:numPr>
        <w:spacing w:line="276" w:lineRule="auto"/>
      </w:pPr>
      <w:r>
        <w:t xml:space="preserve">To Move through the menu choices, press the Up or Down Arrows </w:t>
      </w:r>
    </w:p>
    <w:p w14:paraId="54BB9CA7" w14:textId="77777777" w:rsidR="0022165C" w:rsidRPr="00AE2B06" w:rsidRDefault="0022165C" w:rsidP="0022165C">
      <w:pPr>
        <w:numPr>
          <w:ilvl w:val="0"/>
          <w:numId w:val="68"/>
        </w:numPr>
        <w:spacing w:line="276" w:lineRule="auto"/>
      </w:pPr>
      <w:r>
        <w:t xml:space="preserve">To See choices within a menu option, use the Right and Left Arrows </w:t>
      </w:r>
    </w:p>
    <w:p w14:paraId="3C7586BD" w14:textId="77777777" w:rsidR="0022165C" w:rsidRPr="00AE2B06" w:rsidRDefault="0022165C" w:rsidP="0022165C">
      <w:pPr>
        <w:numPr>
          <w:ilvl w:val="0"/>
          <w:numId w:val="68"/>
        </w:numPr>
        <w:spacing w:line="276" w:lineRule="auto"/>
        <w:rPr>
          <w:lang w:eastAsia="en-IN"/>
        </w:rPr>
      </w:pPr>
      <w:r>
        <w:t>To Select a menu item, press Select</w:t>
      </w:r>
    </w:p>
    <w:p w14:paraId="4AABFF5D" w14:textId="77777777" w:rsidR="0022165C" w:rsidRPr="00651DDA" w:rsidRDefault="0022165C" w:rsidP="0022165C">
      <w:pPr>
        <w:pStyle w:val="Heading2"/>
      </w:pPr>
      <w:bookmarkStart w:id="261" w:name="Device-Operational-Modes"/>
      <w:bookmarkStart w:id="262" w:name="_Toc9689881"/>
      <w:bookmarkStart w:id="263" w:name="_Toc10194344"/>
      <w:bookmarkStart w:id="264" w:name="_Toc17711983"/>
      <w:bookmarkStart w:id="265" w:name="_Toc531853308"/>
      <w:bookmarkStart w:id="266" w:name="_Toc20754893"/>
      <w:bookmarkStart w:id="267" w:name="_Toc20906380"/>
      <w:bookmarkStart w:id="268" w:name="_Toc20910712"/>
      <w:bookmarkStart w:id="269" w:name="_Toc20912882"/>
      <w:bookmarkStart w:id="270" w:name="_Toc239255104"/>
      <w:bookmarkEnd w:id="261"/>
      <w:r>
        <w:t>Device Operational Modes</w:t>
      </w:r>
      <w:bookmarkEnd w:id="262"/>
      <w:bookmarkEnd w:id="263"/>
      <w:bookmarkEnd w:id="264"/>
      <w:bookmarkEnd w:id="265"/>
      <w:bookmarkEnd w:id="266"/>
      <w:bookmarkEnd w:id="267"/>
      <w:bookmarkEnd w:id="268"/>
      <w:bookmarkEnd w:id="269"/>
      <w:bookmarkEnd w:id="270"/>
    </w:p>
    <w:p w14:paraId="43706A87" w14:textId="7E5D3D30" w:rsidR="0022165C" w:rsidRPr="00651DDA" w:rsidRDefault="0022165C" w:rsidP="0022165C">
      <w:pPr>
        <w:rPr>
          <w:lang w:eastAsia="en-IN"/>
        </w:rPr>
      </w:pPr>
      <w:r>
        <w:rPr>
          <w:lang w:eastAsia="en-IN"/>
        </w:rPr>
        <w:t xml:space="preserve">The </w:t>
      </w:r>
      <w:r w:rsidR="007B78DD">
        <w:rPr>
          <w:lang w:eastAsia="en-IN"/>
        </w:rPr>
        <w:t>Orbit Reader 20</w:t>
      </w:r>
      <w:r>
        <w:rPr>
          <w:lang w:eastAsia="en-IN"/>
        </w:rPr>
        <w:t xml:space="preserve"> has two functional modes. Stand-Alone mode and Remote mode. </w:t>
      </w:r>
    </w:p>
    <w:p w14:paraId="4AB38B6B" w14:textId="77777777" w:rsidR="0022165C" w:rsidRPr="00651DDA" w:rsidRDefault="0022165C" w:rsidP="0022165C">
      <w:pPr>
        <w:rPr>
          <w:lang w:eastAsia="en-IN"/>
        </w:rPr>
      </w:pPr>
    </w:p>
    <w:p w14:paraId="64F8618F" w14:textId="5A01485B" w:rsidR="0022165C" w:rsidRPr="003264E2" w:rsidRDefault="0022165C" w:rsidP="0022165C">
      <w:pPr>
        <w:rPr>
          <w:lang w:eastAsia="en-IN"/>
        </w:rPr>
      </w:pPr>
      <w:r>
        <w:rPr>
          <w:lang w:eastAsia="en-IN"/>
        </w:rPr>
        <w:t xml:space="preserve">Stand-Alone mode is the default operational mode and allows you to read, edit, and browse files without </w:t>
      </w:r>
      <w:proofErr w:type="gramStart"/>
      <w:r>
        <w:rPr>
          <w:lang w:eastAsia="en-IN"/>
        </w:rPr>
        <w:t>being connected</w:t>
      </w:r>
      <w:proofErr w:type="gramEnd"/>
      <w:r>
        <w:rPr>
          <w:lang w:eastAsia="en-IN"/>
        </w:rPr>
        <w:t xml:space="preserve"> to another device. An SD card must </w:t>
      </w:r>
      <w:proofErr w:type="gramStart"/>
      <w:r>
        <w:rPr>
          <w:lang w:eastAsia="en-IN"/>
        </w:rPr>
        <w:t>be inserted</w:t>
      </w:r>
      <w:proofErr w:type="gramEnd"/>
      <w:r>
        <w:rPr>
          <w:lang w:eastAsia="en-IN"/>
        </w:rPr>
        <w:t xml:space="preserve"> in the </w:t>
      </w:r>
      <w:r w:rsidR="007B78DD">
        <w:rPr>
          <w:lang w:eastAsia="en-IN"/>
        </w:rPr>
        <w:t>Orbit Reader 20</w:t>
      </w:r>
      <w:r>
        <w:rPr>
          <w:lang w:eastAsia="en-IN"/>
        </w:rPr>
        <w:t xml:space="preserve"> while operating in Stand-Alone mode. See the </w:t>
      </w:r>
      <w:hyperlink w:anchor="Stand-Alone-Mode" w:history="1">
        <w:r>
          <w:rPr>
            <w:lang w:eastAsia="en-IN"/>
          </w:rPr>
          <w:t>Stand-Alone Mode</w:t>
        </w:r>
      </w:hyperlink>
      <w:r>
        <w:rPr>
          <w:lang w:eastAsia="en-IN"/>
        </w:rPr>
        <w:t xml:space="preserve"> section of this document for more information.</w:t>
      </w:r>
    </w:p>
    <w:p w14:paraId="27C3950D" w14:textId="77777777" w:rsidR="0022165C" w:rsidRPr="003264E2" w:rsidRDefault="0022165C" w:rsidP="0022165C">
      <w:pPr>
        <w:rPr>
          <w:lang w:eastAsia="en-IN"/>
        </w:rPr>
      </w:pPr>
    </w:p>
    <w:p w14:paraId="1539CEFE" w14:textId="3A11BE30" w:rsidR="0022165C" w:rsidRPr="00651DDA" w:rsidRDefault="0022165C" w:rsidP="0022165C">
      <w:pPr>
        <w:rPr>
          <w:lang w:eastAsia="en-IN"/>
        </w:rPr>
      </w:pPr>
      <w:r>
        <w:rPr>
          <w:lang w:eastAsia="en-IN"/>
        </w:rPr>
        <w:t xml:space="preserve">Remote mode allows you to connect the </w:t>
      </w:r>
      <w:r w:rsidR="007B78DD">
        <w:rPr>
          <w:lang w:eastAsia="en-IN"/>
        </w:rPr>
        <w:t>Orbit Reader 20</w:t>
      </w:r>
      <w:r>
        <w:rPr>
          <w:lang w:eastAsia="en-IN"/>
        </w:rPr>
        <w:t xml:space="preserve"> to iPhone</w:t>
      </w:r>
      <w:r>
        <w:rPr>
          <w:vertAlign w:val="superscript"/>
        </w:rPr>
        <w:t>®</w:t>
      </w:r>
      <w:r>
        <w:rPr>
          <w:lang w:eastAsia="en-IN"/>
        </w:rPr>
        <w:t>, iPad</w:t>
      </w:r>
      <w:r>
        <w:rPr>
          <w:vertAlign w:val="superscript"/>
        </w:rPr>
        <w:t>®</w:t>
      </w:r>
      <w:r>
        <w:rPr>
          <w:lang w:eastAsia="en-IN"/>
        </w:rPr>
        <w:t xml:space="preserve">, and Android™ mobile devices, as well as desktop computers. In Remote mode, </w:t>
      </w:r>
      <w:r w:rsidR="007B78DD">
        <w:rPr>
          <w:lang w:eastAsia="en-IN"/>
        </w:rPr>
        <w:t>Orbit Reader 20</w:t>
      </w:r>
      <w:r>
        <w:rPr>
          <w:lang w:eastAsia="en-IN"/>
        </w:rPr>
        <w:t xml:space="preserve"> acts as an input and output device for the remotely connected host via USB or Bluetooth. See the </w:t>
      </w:r>
      <w:hyperlink w:anchor="Remote-Mode" w:history="1">
        <w:r>
          <w:rPr>
            <w:lang w:eastAsia="en-IN"/>
          </w:rPr>
          <w:t>Remote Mode</w:t>
        </w:r>
      </w:hyperlink>
      <w:r>
        <w:rPr>
          <w:lang w:eastAsia="en-IN"/>
        </w:rPr>
        <w:t xml:space="preserve"> section of this document for more information.</w:t>
      </w:r>
    </w:p>
    <w:p w14:paraId="65C6B3BF" w14:textId="77777777" w:rsidR="0022165C" w:rsidRPr="00651DDA" w:rsidRDefault="0022165C" w:rsidP="0022165C">
      <w:pPr>
        <w:rPr>
          <w:lang w:eastAsia="en-IN"/>
        </w:rPr>
      </w:pPr>
    </w:p>
    <w:p w14:paraId="12EA9F8D" w14:textId="77777777" w:rsidR="0022165C" w:rsidRPr="00651DDA" w:rsidRDefault="0022165C" w:rsidP="0022165C">
      <w:pPr>
        <w:rPr>
          <w:lang w:eastAsia="en-IN"/>
        </w:rPr>
      </w:pPr>
      <w:r>
        <w:rPr>
          <w:lang w:eastAsia="en-IN"/>
        </w:rPr>
        <w:t>To move back and forth between Stand-Alone and Remote modes, use the following commands:</w:t>
      </w:r>
    </w:p>
    <w:p w14:paraId="4DF78CAF" w14:textId="77777777" w:rsidR="0022165C" w:rsidRPr="00651DDA" w:rsidRDefault="0022165C" w:rsidP="0022165C">
      <w:pPr>
        <w:pStyle w:val="ListParagraph"/>
        <w:numPr>
          <w:ilvl w:val="0"/>
          <w:numId w:val="39"/>
        </w:numPr>
        <w:spacing w:before="100" w:beforeAutospacing="1" w:after="100" w:afterAutospacing="1"/>
        <w:ind w:left="714" w:hanging="357"/>
        <w:rPr>
          <w:rFonts w:ascii="Arial" w:hAnsi="Arial" w:cs="Arial"/>
          <w:sz w:val="24"/>
          <w:szCs w:val="24"/>
          <w:lang w:eastAsia="en-IN"/>
        </w:rPr>
      </w:pPr>
      <w:r>
        <w:rPr>
          <w:rFonts w:ascii="Arial" w:hAnsi="Arial" w:cs="Arial"/>
          <w:sz w:val="24"/>
          <w:szCs w:val="24"/>
          <w:lang w:eastAsia="en-IN"/>
        </w:rPr>
        <w:t>To switch to Remote mode: press Select + Right Arrow</w:t>
      </w:r>
    </w:p>
    <w:p w14:paraId="2CDCF2B6" w14:textId="77777777" w:rsidR="0022165C" w:rsidRPr="00651DDA" w:rsidRDefault="0022165C" w:rsidP="0022165C">
      <w:pPr>
        <w:pStyle w:val="ListParagraph"/>
        <w:numPr>
          <w:ilvl w:val="0"/>
          <w:numId w:val="39"/>
        </w:numPr>
        <w:rPr>
          <w:rFonts w:ascii="Arial" w:hAnsi="Arial" w:cs="Arial"/>
          <w:lang w:eastAsia="en-IN"/>
        </w:rPr>
      </w:pPr>
      <w:r>
        <w:rPr>
          <w:rFonts w:ascii="Arial" w:hAnsi="Arial" w:cs="Arial"/>
          <w:sz w:val="24"/>
          <w:szCs w:val="24"/>
          <w:lang w:eastAsia="en-IN"/>
        </w:rPr>
        <w:t>To switch to Stand-Alone mode: press Select + Left Arrow</w:t>
      </w:r>
    </w:p>
    <w:p w14:paraId="3358017E" w14:textId="77777777" w:rsidR="0022165C" w:rsidRPr="00651DDA" w:rsidRDefault="0022165C" w:rsidP="0022165C">
      <w:pPr>
        <w:rPr>
          <w:rFonts w:cs="Arial"/>
          <w:lang w:eastAsia="en-IN"/>
        </w:rPr>
      </w:pPr>
      <w:r>
        <w:rPr>
          <w:rFonts w:cs="Arial"/>
          <w:lang w:eastAsia="en-IN"/>
        </w:rPr>
        <w:t>The Stand-Alone mode provides the following features:</w:t>
      </w:r>
    </w:p>
    <w:p w14:paraId="523DFC4A" w14:textId="77777777" w:rsidR="0022165C" w:rsidRPr="00170EF5" w:rsidRDefault="0022165C" w:rsidP="0022165C">
      <w:pPr>
        <w:numPr>
          <w:ilvl w:val="0"/>
          <w:numId w:val="5"/>
        </w:numPr>
        <w:spacing w:before="100" w:beforeAutospacing="1" w:after="100" w:afterAutospacing="1"/>
        <w:ind w:left="714" w:hanging="357"/>
        <w:rPr>
          <w:rStyle w:val="Hyperlink"/>
          <w:rFonts w:cs="Arial"/>
          <w:color w:val="auto"/>
          <w:u w:val="none"/>
          <w:lang w:eastAsia="en-IN"/>
        </w:rPr>
      </w:pPr>
      <w:r>
        <w:rPr>
          <w:rFonts w:cs="Arial"/>
          <w:lang w:eastAsia="en-IN"/>
        </w:rPr>
        <w:fldChar w:fldCharType="begin"/>
      </w:r>
      <w:r>
        <w:rPr>
          <w:rFonts w:cs="Arial"/>
          <w:lang w:eastAsia="en-IN"/>
        </w:rPr>
        <w:instrText>HYPERLINK  \l "_The_Menu_1"</w:instrText>
      </w:r>
      <w:r>
        <w:rPr>
          <w:rFonts w:cs="Arial"/>
          <w:lang w:eastAsia="en-IN"/>
        </w:rPr>
      </w:r>
      <w:r>
        <w:rPr>
          <w:rFonts w:cs="Arial"/>
          <w:lang w:eastAsia="en-IN"/>
        </w:rPr>
        <w:fldChar w:fldCharType="separate"/>
      </w:r>
      <w:r>
        <w:rPr>
          <w:rStyle w:val="Hyperlink"/>
          <w:rFonts w:cs="Arial"/>
          <w:color w:val="auto"/>
          <w:u w:val="none"/>
          <w:lang w:eastAsia="en-IN"/>
        </w:rPr>
        <w:t>Menu</w:t>
      </w:r>
    </w:p>
    <w:p w14:paraId="2F048198" w14:textId="77777777" w:rsidR="0022165C" w:rsidRPr="00170EF5" w:rsidRDefault="0022165C" w:rsidP="0022165C">
      <w:pPr>
        <w:numPr>
          <w:ilvl w:val="0"/>
          <w:numId w:val="5"/>
        </w:numPr>
        <w:spacing w:before="100" w:beforeAutospacing="1" w:after="100" w:afterAutospacing="1"/>
        <w:rPr>
          <w:rStyle w:val="Hyperlink"/>
          <w:rFonts w:cs="Arial"/>
          <w:color w:val="auto"/>
          <w:u w:val="none"/>
          <w:lang w:eastAsia="en-IN"/>
        </w:rPr>
      </w:pPr>
      <w:r>
        <w:rPr>
          <w:rFonts w:cs="Arial"/>
          <w:lang w:eastAsia="en-IN"/>
        </w:rPr>
        <w:fldChar w:fldCharType="end"/>
      </w:r>
      <w:r>
        <w:rPr>
          <w:rFonts w:cs="Arial"/>
          <w:lang w:eastAsia="en-IN"/>
        </w:rPr>
        <w:fldChar w:fldCharType="begin"/>
      </w:r>
      <w:r>
        <w:rPr>
          <w:rFonts w:cs="Arial"/>
          <w:lang w:eastAsia="en-IN"/>
        </w:rPr>
        <w:instrText>HYPERLINK  \l "File-Manager-Commands"</w:instrText>
      </w:r>
      <w:r>
        <w:rPr>
          <w:rFonts w:cs="Arial"/>
          <w:lang w:eastAsia="en-IN"/>
        </w:rPr>
      </w:r>
      <w:r>
        <w:rPr>
          <w:rFonts w:cs="Arial"/>
          <w:lang w:eastAsia="en-IN"/>
        </w:rPr>
        <w:fldChar w:fldCharType="separate"/>
      </w:r>
      <w:r>
        <w:rPr>
          <w:rStyle w:val="Hyperlink"/>
          <w:rFonts w:cs="Arial"/>
          <w:color w:val="auto"/>
          <w:u w:val="none"/>
          <w:lang w:eastAsia="en-IN"/>
        </w:rPr>
        <w:t>File Manager</w:t>
      </w:r>
    </w:p>
    <w:p w14:paraId="5AEC6E79" w14:textId="77777777" w:rsidR="0022165C" w:rsidRPr="00170EF5" w:rsidRDefault="0022165C" w:rsidP="0022165C">
      <w:pPr>
        <w:numPr>
          <w:ilvl w:val="0"/>
          <w:numId w:val="5"/>
        </w:numPr>
        <w:spacing w:before="100" w:beforeAutospacing="1" w:after="100" w:afterAutospacing="1"/>
        <w:rPr>
          <w:rStyle w:val="Hyperlink"/>
          <w:rFonts w:cs="Arial"/>
          <w:color w:val="auto"/>
          <w:u w:val="none"/>
          <w:lang w:eastAsia="en-IN"/>
        </w:rPr>
      </w:pPr>
      <w:r>
        <w:rPr>
          <w:rFonts w:cs="Arial"/>
          <w:lang w:eastAsia="en-IN"/>
        </w:rPr>
        <w:fldChar w:fldCharType="end"/>
      </w:r>
      <w:r>
        <w:rPr>
          <w:rFonts w:cs="Arial"/>
          <w:lang w:eastAsia="en-IN"/>
        </w:rPr>
        <w:fldChar w:fldCharType="begin"/>
      </w:r>
      <w:r>
        <w:rPr>
          <w:rFonts w:cs="Arial"/>
          <w:lang w:eastAsia="en-IN"/>
        </w:rPr>
        <w:instrText xml:space="preserve"> HYPERLINK  \l "_The_Reader" </w:instrText>
      </w:r>
      <w:r>
        <w:rPr>
          <w:rFonts w:cs="Arial"/>
          <w:lang w:eastAsia="en-IN"/>
        </w:rPr>
      </w:r>
      <w:r>
        <w:rPr>
          <w:rFonts w:cs="Arial"/>
          <w:lang w:eastAsia="en-IN"/>
        </w:rPr>
        <w:fldChar w:fldCharType="separate"/>
      </w:r>
      <w:r>
        <w:rPr>
          <w:rStyle w:val="Hyperlink"/>
          <w:rFonts w:cs="Arial"/>
          <w:color w:val="auto"/>
          <w:u w:val="none"/>
          <w:lang w:eastAsia="en-IN"/>
        </w:rPr>
        <w:t>Reader</w:t>
      </w:r>
    </w:p>
    <w:p w14:paraId="3B56F205" w14:textId="77777777" w:rsidR="0022165C" w:rsidRPr="00170EF5" w:rsidRDefault="0022165C" w:rsidP="0022165C">
      <w:pPr>
        <w:numPr>
          <w:ilvl w:val="0"/>
          <w:numId w:val="5"/>
        </w:numPr>
        <w:spacing w:before="100" w:beforeAutospacing="1" w:after="100" w:afterAutospacing="1"/>
        <w:rPr>
          <w:rStyle w:val="Hyperlink"/>
          <w:rFonts w:cs="Arial"/>
          <w:color w:val="auto"/>
          <w:u w:val="none"/>
          <w:lang w:eastAsia="en-IN"/>
        </w:rPr>
      </w:pPr>
      <w:r>
        <w:rPr>
          <w:rFonts w:cs="Arial"/>
          <w:lang w:eastAsia="en-IN"/>
        </w:rPr>
        <w:fldChar w:fldCharType="end"/>
      </w:r>
      <w:r>
        <w:rPr>
          <w:rFonts w:cs="Arial"/>
          <w:lang w:eastAsia="en-IN"/>
        </w:rPr>
        <w:fldChar w:fldCharType="begin"/>
      </w:r>
      <w:r>
        <w:rPr>
          <w:rFonts w:cs="Arial"/>
          <w:lang w:eastAsia="en-IN"/>
        </w:rPr>
        <w:instrText xml:space="preserve"> HYPERLINK  \l "_The_Editor" </w:instrText>
      </w:r>
      <w:r>
        <w:rPr>
          <w:rFonts w:cs="Arial"/>
          <w:lang w:eastAsia="en-IN"/>
        </w:rPr>
      </w:r>
      <w:r>
        <w:rPr>
          <w:rFonts w:cs="Arial"/>
          <w:lang w:eastAsia="en-IN"/>
        </w:rPr>
        <w:fldChar w:fldCharType="separate"/>
      </w:r>
      <w:r>
        <w:rPr>
          <w:rStyle w:val="Hyperlink"/>
          <w:rFonts w:cs="Arial"/>
          <w:color w:val="auto"/>
          <w:u w:val="none"/>
          <w:lang w:eastAsia="en-IN"/>
        </w:rPr>
        <w:t>Editor</w:t>
      </w:r>
    </w:p>
    <w:p w14:paraId="118F9065" w14:textId="77777777" w:rsidR="0022165C" w:rsidRPr="00651DDA" w:rsidRDefault="0022165C" w:rsidP="0022165C">
      <w:pPr>
        <w:rPr>
          <w:rFonts w:cs="Arial"/>
          <w:lang w:eastAsia="en-IN"/>
        </w:rPr>
      </w:pPr>
      <w:r>
        <w:rPr>
          <w:rFonts w:cs="Arial"/>
          <w:lang w:eastAsia="en-IN"/>
        </w:rPr>
        <w:fldChar w:fldCharType="end"/>
      </w:r>
      <w:r>
        <w:rPr>
          <w:rFonts w:cs="Arial"/>
          <w:lang w:eastAsia="en-IN"/>
        </w:rPr>
        <w:t xml:space="preserve">Remote mode connects in the following ways: </w:t>
      </w:r>
    </w:p>
    <w:p w14:paraId="4BA33FB8" w14:textId="77777777" w:rsidR="0022165C" w:rsidRPr="00651DDA" w:rsidRDefault="0022165C" w:rsidP="0022165C">
      <w:pPr>
        <w:numPr>
          <w:ilvl w:val="0"/>
          <w:numId w:val="6"/>
        </w:numPr>
        <w:spacing w:before="100" w:beforeAutospacing="1" w:after="100" w:afterAutospacing="1"/>
        <w:ind w:left="714" w:hanging="357"/>
        <w:rPr>
          <w:rFonts w:cs="Arial"/>
          <w:lang w:eastAsia="en-IN"/>
        </w:rPr>
      </w:pPr>
      <w:r>
        <w:rPr>
          <w:rFonts w:cs="Arial"/>
          <w:lang w:eastAsia="en-IN"/>
        </w:rPr>
        <w:t>Bluetooth</w:t>
      </w:r>
    </w:p>
    <w:p w14:paraId="50D04531" w14:textId="77777777" w:rsidR="0022165C" w:rsidRPr="00651DDA" w:rsidRDefault="0022165C" w:rsidP="0022165C">
      <w:pPr>
        <w:numPr>
          <w:ilvl w:val="0"/>
          <w:numId w:val="6"/>
        </w:numPr>
        <w:spacing w:before="100" w:beforeAutospacing="1" w:after="100" w:afterAutospacing="1"/>
        <w:rPr>
          <w:rFonts w:cs="Arial"/>
          <w:lang w:eastAsia="en-IN"/>
        </w:rPr>
      </w:pPr>
      <w:r>
        <w:rPr>
          <w:rFonts w:cs="Arial"/>
          <w:lang w:eastAsia="en-IN"/>
        </w:rPr>
        <w:t>USB: HID (Orbit), Braille-HID, Serial, or Mass Storage</w:t>
      </w:r>
    </w:p>
    <w:p w14:paraId="0EBF880D" w14:textId="335F948E" w:rsidR="005F0F09" w:rsidRDefault="0022165C" w:rsidP="005F0F09">
      <w:pPr>
        <w:pStyle w:val="Heading2"/>
        <w:ind w:left="540"/>
      </w:pPr>
      <w:bookmarkStart w:id="271" w:name="_Toc20754894"/>
      <w:bookmarkStart w:id="272" w:name="_Toc20906381"/>
      <w:bookmarkStart w:id="273" w:name="_Toc20910713"/>
      <w:bookmarkStart w:id="274" w:name="_Toc20912883"/>
      <w:bookmarkStart w:id="275" w:name="_Toc239255105"/>
      <w:r>
        <w:t>Languages and Translation</w:t>
      </w:r>
      <w:bookmarkEnd w:id="271"/>
      <w:bookmarkEnd w:id="272"/>
      <w:bookmarkEnd w:id="273"/>
      <w:bookmarkEnd w:id="274"/>
      <w:bookmarkEnd w:id="275"/>
    </w:p>
    <w:p w14:paraId="0C45473A" w14:textId="142B2F86" w:rsidR="005F0F09" w:rsidRDefault="005F0F09" w:rsidP="00AF28A6">
      <w:pPr>
        <w:pStyle w:val="Heading3"/>
        <w:rPr>
          <w:lang w:eastAsia="en-IN"/>
        </w:rPr>
      </w:pPr>
      <w:bookmarkStart w:id="276" w:name="_Toc239255106"/>
      <w:r>
        <w:rPr>
          <w:lang w:eastAsia="en-IN"/>
        </w:rPr>
        <w:t xml:space="preserve">Languages and Translations </w:t>
      </w:r>
      <w:r w:rsidR="000E2780">
        <w:rPr>
          <w:lang w:eastAsia="en-IN"/>
        </w:rPr>
        <w:t xml:space="preserve">- </w:t>
      </w:r>
      <w:r>
        <w:rPr>
          <w:lang w:eastAsia="en-IN"/>
        </w:rPr>
        <w:t>Firmware A0.01 or A0.02</w:t>
      </w:r>
      <w:bookmarkEnd w:id="276"/>
    </w:p>
    <w:p w14:paraId="5725E709" w14:textId="60CD45F5" w:rsidR="00C67613" w:rsidRPr="000C3ED9" w:rsidRDefault="00E9712D" w:rsidP="00C67613">
      <w:pPr>
        <w:rPr>
          <w:lang w:eastAsia="en-IN"/>
        </w:rPr>
      </w:pPr>
      <w:proofErr w:type="gramStart"/>
      <w:r>
        <w:rPr>
          <w:lang w:eastAsia="en-IN"/>
        </w:rPr>
        <w:t xml:space="preserve">The </w:t>
      </w:r>
      <w:r w:rsidRPr="00F7035D">
        <w:rPr>
          <w:lang w:eastAsia="en-IN"/>
        </w:rPr>
        <w:t>Orbit</w:t>
      </w:r>
      <w:proofErr w:type="gramEnd"/>
      <w:r w:rsidR="00C67613" w:rsidRPr="00F7035D">
        <w:rPr>
          <w:lang w:eastAsia="en-IN"/>
        </w:rPr>
        <w:t xml:space="preserve"> Reader </w:t>
      </w:r>
      <w:r w:rsidR="00C67613" w:rsidRPr="000C3ED9">
        <w:rPr>
          <w:lang w:eastAsia="en-IN"/>
        </w:rPr>
        <w:t>20</w:t>
      </w:r>
      <w:r w:rsidR="00C67613" w:rsidRPr="00D9312B">
        <w:rPr>
          <w:lang w:eastAsia="en-IN"/>
        </w:rPr>
        <w:t xml:space="preserve"> </w:t>
      </w:r>
      <w:r w:rsidR="00C67613" w:rsidRPr="00F7035D">
        <w:rPr>
          <w:lang w:eastAsia="en-IN"/>
        </w:rPr>
        <w:t>supports multiple languages. The following</w:t>
      </w:r>
      <w:r w:rsidR="00C67613">
        <w:rPr>
          <w:lang w:eastAsia="en-IN"/>
        </w:rPr>
        <w:t xml:space="preserve"> languages are preloaded on the unit:</w:t>
      </w:r>
    </w:p>
    <w:p w14:paraId="4ED64A4A" w14:textId="77777777" w:rsidR="00C67613" w:rsidRPr="00FE73B5" w:rsidRDefault="00C67613" w:rsidP="00C67613">
      <w:pPr>
        <w:pStyle w:val="ListParagraph"/>
        <w:numPr>
          <w:ilvl w:val="1"/>
          <w:numId w:val="62"/>
        </w:numPr>
        <w:ind w:left="720"/>
        <w:rPr>
          <w:rFonts w:ascii="Arial" w:eastAsia="Times New Roman" w:hAnsi="Arial"/>
          <w:sz w:val="24"/>
          <w:szCs w:val="24"/>
          <w:lang w:eastAsia="en-IN"/>
        </w:rPr>
      </w:pPr>
      <w:r>
        <w:rPr>
          <w:rFonts w:ascii="Arial" w:eastAsia="Times New Roman" w:hAnsi="Arial"/>
          <w:sz w:val="24"/>
          <w:szCs w:val="24"/>
          <w:lang w:eastAsia="en-IN"/>
        </w:rPr>
        <w:t xml:space="preserve">US </w:t>
      </w:r>
      <w:r w:rsidRPr="00FE73B5">
        <w:rPr>
          <w:rFonts w:ascii="Arial" w:eastAsia="Times New Roman" w:hAnsi="Arial"/>
          <w:sz w:val="24"/>
          <w:szCs w:val="24"/>
          <w:lang w:eastAsia="en-IN"/>
        </w:rPr>
        <w:t xml:space="preserve">English </w:t>
      </w:r>
      <w:r>
        <w:rPr>
          <w:rFonts w:ascii="Arial" w:eastAsia="Times New Roman" w:hAnsi="Arial"/>
          <w:sz w:val="24"/>
          <w:szCs w:val="24"/>
          <w:lang w:eastAsia="en-IN"/>
        </w:rPr>
        <w:t xml:space="preserve">Grade 1 </w:t>
      </w:r>
      <w:r w:rsidRPr="00FE73B5">
        <w:rPr>
          <w:rFonts w:ascii="Arial" w:eastAsia="Times New Roman" w:hAnsi="Arial"/>
          <w:sz w:val="24"/>
          <w:szCs w:val="24"/>
          <w:lang w:eastAsia="en-IN"/>
        </w:rPr>
        <w:t>(</w:t>
      </w:r>
      <w:r>
        <w:rPr>
          <w:rFonts w:ascii="Arial" w:eastAsia="Times New Roman" w:hAnsi="Arial"/>
          <w:sz w:val="24"/>
          <w:szCs w:val="24"/>
          <w:lang w:eastAsia="en-IN"/>
        </w:rPr>
        <w:t>EBAE</w:t>
      </w:r>
      <w:r w:rsidRPr="00FE73B5">
        <w:rPr>
          <w:rFonts w:ascii="Arial" w:eastAsia="Times New Roman" w:hAnsi="Arial"/>
          <w:sz w:val="24"/>
          <w:szCs w:val="24"/>
          <w:lang w:eastAsia="en-IN"/>
        </w:rPr>
        <w:t xml:space="preserve">) </w:t>
      </w:r>
    </w:p>
    <w:p w14:paraId="0DECCA2F" w14:textId="77777777" w:rsidR="00C67613" w:rsidRDefault="00C67613" w:rsidP="00C67613">
      <w:pPr>
        <w:pStyle w:val="ListParagraph"/>
        <w:numPr>
          <w:ilvl w:val="1"/>
          <w:numId w:val="62"/>
        </w:numPr>
        <w:ind w:left="720"/>
        <w:rPr>
          <w:rFonts w:ascii="Arial" w:eastAsia="Times New Roman" w:hAnsi="Arial"/>
          <w:sz w:val="24"/>
          <w:szCs w:val="24"/>
          <w:lang w:eastAsia="en-IN"/>
        </w:rPr>
      </w:pPr>
      <w:r>
        <w:rPr>
          <w:rFonts w:ascii="Arial" w:eastAsia="Times New Roman" w:hAnsi="Arial"/>
          <w:sz w:val="24"/>
          <w:szCs w:val="24"/>
          <w:lang w:eastAsia="en-IN"/>
        </w:rPr>
        <w:t xml:space="preserve">US </w:t>
      </w:r>
      <w:r w:rsidRPr="00FE73B5">
        <w:rPr>
          <w:rFonts w:ascii="Arial" w:eastAsia="Times New Roman" w:hAnsi="Arial"/>
          <w:sz w:val="24"/>
          <w:szCs w:val="24"/>
          <w:lang w:eastAsia="en-IN"/>
        </w:rPr>
        <w:t xml:space="preserve">English </w:t>
      </w:r>
      <w:r>
        <w:rPr>
          <w:rFonts w:ascii="Arial" w:eastAsia="Times New Roman" w:hAnsi="Arial"/>
          <w:sz w:val="24"/>
          <w:szCs w:val="24"/>
          <w:lang w:eastAsia="en-IN"/>
        </w:rPr>
        <w:t xml:space="preserve">Grade 2 </w:t>
      </w:r>
      <w:r w:rsidRPr="00FE73B5">
        <w:rPr>
          <w:rFonts w:ascii="Arial" w:eastAsia="Times New Roman" w:hAnsi="Arial"/>
          <w:sz w:val="24"/>
          <w:szCs w:val="24"/>
          <w:lang w:eastAsia="en-IN"/>
        </w:rPr>
        <w:t>(</w:t>
      </w:r>
      <w:r>
        <w:rPr>
          <w:rFonts w:ascii="Arial" w:eastAsia="Times New Roman" w:hAnsi="Arial"/>
          <w:sz w:val="24"/>
          <w:szCs w:val="24"/>
          <w:lang w:eastAsia="en-IN"/>
        </w:rPr>
        <w:t>EBAE</w:t>
      </w:r>
      <w:r w:rsidRPr="00FE73B5">
        <w:rPr>
          <w:rFonts w:ascii="Arial" w:eastAsia="Times New Roman" w:hAnsi="Arial"/>
          <w:sz w:val="24"/>
          <w:szCs w:val="24"/>
          <w:lang w:eastAsia="en-IN"/>
        </w:rPr>
        <w:t xml:space="preserve">) </w:t>
      </w:r>
    </w:p>
    <w:p w14:paraId="6415E4C0" w14:textId="2B24E78D" w:rsidR="00E9712D" w:rsidRDefault="00E9712D" w:rsidP="00C67613">
      <w:pPr>
        <w:pStyle w:val="ListParagraph"/>
        <w:numPr>
          <w:ilvl w:val="1"/>
          <w:numId w:val="62"/>
        </w:numPr>
        <w:ind w:left="720"/>
        <w:rPr>
          <w:rFonts w:ascii="Arial" w:eastAsia="Times New Roman" w:hAnsi="Arial"/>
          <w:sz w:val="24"/>
          <w:szCs w:val="24"/>
          <w:lang w:eastAsia="en-IN"/>
        </w:rPr>
      </w:pPr>
      <w:r>
        <w:rPr>
          <w:rFonts w:ascii="Arial" w:eastAsia="Times New Roman" w:hAnsi="Arial"/>
          <w:sz w:val="24"/>
          <w:szCs w:val="24"/>
          <w:lang w:eastAsia="en-IN"/>
        </w:rPr>
        <w:t xml:space="preserve">US computer braille (8 </w:t>
      </w:r>
      <w:proofErr w:type="gramStart"/>
      <w:r>
        <w:rPr>
          <w:rFonts w:ascii="Arial" w:eastAsia="Times New Roman" w:hAnsi="Arial"/>
          <w:sz w:val="24"/>
          <w:szCs w:val="24"/>
          <w:lang w:eastAsia="en-IN"/>
        </w:rPr>
        <w:t>dot</w:t>
      </w:r>
      <w:proofErr w:type="gramEnd"/>
      <w:r>
        <w:rPr>
          <w:rFonts w:ascii="Arial" w:eastAsia="Times New Roman" w:hAnsi="Arial"/>
          <w:sz w:val="24"/>
          <w:szCs w:val="24"/>
          <w:lang w:eastAsia="en-IN"/>
        </w:rPr>
        <w:t xml:space="preserve">) </w:t>
      </w:r>
    </w:p>
    <w:p w14:paraId="5015239F" w14:textId="2CE83A6B" w:rsidR="00C67613" w:rsidRPr="00FE73B5" w:rsidRDefault="00C67613" w:rsidP="00C67613">
      <w:pPr>
        <w:pStyle w:val="ListParagraph"/>
        <w:numPr>
          <w:ilvl w:val="1"/>
          <w:numId w:val="62"/>
        </w:numPr>
        <w:ind w:left="720"/>
        <w:rPr>
          <w:rFonts w:ascii="Arial" w:eastAsia="Times New Roman" w:hAnsi="Arial"/>
          <w:sz w:val="24"/>
          <w:szCs w:val="24"/>
          <w:lang w:eastAsia="en-IN"/>
        </w:rPr>
      </w:pPr>
      <w:r>
        <w:rPr>
          <w:rFonts w:ascii="Arial" w:eastAsia="Times New Roman" w:hAnsi="Arial"/>
          <w:sz w:val="24"/>
          <w:szCs w:val="24"/>
          <w:lang w:eastAsia="en-IN"/>
        </w:rPr>
        <w:t>Hindi</w:t>
      </w:r>
    </w:p>
    <w:p w14:paraId="56046D97" w14:textId="2D039862" w:rsidR="00C67613" w:rsidRPr="00C501EC" w:rsidRDefault="00C67613" w:rsidP="00C67613">
      <w:pPr>
        <w:rPr>
          <w:lang w:eastAsia="en-IN"/>
        </w:rPr>
      </w:pPr>
      <w:r w:rsidRPr="000363EB">
        <w:rPr>
          <w:lang w:eastAsia="en-IN"/>
        </w:rPr>
        <w:t xml:space="preserve">More than </w:t>
      </w:r>
      <w:proofErr w:type="gramStart"/>
      <w:r w:rsidR="00E9712D">
        <w:rPr>
          <w:lang w:eastAsia="en-IN"/>
        </w:rPr>
        <w:t>15</w:t>
      </w:r>
      <w:proofErr w:type="gramEnd"/>
      <w:r w:rsidRPr="000363EB">
        <w:rPr>
          <w:lang w:eastAsia="en-IN"/>
        </w:rPr>
        <w:t xml:space="preserve"> </w:t>
      </w:r>
      <w:r>
        <w:rPr>
          <w:lang w:eastAsia="en-IN"/>
        </w:rPr>
        <w:t xml:space="preserve">other </w:t>
      </w:r>
      <w:r w:rsidR="00516BD1">
        <w:rPr>
          <w:lang w:eastAsia="en-IN"/>
        </w:rPr>
        <w:t xml:space="preserve">Indian </w:t>
      </w:r>
      <w:r w:rsidRPr="000363EB">
        <w:rPr>
          <w:lang w:eastAsia="en-IN"/>
        </w:rPr>
        <w:t xml:space="preserve">languages </w:t>
      </w:r>
      <w:r>
        <w:rPr>
          <w:lang w:eastAsia="en-IN"/>
        </w:rPr>
        <w:t xml:space="preserve">can </w:t>
      </w:r>
      <w:proofErr w:type="gramStart"/>
      <w:r>
        <w:rPr>
          <w:lang w:eastAsia="en-IN"/>
        </w:rPr>
        <w:t xml:space="preserve">be </w:t>
      </w:r>
      <w:r w:rsidRPr="000363EB">
        <w:rPr>
          <w:lang w:eastAsia="en-IN"/>
        </w:rPr>
        <w:t>loaded</w:t>
      </w:r>
      <w:proofErr w:type="gramEnd"/>
      <w:r w:rsidRPr="000363EB">
        <w:rPr>
          <w:lang w:eastAsia="en-IN"/>
        </w:rPr>
        <w:t xml:space="preserve"> from the SD card</w:t>
      </w:r>
      <w:r>
        <w:rPr>
          <w:lang w:eastAsia="en-IN"/>
        </w:rPr>
        <w:t>. These include:</w:t>
      </w:r>
    </w:p>
    <w:p w14:paraId="4D0E8171"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Assamese</w:t>
      </w:r>
    </w:p>
    <w:p w14:paraId="4088A18B"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Awadhi</w:t>
      </w:r>
    </w:p>
    <w:p w14:paraId="54AA3500"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Bengali</w:t>
      </w:r>
    </w:p>
    <w:p w14:paraId="20C0233C"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Gujarati</w:t>
      </w:r>
    </w:p>
    <w:p w14:paraId="06146D4C"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Kannada</w:t>
      </w:r>
    </w:p>
    <w:p w14:paraId="58B1AE6F"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Malayalam</w:t>
      </w:r>
    </w:p>
    <w:p w14:paraId="337DD083"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Marathi</w:t>
      </w:r>
    </w:p>
    <w:p w14:paraId="7CB4F28D"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lastRenderedPageBreak/>
        <w:t>Nepali</w:t>
      </w:r>
    </w:p>
    <w:p w14:paraId="44C9F792"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Oriya</w:t>
      </w:r>
    </w:p>
    <w:p w14:paraId="132B68B2"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Punjabi</w:t>
      </w:r>
    </w:p>
    <w:p w14:paraId="035C212D"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Tamil</w:t>
      </w:r>
    </w:p>
    <w:p w14:paraId="00716AC8"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Telugu</w:t>
      </w:r>
    </w:p>
    <w:p w14:paraId="1A1A2D4F"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Manipuri</w:t>
      </w:r>
    </w:p>
    <w:p w14:paraId="79490172"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Braj</w:t>
      </w:r>
    </w:p>
    <w:p w14:paraId="00C95E47" w14:textId="77777777" w:rsidR="00E9712D" w:rsidRPr="00E9712D"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Sindhi</w:t>
      </w:r>
    </w:p>
    <w:p w14:paraId="03A34883" w14:textId="48327C38" w:rsidR="00E9712D" w:rsidRPr="00F83093" w:rsidRDefault="00E9712D" w:rsidP="00AF28A6">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Kashmiri</w:t>
      </w:r>
    </w:p>
    <w:p w14:paraId="1B52E429" w14:textId="77777777" w:rsidR="00C67613" w:rsidRPr="000C3ED9" w:rsidRDefault="00C67613" w:rsidP="00C67613">
      <w:pPr>
        <w:rPr>
          <w:lang w:eastAsia="en-IN"/>
        </w:rPr>
      </w:pPr>
      <w:r w:rsidRPr="00F7035D">
        <w:rPr>
          <w:lang w:eastAsia="en-IN"/>
        </w:rPr>
        <w:t xml:space="preserve">You can configure the </w:t>
      </w:r>
      <w:r>
        <w:rPr>
          <w:lang w:eastAsia="en-IN"/>
        </w:rPr>
        <w:t xml:space="preserve">Orbit Reader 20 </w:t>
      </w:r>
      <w:r w:rsidRPr="00F7035D">
        <w:rPr>
          <w:lang w:eastAsia="en-IN"/>
        </w:rPr>
        <w:t xml:space="preserve">to use the same or different languages for the system messages and to read/write files. For example, you can have the system menu and messages to be in </w:t>
      </w:r>
      <w:r>
        <w:rPr>
          <w:lang w:eastAsia="en-IN"/>
        </w:rPr>
        <w:t xml:space="preserve">your </w:t>
      </w:r>
      <w:r w:rsidRPr="00F7035D">
        <w:rPr>
          <w:lang w:eastAsia="en-IN"/>
        </w:rPr>
        <w:t xml:space="preserve">local language while you work </w:t>
      </w:r>
      <w:r>
        <w:rPr>
          <w:lang w:eastAsia="en-IN"/>
        </w:rPr>
        <w:t xml:space="preserve">with EN US Grade 1 (uncontracted) </w:t>
      </w:r>
      <w:r w:rsidRPr="00F7035D">
        <w:rPr>
          <w:lang w:eastAsia="en-IN"/>
        </w:rPr>
        <w:t xml:space="preserve">files with the reader/editor or vice versa. </w:t>
      </w:r>
    </w:p>
    <w:p w14:paraId="5607A913" w14:textId="77777777" w:rsidR="00C67613" w:rsidRPr="000C3ED9" w:rsidRDefault="00C67613" w:rsidP="00C67613">
      <w:pPr>
        <w:rPr>
          <w:lang w:eastAsia="en-IN"/>
        </w:rPr>
      </w:pPr>
    </w:p>
    <w:p w14:paraId="7EEE0FDF" w14:textId="77777777" w:rsidR="00C67613" w:rsidRPr="00F7035D" w:rsidRDefault="00C67613" w:rsidP="00C67613">
      <w:pPr>
        <w:rPr>
          <w:lang w:eastAsia="en-IN"/>
        </w:rPr>
      </w:pPr>
      <w:r>
        <w:rPr>
          <w:lang w:eastAsia="en-IN"/>
        </w:rPr>
        <w:t>For this, t</w:t>
      </w:r>
      <w:r w:rsidRPr="00F7035D">
        <w:rPr>
          <w:lang w:eastAsia="en-IN"/>
        </w:rPr>
        <w:t xml:space="preserve">here are language profiles that can </w:t>
      </w:r>
      <w:proofErr w:type="gramStart"/>
      <w:r w:rsidRPr="00F7035D">
        <w:rPr>
          <w:lang w:eastAsia="en-IN"/>
        </w:rPr>
        <w:t>be selected</w:t>
      </w:r>
      <w:proofErr w:type="gramEnd"/>
      <w:r w:rsidRPr="00F7035D">
        <w:rPr>
          <w:lang w:eastAsia="en-IN"/>
        </w:rPr>
        <w:t xml:space="preserve"> and configured from the menu. Alternatively, you can switch between different profiles using the hotkeys. Please refer to the section ‘</w:t>
      </w:r>
      <w:hyperlink w:anchor="_Settging_up_the" w:history="1">
        <w:r w:rsidRPr="00170EF5">
          <w:rPr>
            <w:rStyle w:val="Hyperlink"/>
            <w:color w:val="auto"/>
            <w:u w:val="none"/>
            <w:lang w:eastAsia="en-IN"/>
          </w:rPr>
          <w:t>Setting up the languages</w:t>
        </w:r>
      </w:hyperlink>
      <w:r w:rsidRPr="003264E2">
        <w:rPr>
          <w:lang w:eastAsia="en-IN"/>
        </w:rPr>
        <w:t>’ for</w:t>
      </w:r>
      <w:r w:rsidRPr="00F7035D">
        <w:rPr>
          <w:lang w:eastAsia="en-IN"/>
        </w:rPr>
        <w:t xml:space="preserve"> more details.</w:t>
      </w:r>
    </w:p>
    <w:p w14:paraId="0DE3D347" w14:textId="77777777" w:rsidR="00C67613" w:rsidRPr="00F7035D" w:rsidRDefault="00C67613" w:rsidP="00C67613">
      <w:pPr>
        <w:rPr>
          <w:lang w:eastAsia="en-IN"/>
        </w:rPr>
      </w:pPr>
    </w:p>
    <w:p w14:paraId="782D089B" w14:textId="77777777" w:rsidR="00C67613" w:rsidRDefault="00C67613" w:rsidP="00C67613">
      <w:pPr>
        <w:rPr>
          <w:lang w:eastAsia="en-IN"/>
        </w:rPr>
      </w:pPr>
      <w:r w:rsidRPr="00F7035D">
        <w:rPr>
          <w:lang w:eastAsia="en-IN"/>
        </w:rPr>
        <w:t xml:space="preserve">While typing you </w:t>
      </w:r>
      <w:r>
        <w:rPr>
          <w:lang w:eastAsia="en-IN"/>
        </w:rPr>
        <w:t xml:space="preserve">need </w:t>
      </w:r>
      <w:r w:rsidRPr="00F7035D">
        <w:rPr>
          <w:lang w:eastAsia="en-IN"/>
        </w:rPr>
        <w:t xml:space="preserve">to enter the key inputs as per the language selected. For example, if you have selected </w:t>
      </w:r>
      <w:r>
        <w:rPr>
          <w:lang w:eastAsia="en-IN"/>
        </w:rPr>
        <w:t>EN US Grade 1 (uncontracted)</w:t>
      </w:r>
      <w:r w:rsidRPr="00F7035D">
        <w:rPr>
          <w:lang w:eastAsia="en-IN"/>
        </w:rPr>
        <w:t xml:space="preserve">, you must type in </w:t>
      </w:r>
      <w:r>
        <w:rPr>
          <w:lang w:eastAsia="en-IN"/>
        </w:rPr>
        <w:t xml:space="preserve">EN US Grade 1 (uncontracted) </w:t>
      </w:r>
      <w:r w:rsidRPr="00F7035D">
        <w:rPr>
          <w:lang w:eastAsia="en-IN"/>
        </w:rPr>
        <w:t xml:space="preserve">only. This applies to any key input you provide such as typing for the Find command, or for renaming the file. </w:t>
      </w:r>
    </w:p>
    <w:p w14:paraId="1A74312D" w14:textId="5D1D4A92" w:rsidR="00671193" w:rsidRDefault="00C67613" w:rsidP="00AF28A6">
      <w:pPr>
        <w:pStyle w:val="Heading3"/>
        <w:rPr>
          <w:lang w:eastAsia="en-IN"/>
        </w:rPr>
      </w:pPr>
      <w:bookmarkStart w:id="277" w:name="_Toc239255107"/>
      <w:r>
        <w:rPr>
          <w:lang w:eastAsia="en-IN"/>
        </w:rPr>
        <w:t xml:space="preserve">Languages and Translations </w:t>
      </w:r>
      <w:r w:rsidR="000E2780">
        <w:rPr>
          <w:lang w:eastAsia="en-IN"/>
        </w:rPr>
        <w:t xml:space="preserve">- </w:t>
      </w:r>
      <w:r>
        <w:rPr>
          <w:lang w:eastAsia="en-IN"/>
        </w:rPr>
        <w:t>Firmware A1.02 or A1.03</w:t>
      </w:r>
      <w:bookmarkEnd w:id="277"/>
    </w:p>
    <w:p w14:paraId="24466796" w14:textId="55BA195E" w:rsidR="0022165C" w:rsidRPr="000C3ED9" w:rsidRDefault="0022165C" w:rsidP="0022165C">
      <w:pPr>
        <w:rPr>
          <w:lang w:eastAsia="en-IN"/>
        </w:rPr>
      </w:pP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supports multiple languages. The following languages are preloaded on the unit:</w:t>
      </w:r>
    </w:p>
    <w:p w14:paraId="3C00A5A2" w14:textId="77777777" w:rsidR="0022165C" w:rsidRPr="00417EE6" w:rsidRDefault="0022165C" w:rsidP="0022165C">
      <w:pPr>
        <w:pStyle w:val="ListParagraph"/>
        <w:numPr>
          <w:ilvl w:val="0"/>
          <w:numId w:val="62"/>
        </w:numPr>
        <w:rPr>
          <w:rFonts w:ascii="Arial" w:eastAsia="Times New Roman" w:hAnsi="Arial"/>
          <w:sz w:val="24"/>
          <w:szCs w:val="24"/>
          <w:lang w:eastAsia="en-IN"/>
        </w:rPr>
      </w:pPr>
      <w:r>
        <w:rPr>
          <w:rFonts w:ascii="Arial" w:eastAsia="Times New Roman" w:hAnsi="Arial"/>
          <w:sz w:val="24"/>
          <w:szCs w:val="24"/>
          <w:lang w:eastAsia="en-IN"/>
        </w:rPr>
        <w:t>UEB Grade 1 (uncontracted)</w:t>
      </w:r>
    </w:p>
    <w:p w14:paraId="7FDEFDE8" w14:textId="77777777" w:rsidR="0022165C" w:rsidRPr="00417EE6" w:rsidRDefault="0022165C" w:rsidP="0022165C">
      <w:pPr>
        <w:pStyle w:val="ListParagraph"/>
        <w:numPr>
          <w:ilvl w:val="0"/>
          <w:numId w:val="62"/>
        </w:numPr>
        <w:rPr>
          <w:rFonts w:ascii="Arial" w:eastAsia="Times New Roman" w:hAnsi="Arial"/>
          <w:sz w:val="24"/>
          <w:szCs w:val="24"/>
          <w:lang w:eastAsia="en-IN"/>
        </w:rPr>
      </w:pPr>
      <w:r>
        <w:rPr>
          <w:rFonts w:ascii="Arial" w:eastAsia="Times New Roman" w:hAnsi="Arial"/>
          <w:sz w:val="24"/>
          <w:szCs w:val="24"/>
          <w:lang w:eastAsia="en-IN"/>
        </w:rPr>
        <w:t>UEB Grade 2 (contracted)</w:t>
      </w:r>
    </w:p>
    <w:p w14:paraId="28BFA71E" w14:textId="77777777" w:rsidR="0022165C" w:rsidRPr="00FE73B5" w:rsidRDefault="0022165C" w:rsidP="0022165C">
      <w:pPr>
        <w:pStyle w:val="ListParagraph"/>
        <w:numPr>
          <w:ilvl w:val="0"/>
          <w:numId w:val="62"/>
        </w:numPr>
        <w:rPr>
          <w:rFonts w:ascii="Arial" w:eastAsia="Times New Roman" w:hAnsi="Arial"/>
          <w:sz w:val="24"/>
          <w:szCs w:val="24"/>
          <w:lang w:eastAsia="en-IN"/>
        </w:rPr>
      </w:pPr>
      <w:r>
        <w:rPr>
          <w:rFonts w:ascii="Arial" w:eastAsia="Times New Roman" w:hAnsi="Arial"/>
          <w:sz w:val="24"/>
          <w:szCs w:val="24"/>
          <w:lang w:eastAsia="en-IN"/>
        </w:rPr>
        <w:t xml:space="preserve">US computer braille (8 </w:t>
      </w:r>
      <w:proofErr w:type="gramStart"/>
      <w:r>
        <w:rPr>
          <w:rFonts w:ascii="Arial" w:eastAsia="Times New Roman" w:hAnsi="Arial"/>
          <w:sz w:val="24"/>
          <w:szCs w:val="24"/>
          <w:lang w:eastAsia="en-IN"/>
        </w:rPr>
        <w:t>dot</w:t>
      </w:r>
      <w:proofErr w:type="gramEnd"/>
      <w:r>
        <w:rPr>
          <w:rFonts w:ascii="Arial" w:eastAsia="Times New Roman" w:hAnsi="Arial"/>
          <w:sz w:val="24"/>
          <w:szCs w:val="24"/>
          <w:lang w:eastAsia="en-IN"/>
        </w:rPr>
        <w:t xml:space="preserve">) </w:t>
      </w:r>
    </w:p>
    <w:p w14:paraId="37DA344A" w14:textId="21CC94D0" w:rsidR="00013CB3" w:rsidRPr="00FE73B5" w:rsidRDefault="00013CB3" w:rsidP="0022165C">
      <w:pPr>
        <w:pStyle w:val="ListParagraph"/>
        <w:numPr>
          <w:ilvl w:val="1"/>
          <w:numId w:val="62"/>
        </w:numPr>
        <w:ind w:left="720"/>
        <w:rPr>
          <w:rFonts w:ascii="Arial" w:eastAsia="Times New Roman" w:hAnsi="Arial"/>
          <w:sz w:val="24"/>
          <w:szCs w:val="24"/>
          <w:lang w:eastAsia="en-IN"/>
        </w:rPr>
      </w:pPr>
      <w:r>
        <w:rPr>
          <w:rFonts w:ascii="Arial" w:eastAsia="Times New Roman" w:hAnsi="Arial"/>
          <w:sz w:val="24"/>
          <w:szCs w:val="24"/>
          <w:lang w:eastAsia="en-IN"/>
        </w:rPr>
        <w:t>Hindi</w:t>
      </w:r>
    </w:p>
    <w:p w14:paraId="72DEB191" w14:textId="5605DFE2" w:rsidR="0022165C" w:rsidRPr="00C501EC" w:rsidRDefault="0022165C" w:rsidP="0022165C">
      <w:pPr>
        <w:rPr>
          <w:lang w:eastAsia="en-IN"/>
        </w:rPr>
      </w:pPr>
      <w:r>
        <w:rPr>
          <w:lang w:eastAsia="en-IN"/>
        </w:rPr>
        <w:t xml:space="preserve">More than </w:t>
      </w:r>
      <w:proofErr w:type="gramStart"/>
      <w:r w:rsidR="00E9712D">
        <w:rPr>
          <w:lang w:eastAsia="en-IN"/>
        </w:rPr>
        <w:t>15</w:t>
      </w:r>
      <w:proofErr w:type="gramEnd"/>
      <w:r w:rsidR="00E9712D">
        <w:rPr>
          <w:lang w:eastAsia="en-IN"/>
        </w:rPr>
        <w:t xml:space="preserve"> </w:t>
      </w:r>
      <w:r>
        <w:rPr>
          <w:lang w:eastAsia="en-IN"/>
        </w:rPr>
        <w:t xml:space="preserve">other </w:t>
      </w:r>
      <w:r w:rsidR="005B2C78">
        <w:rPr>
          <w:lang w:eastAsia="en-IN"/>
        </w:rPr>
        <w:t xml:space="preserve">Indian </w:t>
      </w:r>
      <w:r>
        <w:rPr>
          <w:lang w:eastAsia="en-IN"/>
        </w:rPr>
        <w:t xml:space="preserve">languages can </w:t>
      </w:r>
      <w:proofErr w:type="gramStart"/>
      <w:r>
        <w:rPr>
          <w:lang w:eastAsia="en-IN"/>
        </w:rPr>
        <w:t>be loaded</w:t>
      </w:r>
      <w:proofErr w:type="gramEnd"/>
      <w:r>
        <w:rPr>
          <w:lang w:eastAsia="en-IN"/>
        </w:rPr>
        <w:t xml:space="preserve"> from the SD card. These include:</w:t>
      </w:r>
    </w:p>
    <w:p w14:paraId="7ECCD4B6" w14:textId="5EB27185"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Assamese</w:t>
      </w:r>
    </w:p>
    <w:p w14:paraId="1309406F"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Awadhi</w:t>
      </w:r>
    </w:p>
    <w:p w14:paraId="64F98E9B"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Bengali</w:t>
      </w:r>
    </w:p>
    <w:p w14:paraId="54E0B78F"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Gujarati</w:t>
      </w:r>
    </w:p>
    <w:p w14:paraId="4BEECE54"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Kannada</w:t>
      </w:r>
    </w:p>
    <w:p w14:paraId="236E3D24"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Malayalam</w:t>
      </w:r>
    </w:p>
    <w:p w14:paraId="572C52A3"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Marathi</w:t>
      </w:r>
    </w:p>
    <w:p w14:paraId="5A6B18C5"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Nepali</w:t>
      </w:r>
    </w:p>
    <w:p w14:paraId="59A22A70"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lastRenderedPageBreak/>
        <w:t>Oriya</w:t>
      </w:r>
    </w:p>
    <w:p w14:paraId="3D42E19B"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Punjabi</w:t>
      </w:r>
    </w:p>
    <w:p w14:paraId="49D5C5C2"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Tamil</w:t>
      </w:r>
    </w:p>
    <w:p w14:paraId="29108423"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Telugu</w:t>
      </w:r>
    </w:p>
    <w:p w14:paraId="79A9F253"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Manipuri</w:t>
      </w:r>
    </w:p>
    <w:p w14:paraId="07C26287"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Braj</w:t>
      </w:r>
    </w:p>
    <w:p w14:paraId="474A78A2" w14:textId="77777777" w:rsidR="00E9712D" w:rsidRPr="00E9712D" w:rsidRDefault="00E9712D" w:rsidP="00E9712D">
      <w:pPr>
        <w:pStyle w:val="ListParagraph"/>
        <w:numPr>
          <w:ilvl w:val="1"/>
          <w:numId w:val="62"/>
        </w:numPr>
        <w:ind w:left="720"/>
        <w:rPr>
          <w:rFonts w:ascii="Arial" w:eastAsia="Times New Roman" w:hAnsi="Arial"/>
          <w:sz w:val="24"/>
          <w:szCs w:val="24"/>
          <w:lang w:eastAsia="en-IN"/>
        </w:rPr>
      </w:pPr>
      <w:r w:rsidRPr="00E9712D">
        <w:rPr>
          <w:rFonts w:ascii="Arial" w:eastAsia="Times New Roman" w:hAnsi="Arial"/>
          <w:sz w:val="24"/>
          <w:szCs w:val="24"/>
          <w:lang w:eastAsia="en-IN"/>
        </w:rPr>
        <w:t>Sindhi</w:t>
      </w:r>
    </w:p>
    <w:p w14:paraId="4B16EF09" w14:textId="0F02C369" w:rsidR="00E9712D" w:rsidRPr="00F83093" w:rsidRDefault="00E9712D" w:rsidP="007A2769">
      <w:pPr>
        <w:pStyle w:val="ListParagraph"/>
        <w:numPr>
          <w:ilvl w:val="0"/>
          <w:numId w:val="62"/>
        </w:numPr>
        <w:rPr>
          <w:rFonts w:ascii="Arial" w:eastAsia="Times New Roman" w:hAnsi="Arial"/>
          <w:sz w:val="24"/>
          <w:szCs w:val="24"/>
          <w:lang w:eastAsia="en-IN"/>
        </w:rPr>
      </w:pPr>
      <w:r w:rsidRPr="00E9712D">
        <w:rPr>
          <w:rFonts w:ascii="Arial" w:eastAsia="Times New Roman" w:hAnsi="Arial"/>
          <w:sz w:val="24"/>
          <w:szCs w:val="24"/>
          <w:lang w:eastAsia="en-IN"/>
        </w:rPr>
        <w:t>Kashmiri</w:t>
      </w:r>
    </w:p>
    <w:p w14:paraId="3F70824D" w14:textId="0A2AEFEE" w:rsidR="0022165C" w:rsidRPr="000C3ED9" w:rsidRDefault="0022165C" w:rsidP="0022165C">
      <w:pPr>
        <w:rPr>
          <w:lang w:eastAsia="en-IN"/>
        </w:rPr>
      </w:pPr>
      <w:r>
        <w:rPr>
          <w:lang w:eastAsia="en-IN"/>
        </w:rPr>
        <w:t xml:space="preserve">You can configure the </w:t>
      </w:r>
      <w:r w:rsidR="007B78DD">
        <w:rPr>
          <w:lang w:eastAsia="en-IN"/>
        </w:rPr>
        <w:t>Orbit Reader 20</w:t>
      </w:r>
      <w:r>
        <w:rPr>
          <w:lang w:eastAsia="en-IN"/>
        </w:rPr>
        <w:t xml:space="preserve"> to use the same or different languages for the system messages and to read/write files. For example, you can have the system menu and messages to be in your local language while you work with UEB Grade 1 (uncontracted) files with the reader/editor or vice versa. </w:t>
      </w:r>
    </w:p>
    <w:p w14:paraId="5A438A8E" w14:textId="77777777" w:rsidR="0022165C" w:rsidRPr="000C3ED9" w:rsidRDefault="0022165C" w:rsidP="0022165C">
      <w:pPr>
        <w:rPr>
          <w:lang w:eastAsia="en-IN"/>
        </w:rPr>
      </w:pPr>
    </w:p>
    <w:p w14:paraId="6C274778" w14:textId="77777777" w:rsidR="0022165C" w:rsidRPr="00F7035D" w:rsidRDefault="0022165C" w:rsidP="0022165C">
      <w:pPr>
        <w:rPr>
          <w:lang w:eastAsia="en-IN"/>
        </w:rPr>
      </w:pPr>
      <w:r>
        <w:rPr>
          <w:lang w:eastAsia="en-IN"/>
        </w:rPr>
        <w:t xml:space="preserve">For this, there are language profiles that can </w:t>
      </w:r>
      <w:proofErr w:type="gramStart"/>
      <w:r>
        <w:rPr>
          <w:lang w:eastAsia="en-IN"/>
        </w:rPr>
        <w:t>be selected</w:t>
      </w:r>
      <w:proofErr w:type="gramEnd"/>
      <w:r>
        <w:rPr>
          <w:lang w:eastAsia="en-IN"/>
        </w:rPr>
        <w:t xml:space="preserve"> and configured from the menu. Alternatively, you can switch between different profiles using the hotkeys. Please refer to the section ‘</w:t>
      </w:r>
      <w:hyperlink w:anchor="_Settging_up_the" w:history="1">
        <w:r>
          <w:rPr>
            <w:rStyle w:val="Hyperlink"/>
            <w:color w:val="auto"/>
            <w:u w:val="none"/>
            <w:lang w:eastAsia="en-IN"/>
          </w:rPr>
          <w:t>Setting up the languages</w:t>
        </w:r>
      </w:hyperlink>
      <w:r>
        <w:rPr>
          <w:lang w:eastAsia="en-IN"/>
        </w:rPr>
        <w:t>’ for more details.</w:t>
      </w:r>
    </w:p>
    <w:p w14:paraId="39EDB749" w14:textId="77777777" w:rsidR="0022165C" w:rsidRPr="00F7035D" w:rsidRDefault="0022165C" w:rsidP="0022165C">
      <w:pPr>
        <w:rPr>
          <w:lang w:eastAsia="en-IN"/>
        </w:rPr>
      </w:pPr>
    </w:p>
    <w:p w14:paraId="6F9D4C8D" w14:textId="77777777" w:rsidR="0022165C" w:rsidRDefault="0022165C" w:rsidP="0022165C">
      <w:pPr>
        <w:rPr>
          <w:lang w:eastAsia="en-IN"/>
        </w:rPr>
      </w:pPr>
      <w:r>
        <w:rPr>
          <w:lang w:eastAsia="en-IN"/>
        </w:rPr>
        <w:t xml:space="preserve">While typing you need to enter the key inputs as per the language selected. For example, if you have selected UEB Grade 1 (uncontracted), you must type in UEB Grade 1 (uncontracted) only. This applies to any key input you provide such as typing for the Find command, or for renaming the file. </w:t>
      </w:r>
    </w:p>
    <w:p w14:paraId="008E9FAF" w14:textId="77777777" w:rsidR="0022165C" w:rsidRPr="00651DDA" w:rsidRDefault="0022165C" w:rsidP="0022165C">
      <w:pPr>
        <w:pStyle w:val="Heading1"/>
        <w:ind w:left="426"/>
        <w:rPr>
          <w:lang w:eastAsia="en-IN"/>
        </w:rPr>
      </w:pPr>
      <w:bookmarkStart w:id="278" w:name="The-Menu"/>
      <w:bookmarkStart w:id="279" w:name="_The_Menu"/>
      <w:bookmarkStart w:id="280" w:name="_Toc11668612"/>
      <w:bookmarkStart w:id="281" w:name="_Toc11668613"/>
      <w:bookmarkStart w:id="282" w:name="_Toc11668614"/>
      <w:bookmarkStart w:id="283" w:name="_Toc11668615"/>
      <w:bookmarkStart w:id="284" w:name="_Toc11668616"/>
      <w:bookmarkStart w:id="285" w:name="_Toc11668617"/>
      <w:bookmarkStart w:id="286" w:name="_Toc11668618"/>
      <w:bookmarkStart w:id="287" w:name="_Toc11668619"/>
      <w:bookmarkStart w:id="288" w:name="_Toc11668620"/>
      <w:bookmarkStart w:id="289" w:name="_Toc11668621"/>
      <w:bookmarkStart w:id="290" w:name="_Toc11668622"/>
      <w:bookmarkStart w:id="291" w:name="_Toc11668623"/>
      <w:bookmarkStart w:id="292" w:name="_Toc11668624"/>
      <w:bookmarkStart w:id="293" w:name="_Toc11668625"/>
      <w:bookmarkStart w:id="294" w:name="_Toc11668626"/>
      <w:bookmarkStart w:id="295" w:name="_Toc11668627"/>
      <w:bookmarkStart w:id="296" w:name="_Toc11668628"/>
      <w:bookmarkStart w:id="297" w:name="_Toc11668629"/>
      <w:bookmarkStart w:id="298" w:name="_Toc11668630"/>
      <w:bookmarkStart w:id="299" w:name="_Toc11668631"/>
      <w:bookmarkStart w:id="300" w:name="_Toc11668632"/>
      <w:bookmarkStart w:id="301" w:name="_Toc11668633"/>
      <w:bookmarkStart w:id="302" w:name="_Toc11668634"/>
      <w:bookmarkStart w:id="303" w:name="_Toc11668635"/>
      <w:bookmarkStart w:id="304" w:name="_Toc11668636"/>
      <w:bookmarkStart w:id="305" w:name="_Toc11668637"/>
      <w:bookmarkStart w:id="306" w:name="_Toc11668638"/>
      <w:bookmarkStart w:id="307" w:name="_Toc11668639"/>
      <w:bookmarkStart w:id="308" w:name="_Toc11668640"/>
      <w:bookmarkStart w:id="309" w:name="_Toc11668641"/>
      <w:bookmarkStart w:id="310" w:name="_Toc11668642"/>
      <w:bookmarkStart w:id="311" w:name="_Toc11668643"/>
      <w:bookmarkStart w:id="312" w:name="_Toc11668644"/>
      <w:bookmarkStart w:id="313" w:name="_Toc11668645"/>
      <w:bookmarkStart w:id="314" w:name="_Toc519261709"/>
      <w:bookmarkStart w:id="315" w:name="_Toc524713600"/>
      <w:bookmarkStart w:id="316" w:name="_Toc524713601"/>
      <w:bookmarkStart w:id="317" w:name="_Toc524713602"/>
      <w:bookmarkStart w:id="318" w:name="_Toc524713603"/>
      <w:bookmarkStart w:id="319" w:name="_Toc524713604"/>
      <w:bookmarkStart w:id="320" w:name="_Toc524713605"/>
      <w:bookmarkStart w:id="321" w:name="_Toc524713606"/>
      <w:bookmarkStart w:id="322" w:name="_Toc524713607"/>
      <w:bookmarkStart w:id="323" w:name="_Toc524713608"/>
      <w:bookmarkStart w:id="324" w:name="_Toc524713609"/>
      <w:bookmarkStart w:id="325" w:name="_Toc524713610"/>
      <w:bookmarkStart w:id="326" w:name="_Toc524713611"/>
      <w:bookmarkStart w:id="327" w:name="_Toc524713612"/>
      <w:bookmarkStart w:id="328" w:name="_Toc524713613"/>
      <w:bookmarkStart w:id="329" w:name="_Toc524713614"/>
      <w:bookmarkStart w:id="330" w:name="_Toc524713615"/>
      <w:bookmarkStart w:id="331" w:name="_Toc523333530"/>
      <w:bookmarkStart w:id="332" w:name="_Toc524713616"/>
      <w:bookmarkStart w:id="333" w:name="_Toc524713617"/>
      <w:bookmarkStart w:id="334" w:name="_Toc524713618"/>
      <w:bookmarkStart w:id="335" w:name="_Toc524713619"/>
      <w:bookmarkStart w:id="336" w:name="_Toc524713620"/>
      <w:bookmarkStart w:id="337" w:name="_Toc524713621"/>
      <w:bookmarkStart w:id="338" w:name="_Toc524713622"/>
      <w:bookmarkStart w:id="339" w:name="_Toc524713623"/>
      <w:bookmarkStart w:id="340" w:name="_Toc524713624"/>
      <w:bookmarkStart w:id="341" w:name="_Toc524713625"/>
      <w:bookmarkStart w:id="342" w:name="_Generating_the_UID_1"/>
      <w:bookmarkStart w:id="343" w:name="_Toc524713626"/>
      <w:bookmarkStart w:id="344" w:name="_Toc524713627"/>
      <w:bookmarkStart w:id="345" w:name="_Toc524713628"/>
      <w:bookmarkStart w:id="346" w:name="_Toc524713629"/>
      <w:bookmarkStart w:id="347" w:name="_Toc524713630"/>
      <w:bookmarkStart w:id="348" w:name="_Toc524713631"/>
      <w:bookmarkStart w:id="349" w:name="_Toc524713632"/>
      <w:bookmarkStart w:id="350" w:name="_Toc524713633"/>
      <w:bookmarkStart w:id="351" w:name="_Toc524713634"/>
      <w:bookmarkStart w:id="352" w:name="_Toc524713635"/>
      <w:bookmarkStart w:id="353" w:name="_Toc524713636"/>
      <w:bookmarkStart w:id="354" w:name="_Toc524713637"/>
      <w:bookmarkStart w:id="355" w:name="_Toc524713638"/>
      <w:bookmarkStart w:id="356" w:name="_Toc524713639"/>
      <w:bookmarkStart w:id="357" w:name="_Toc524713640"/>
      <w:bookmarkStart w:id="358" w:name="_Toc524713641"/>
      <w:bookmarkStart w:id="359" w:name="_Toc524713642"/>
      <w:bookmarkStart w:id="360" w:name="_Toc524713643"/>
      <w:bookmarkStart w:id="361" w:name="_Toc524713644"/>
      <w:bookmarkStart w:id="362" w:name="_Toc524713645"/>
      <w:bookmarkStart w:id="363" w:name="_Toc524713646"/>
      <w:bookmarkStart w:id="364" w:name="_Toc524713647"/>
      <w:bookmarkStart w:id="365" w:name="_Toc524713648"/>
      <w:bookmarkStart w:id="366" w:name="_Toc524713649"/>
      <w:bookmarkStart w:id="367" w:name="_Toc524713650"/>
      <w:bookmarkStart w:id="368" w:name="_Toc524713651"/>
      <w:bookmarkStart w:id="369" w:name="_Toc524713652"/>
      <w:bookmarkStart w:id="370" w:name="_Toc524713653"/>
      <w:bookmarkStart w:id="371" w:name="_Toc524713654"/>
      <w:bookmarkStart w:id="372" w:name="_Toc524713655"/>
      <w:bookmarkStart w:id="373" w:name="_Toc524713656"/>
      <w:bookmarkStart w:id="374" w:name="_Toc524713657"/>
      <w:bookmarkStart w:id="375" w:name="_Toc524713658"/>
      <w:bookmarkStart w:id="376" w:name="_Toc524713659"/>
      <w:bookmarkStart w:id="377" w:name="_Toc524713660"/>
      <w:bookmarkStart w:id="378" w:name="_Toc524713661"/>
      <w:bookmarkStart w:id="379" w:name="_Toc524713662"/>
      <w:bookmarkStart w:id="380" w:name="_Toc524713663"/>
      <w:bookmarkStart w:id="381" w:name="_The_Menu_1"/>
      <w:bookmarkStart w:id="382" w:name="_Toc9689882"/>
      <w:bookmarkStart w:id="383" w:name="_Toc10194345"/>
      <w:bookmarkStart w:id="384" w:name="_Toc17711984"/>
      <w:bookmarkStart w:id="385" w:name="_Toc531853309"/>
      <w:bookmarkStart w:id="386" w:name="_Toc20754900"/>
      <w:bookmarkStart w:id="387" w:name="_Toc20906386"/>
      <w:bookmarkStart w:id="388" w:name="_Toc20910714"/>
      <w:bookmarkStart w:id="389" w:name="_Toc20912884"/>
      <w:bookmarkStart w:id="390" w:name="_Toc239255108"/>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lang w:eastAsia="en-IN"/>
        </w:rPr>
        <w:t>The Menu</w:t>
      </w:r>
      <w:bookmarkEnd w:id="382"/>
      <w:bookmarkEnd w:id="383"/>
      <w:bookmarkEnd w:id="384"/>
      <w:bookmarkEnd w:id="385"/>
      <w:bookmarkEnd w:id="386"/>
      <w:bookmarkEnd w:id="387"/>
      <w:bookmarkEnd w:id="388"/>
      <w:bookmarkEnd w:id="389"/>
      <w:bookmarkEnd w:id="390"/>
    </w:p>
    <w:p w14:paraId="7A90A3C2" w14:textId="2C432FF7" w:rsidR="0022165C" w:rsidRPr="00651DDA" w:rsidRDefault="0022165C" w:rsidP="0022165C">
      <w:pPr>
        <w:rPr>
          <w:lang w:eastAsia="en-IN"/>
        </w:rPr>
      </w:pP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provides a menu for setting options, checking the battery, and changing modes of operation.</w:t>
      </w:r>
    </w:p>
    <w:p w14:paraId="19E7499C" w14:textId="77777777" w:rsidR="0022165C" w:rsidRPr="00651DDA" w:rsidRDefault="0022165C" w:rsidP="0022165C">
      <w:pPr>
        <w:rPr>
          <w:lang w:eastAsia="en-IN"/>
        </w:rPr>
      </w:pPr>
    </w:p>
    <w:p w14:paraId="58FF958D" w14:textId="77777777" w:rsidR="0022165C" w:rsidRPr="00651DDA" w:rsidRDefault="0022165C" w:rsidP="0022165C">
      <w:pPr>
        <w:rPr>
          <w:lang w:eastAsia="en-IN"/>
        </w:rPr>
      </w:pPr>
      <w:r>
        <w:rPr>
          <w:lang w:eastAsia="en-IN"/>
        </w:rPr>
        <w:t xml:space="preserve">To open the menu, press the Select +Up Arrow keys. Battery Status is the first menu option displayed. </w:t>
      </w:r>
    </w:p>
    <w:p w14:paraId="60191EAF" w14:textId="77777777" w:rsidR="0022165C" w:rsidRPr="00651DDA" w:rsidRDefault="0022165C" w:rsidP="0022165C">
      <w:pPr>
        <w:rPr>
          <w:lang w:eastAsia="en-IN"/>
        </w:rPr>
      </w:pPr>
    </w:p>
    <w:p w14:paraId="3EBAFEF5" w14:textId="77777777" w:rsidR="0022165C" w:rsidRPr="00651DDA" w:rsidRDefault="0022165C" w:rsidP="0022165C">
      <w:pPr>
        <w:rPr>
          <w:lang w:eastAsia="en-IN"/>
        </w:rPr>
      </w:pPr>
      <w:proofErr w:type="gramStart"/>
      <w:r>
        <w:rPr>
          <w:lang w:eastAsia="en-IN"/>
        </w:rPr>
        <w:t>Some</w:t>
      </w:r>
      <w:proofErr w:type="gramEnd"/>
      <w:r>
        <w:rPr>
          <w:lang w:eastAsia="en-IN"/>
        </w:rPr>
        <w:t xml:space="preserve"> menu options let you </w:t>
      </w:r>
      <w:proofErr w:type="gramStart"/>
      <w:r>
        <w:rPr>
          <w:lang w:eastAsia="en-IN"/>
        </w:rPr>
        <w:t>select</w:t>
      </w:r>
      <w:proofErr w:type="gramEnd"/>
      <w:r>
        <w:rPr>
          <w:lang w:eastAsia="en-IN"/>
        </w:rPr>
        <w:t xml:space="preserve"> among </w:t>
      </w:r>
      <w:proofErr w:type="gramStart"/>
      <w:r>
        <w:rPr>
          <w:lang w:eastAsia="en-IN"/>
        </w:rPr>
        <w:t>several</w:t>
      </w:r>
      <w:proofErr w:type="gramEnd"/>
      <w:r>
        <w:rPr>
          <w:lang w:eastAsia="en-IN"/>
        </w:rPr>
        <w:t xml:space="preserve"> choices. For example, the Sort option allows you to choose one of the </w:t>
      </w:r>
      <w:proofErr w:type="gramStart"/>
      <w:r>
        <w:rPr>
          <w:lang w:eastAsia="en-IN"/>
        </w:rPr>
        <w:t>various options</w:t>
      </w:r>
      <w:proofErr w:type="gramEnd"/>
      <w:r>
        <w:rPr>
          <w:lang w:eastAsia="en-IN"/>
        </w:rPr>
        <w:t xml:space="preserve"> for arranging files in the file manager. Other menu options provide information about the device, such as serial number and version. The selected option </w:t>
      </w:r>
      <w:proofErr w:type="gramStart"/>
      <w:r>
        <w:rPr>
          <w:lang w:eastAsia="en-IN"/>
        </w:rPr>
        <w:t>is underlined</w:t>
      </w:r>
      <w:proofErr w:type="gramEnd"/>
      <w:r>
        <w:rPr>
          <w:lang w:eastAsia="en-IN"/>
        </w:rPr>
        <w:t xml:space="preserve"> with Dots 7 8.</w:t>
      </w:r>
    </w:p>
    <w:p w14:paraId="26D3DF9D" w14:textId="77777777" w:rsidR="0022165C" w:rsidRPr="00651DDA" w:rsidRDefault="0022165C" w:rsidP="0022165C">
      <w:pPr>
        <w:rPr>
          <w:lang w:eastAsia="en-IN"/>
        </w:rPr>
      </w:pPr>
    </w:p>
    <w:p w14:paraId="29363F03" w14:textId="2893DA8B" w:rsidR="0022165C" w:rsidRPr="00651DDA" w:rsidRDefault="0022165C" w:rsidP="0022165C">
      <w:pPr>
        <w:rPr>
          <w:lang w:eastAsia="en-IN"/>
        </w:rPr>
      </w:pPr>
      <w:r>
        <w:rPr>
          <w:lang w:eastAsia="en-IN"/>
        </w:rPr>
        <w:t xml:space="preserve">To scroll through the other possibilities, press the Right Arrow key. To select the option, press Select. </w:t>
      </w: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responds by underlining the word with Dots 7 and 8 to indicate the choice.</w:t>
      </w:r>
    </w:p>
    <w:p w14:paraId="211C19AD" w14:textId="77777777" w:rsidR="0022165C" w:rsidRPr="00651DDA" w:rsidRDefault="0022165C" w:rsidP="0022165C">
      <w:pPr>
        <w:rPr>
          <w:lang w:eastAsia="en-IN"/>
        </w:rPr>
      </w:pPr>
    </w:p>
    <w:p w14:paraId="4E11D58B" w14:textId="1CA89DA7" w:rsidR="0022165C" w:rsidRPr="00651DDA" w:rsidRDefault="0022165C" w:rsidP="0022165C">
      <w:pPr>
        <w:rPr>
          <w:lang w:eastAsia="en-IN"/>
        </w:rPr>
      </w:pPr>
      <w:r>
        <w:rPr>
          <w:lang w:eastAsia="en-IN"/>
        </w:rPr>
        <w:t xml:space="preserve">To move to another menu item, press the Up or Down Arrow key. When you get to the end of the list of options and press the Down Arrow key, the </w:t>
      </w:r>
      <w:r w:rsidR="007B78DD">
        <w:rPr>
          <w:lang w:eastAsia="en-IN"/>
        </w:rPr>
        <w:t>Orbit Reader 20</w:t>
      </w:r>
      <w:r>
        <w:rPr>
          <w:lang w:eastAsia="en-IN"/>
        </w:rPr>
        <w:t xml:space="preserve"> moves back to the top menu item. Similarly, when you press the Up Arrow from the first menu item, The </w:t>
      </w:r>
      <w:r w:rsidR="007B78DD">
        <w:rPr>
          <w:lang w:eastAsia="en-IN"/>
        </w:rPr>
        <w:t>Orbit Reader 20</w:t>
      </w:r>
      <w:r>
        <w:rPr>
          <w:lang w:eastAsia="en-IN"/>
        </w:rPr>
        <w:t xml:space="preserve"> moves to the last item in the list. </w:t>
      </w:r>
      <w:r>
        <w:rPr>
          <w:lang w:eastAsia="en-IN"/>
        </w:rPr>
        <w:lastRenderedPageBreak/>
        <w:t xml:space="preserve">This feature allows quick access to the last few menu items and so </w:t>
      </w:r>
      <w:proofErr w:type="gramStart"/>
      <w:r>
        <w:rPr>
          <w:lang w:eastAsia="en-IN"/>
        </w:rPr>
        <w:t>some</w:t>
      </w:r>
      <w:proofErr w:type="gramEnd"/>
      <w:r>
        <w:rPr>
          <w:lang w:eastAsia="en-IN"/>
        </w:rPr>
        <w:t xml:space="preserve"> options that may </w:t>
      </w:r>
      <w:proofErr w:type="gramStart"/>
      <w:r>
        <w:rPr>
          <w:lang w:eastAsia="en-IN"/>
        </w:rPr>
        <w:t>be used</w:t>
      </w:r>
      <w:proofErr w:type="gramEnd"/>
      <w:r>
        <w:rPr>
          <w:lang w:eastAsia="en-IN"/>
        </w:rPr>
        <w:t xml:space="preserve"> frequently are located at the bottom of the menu list.</w:t>
      </w:r>
    </w:p>
    <w:p w14:paraId="1D3A0B37" w14:textId="77777777" w:rsidR="0022165C" w:rsidRPr="00651DDA" w:rsidRDefault="0022165C" w:rsidP="0022165C">
      <w:pPr>
        <w:rPr>
          <w:lang w:eastAsia="en-IN"/>
        </w:rPr>
      </w:pPr>
    </w:p>
    <w:p w14:paraId="56CD0F07" w14:textId="77777777" w:rsidR="0022165C" w:rsidRDefault="0022165C" w:rsidP="0022165C">
      <w:pPr>
        <w:rPr>
          <w:lang w:eastAsia="en-IN"/>
        </w:rPr>
      </w:pPr>
      <w:r>
        <w:rPr>
          <w:lang w:eastAsia="en-IN"/>
        </w:rPr>
        <w:t>To close the menu and return to your work, press Dot 7.</w:t>
      </w:r>
    </w:p>
    <w:p w14:paraId="1218289E" w14:textId="77777777" w:rsidR="0022165C" w:rsidRPr="00F7035D" w:rsidRDefault="0022165C" w:rsidP="0022165C">
      <w:pPr>
        <w:pStyle w:val="Heading2"/>
        <w:ind w:left="540"/>
      </w:pPr>
      <w:bookmarkStart w:id="391" w:name="_Toc519532300"/>
      <w:bookmarkStart w:id="392" w:name="_Toc519533840"/>
      <w:bookmarkStart w:id="393" w:name="_Toc521073218"/>
      <w:bookmarkStart w:id="394" w:name="_Settging_up_the"/>
      <w:bookmarkStart w:id="395" w:name="_Toc20754901"/>
      <w:bookmarkStart w:id="396" w:name="_Toc20906387"/>
      <w:bookmarkStart w:id="397" w:name="_Toc20910715"/>
      <w:bookmarkStart w:id="398" w:name="_Toc20912885"/>
      <w:bookmarkStart w:id="399" w:name="_Toc239255109"/>
      <w:bookmarkEnd w:id="391"/>
      <w:bookmarkEnd w:id="392"/>
      <w:bookmarkEnd w:id="393"/>
      <w:bookmarkEnd w:id="394"/>
      <w:r>
        <w:t>Setting up Languages</w:t>
      </w:r>
      <w:bookmarkEnd w:id="395"/>
      <w:bookmarkEnd w:id="396"/>
      <w:bookmarkEnd w:id="397"/>
      <w:bookmarkEnd w:id="398"/>
      <w:bookmarkEnd w:id="399"/>
    </w:p>
    <w:p w14:paraId="6870CF66" w14:textId="77777777" w:rsidR="0094766B" w:rsidRDefault="0094766B" w:rsidP="0094766B">
      <w:r>
        <w:t xml:space="preserve">The Orbit Reader 20 supports multiple languages and braille translation tables. The languages and translation tables available on the device depend on the firmware version installed. </w:t>
      </w:r>
    </w:p>
    <w:p w14:paraId="5E573E28" w14:textId="77777777" w:rsidR="0094766B" w:rsidRDefault="0094766B" w:rsidP="0094766B"/>
    <w:p w14:paraId="6ED925A7" w14:textId="77777777" w:rsidR="00304846" w:rsidRDefault="00304846" w:rsidP="00304846">
      <w:pPr>
        <w:rPr>
          <w:rFonts w:cs="Arial"/>
        </w:rPr>
      </w:pPr>
      <w:r w:rsidRPr="00D54365">
        <w:rPr>
          <w:lang w:eastAsia="en-IN"/>
        </w:rPr>
        <w:t xml:space="preserve">If the firmware version begins with </w:t>
      </w:r>
      <w:r w:rsidRPr="00D54365">
        <w:rPr>
          <w:b/>
          <w:bCs/>
          <w:lang w:eastAsia="en-IN"/>
        </w:rPr>
        <w:t>A</w:t>
      </w:r>
      <w:r>
        <w:rPr>
          <w:b/>
          <w:bCs/>
          <w:lang w:eastAsia="en-IN"/>
        </w:rPr>
        <w:t>0</w:t>
      </w:r>
      <w:r w:rsidRPr="00D54365">
        <w:rPr>
          <w:b/>
          <w:bCs/>
          <w:lang w:eastAsia="en-IN"/>
        </w:rPr>
        <w:t>.0</w:t>
      </w:r>
      <w:r>
        <w:rPr>
          <w:b/>
          <w:bCs/>
          <w:lang w:eastAsia="en-IN"/>
        </w:rPr>
        <w:t>1</w:t>
      </w:r>
      <w:r w:rsidRPr="00D54365">
        <w:rPr>
          <w:lang w:eastAsia="en-IN"/>
        </w:rPr>
        <w:t xml:space="preserve"> or </w:t>
      </w:r>
      <w:r w:rsidRPr="00D54365">
        <w:rPr>
          <w:b/>
          <w:bCs/>
          <w:lang w:eastAsia="en-IN"/>
        </w:rPr>
        <w:t>A0.0</w:t>
      </w:r>
      <w:r>
        <w:rPr>
          <w:b/>
          <w:bCs/>
          <w:lang w:eastAsia="en-IN"/>
        </w:rPr>
        <w:t>2</w:t>
      </w:r>
      <w:r w:rsidRPr="00D54365">
        <w:rPr>
          <w:lang w:eastAsia="en-IN"/>
        </w:rPr>
        <w:t>,</w:t>
      </w:r>
      <w:r>
        <w:rPr>
          <w:lang w:eastAsia="en-IN"/>
        </w:rPr>
        <w:t xml:space="preserve"> then t</w:t>
      </w:r>
      <w:r w:rsidRPr="00F7035D">
        <w:rPr>
          <w:rFonts w:cs="Arial"/>
        </w:rPr>
        <w:t xml:space="preserve">he Orbit Reader </w:t>
      </w:r>
      <w:r>
        <w:rPr>
          <w:rFonts w:cs="Arial"/>
        </w:rPr>
        <w:t xml:space="preserve">20 </w:t>
      </w:r>
      <w:r w:rsidRPr="00F7035D">
        <w:rPr>
          <w:rFonts w:cs="Arial"/>
        </w:rPr>
        <w:t xml:space="preserve">comes configured to support </w:t>
      </w:r>
      <w:r>
        <w:rPr>
          <w:rFonts w:cs="Arial"/>
        </w:rPr>
        <w:t xml:space="preserve">US </w:t>
      </w:r>
      <w:r w:rsidRPr="00F7035D">
        <w:rPr>
          <w:rFonts w:cs="Arial"/>
        </w:rPr>
        <w:t xml:space="preserve">English </w:t>
      </w:r>
      <w:r>
        <w:rPr>
          <w:rFonts w:cs="Arial"/>
        </w:rPr>
        <w:t xml:space="preserve">Grade 1 </w:t>
      </w:r>
      <w:r w:rsidRPr="00F7035D">
        <w:rPr>
          <w:rFonts w:cs="Arial"/>
        </w:rPr>
        <w:t xml:space="preserve">(EBAE), </w:t>
      </w:r>
      <w:r>
        <w:rPr>
          <w:rFonts w:cs="Arial"/>
        </w:rPr>
        <w:t xml:space="preserve">US </w:t>
      </w:r>
      <w:r w:rsidRPr="00F7035D">
        <w:rPr>
          <w:rFonts w:cs="Arial"/>
        </w:rPr>
        <w:t xml:space="preserve">English </w:t>
      </w:r>
      <w:r>
        <w:rPr>
          <w:rFonts w:cs="Arial"/>
        </w:rPr>
        <w:t>Grade 2</w:t>
      </w:r>
      <w:r w:rsidRPr="00F7035D">
        <w:rPr>
          <w:rFonts w:cs="Arial"/>
        </w:rPr>
        <w:t>(EBAE), Computer Braille</w:t>
      </w:r>
      <w:r>
        <w:rPr>
          <w:rFonts w:cs="Arial"/>
        </w:rPr>
        <w:t xml:space="preserve"> (8 dot), Hindi.</w:t>
      </w:r>
    </w:p>
    <w:p w14:paraId="7A033DF8" w14:textId="77777777" w:rsidR="00304846" w:rsidRDefault="00304846" w:rsidP="0022165C">
      <w:pPr>
        <w:rPr>
          <w:lang w:eastAsia="en-IN"/>
        </w:rPr>
      </w:pPr>
    </w:p>
    <w:p w14:paraId="50EECE5A" w14:textId="02C80DAE" w:rsidR="0094766B" w:rsidRDefault="0094766B" w:rsidP="0022165C">
      <w:pPr>
        <w:rPr>
          <w:rFonts w:cs="Arial"/>
        </w:rPr>
      </w:pPr>
      <w:r w:rsidRPr="00D54365">
        <w:rPr>
          <w:lang w:eastAsia="en-IN"/>
        </w:rPr>
        <w:t xml:space="preserve">If the firmware version begins with </w:t>
      </w:r>
      <w:r w:rsidRPr="00D54365">
        <w:rPr>
          <w:b/>
          <w:bCs/>
          <w:lang w:eastAsia="en-IN"/>
        </w:rPr>
        <w:t>A</w:t>
      </w:r>
      <w:r w:rsidR="00304846">
        <w:rPr>
          <w:b/>
          <w:bCs/>
          <w:lang w:eastAsia="en-IN"/>
        </w:rPr>
        <w:t>1</w:t>
      </w:r>
      <w:r w:rsidRPr="00D54365">
        <w:rPr>
          <w:b/>
          <w:bCs/>
          <w:lang w:eastAsia="en-IN"/>
        </w:rPr>
        <w:t>.0</w:t>
      </w:r>
      <w:r w:rsidR="00304846">
        <w:rPr>
          <w:b/>
          <w:bCs/>
          <w:lang w:eastAsia="en-IN"/>
        </w:rPr>
        <w:t>2</w:t>
      </w:r>
      <w:r w:rsidRPr="00D54365">
        <w:rPr>
          <w:lang w:eastAsia="en-IN"/>
        </w:rPr>
        <w:t xml:space="preserve"> or </w:t>
      </w:r>
      <w:r w:rsidRPr="00D54365">
        <w:rPr>
          <w:b/>
          <w:bCs/>
          <w:lang w:eastAsia="en-IN"/>
        </w:rPr>
        <w:t>A</w:t>
      </w:r>
      <w:r w:rsidR="00304846">
        <w:rPr>
          <w:b/>
          <w:bCs/>
          <w:lang w:eastAsia="en-IN"/>
        </w:rPr>
        <w:t>1</w:t>
      </w:r>
      <w:r w:rsidRPr="00D54365">
        <w:rPr>
          <w:b/>
          <w:bCs/>
          <w:lang w:eastAsia="en-IN"/>
        </w:rPr>
        <w:t>.0</w:t>
      </w:r>
      <w:r w:rsidR="00304846">
        <w:rPr>
          <w:b/>
          <w:bCs/>
          <w:lang w:eastAsia="en-IN"/>
        </w:rPr>
        <w:t>3</w:t>
      </w:r>
      <w:r w:rsidRPr="00D54365">
        <w:rPr>
          <w:lang w:eastAsia="en-IN"/>
        </w:rPr>
        <w:t>,</w:t>
      </w:r>
      <w:r w:rsidR="00D75EFD">
        <w:rPr>
          <w:lang w:eastAsia="en-IN"/>
        </w:rPr>
        <w:t xml:space="preserve"> </w:t>
      </w:r>
      <w:r>
        <w:rPr>
          <w:lang w:eastAsia="en-IN"/>
        </w:rPr>
        <w:t xml:space="preserve">then </w:t>
      </w:r>
      <w:r>
        <w:rPr>
          <w:rFonts w:cs="Arial"/>
        </w:rPr>
        <w:t>t</w:t>
      </w:r>
      <w:r w:rsidR="0022165C">
        <w:rPr>
          <w:rFonts w:cs="Arial"/>
        </w:rPr>
        <w:t xml:space="preserve">he </w:t>
      </w:r>
      <w:r w:rsidR="007B78DD">
        <w:rPr>
          <w:rFonts w:cs="Arial"/>
        </w:rPr>
        <w:t>Orbit Reader 20</w:t>
      </w:r>
      <w:r w:rsidR="0022165C">
        <w:rPr>
          <w:rFonts w:cs="Arial"/>
        </w:rPr>
        <w:t xml:space="preserve"> comes configured to support UEB Grade 1 (uncontracted), UEB Grade 2 (contracted)</w:t>
      </w:r>
      <w:proofErr w:type="gramStart"/>
      <w:r w:rsidR="0022165C">
        <w:rPr>
          <w:rFonts w:cs="Arial"/>
        </w:rPr>
        <w:t>, ,</w:t>
      </w:r>
      <w:proofErr w:type="gramEnd"/>
      <w:r w:rsidR="0022165C">
        <w:rPr>
          <w:rFonts w:cs="Arial"/>
        </w:rPr>
        <w:t xml:space="preserve"> Computer Braille (8 dot)</w:t>
      </w:r>
      <w:r w:rsidR="003906C8">
        <w:rPr>
          <w:rFonts w:cs="Arial"/>
        </w:rPr>
        <w:t>, Hindi</w:t>
      </w:r>
      <w:r w:rsidR="0022165C">
        <w:rPr>
          <w:rFonts w:cs="Arial"/>
        </w:rPr>
        <w:t xml:space="preserve">. </w:t>
      </w:r>
    </w:p>
    <w:p w14:paraId="75E42F6A" w14:textId="77777777" w:rsidR="0094766B" w:rsidRDefault="0094766B" w:rsidP="0022165C">
      <w:pPr>
        <w:rPr>
          <w:rFonts w:cs="Arial"/>
        </w:rPr>
      </w:pPr>
    </w:p>
    <w:p w14:paraId="43DAEFC5" w14:textId="1CEAC715" w:rsidR="0022165C" w:rsidRPr="00F7035D" w:rsidRDefault="0022165C" w:rsidP="0022165C">
      <w:pPr>
        <w:rPr>
          <w:rFonts w:cs="Arial"/>
        </w:rPr>
      </w:pPr>
      <w:r>
        <w:rPr>
          <w:rFonts w:cs="Arial"/>
        </w:rPr>
        <w:t xml:space="preserve">Additional language files can </w:t>
      </w:r>
      <w:proofErr w:type="gramStart"/>
      <w:r>
        <w:rPr>
          <w:rFonts w:cs="Arial"/>
        </w:rPr>
        <w:t>be loaded</w:t>
      </w:r>
      <w:proofErr w:type="gramEnd"/>
      <w:r>
        <w:rPr>
          <w:rFonts w:cs="Arial"/>
        </w:rPr>
        <w:t xml:space="preserve"> from the SD card. Please refer to the </w:t>
      </w:r>
      <w:hyperlink w:anchor="_Localization_1" w:history="1">
        <w:r>
          <w:rPr>
            <w:rStyle w:val="Hyperlink"/>
            <w:rFonts w:cs="Arial"/>
            <w:color w:val="auto"/>
            <w:u w:val="none"/>
          </w:rPr>
          <w:t>Localization</w:t>
        </w:r>
      </w:hyperlink>
      <w:r>
        <w:rPr>
          <w:rFonts w:cs="Arial"/>
        </w:rPr>
        <w:t xml:space="preserve"> section in this guide for more details.</w:t>
      </w:r>
    </w:p>
    <w:p w14:paraId="412D1F26" w14:textId="77777777" w:rsidR="0022165C" w:rsidRDefault="0022165C" w:rsidP="0022165C">
      <w:pPr>
        <w:rPr>
          <w:lang w:eastAsia="en-IN"/>
        </w:rPr>
      </w:pPr>
    </w:p>
    <w:p w14:paraId="7B10D2B0" w14:textId="77777777" w:rsidR="0022165C" w:rsidRPr="00F7035D" w:rsidRDefault="0022165C" w:rsidP="0022165C">
      <w:pPr>
        <w:rPr>
          <w:rFonts w:cs="Arial"/>
        </w:rPr>
      </w:pPr>
      <w:r>
        <w:t>Note</w:t>
      </w:r>
      <w:r>
        <w:rPr>
          <w:lang w:eastAsia="en-IN"/>
        </w:rPr>
        <w:t xml:space="preserve">: </w:t>
      </w:r>
      <w:r>
        <w:rPr>
          <w:rFonts w:cs="Arial"/>
        </w:rPr>
        <w:t xml:space="preserve">BRF cannot </w:t>
      </w:r>
      <w:proofErr w:type="gramStart"/>
      <w:r>
        <w:rPr>
          <w:rFonts w:cs="Arial"/>
        </w:rPr>
        <w:t>be configured</w:t>
      </w:r>
      <w:proofErr w:type="gramEnd"/>
      <w:r>
        <w:rPr>
          <w:rFonts w:cs="Arial"/>
        </w:rPr>
        <w:t xml:space="preserve"> as the system language.</w:t>
      </w:r>
    </w:p>
    <w:p w14:paraId="4F6F9AA1" w14:textId="77777777" w:rsidR="0022165C" w:rsidRPr="000C3ED9" w:rsidRDefault="0022165C" w:rsidP="0022165C">
      <w:pPr>
        <w:rPr>
          <w:rFonts w:cs="Arial"/>
        </w:rPr>
      </w:pPr>
    </w:p>
    <w:p w14:paraId="078BF386" w14:textId="77777777" w:rsidR="0022165C" w:rsidRDefault="0022165C" w:rsidP="0022165C">
      <w:pPr>
        <w:rPr>
          <w:rFonts w:cs="Arial"/>
        </w:rPr>
      </w:pPr>
      <w:r>
        <w:rPr>
          <w:rFonts w:cs="Arial"/>
        </w:rPr>
        <w:t>You can also configure the encoding type of the text file.</w:t>
      </w:r>
    </w:p>
    <w:p w14:paraId="1F0A17C6" w14:textId="77777777" w:rsidR="0022165C" w:rsidRPr="000C3ED9" w:rsidRDefault="0022165C" w:rsidP="0022165C">
      <w:pPr>
        <w:rPr>
          <w:lang w:eastAsia="en-IN"/>
        </w:rPr>
      </w:pPr>
    </w:p>
    <w:p w14:paraId="613ED454" w14:textId="77777777" w:rsidR="0022165C" w:rsidRPr="000C3ED9" w:rsidRDefault="0022165C" w:rsidP="0022165C">
      <w:pPr>
        <w:rPr>
          <w:rFonts w:cs="Arial"/>
        </w:rPr>
      </w:pPr>
      <w:r>
        <w:rPr>
          <w:lang w:eastAsia="en-IN"/>
        </w:rPr>
        <w:t xml:space="preserve">To allow easy configuration of languages and switching between languages, four language profiles (Profile 1,2,3, and 4) </w:t>
      </w:r>
      <w:proofErr w:type="gramStart"/>
      <w:r>
        <w:rPr>
          <w:lang w:eastAsia="en-IN"/>
        </w:rPr>
        <w:t>are provided</w:t>
      </w:r>
      <w:proofErr w:type="gramEnd"/>
      <w:r>
        <w:rPr>
          <w:lang w:eastAsia="en-IN"/>
        </w:rPr>
        <w:t xml:space="preserve">. Each profile has options to choose the System Language, Read/Edit Language and Editor Encoding. </w:t>
      </w:r>
    </w:p>
    <w:p w14:paraId="42648CB5" w14:textId="77777777" w:rsidR="0022165C" w:rsidRPr="00F7035D" w:rsidRDefault="0022165C" w:rsidP="0022165C">
      <w:pPr>
        <w:pStyle w:val="Heading3"/>
      </w:pPr>
      <w:bookmarkStart w:id="400" w:name="_Toc519532302"/>
      <w:bookmarkStart w:id="401" w:name="_Toc519533842"/>
      <w:bookmarkStart w:id="402" w:name="_Toc521073220"/>
      <w:bookmarkStart w:id="403" w:name="_Toc20754902"/>
      <w:bookmarkStart w:id="404" w:name="_Toc20906388"/>
      <w:bookmarkStart w:id="405" w:name="_Toc20910716"/>
      <w:bookmarkStart w:id="406" w:name="_Toc20912886"/>
      <w:bookmarkStart w:id="407" w:name="_Toc239255110"/>
      <w:bookmarkEnd w:id="400"/>
      <w:bookmarkEnd w:id="401"/>
      <w:bookmarkEnd w:id="402"/>
      <w:r>
        <w:t>System Language</w:t>
      </w:r>
      <w:bookmarkEnd w:id="403"/>
      <w:bookmarkEnd w:id="404"/>
      <w:bookmarkEnd w:id="405"/>
      <w:bookmarkEnd w:id="406"/>
      <w:bookmarkEnd w:id="407"/>
    </w:p>
    <w:p w14:paraId="2676CEB4" w14:textId="77777777" w:rsidR="0022165C" w:rsidRPr="000C3ED9" w:rsidRDefault="0022165C" w:rsidP="0022165C">
      <w:pPr>
        <w:rPr>
          <w:rFonts w:cs="Arial"/>
        </w:rPr>
      </w:pPr>
      <w:r>
        <w:rPr>
          <w:rFonts w:cs="Arial"/>
        </w:rPr>
        <w:t xml:space="preserve">The System Language setting allows you to set the language of the system messages and menu options. </w:t>
      </w:r>
    </w:p>
    <w:p w14:paraId="36E485CA" w14:textId="77777777" w:rsidR="0022165C" w:rsidRPr="00F7035D" w:rsidRDefault="0022165C" w:rsidP="0022165C">
      <w:pPr>
        <w:pStyle w:val="Heading3"/>
      </w:pPr>
      <w:bookmarkStart w:id="408" w:name="_Toc20754903"/>
      <w:bookmarkStart w:id="409" w:name="_Toc20906389"/>
      <w:bookmarkStart w:id="410" w:name="_Toc20910717"/>
      <w:bookmarkStart w:id="411" w:name="_Toc20912887"/>
      <w:bookmarkStart w:id="412" w:name="_Toc239255111"/>
      <w:r>
        <w:t>Read/Edit Language</w:t>
      </w:r>
      <w:bookmarkEnd w:id="408"/>
      <w:bookmarkEnd w:id="409"/>
      <w:bookmarkEnd w:id="410"/>
      <w:bookmarkEnd w:id="411"/>
      <w:bookmarkEnd w:id="412"/>
    </w:p>
    <w:p w14:paraId="2A60C880" w14:textId="77777777" w:rsidR="00304846" w:rsidRDefault="0022165C" w:rsidP="0022165C">
      <w:pPr>
        <w:pStyle w:val="NormalWeb"/>
        <w:spacing w:before="0" w:beforeAutospacing="0" w:after="0" w:afterAutospacing="0"/>
        <w:rPr>
          <w:rFonts w:ascii="Arial" w:hAnsi="Arial" w:cs="Arial"/>
        </w:rPr>
      </w:pPr>
      <w:r>
        <w:rPr>
          <w:rFonts w:ascii="Arial" w:hAnsi="Arial" w:cs="Arial"/>
        </w:rPr>
        <w:t xml:space="preserve">The Read/edit Language setting allows you to read or edit the content in the desired language. </w:t>
      </w:r>
    </w:p>
    <w:p w14:paraId="49D9FAEA" w14:textId="77777777" w:rsidR="00D65380" w:rsidRDefault="00D65380" w:rsidP="0022165C">
      <w:pPr>
        <w:pStyle w:val="NormalWeb"/>
        <w:spacing w:before="0" w:beforeAutospacing="0" w:after="0" w:afterAutospacing="0"/>
        <w:rPr>
          <w:rFonts w:ascii="Arial" w:hAnsi="Arial" w:cs="Arial"/>
        </w:rPr>
      </w:pPr>
    </w:p>
    <w:p w14:paraId="62BE2D98" w14:textId="7B21D45C" w:rsidR="00D65380" w:rsidRPr="000C3ED9" w:rsidRDefault="00D65380" w:rsidP="00A05573">
      <w:pPr>
        <w:pStyle w:val="NormalWeb"/>
        <w:spacing w:before="0" w:beforeAutospacing="0" w:after="0" w:afterAutospacing="0"/>
        <w:contextualSpacing/>
        <w:rPr>
          <w:rFonts w:ascii="Arial" w:hAnsi="Arial" w:cs="Arial"/>
        </w:rPr>
      </w:pPr>
      <w:r w:rsidRPr="007E3AED">
        <w:rPr>
          <w:rFonts w:ascii="Arial" w:hAnsi="Arial" w:cs="Arial"/>
        </w:rPr>
        <w:t xml:space="preserve">If the firmware version begins with </w:t>
      </w:r>
      <w:r w:rsidRPr="007E3AED">
        <w:rPr>
          <w:rFonts w:ascii="Arial" w:hAnsi="Arial" w:cs="Arial"/>
          <w:b/>
          <w:bCs/>
        </w:rPr>
        <w:t>A</w:t>
      </w:r>
      <w:r>
        <w:rPr>
          <w:rFonts w:ascii="Arial" w:hAnsi="Arial" w:cs="Arial"/>
          <w:b/>
          <w:bCs/>
        </w:rPr>
        <w:t>0</w:t>
      </w:r>
      <w:r w:rsidRPr="007E3AED">
        <w:rPr>
          <w:rFonts w:ascii="Arial" w:hAnsi="Arial" w:cs="Arial"/>
          <w:b/>
          <w:bCs/>
        </w:rPr>
        <w:t>.0</w:t>
      </w:r>
      <w:r>
        <w:rPr>
          <w:rFonts w:ascii="Arial" w:hAnsi="Arial" w:cs="Arial"/>
          <w:b/>
          <w:bCs/>
        </w:rPr>
        <w:t>1</w:t>
      </w:r>
      <w:r w:rsidRPr="007E3AED">
        <w:rPr>
          <w:rFonts w:ascii="Arial" w:hAnsi="Arial" w:cs="Arial"/>
        </w:rPr>
        <w:t xml:space="preserve"> or </w:t>
      </w:r>
      <w:r w:rsidRPr="007E3AED">
        <w:rPr>
          <w:rFonts w:ascii="Arial" w:hAnsi="Arial" w:cs="Arial"/>
          <w:b/>
          <w:bCs/>
        </w:rPr>
        <w:t>A</w:t>
      </w:r>
      <w:r>
        <w:rPr>
          <w:rFonts w:ascii="Arial" w:hAnsi="Arial" w:cs="Arial"/>
          <w:b/>
          <w:bCs/>
        </w:rPr>
        <w:t>0</w:t>
      </w:r>
      <w:r w:rsidRPr="007E3AED">
        <w:rPr>
          <w:rFonts w:ascii="Arial" w:hAnsi="Arial" w:cs="Arial"/>
          <w:b/>
          <w:bCs/>
        </w:rPr>
        <w:t>.0</w:t>
      </w:r>
      <w:r>
        <w:rPr>
          <w:rFonts w:ascii="Arial" w:hAnsi="Arial" w:cs="Arial"/>
          <w:b/>
          <w:bCs/>
        </w:rPr>
        <w:t>2</w:t>
      </w:r>
      <w:r w:rsidRPr="007E3AED">
        <w:rPr>
          <w:rFonts w:ascii="Arial" w:hAnsi="Arial" w:cs="Arial"/>
        </w:rPr>
        <w:t>, then the</w:t>
      </w:r>
      <w:r>
        <w:rPr>
          <w:rFonts w:ascii="Arial" w:hAnsi="Arial" w:cs="Arial"/>
        </w:rPr>
        <w:t xml:space="preserve"> following is the list of languages that can be set as System language and/or Read/Edit language </w:t>
      </w:r>
    </w:p>
    <w:p w14:paraId="34E80526" w14:textId="77777777" w:rsidR="00D65380" w:rsidRPr="00022AA5" w:rsidRDefault="00D65380" w:rsidP="00A05573">
      <w:pPr>
        <w:pStyle w:val="NormalWeb"/>
        <w:numPr>
          <w:ilvl w:val="0"/>
          <w:numId w:val="58"/>
        </w:numPr>
        <w:contextualSpacing/>
        <w:rPr>
          <w:rFonts w:ascii="Arial" w:hAnsi="Arial" w:cs="Arial"/>
        </w:rPr>
      </w:pPr>
      <w:proofErr w:type="spellStart"/>
      <w:r w:rsidRPr="00022AA5">
        <w:rPr>
          <w:rFonts w:ascii="Arial" w:hAnsi="Arial" w:cs="Arial"/>
        </w:rPr>
        <w:t>eng_uncontracted</w:t>
      </w:r>
      <w:proofErr w:type="spellEnd"/>
      <w:r w:rsidRPr="00022AA5">
        <w:rPr>
          <w:rFonts w:ascii="Arial" w:hAnsi="Arial" w:cs="Arial"/>
        </w:rPr>
        <w:t xml:space="preserve"> (</w:t>
      </w:r>
      <w:r>
        <w:rPr>
          <w:rFonts w:ascii="Arial" w:hAnsi="Arial" w:cs="Arial"/>
        </w:rPr>
        <w:t xml:space="preserve">US </w:t>
      </w:r>
      <w:r w:rsidRPr="00022AA5">
        <w:rPr>
          <w:rFonts w:ascii="Arial" w:hAnsi="Arial" w:cs="Arial"/>
        </w:rPr>
        <w:t>English Grade 1)</w:t>
      </w:r>
    </w:p>
    <w:p w14:paraId="441A4FFB" w14:textId="77777777" w:rsidR="00D65380" w:rsidRPr="00022AA5" w:rsidRDefault="00D65380" w:rsidP="00A05573">
      <w:pPr>
        <w:pStyle w:val="NormalWeb"/>
        <w:numPr>
          <w:ilvl w:val="0"/>
          <w:numId w:val="58"/>
        </w:numPr>
        <w:contextualSpacing/>
        <w:rPr>
          <w:rFonts w:ascii="Arial" w:hAnsi="Arial" w:cs="Arial"/>
        </w:rPr>
      </w:pPr>
      <w:proofErr w:type="spellStart"/>
      <w:r w:rsidRPr="00022AA5">
        <w:rPr>
          <w:rFonts w:ascii="Arial" w:hAnsi="Arial" w:cs="Arial"/>
        </w:rPr>
        <w:t>eng_contracted</w:t>
      </w:r>
      <w:proofErr w:type="spellEnd"/>
      <w:r w:rsidRPr="00022AA5">
        <w:rPr>
          <w:rFonts w:ascii="Arial" w:hAnsi="Arial" w:cs="Arial"/>
        </w:rPr>
        <w:t xml:space="preserve"> (</w:t>
      </w:r>
      <w:r>
        <w:rPr>
          <w:rFonts w:ascii="Arial" w:hAnsi="Arial" w:cs="Arial"/>
        </w:rPr>
        <w:t xml:space="preserve">US </w:t>
      </w:r>
      <w:r w:rsidRPr="00022AA5">
        <w:rPr>
          <w:rFonts w:ascii="Arial" w:hAnsi="Arial" w:cs="Arial"/>
        </w:rPr>
        <w:t>English Grade 2)</w:t>
      </w:r>
    </w:p>
    <w:p w14:paraId="407B2D78" w14:textId="77777777" w:rsidR="00D65380" w:rsidRPr="00022AA5" w:rsidRDefault="00D65380" w:rsidP="00A05573">
      <w:pPr>
        <w:pStyle w:val="NormalWeb"/>
        <w:numPr>
          <w:ilvl w:val="0"/>
          <w:numId w:val="58"/>
        </w:numPr>
        <w:contextualSpacing/>
        <w:rPr>
          <w:rFonts w:ascii="Arial" w:hAnsi="Arial" w:cs="Arial"/>
        </w:rPr>
      </w:pPr>
      <w:r w:rsidRPr="00022AA5">
        <w:rPr>
          <w:rFonts w:ascii="Arial" w:hAnsi="Arial" w:cs="Arial"/>
        </w:rPr>
        <w:t>eng_8-dot-computer (</w:t>
      </w:r>
      <w:r>
        <w:rPr>
          <w:rFonts w:ascii="Arial" w:hAnsi="Arial" w:cs="Arial"/>
        </w:rPr>
        <w:t xml:space="preserve">US </w:t>
      </w:r>
      <w:r w:rsidRPr="00022AA5">
        <w:rPr>
          <w:rFonts w:ascii="Arial" w:hAnsi="Arial" w:cs="Arial"/>
        </w:rPr>
        <w:t>Computer Braille</w:t>
      </w:r>
      <w:r>
        <w:rPr>
          <w:rFonts w:ascii="Arial" w:hAnsi="Arial" w:cs="Arial"/>
        </w:rPr>
        <w:t xml:space="preserve"> (8 dot)</w:t>
      </w:r>
      <w:r w:rsidRPr="00022AA5">
        <w:rPr>
          <w:rFonts w:ascii="Arial" w:hAnsi="Arial" w:cs="Arial"/>
        </w:rPr>
        <w:t>)</w:t>
      </w:r>
    </w:p>
    <w:p w14:paraId="508C33E7" w14:textId="77777777" w:rsidR="00D65380" w:rsidRDefault="00D65380" w:rsidP="00A05573">
      <w:pPr>
        <w:pStyle w:val="NormalWeb"/>
        <w:numPr>
          <w:ilvl w:val="0"/>
          <w:numId w:val="58"/>
        </w:numPr>
        <w:contextualSpacing/>
        <w:rPr>
          <w:rFonts w:ascii="Arial" w:hAnsi="Arial" w:cs="Arial"/>
        </w:rPr>
      </w:pPr>
      <w:proofErr w:type="spellStart"/>
      <w:r w:rsidRPr="00022AA5">
        <w:rPr>
          <w:rFonts w:ascii="Arial" w:hAnsi="Arial" w:cs="Arial"/>
        </w:rPr>
        <w:t>brf</w:t>
      </w:r>
      <w:proofErr w:type="spellEnd"/>
      <w:r w:rsidRPr="00022AA5">
        <w:rPr>
          <w:rFonts w:ascii="Arial" w:hAnsi="Arial" w:cs="Arial"/>
        </w:rPr>
        <w:t xml:space="preserve"> (BRF format files)</w:t>
      </w:r>
    </w:p>
    <w:p w14:paraId="2DB0008F" w14:textId="77777777" w:rsidR="00D65380" w:rsidRPr="00022AA5" w:rsidRDefault="00D65380" w:rsidP="00A05573">
      <w:pPr>
        <w:pStyle w:val="NormalWeb"/>
        <w:numPr>
          <w:ilvl w:val="0"/>
          <w:numId w:val="58"/>
        </w:numPr>
        <w:contextualSpacing/>
        <w:rPr>
          <w:rFonts w:ascii="Arial" w:hAnsi="Arial" w:cs="Arial"/>
        </w:rPr>
      </w:pPr>
      <w:proofErr w:type="spellStart"/>
      <w:r>
        <w:rPr>
          <w:rFonts w:ascii="Arial" w:hAnsi="Arial" w:cs="Arial"/>
        </w:rPr>
        <w:t>hindi</w:t>
      </w:r>
      <w:proofErr w:type="spellEnd"/>
      <w:r>
        <w:rPr>
          <w:rFonts w:ascii="Arial" w:hAnsi="Arial" w:cs="Arial"/>
        </w:rPr>
        <w:t xml:space="preserve"> (Hindi)</w:t>
      </w:r>
    </w:p>
    <w:p w14:paraId="5412270B" w14:textId="77777777" w:rsidR="00D65380" w:rsidRPr="00FE73B5" w:rsidRDefault="00D65380" w:rsidP="00A05573">
      <w:pPr>
        <w:pStyle w:val="NormalWeb"/>
        <w:numPr>
          <w:ilvl w:val="0"/>
          <w:numId w:val="58"/>
        </w:numPr>
        <w:contextualSpacing/>
        <w:rPr>
          <w:rFonts w:ascii="Arial" w:hAnsi="Arial" w:cs="Arial"/>
        </w:rPr>
      </w:pPr>
      <w:r w:rsidRPr="00FE73B5">
        <w:rPr>
          <w:rFonts w:ascii="Arial" w:hAnsi="Arial" w:cs="Arial"/>
        </w:rPr>
        <w:t>&lt;</w:t>
      </w:r>
      <w:r w:rsidRPr="007606FC">
        <w:rPr>
          <w:rFonts w:ascii="Arial" w:hAnsi="Arial" w:cs="Arial"/>
        </w:rPr>
        <w:t xml:space="preserve"> </w:t>
      </w:r>
      <w:r>
        <w:rPr>
          <w:rFonts w:ascii="Arial" w:hAnsi="Arial" w:cs="Arial"/>
        </w:rPr>
        <w:t xml:space="preserve">Additionally loaded </w:t>
      </w:r>
      <w:r w:rsidRPr="00FE73B5">
        <w:rPr>
          <w:rFonts w:ascii="Arial" w:hAnsi="Arial" w:cs="Arial"/>
        </w:rPr>
        <w:t>Languages from SD card&gt;</w:t>
      </w:r>
    </w:p>
    <w:p w14:paraId="4D4A8BAF" w14:textId="77777777" w:rsidR="00D65380" w:rsidRDefault="00D65380" w:rsidP="0022165C">
      <w:pPr>
        <w:pStyle w:val="NormalWeb"/>
        <w:spacing w:before="0" w:beforeAutospacing="0" w:after="0" w:afterAutospacing="0"/>
        <w:rPr>
          <w:rFonts w:ascii="Arial" w:hAnsi="Arial" w:cs="Arial"/>
        </w:rPr>
      </w:pPr>
    </w:p>
    <w:p w14:paraId="77ED6B46" w14:textId="4FC17918" w:rsidR="0022165C" w:rsidRPr="000C3ED9" w:rsidRDefault="00D65380" w:rsidP="00A05573">
      <w:pPr>
        <w:pStyle w:val="NormalWeb"/>
        <w:spacing w:before="0" w:beforeAutospacing="0" w:after="0" w:afterAutospacing="0"/>
        <w:contextualSpacing/>
        <w:rPr>
          <w:rFonts w:ascii="Arial" w:hAnsi="Arial" w:cs="Arial"/>
        </w:rPr>
      </w:pPr>
      <w:r w:rsidRPr="00AF28A6">
        <w:rPr>
          <w:rFonts w:ascii="Arial" w:hAnsi="Arial" w:cs="Arial"/>
        </w:rPr>
        <w:t xml:space="preserve">If the firmware version begins with </w:t>
      </w:r>
      <w:r w:rsidRPr="00AF28A6">
        <w:rPr>
          <w:rFonts w:ascii="Arial" w:hAnsi="Arial" w:cs="Arial"/>
          <w:b/>
          <w:bCs/>
        </w:rPr>
        <w:t>A</w:t>
      </w:r>
      <w:r>
        <w:rPr>
          <w:rFonts w:ascii="Arial" w:hAnsi="Arial" w:cs="Arial"/>
          <w:b/>
          <w:bCs/>
        </w:rPr>
        <w:t>1</w:t>
      </w:r>
      <w:r w:rsidRPr="00AF28A6">
        <w:rPr>
          <w:rFonts w:ascii="Arial" w:hAnsi="Arial" w:cs="Arial"/>
          <w:b/>
          <w:bCs/>
        </w:rPr>
        <w:t>.0</w:t>
      </w:r>
      <w:r>
        <w:rPr>
          <w:rFonts w:ascii="Arial" w:hAnsi="Arial" w:cs="Arial"/>
          <w:b/>
          <w:bCs/>
        </w:rPr>
        <w:t>2</w:t>
      </w:r>
      <w:r w:rsidRPr="00AF28A6">
        <w:rPr>
          <w:rFonts w:ascii="Arial" w:hAnsi="Arial" w:cs="Arial"/>
        </w:rPr>
        <w:t xml:space="preserve"> or </w:t>
      </w:r>
      <w:r w:rsidRPr="00AF28A6">
        <w:rPr>
          <w:rFonts w:ascii="Arial" w:hAnsi="Arial" w:cs="Arial"/>
          <w:b/>
          <w:bCs/>
        </w:rPr>
        <w:t>A</w:t>
      </w:r>
      <w:r>
        <w:rPr>
          <w:rFonts w:ascii="Arial" w:hAnsi="Arial" w:cs="Arial"/>
          <w:b/>
          <w:bCs/>
        </w:rPr>
        <w:t>1</w:t>
      </w:r>
      <w:r w:rsidRPr="00AF28A6">
        <w:rPr>
          <w:rFonts w:ascii="Arial" w:hAnsi="Arial" w:cs="Arial"/>
          <w:b/>
          <w:bCs/>
        </w:rPr>
        <w:t>.0</w:t>
      </w:r>
      <w:r>
        <w:rPr>
          <w:rFonts w:ascii="Arial" w:hAnsi="Arial" w:cs="Arial"/>
          <w:b/>
          <w:bCs/>
        </w:rPr>
        <w:t>3</w:t>
      </w:r>
      <w:r w:rsidRPr="00AF28A6">
        <w:rPr>
          <w:rFonts w:ascii="Arial" w:hAnsi="Arial" w:cs="Arial"/>
        </w:rPr>
        <w:t>, then the</w:t>
      </w:r>
      <w:r w:rsidRPr="00F7035D">
        <w:rPr>
          <w:rFonts w:cs="Arial"/>
        </w:rPr>
        <w:t xml:space="preserve"> </w:t>
      </w:r>
      <w:r>
        <w:rPr>
          <w:rFonts w:ascii="Arial" w:hAnsi="Arial" w:cs="Arial"/>
        </w:rPr>
        <w:t>f</w:t>
      </w:r>
      <w:r w:rsidR="0022165C">
        <w:rPr>
          <w:rFonts w:ascii="Arial" w:hAnsi="Arial" w:cs="Arial"/>
        </w:rPr>
        <w:t xml:space="preserve">ollowing is the list of languages that can be set as System language and/or Read/Edit language </w:t>
      </w:r>
    </w:p>
    <w:p w14:paraId="479EA979" w14:textId="77777777" w:rsidR="00C36D6A" w:rsidRPr="005E68CC" w:rsidRDefault="00C36D6A" w:rsidP="00A05573">
      <w:pPr>
        <w:pStyle w:val="NormalWeb"/>
        <w:numPr>
          <w:ilvl w:val="0"/>
          <w:numId w:val="99"/>
        </w:numPr>
        <w:contextualSpacing/>
        <w:rPr>
          <w:rFonts w:ascii="Arial" w:hAnsi="Arial" w:cs="Arial"/>
        </w:rPr>
      </w:pPr>
      <w:r>
        <w:rPr>
          <w:rFonts w:ascii="Arial" w:hAnsi="Arial" w:cs="Arial"/>
        </w:rPr>
        <w:t>UEB Grade 1 (uncontracted)</w:t>
      </w:r>
    </w:p>
    <w:p w14:paraId="5A4DB326" w14:textId="2CD87434" w:rsidR="00C36D6A" w:rsidRDefault="00C36D6A" w:rsidP="00A05573">
      <w:pPr>
        <w:pStyle w:val="NormalWeb"/>
        <w:numPr>
          <w:ilvl w:val="0"/>
          <w:numId w:val="99"/>
        </w:numPr>
        <w:contextualSpacing/>
        <w:rPr>
          <w:rFonts w:ascii="Arial" w:hAnsi="Arial" w:cs="Arial"/>
        </w:rPr>
      </w:pPr>
      <w:r>
        <w:rPr>
          <w:rFonts w:ascii="Arial" w:hAnsi="Arial" w:cs="Arial"/>
        </w:rPr>
        <w:t>UEB Grade 2 (contracted)</w:t>
      </w:r>
    </w:p>
    <w:p w14:paraId="7ECB4754" w14:textId="756C6438" w:rsidR="0022165C" w:rsidRPr="000F016E" w:rsidRDefault="0022165C" w:rsidP="00A05573">
      <w:pPr>
        <w:pStyle w:val="NormalWeb"/>
        <w:numPr>
          <w:ilvl w:val="0"/>
          <w:numId w:val="99"/>
        </w:numPr>
        <w:contextualSpacing/>
        <w:rPr>
          <w:rFonts w:ascii="Arial" w:hAnsi="Arial" w:cs="Arial"/>
        </w:rPr>
      </w:pPr>
      <w:r w:rsidRPr="000F016E">
        <w:rPr>
          <w:rFonts w:ascii="Arial" w:hAnsi="Arial" w:cs="Arial"/>
        </w:rPr>
        <w:t>eng_8-dot-computer (US Computer Braille (8 dot))</w:t>
      </w:r>
    </w:p>
    <w:p w14:paraId="577C55E1" w14:textId="77777777" w:rsidR="0022165C" w:rsidRPr="00022AA5" w:rsidRDefault="0022165C" w:rsidP="00A05573">
      <w:pPr>
        <w:pStyle w:val="NormalWeb"/>
        <w:numPr>
          <w:ilvl w:val="0"/>
          <w:numId w:val="99"/>
        </w:numPr>
        <w:contextualSpacing/>
        <w:rPr>
          <w:rFonts w:ascii="Arial" w:hAnsi="Arial" w:cs="Arial"/>
        </w:rPr>
      </w:pPr>
      <w:proofErr w:type="spellStart"/>
      <w:r>
        <w:rPr>
          <w:rFonts w:ascii="Arial" w:hAnsi="Arial" w:cs="Arial"/>
        </w:rPr>
        <w:t>brf</w:t>
      </w:r>
      <w:proofErr w:type="spellEnd"/>
      <w:r>
        <w:rPr>
          <w:rFonts w:ascii="Arial" w:hAnsi="Arial" w:cs="Arial"/>
        </w:rPr>
        <w:t xml:space="preserve"> (BRF format files)</w:t>
      </w:r>
    </w:p>
    <w:p w14:paraId="16BA84CC" w14:textId="6FFD207D" w:rsidR="002D5D87" w:rsidRPr="00C36D6A" w:rsidRDefault="002D5D87" w:rsidP="00A05573">
      <w:pPr>
        <w:pStyle w:val="NormalWeb"/>
        <w:numPr>
          <w:ilvl w:val="0"/>
          <w:numId w:val="99"/>
        </w:numPr>
        <w:contextualSpacing/>
        <w:rPr>
          <w:rFonts w:ascii="Arial" w:hAnsi="Arial" w:cs="Arial"/>
        </w:rPr>
      </w:pPr>
      <w:r w:rsidRPr="00C36D6A">
        <w:rPr>
          <w:rFonts w:ascii="Arial" w:hAnsi="Arial" w:cs="Arial"/>
        </w:rPr>
        <w:t>Hindi</w:t>
      </w:r>
    </w:p>
    <w:p w14:paraId="47C7CE0C" w14:textId="77777777" w:rsidR="0022165C" w:rsidRPr="00FE73B5" w:rsidRDefault="0022165C" w:rsidP="00A05573">
      <w:pPr>
        <w:pStyle w:val="NormalWeb"/>
        <w:numPr>
          <w:ilvl w:val="0"/>
          <w:numId w:val="99"/>
        </w:numPr>
        <w:contextualSpacing/>
        <w:rPr>
          <w:rFonts w:ascii="Arial" w:hAnsi="Arial" w:cs="Arial"/>
        </w:rPr>
      </w:pPr>
      <w:r>
        <w:rPr>
          <w:rFonts w:ascii="Arial" w:hAnsi="Arial" w:cs="Arial"/>
        </w:rPr>
        <w:t>&lt; Additionally loaded Languages from SD card&gt;</w:t>
      </w:r>
    </w:p>
    <w:p w14:paraId="573881D1" w14:textId="77777777" w:rsidR="0022165C" w:rsidRPr="00651DDA" w:rsidRDefault="0022165C" w:rsidP="0022165C">
      <w:pPr>
        <w:pStyle w:val="Heading3"/>
      </w:pPr>
      <w:bookmarkStart w:id="413" w:name="_Toc20754904"/>
      <w:bookmarkStart w:id="414" w:name="_Toc20906390"/>
      <w:bookmarkStart w:id="415" w:name="_Toc20910718"/>
      <w:bookmarkStart w:id="416" w:name="_Toc20912888"/>
      <w:bookmarkStart w:id="417" w:name="_Toc239255112"/>
      <w:r>
        <w:t>Editor Encoding</w:t>
      </w:r>
      <w:bookmarkEnd w:id="413"/>
      <w:bookmarkEnd w:id="414"/>
      <w:bookmarkEnd w:id="415"/>
      <w:bookmarkEnd w:id="416"/>
      <w:bookmarkEnd w:id="417"/>
    </w:p>
    <w:p w14:paraId="2DD91880" w14:textId="77777777" w:rsidR="0022165C" w:rsidRPr="003264E2" w:rsidRDefault="0022165C" w:rsidP="0022165C">
      <w:pPr>
        <w:rPr>
          <w:rFonts w:cs="Arial"/>
        </w:rPr>
      </w:pPr>
      <w:r>
        <w:rPr>
          <w:rFonts w:cs="Arial"/>
        </w:rPr>
        <w:t xml:space="preserve">The Editor Encoding setting applies to new files only and allows you to save the file in the desired encoding format. The Editor Encoding setting applies to new files only and allows you to save the file in the desired encoding format. Encoding is how the data </w:t>
      </w:r>
      <w:proofErr w:type="gramStart"/>
      <w:r>
        <w:rPr>
          <w:rFonts w:cs="Arial"/>
        </w:rPr>
        <w:t>is stored</w:t>
      </w:r>
      <w:proofErr w:type="gramEnd"/>
      <w:r>
        <w:rPr>
          <w:rFonts w:cs="Arial"/>
        </w:rPr>
        <w:t xml:space="preserve"> internally in the text file. There are pros and cons to each of the encoding systems. If you are not sure which encoding to use, we recommend using UTF-8. More details on encoding can </w:t>
      </w:r>
      <w:proofErr w:type="gramStart"/>
      <w:r>
        <w:rPr>
          <w:rFonts w:cs="Arial"/>
        </w:rPr>
        <w:t>be found</w:t>
      </w:r>
      <w:proofErr w:type="gramEnd"/>
      <w:r>
        <w:rPr>
          <w:rFonts w:cs="Arial"/>
        </w:rPr>
        <w:t xml:space="preserve"> at </w:t>
      </w:r>
      <w:hyperlink r:id="rId26" w:history="1">
        <w:r>
          <w:rPr>
            <w:rStyle w:val="Hyperlink"/>
            <w:rFonts w:cs="Arial"/>
            <w:color w:val="auto"/>
            <w:u w:val="none"/>
          </w:rPr>
          <w:t>https://en.wikipedia.org/wiki/Character_encoding</w:t>
        </w:r>
      </w:hyperlink>
    </w:p>
    <w:p w14:paraId="7C8DBDB7" w14:textId="77777777" w:rsidR="0022165C" w:rsidRDefault="0022165C" w:rsidP="0022165C">
      <w:pPr>
        <w:pStyle w:val="NormalWeb"/>
        <w:spacing w:before="0" w:beforeAutospacing="0" w:after="0" w:afterAutospacing="0"/>
        <w:rPr>
          <w:rFonts w:ascii="Arial" w:hAnsi="Arial" w:cs="Arial"/>
        </w:rPr>
      </w:pPr>
    </w:p>
    <w:p w14:paraId="64B3FFCD" w14:textId="77777777" w:rsidR="0022165C" w:rsidRPr="000C3ED9" w:rsidRDefault="0022165C" w:rsidP="0022165C">
      <w:pPr>
        <w:pStyle w:val="NormalWeb"/>
        <w:spacing w:before="0" w:beforeAutospacing="0" w:after="0" w:afterAutospacing="0"/>
        <w:rPr>
          <w:rFonts w:ascii="Arial" w:hAnsi="Arial" w:cs="Arial"/>
        </w:rPr>
      </w:pPr>
      <w:r>
        <w:rPr>
          <w:rFonts w:ascii="Arial" w:hAnsi="Arial" w:cs="Arial"/>
        </w:rPr>
        <w:t>It has the following options:</w:t>
      </w:r>
    </w:p>
    <w:p w14:paraId="68695215" w14:textId="77777777" w:rsidR="0022165C" w:rsidRPr="00F7035D" w:rsidRDefault="0022165C" w:rsidP="0022165C">
      <w:pPr>
        <w:pStyle w:val="NormalWeb"/>
        <w:numPr>
          <w:ilvl w:val="0"/>
          <w:numId w:val="59"/>
        </w:numPr>
        <w:rPr>
          <w:rFonts w:ascii="Arial" w:hAnsi="Arial" w:cs="Arial"/>
        </w:rPr>
      </w:pPr>
      <w:r>
        <w:rPr>
          <w:rFonts w:ascii="Arial" w:hAnsi="Arial" w:cs="Arial"/>
        </w:rPr>
        <w:t xml:space="preserve">UTF-8 </w:t>
      </w:r>
    </w:p>
    <w:p w14:paraId="2B7EDE13" w14:textId="77777777" w:rsidR="0022165C" w:rsidRPr="00F7035D" w:rsidRDefault="0022165C" w:rsidP="0022165C">
      <w:pPr>
        <w:pStyle w:val="NormalWeb"/>
        <w:numPr>
          <w:ilvl w:val="0"/>
          <w:numId w:val="59"/>
        </w:numPr>
        <w:rPr>
          <w:rFonts w:ascii="Arial" w:hAnsi="Arial" w:cs="Arial"/>
        </w:rPr>
      </w:pPr>
      <w:r>
        <w:rPr>
          <w:rFonts w:ascii="Arial" w:hAnsi="Arial" w:cs="Arial"/>
        </w:rPr>
        <w:t>Unicode-16LE</w:t>
      </w:r>
    </w:p>
    <w:p w14:paraId="3D1A4EB4" w14:textId="77777777" w:rsidR="0022165C" w:rsidRPr="00F7035D" w:rsidRDefault="0022165C" w:rsidP="0022165C">
      <w:pPr>
        <w:pStyle w:val="NormalWeb"/>
        <w:numPr>
          <w:ilvl w:val="0"/>
          <w:numId w:val="59"/>
        </w:numPr>
        <w:rPr>
          <w:rFonts w:ascii="Arial" w:hAnsi="Arial" w:cs="Arial"/>
        </w:rPr>
      </w:pPr>
      <w:r>
        <w:rPr>
          <w:rFonts w:ascii="Arial" w:hAnsi="Arial" w:cs="Arial"/>
        </w:rPr>
        <w:t>Unicode-16BE</w:t>
      </w:r>
    </w:p>
    <w:p w14:paraId="354A1407" w14:textId="77777777" w:rsidR="0022165C" w:rsidRPr="00F7035D" w:rsidRDefault="0022165C" w:rsidP="0022165C">
      <w:pPr>
        <w:pStyle w:val="NormalWeb"/>
        <w:numPr>
          <w:ilvl w:val="0"/>
          <w:numId w:val="59"/>
        </w:numPr>
        <w:spacing w:before="0" w:beforeAutospacing="0" w:after="0" w:afterAutospacing="0"/>
        <w:rPr>
          <w:rFonts w:ascii="Arial" w:hAnsi="Arial" w:cs="Arial"/>
        </w:rPr>
      </w:pPr>
      <w:r>
        <w:rPr>
          <w:rFonts w:ascii="Arial" w:hAnsi="Arial" w:cs="Arial"/>
        </w:rPr>
        <w:t>ANSI</w:t>
      </w:r>
    </w:p>
    <w:p w14:paraId="6FAD6C23" w14:textId="77777777" w:rsidR="0022165C" w:rsidRPr="000C3ED9" w:rsidRDefault="0022165C" w:rsidP="0022165C">
      <w:pPr>
        <w:rPr>
          <w:lang w:eastAsia="en-IN"/>
        </w:rPr>
      </w:pPr>
    </w:p>
    <w:p w14:paraId="6B1A7884" w14:textId="62838934" w:rsidR="0022165C" w:rsidRPr="00F7035D" w:rsidRDefault="0022165C" w:rsidP="0022165C">
      <w:r>
        <w:t xml:space="preserve">The </w:t>
      </w:r>
      <w:proofErr w:type="gramStart"/>
      <w:r>
        <w:t>hotkeys</w:t>
      </w:r>
      <w:proofErr w:type="gramEnd"/>
      <w:r>
        <w:t xml:space="preserve"> for switching between profiles are Select + 1, Select + 2, Select + 3, and </w:t>
      </w:r>
      <w:proofErr w:type="gramStart"/>
      <w:r>
        <w:t>Select</w:t>
      </w:r>
      <w:proofErr w:type="gramEnd"/>
      <w:r>
        <w:t xml:space="preserve"> + 4 for profiles 1, 2, 3, and </w:t>
      </w:r>
      <w:proofErr w:type="gramStart"/>
      <w:r>
        <w:t>4</w:t>
      </w:r>
      <w:proofErr w:type="gramEnd"/>
      <w:r>
        <w:t xml:space="preserve"> respectively.</w:t>
      </w:r>
    </w:p>
    <w:p w14:paraId="718E5F41" w14:textId="77777777" w:rsidR="0022165C" w:rsidRPr="00D03DAC" w:rsidRDefault="0022165C" w:rsidP="0022165C"/>
    <w:p w14:paraId="7DE931D4" w14:textId="77777777" w:rsidR="0022165C" w:rsidRPr="00F7035D" w:rsidRDefault="0022165C" w:rsidP="0022165C">
      <w:r>
        <w:t>If you accidentally select an unfamiliar language, pressing Select + 1 2 3 restores the default profile.</w:t>
      </w:r>
    </w:p>
    <w:p w14:paraId="76297D89" w14:textId="77777777" w:rsidR="0022165C" w:rsidRPr="00651DDA" w:rsidRDefault="0022165C" w:rsidP="0022165C">
      <w:pPr>
        <w:pStyle w:val="Heading2"/>
      </w:pPr>
      <w:bookmarkStart w:id="418" w:name="Menu-Availability"/>
      <w:bookmarkStart w:id="419" w:name="_Toc519532306"/>
      <w:bookmarkStart w:id="420" w:name="_Toc519533846"/>
      <w:bookmarkStart w:id="421" w:name="_Toc521073224"/>
      <w:bookmarkStart w:id="422" w:name="_Toc9689883"/>
      <w:bookmarkStart w:id="423" w:name="_Toc10194346"/>
      <w:bookmarkStart w:id="424" w:name="_Toc17711985"/>
      <w:bookmarkStart w:id="425" w:name="_Toc531853310"/>
      <w:bookmarkStart w:id="426" w:name="_Toc20754905"/>
      <w:bookmarkStart w:id="427" w:name="_Toc20906391"/>
      <w:bookmarkStart w:id="428" w:name="_Toc20910719"/>
      <w:bookmarkStart w:id="429" w:name="_Toc20912889"/>
      <w:bookmarkStart w:id="430" w:name="_Toc239255113"/>
      <w:bookmarkEnd w:id="418"/>
      <w:bookmarkEnd w:id="419"/>
      <w:bookmarkEnd w:id="420"/>
      <w:bookmarkEnd w:id="421"/>
      <w:r>
        <w:t>Menu Availability</w:t>
      </w:r>
      <w:bookmarkEnd w:id="422"/>
      <w:bookmarkEnd w:id="423"/>
      <w:bookmarkEnd w:id="424"/>
      <w:bookmarkEnd w:id="425"/>
      <w:bookmarkEnd w:id="426"/>
      <w:bookmarkEnd w:id="427"/>
      <w:bookmarkEnd w:id="428"/>
      <w:bookmarkEnd w:id="429"/>
      <w:bookmarkEnd w:id="430"/>
    </w:p>
    <w:p w14:paraId="30C1E3C9" w14:textId="77777777" w:rsidR="0022165C" w:rsidRPr="00651DDA" w:rsidRDefault="0022165C" w:rsidP="0022165C">
      <w:pPr>
        <w:rPr>
          <w:lang w:eastAsia="en-IN"/>
        </w:rPr>
      </w:pPr>
      <w:r>
        <w:rPr>
          <w:lang w:eastAsia="en-IN"/>
        </w:rPr>
        <w:t>The menu is available for the Remote and Stand-Alone modes. Press Select + Up Arrow to open the menu in either mode.</w:t>
      </w:r>
    </w:p>
    <w:p w14:paraId="194C68F8" w14:textId="77777777" w:rsidR="0022165C" w:rsidRPr="00651DDA" w:rsidRDefault="0022165C" w:rsidP="0022165C">
      <w:pPr>
        <w:rPr>
          <w:lang w:eastAsia="en-IN"/>
        </w:rPr>
      </w:pPr>
    </w:p>
    <w:p w14:paraId="2363A87E" w14:textId="77777777" w:rsidR="0022165C" w:rsidRPr="00651DDA" w:rsidRDefault="0022165C" w:rsidP="0022165C">
      <w:pPr>
        <w:rPr>
          <w:lang w:eastAsia="en-IN"/>
        </w:rPr>
      </w:pPr>
      <w:r>
        <w:rPr>
          <w:lang w:eastAsia="en-IN"/>
        </w:rPr>
        <w:t>To exit the menu and return to the previous mode, press Dot 7.</w:t>
      </w:r>
    </w:p>
    <w:p w14:paraId="4143BEAB" w14:textId="77777777" w:rsidR="0022165C" w:rsidRPr="00651DDA" w:rsidRDefault="0022165C" w:rsidP="0022165C">
      <w:pPr>
        <w:pStyle w:val="Heading2"/>
      </w:pPr>
      <w:bookmarkStart w:id="431" w:name="_Toc9689884"/>
      <w:bookmarkStart w:id="432" w:name="_Toc10194347"/>
      <w:bookmarkStart w:id="433" w:name="_Toc17711986"/>
      <w:bookmarkStart w:id="434" w:name="_Toc531853311"/>
      <w:bookmarkStart w:id="435" w:name="_Toc20754906"/>
      <w:bookmarkStart w:id="436" w:name="_Toc20906392"/>
      <w:bookmarkStart w:id="437" w:name="_Toc20910720"/>
      <w:bookmarkStart w:id="438" w:name="_Toc20912890"/>
      <w:bookmarkStart w:id="439" w:name="_Toc239255114"/>
      <w:r>
        <w:t>Menu Options</w:t>
      </w:r>
      <w:bookmarkEnd w:id="431"/>
      <w:bookmarkEnd w:id="432"/>
      <w:bookmarkEnd w:id="433"/>
      <w:bookmarkEnd w:id="434"/>
      <w:bookmarkEnd w:id="435"/>
      <w:bookmarkEnd w:id="436"/>
      <w:bookmarkEnd w:id="437"/>
      <w:bookmarkEnd w:id="438"/>
      <w:bookmarkEnd w:id="439"/>
    </w:p>
    <w:p w14:paraId="5EF6783E" w14:textId="77777777" w:rsidR="0022165C" w:rsidRDefault="0022165C" w:rsidP="0022165C">
      <w:pPr>
        <w:rPr>
          <w:lang w:eastAsia="en-IN"/>
        </w:rPr>
      </w:pPr>
      <w:proofErr w:type="gramStart"/>
      <w:r>
        <w:rPr>
          <w:lang w:eastAsia="en-IN"/>
        </w:rPr>
        <w:t>Some of</w:t>
      </w:r>
      <w:proofErr w:type="gramEnd"/>
      <w:r>
        <w:rPr>
          <w:lang w:eastAsia="en-IN"/>
        </w:rPr>
        <w:t xml:space="preserve"> the Menu options have a default setting (indicated in the list below). For </w:t>
      </w:r>
      <w:proofErr w:type="gramStart"/>
      <w:r>
        <w:rPr>
          <w:lang w:eastAsia="en-IN"/>
        </w:rPr>
        <w:t>most of</w:t>
      </w:r>
      <w:proofErr w:type="gramEnd"/>
      <w:r>
        <w:rPr>
          <w:lang w:eastAsia="en-IN"/>
        </w:rPr>
        <w:t xml:space="preserve"> these options, you can move among alternatives by pressing the Right or Left Arrows and then pressing Select. Selected items </w:t>
      </w:r>
      <w:proofErr w:type="gramStart"/>
      <w:r>
        <w:rPr>
          <w:lang w:eastAsia="en-IN"/>
        </w:rPr>
        <w:t>are underlined</w:t>
      </w:r>
      <w:proofErr w:type="gramEnd"/>
      <w:r>
        <w:rPr>
          <w:lang w:eastAsia="en-IN"/>
        </w:rPr>
        <w:t xml:space="preserve"> with Dots 7 8. Refer to the specific section for further information.</w:t>
      </w:r>
      <w:bookmarkStart w:id="440" w:name="Menu-Options"/>
      <w:bookmarkEnd w:id="440"/>
    </w:p>
    <w:p w14:paraId="306FBF5C" w14:textId="77777777" w:rsidR="0022165C" w:rsidRDefault="0022165C" w:rsidP="0022165C">
      <w:pPr>
        <w:rPr>
          <w:lang w:eastAsia="en-IN"/>
        </w:rPr>
      </w:pPr>
    </w:p>
    <w:p w14:paraId="4A0D0849" w14:textId="77777777" w:rsidR="0022165C" w:rsidRPr="00FA3ED4" w:rsidRDefault="0022165C" w:rsidP="0022165C">
      <w:pPr>
        <w:pStyle w:val="ListParagraph"/>
        <w:numPr>
          <w:ilvl w:val="0"/>
          <w:numId w:val="69"/>
        </w:numPr>
        <w:rPr>
          <w:rFonts w:ascii="Arial" w:hAnsi="Arial" w:cs="Arial"/>
          <w:sz w:val="24"/>
          <w:lang w:eastAsia="en-IN"/>
        </w:rPr>
      </w:pPr>
      <w:hyperlink w:anchor="Battery" w:history="1">
        <w:r>
          <w:rPr>
            <w:rFonts w:ascii="Arial" w:hAnsi="Arial" w:cs="Arial"/>
            <w:sz w:val="24"/>
            <w:lang w:eastAsia="en-IN"/>
          </w:rPr>
          <w:t>Battery</w:t>
        </w:r>
      </w:hyperlink>
    </w:p>
    <w:p w14:paraId="7103A684"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lastRenderedPageBreak/>
        <w:fldChar w:fldCharType="begin"/>
      </w:r>
      <w:r>
        <w:rPr>
          <w:rFonts w:ascii="Arial" w:hAnsi="Arial" w:cs="Arial"/>
          <w:sz w:val="24"/>
          <w:lang w:eastAsia="en-IN"/>
        </w:rPr>
        <w:instrText xml:space="preserve"> REF _Ref42520641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Cursor Blink (1)</w:t>
      </w:r>
      <w:r>
        <w:rPr>
          <w:rFonts w:ascii="Arial" w:hAnsi="Arial" w:cs="Arial"/>
          <w:sz w:val="24"/>
          <w:lang w:eastAsia="en-IN"/>
        </w:rPr>
        <w:fldChar w:fldCharType="end"/>
      </w:r>
    </w:p>
    <w:p w14:paraId="34181987"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_Ref42520663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Sort (Name: Ascend)</w:t>
      </w:r>
      <w:r>
        <w:rPr>
          <w:rFonts w:ascii="Arial" w:hAnsi="Arial" w:cs="Arial"/>
          <w:sz w:val="24"/>
          <w:lang w:eastAsia="en-IN"/>
        </w:rPr>
        <w:fldChar w:fldCharType="end"/>
      </w:r>
    </w:p>
    <w:p w14:paraId="1B982863"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_Ref42520679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Split Words (Off)</w:t>
      </w:r>
      <w:r>
        <w:rPr>
          <w:rFonts w:ascii="Arial" w:hAnsi="Arial" w:cs="Arial"/>
          <w:sz w:val="24"/>
          <w:lang w:eastAsia="en-IN"/>
        </w:rPr>
        <w:fldChar w:fldCharType="end"/>
      </w:r>
    </w:p>
    <w:p w14:paraId="3752175C"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_Ref42520697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Filter Dot 7 (On)</w:t>
      </w:r>
      <w:r>
        <w:rPr>
          <w:rFonts w:ascii="Arial" w:hAnsi="Arial" w:cs="Arial"/>
          <w:sz w:val="24"/>
          <w:lang w:eastAsia="en-IN"/>
        </w:rPr>
        <w:fldChar w:fldCharType="end"/>
      </w:r>
    </w:p>
    <w:p w14:paraId="63570381"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_Ref42520742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Wrapping (On)</w:t>
      </w:r>
      <w:r>
        <w:rPr>
          <w:rFonts w:ascii="Arial" w:hAnsi="Arial" w:cs="Arial"/>
          <w:sz w:val="24"/>
          <w:lang w:eastAsia="en-IN"/>
        </w:rPr>
        <w:fldChar w:fldCharType="end"/>
      </w:r>
    </w:p>
    <w:p w14:paraId="1C2E58F6"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_Ref42520759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Compress Spaces (On)</w:t>
      </w:r>
      <w:r>
        <w:rPr>
          <w:rFonts w:ascii="Arial" w:hAnsi="Arial" w:cs="Arial"/>
          <w:sz w:val="24"/>
          <w:lang w:eastAsia="en-IN"/>
        </w:rPr>
        <w:fldChar w:fldCharType="end"/>
      </w:r>
    </w:p>
    <w:p w14:paraId="39179AD4" w14:textId="77777777" w:rsidR="0022165C" w:rsidRPr="00FA3ED4" w:rsidRDefault="0022165C" w:rsidP="0022165C">
      <w:pPr>
        <w:pStyle w:val="ListParagraph"/>
        <w:numPr>
          <w:ilvl w:val="0"/>
          <w:numId w:val="69"/>
        </w:numPr>
        <w:rPr>
          <w:rFonts w:ascii="Arial" w:hAnsi="Arial" w:cs="Arial"/>
          <w:sz w:val="24"/>
          <w:lang w:eastAsia="en-IN"/>
        </w:rPr>
      </w:pPr>
      <w:hyperlink w:anchor="_Paragraph_Wrapping_(On)" w:history="1">
        <w:r>
          <w:rPr>
            <w:rStyle w:val="Hyperlink"/>
            <w:rFonts w:ascii="Arial" w:hAnsi="Arial" w:cs="Arial"/>
            <w:color w:val="auto"/>
            <w:sz w:val="24"/>
            <w:u w:val="none"/>
          </w:rPr>
          <w:t>Indents</w:t>
        </w:r>
      </w:hyperlink>
      <w:r>
        <w:rPr>
          <w:rFonts w:ascii="Arial" w:hAnsi="Arial" w:cs="Arial"/>
          <w:sz w:val="24"/>
        </w:rPr>
        <w:t xml:space="preserve"> (On)</w:t>
      </w:r>
    </w:p>
    <w:p w14:paraId="599B791A"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_Ref42520772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Scroll rate (4)</w:t>
      </w:r>
      <w:r>
        <w:rPr>
          <w:rFonts w:ascii="Arial" w:hAnsi="Arial" w:cs="Arial"/>
          <w:sz w:val="24"/>
          <w:lang w:eastAsia="en-IN"/>
        </w:rPr>
        <w:fldChar w:fldCharType="end"/>
      </w:r>
    </w:p>
    <w:p w14:paraId="3C81BC3A"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_Ref42520782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 xml:space="preserve">Profile </w:t>
      </w:r>
      <w:proofErr w:type="gramStart"/>
      <w:r>
        <w:rPr>
          <w:rFonts w:ascii="Arial" w:hAnsi="Arial" w:cs="Arial"/>
          <w:sz w:val="24"/>
          <w:lang w:eastAsia="en-IN"/>
        </w:rPr>
        <w:t>1</w:t>
      </w:r>
      <w:proofErr w:type="gramEnd"/>
      <w:r>
        <w:rPr>
          <w:rFonts w:ascii="Arial" w:hAnsi="Arial" w:cs="Arial"/>
          <w:sz w:val="24"/>
          <w:lang w:eastAsia="en-IN"/>
        </w:rPr>
        <w:fldChar w:fldCharType="end"/>
      </w:r>
    </w:p>
    <w:p w14:paraId="581ED87B"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_Ref42520787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 xml:space="preserve">Profile </w:t>
      </w:r>
      <w:proofErr w:type="gramStart"/>
      <w:r>
        <w:rPr>
          <w:rFonts w:ascii="Arial" w:hAnsi="Arial" w:cs="Arial"/>
          <w:sz w:val="24"/>
          <w:lang w:eastAsia="en-IN"/>
        </w:rPr>
        <w:t>2</w:t>
      </w:r>
      <w:proofErr w:type="gramEnd"/>
      <w:r>
        <w:rPr>
          <w:rFonts w:ascii="Arial" w:hAnsi="Arial" w:cs="Arial"/>
          <w:sz w:val="24"/>
          <w:lang w:eastAsia="en-IN"/>
        </w:rPr>
        <w:fldChar w:fldCharType="end"/>
      </w:r>
    </w:p>
    <w:p w14:paraId="3263D79A"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_Ref42520793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 xml:space="preserve">Profile </w:t>
      </w:r>
      <w:proofErr w:type="gramStart"/>
      <w:r>
        <w:rPr>
          <w:rFonts w:ascii="Arial" w:hAnsi="Arial" w:cs="Arial"/>
          <w:sz w:val="24"/>
          <w:lang w:eastAsia="en-IN"/>
        </w:rPr>
        <w:t>3</w:t>
      </w:r>
      <w:proofErr w:type="gramEnd"/>
      <w:r>
        <w:rPr>
          <w:rFonts w:ascii="Arial" w:hAnsi="Arial" w:cs="Arial"/>
          <w:sz w:val="24"/>
          <w:lang w:eastAsia="en-IN"/>
        </w:rPr>
        <w:fldChar w:fldCharType="end"/>
      </w:r>
    </w:p>
    <w:p w14:paraId="3B52FE85" w14:textId="77777777" w:rsidR="0022165C"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_Ref42520797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 xml:space="preserve">Profile </w:t>
      </w:r>
      <w:proofErr w:type="gramStart"/>
      <w:r>
        <w:rPr>
          <w:rFonts w:ascii="Arial" w:hAnsi="Arial" w:cs="Arial"/>
          <w:sz w:val="24"/>
          <w:lang w:eastAsia="en-IN"/>
        </w:rPr>
        <w:t>4</w:t>
      </w:r>
      <w:proofErr w:type="gramEnd"/>
      <w:r>
        <w:rPr>
          <w:rFonts w:ascii="Arial" w:hAnsi="Arial" w:cs="Arial"/>
          <w:sz w:val="24"/>
          <w:lang w:eastAsia="en-IN"/>
        </w:rPr>
        <w:fldChar w:fldCharType="end"/>
      </w:r>
    </w:p>
    <w:p w14:paraId="27220C82" w14:textId="0A98309D" w:rsidR="00B45DE1" w:rsidRPr="00FA3ED4" w:rsidRDefault="00B45DE1" w:rsidP="0022165C">
      <w:pPr>
        <w:pStyle w:val="ListParagraph"/>
        <w:numPr>
          <w:ilvl w:val="0"/>
          <w:numId w:val="69"/>
        </w:numPr>
        <w:rPr>
          <w:rFonts w:ascii="Arial" w:hAnsi="Arial" w:cs="Arial"/>
          <w:sz w:val="24"/>
          <w:lang w:eastAsia="en-IN"/>
        </w:rPr>
      </w:pPr>
      <w:hyperlink w:anchor="_Profile_5_1" w:history="1">
        <w:r w:rsidRPr="000B6613">
          <w:rPr>
            <w:rStyle w:val="Hyperlink"/>
            <w:rFonts w:ascii="Arial" w:hAnsi="Arial" w:cs="Arial"/>
            <w:sz w:val="24"/>
            <w:lang w:eastAsia="en-IN"/>
          </w:rPr>
          <w:t xml:space="preserve">Profile </w:t>
        </w:r>
        <w:proofErr w:type="gramStart"/>
        <w:r w:rsidRPr="000B6613">
          <w:rPr>
            <w:rStyle w:val="Hyperlink"/>
            <w:rFonts w:ascii="Arial" w:hAnsi="Arial" w:cs="Arial"/>
            <w:sz w:val="24"/>
            <w:lang w:eastAsia="en-IN"/>
          </w:rPr>
          <w:t>5</w:t>
        </w:r>
        <w:proofErr w:type="gramEnd"/>
      </w:hyperlink>
    </w:p>
    <w:p w14:paraId="79FB0A68" w14:textId="77777777" w:rsidR="0022165C" w:rsidRPr="00FA3ED4" w:rsidRDefault="0022165C" w:rsidP="0022165C">
      <w:pPr>
        <w:pStyle w:val="ListParagraph"/>
        <w:numPr>
          <w:ilvl w:val="0"/>
          <w:numId w:val="69"/>
        </w:numPr>
        <w:rPr>
          <w:rFonts w:ascii="Arial" w:hAnsi="Arial" w:cs="Arial"/>
          <w:sz w:val="24"/>
          <w:lang w:eastAsia="en-IN"/>
        </w:rPr>
      </w:pPr>
      <w:hyperlink w:anchor="_Add_Language" w:history="1">
        <w:r>
          <w:rPr>
            <w:rStyle w:val="Hyperlink"/>
            <w:rFonts w:ascii="Arial" w:hAnsi="Arial" w:cs="Arial"/>
            <w:color w:val="auto"/>
            <w:sz w:val="24"/>
            <w:u w:val="none"/>
          </w:rPr>
          <w:t>Add language</w:t>
        </w:r>
      </w:hyperlink>
    </w:p>
    <w:p w14:paraId="2ECB2CAC" w14:textId="77777777" w:rsidR="0022165C" w:rsidRPr="00FA3ED4" w:rsidRDefault="0022165C" w:rsidP="0022165C">
      <w:pPr>
        <w:pStyle w:val="ListParagraph"/>
        <w:numPr>
          <w:ilvl w:val="0"/>
          <w:numId w:val="69"/>
        </w:numPr>
        <w:rPr>
          <w:rFonts w:ascii="Arial" w:hAnsi="Arial" w:cs="Arial"/>
          <w:sz w:val="24"/>
        </w:rPr>
      </w:pPr>
      <w:hyperlink w:anchor="_Remove_Language" w:history="1">
        <w:r>
          <w:rPr>
            <w:rStyle w:val="Hyperlink"/>
            <w:rFonts w:ascii="Arial" w:hAnsi="Arial" w:cs="Arial"/>
            <w:color w:val="auto"/>
            <w:sz w:val="24"/>
            <w:u w:val="none"/>
          </w:rPr>
          <w:t>Remove language</w:t>
        </w:r>
      </w:hyperlink>
    </w:p>
    <w:p w14:paraId="437D83BF"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_Ref42520810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Ver.</w:t>
      </w:r>
      <w:r>
        <w:rPr>
          <w:rFonts w:ascii="Arial" w:hAnsi="Arial" w:cs="Arial"/>
          <w:sz w:val="24"/>
          <w:lang w:eastAsia="en-IN"/>
        </w:rPr>
        <w:fldChar w:fldCharType="end"/>
      </w:r>
    </w:p>
    <w:p w14:paraId="4134183E"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_Ref42520815 \h  \* MERGEFORMAT </w:instrText>
      </w:r>
      <w:r>
        <w:rPr>
          <w:rFonts w:ascii="Arial" w:hAnsi="Arial" w:cs="Arial"/>
          <w:sz w:val="24"/>
          <w:lang w:eastAsia="en-IN"/>
        </w:rPr>
      </w:r>
      <w:r>
        <w:rPr>
          <w:rFonts w:ascii="Arial" w:hAnsi="Arial" w:cs="Arial"/>
          <w:sz w:val="24"/>
          <w:lang w:eastAsia="en-IN"/>
        </w:rPr>
        <w:fldChar w:fldCharType="separate"/>
      </w:r>
      <w:proofErr w:type="spellStart"/>
      <w:r>
        <w:rPr>
          <w:rFonts w:ascii="Arial" w:hAnsi="Arial" w:cs="Arial"/>
          <w:sz w:val="24"/>
          <w:lang w:eastAsia="en-IN"/>
        </w:rPr>
        <w:t>BVer</w:t>
      </w:r>
      <w:proofErr w:type="spellEnd"/>
      <w:r>
        <w:rPr>
          <w:rFonts w:ascii="Arial" w:hAnsi="Arial" w:cs="Arial"/>
          <w:sz w:val="24"/>
          <w:lang w:eastAsia="en-IN"/>
        </w:rPr>
        <w:t>.</w:t>
      </w:r>
      <w:r>
        <w:rPr>
          <w:rFonts w:ascii="Arial" w:hAnsi="Arial" w:cs="Arial"/>
          <w:sz w:val="24"/>
          <w:lang w:eastAsia="en-IN"/>
        </w:rPr>
        <w:fldChar w:fldCharType="end"/>
      </w:r>
    </w:p>
    <w:p w14:paraId="0692E4E8"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_Ref42520820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Sr.</w:t>
      </w:r>
      <w:r>
        <w:rPr>
          <w:rFonts w:ascii="Arial" w:hAnsi="Arial" w:cs="Arial"/>
          <w:sz w:val="24"/>
          <w:lang w:eastAsia="en-IN"/>
        </w:rPr>
        <w:fldChar w:fldCharType="end"/>
      </w:r>
    </w:p>
    <w:p w14:paraId="4C645EB7"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_Ref42520825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Reset Defaults</w:t>
      </w:r>
      <w:r>
        <w:rPr>
          <w:rFonts w:ascii="Arial" w:hAnsi="Arial" w:cs="Arial"/>
          <w:sz w:val="24"/>
          <w:lang w:eastAsia="en-IN"/>
        </w:rPr>
        <w:fldChar w:fldCharType="end"/>
      </w:r>
    </w:p>
    <w:p w14:paraId="4192626E"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_Ref42528765 \h  \* MERGEFORMAT </w:instrText>
      </w:r>
      <w:r>
        <w:rPr>
          <w:rFonts w:ascii="Arial" w:hAnsi="Arial" w:cs="Arial"/>
          <w:sz w:val="24"/>
          <w:lang w:eastAsia="en-IN"/>
        </w:rPr>
      </w:r>
      <w:r>
        <w:rPr>
          <w:rFonts w:ascii="Arial" w:hAnsi="Arial" w:cs="Arial"/>
          <w:sz w:val="24"/>
          <w:lang w:eastAsia="en-IN"/>
        </w:rPr>
        <w:fldChar w:fldCharType="separate"/>
      </w:r>
      <w:proofErr w:type="spellStart"/>
      <w:r>
        <w:rPr>
          <w:rFonts w:ascii="Arial" w:hAnsi="Arial" w:cs="Arial"/>
          <w:sz w:val="24"/>
          <w:lang w:eastAsia="en-IN"/>
        </w:rPr>
        <w:t>Dateform</w:t>
      </w:r>
      <w:proofErr w:type="spellEnd"/>
      <w:r>
        <w:rPr>
          <w:rFonts w:ascii="Arial" w:hAnsi="Arial" w:cs="Arial"/>
          <w:sz w:val="24"/>
          <w:lang w:eastAsia="en-IN"/>
        </w:rPr>
        <w:t xml:space="preserve"> dd-mm-</w:t>
      </w:r>
      <w:proofErr w:type="spellStart"/>
      <w:r>
        <w:rPr>
          <w:rFonts w:ascii="Arial" w:hAnsi="Arial" w:cs="Arial"/>
          <w:sz w:val="24"/>
          <w:lang w:eastAsia="en-IN"/>
        </w:rPr>
        <w:t>yyyy</w:t>
      </w:r>
      <w:proofErr w:type="spellEnd"/>
      <w:r>
        <w:rPr>
          <w:rFonts w:ascii="Arial" w:hAnsi="Arial" w:cs="Arial"/>
          <w:sz w:val="24"/>
          <w:lang w:eastAsia="en-IN"/>
        </w:rPr>
        <w:fldChar w:fldCharType="end"/>
      </w:r>
    </w:p>
    <w:p w14:paraId="27D6E889" w14:textId="77777777" w:rsidR="0022165C" w:rsidRPr="00FA3ED4" w:rsidRDefault="0022165C" w:rsidP="0022165C">
      <w:pPr>
        <w:pStyle w:val="ListParagraph"/>
        <w:numPr>
          <w:ilvl w:val="0"/>
          <w:numId w:val="69"/>
        </w:numPr>
        <w:rPr>
          <w:rFonts w:ascii="Arial" w:hAnsi="Arial" w:cs="Arial"/>
          <w:sz w:val="24"/>
          <w:lang w:eastAsia="en-IN"/>
        </w:rPr>
      </w:pPr>
      <w:hyperlink w:anchor="_Time_format_(12/24-hour)" w:history="1">
        <w:r>
          <w:rPr>
            <w:rStyle w:val="Hyperlink"/>
            <w:rFonts w:ascii="Arial" w:hAnsi="Arial" w:cs="Arial"/>
            <w:color w:val="auto"/>
            <w:sz w:val="24"/>
            <w:u w:val="none"/>
          </w:rPr>
          <w:t>Time format (12 hours)</w:t>
        </w:r>
      </w:hyperlink>
    </w:p>
    <w:p w14:paraId="7AA389B0"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_Ref42520830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Clock Settings</w:t>
      </w:r>
      <w:r>
        <w:rPr>
          <w:rFonts w:ascii="Arial" w:hAnsi="Arial" w:cs="Arial"/>
          <w:sz w:val="24"/>
          <w:lang w:eastAsia="en-IN"/>
        </w:rPr>
        <w:fldChar w:fldCharType="end"/>
      </w:r>
    </w:p>
    <w:p w14:paraId="3677F558"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_Ref42520849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USB (HID)</w:t>
      </w:r>
      <w:r>
        <w:rPr>
          <w:rFonts w:ascii="Arial" w:hAnsi="Arial" w:cs="Arial"/>
          <w:sz w:val="24"/>
          <w:lang w:eastAsia="en-IN"/>
        </w:rPr>
        <w:fldChar w:fldCharType="end"/>
      </w:r>
    </w:p>
    <w:p w14:paraId="330C07BD"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_Ref42520854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Bluetooth (Auto)</w:t>
      </w:r>
      <w:r>
        <w:rPr>
          <w:rFonts w:ascii="Arial" w:hAnsi="Arial" w:cs="Arial"/>
          <w:sz w:val="24"/>
          <w:lang w:eastAsia="en-IN"/>
        </w:rPr>
        <w:fldChar w:fldCharType="end"/>
      </w:r>
    </w:p>
    <w:p w14:paraId="6F919E2C"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_Ref42520861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Pair (Just Works)</w:t>
      </w:r>
      <w:r>
        <w:rPr>
          <w:rFonts w:ascii="Arial" w:hAnsi="Arial" w:cs="Arial"/>
          <w:sz w:val="24"/>
          <w:lang w:eastAsia="en-IN"/>
        </w:rPr>
        <w:fldChar w:fldCharType="end"/>
      </w:r>
    </w:p>
    <w:p w14:paraId="406DE6E2" w14:textId="77777777" w:rsidR="0022165C" w:rsidRPr="00FA3ED4" w:rsidRDefault="0022165C" w:rsidP="0022165C">
      <w:pPr>
        <w:pStyle w:val="ListParagraph"/>
        <w:numPr>
          <w:ilvl w:val="0"/>
          <w:numId w:val="69"/>
        </w:numPr>
        <w:rPr>
          <w:rFonts w:ascii="Arial" w:hAnsi="Arial" w:cs="Arial"/>
          <w:sz w:val="24"/>
          <w:lang w:eastAsia="en-IN"/>
        </w:rPr>
      </w:pPr>
      <w:r>
        <w:rPr>
          <w:rFonts w:ascii="Arial" w:hAnsi="Arial" w:cs="Arial"/>
          <w:sz w:val="24"/>
          <w:lang w:eastAsia="en-IN"/>
        </w:rPr>
        <w:fldChar w:fldCharType="begin"/>
      </w:r>
      <w:r>
        <w:rPr>
          <w:rFonts w:ascii="Arial" w:hAnsi="Arial" w:cs="Arial"/>
          <w:sz w:val="24"/>
          <w:lang w:eastAsia="en-IN"/>
        </w:rPr>
        <w:instrText xml:space="preserve"> REF _Ref42520865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Emulate (Off)</w:t>
      </w:r>
      <w:r>
        <w:rPr>
          <w:rFonts w:ascii="Arial" w:hAnsi="Arial" w:cs="Arial"/>
          <w:sz w:val="24"/>
          <w:lang w:eastAsia="en-IN"/>
        </w:rPr>
        <w:fldChar w:fldCharType="end"/>
      </w:r>
    </w:p>
    <w:p w14:paraId="533F5154" w14:textId="77777777" w:rsidR="0022165C" w:rsidRPr="006C3A00" w:rsidRDefault="0022165C" w:rsidP="0022165C">
      <w:pPr>
        <w:pStyle w:val="ListParagraph"/>
        <w:numPr>
          <w:ilvl w:val="0"/>
          <w:numId w:val="69"/>
        </w:numPr>
        <w:rPr>
          <w:lang w:eastAsia="en-IN"/>
        </w:rPr>
      </w:pPr>
      <w:r>
        <w:rPr>
          <w:rFonts w:ascii="Arial" w:hAnsi="Arial" w:cs="Arial"/>
          <w:sz w:val="24"/>
          <w:lang w:eastAsia="en-IN"/>
        </w:rPr>
        <w:fldChar w:fldCharType="begin"/>
      </w:r>
      <w:r>
        <w:rPr>
          <w:rFonts w:ascii="Arial" w:hAnsi="Arial" w:cs="Arial"/>
          <w:sz w:val="24"/>
          <w:lang w:eastAsia="en-IN"/>
        </w:rPr>
        <w:instrText xml:space="preserve"> REF _Ref42520873 \h  \* MERGEFORMAT </w:instrText>
      </w:r>
      <w:r>
        <w:rPr>
          <w:rFonts w:ascii="Arial" w:hAnsi="Arial" w:cs="Arial"/>
          <w:sz w:val="24"/>
          <w:lang w:eastAsia="en-IN"/>
        </w:rPr>
      </w:r>
      <w:r>
        <w:rPr>
          <w:rFonts w:ascii="Arial" w:hAnsi="Arial" w:cs="Arial"/>
          <w:sz w:val="24"/>
          <w:lang w:eastAsia="en-IN"/>
        </w:rPr>
        <w:fldChar w:fldCharType="separate"/>
      </w:r>
      <w:r>
        <w:rPr>
          <w:rFonts w:ascii="Arial" w:hAnsi="Arial" w:cs="Arial"/>
          <w:sz w:val="24"/>
          <w:lang w:eastAsia="en-IN"/>
        </w:rPr>
        <w:t>Mode (Stand-Alone)</w:t>
      </w:r>
      <w:r>
        <w:rPr>
          <w:rFonts w:ascii="Arial" w:hAnsi="Arial" w:cs="Arial"/>
          <w:sz w:val="24"/>
          <w:lang w:eastAsia="en-IN"/>
        </w:rPr>
        <w:fldChar w:fldCharType="end"/>
      </w:r>
    </w:p>
    <w:p w14:paraId="484F9F62" w14:textId="43F70896" w:rsidR="00715D2C" w:rsidRPr="00FA3ED4" w:rsidRDefault="006A0D6C" w:rsidP="0022165C">
      <w:pPr>
        <w:pStyle w:val="ListParagraph"/>
        <w:numPr>
          <w:ilvl w:val="0"/>
          <w:numId w:val="69"/>
        </w:numPr>
        <w:rPr>
          <w:lang w:eastAsia="en-IN"/>
        </w:rPr>
      </w:pPr>
      <w:hyperlink w:anchor="_UTF8_(On)" w:history="1">
        <w:r>
          <w:rPr>
            <w:rStyle w:val="Hyperlink"/>
            <w:rFonts w:ascii="Arial" w:hAnsi="Arial" w:cs="Arial"/>
            <w:sz w:val="24"/>
            <w:lang w:eastAsia="en-IN"/>
          </w:rPr>
          <w:t>UTF8 (On)</w:t>
        </w:r>
      </w:hyperlink>
    </w:p>
    <w:p w14:paraId="3F1FEC91" w14:textId="77777777" w:rsidR="0022165C" w:rsidRPr="00651DDA" w:rsidRDefault="0022165C" w:rsidP="0022165C">
      <w:pPr>
        <w:pStyle w:val="Heading3"/>
        <w:rPr>
          <w:lang w:eastAsia="en-IN"/>
        </w:rPr>
      </w:pPr>
      <w:bookmarkStart w:id="441" w:name="Battery"/>
      <w:bookmarkStart w:id="442" w:name="_Battery"/>
      <w:bookmarkStart w:id="443" w:name="_Toc9689885"/>
      <w:bookmarkStart w:id="444" w:name="_Toc10194348"/>
      <w:bookmarkStart w:id="445" w:name="_Toc17711987"/>
      <w:bookmarkStart w:id="446" w:name="_Toc531853312"/>
      <w:bookmarkStart w:id="447" w:name="_Toc20754907"/>
      <w:bookmarkStart w:id="448" w:name="_Toc20906393"/>
      <w:bookmarkStart w:id="449" w:name="_Toc20910721"/>
      <w:bookmarkStart w:id="450" w:name="_Toc20912891"/>
      <w:bookmarkStart w:id="451" w:name="_Toc239255115"/>
      <w:bookmarkEnd w:id="441"/>
      <w:bookmarkEnd w:id="442"/>
      <w:r>
        <w:rPr>
          <w:lang w:eastAsia="en-IN"/>
        </w:rPr>
        <w:t>Battery</w:t>
      </w:r>
      <w:bookmarkEnd w:id="443"/>
      <w:bookmarkEnd w:id="444"/>
      <w:bookmarkEnd w:id="445"/>
      <w:bookmarkEnd w:id="446"/>
      <w:bookmarkEnd w:id="447"/>
      <w:bookmarkEnd w:id="448"/>
      <w:bookmarkEnd w:id="449"/>
      <w:bookmarkEnd w:id="450"/>
      <w:bookmarkEnd w:id="451"/>
    </w:p>
    <w:p w14:paraId="46C3437A" w14:textId="67AD78DD" w:rsidR="0022165C" w:rsidRPr="00651DDA" w:rsidRDefault="0022165C" w:rsidP="0022165C">
      <w:pPr>
        <w:rPr>
          <w:lang w:eastAsia="en-IN"/>
        </w:rPr>
      </w:pPr>
      <w:r>
        <w:rPr>
          <w:lang w:eastAsia="en-IN"/>
        </w:rPr>
        <w:t xml:space="preserve">The Battery status menu item displays the amount of energy remaining in the battery as a percentage of the total capacity of the battery. When the battery in the </w:t>
      </w:r>
      <w:r w:rsidR="007B78DD">
        <w:rPr>
          <w:lang w:eastAsia="en-IN"/>
        </w:rPr>
        <w:t>Orbit Reader 20</w:t>
      </w:r>
      <w:r>
        <w:rPr>
          <w:lang w:eastAsia="en-IN"/>
        </w:rPr>
        <w:t xml:space="preserve"> gets to 10%, Dot 8 of the 20th cell on the display blinks on and off. This behavior is normal, indicating that the battery is low.</w:t>
      </w:r>
    </w:p>
    <w:p w14:paraId="4C008021" w14:textId="77777777" w:rsidR="0022165C" w:rsidRPr="00651DDA" w:rsidRDefault="0022165C" w:rsidP="0022165C">
      <w:pPr>
        <w:rPr>
          <w:lang w:eastAsia="en-IN"/>
        </w:rPr>
      </w:pPr>
    </w:p>
    <w:p w14:paraId="4A403F8A" w14:textId="77777777" w:rsidR="0022165C" w:rsidRPr="00651DDA" w:rsidRDefault="0022165C" w:rsidP="0022165C">
      <w:pPr>
        <w:rPr>
          <w:rFonts w:ascii="Times New Roman" w:hAnsi="Times New Roman"/>
          <w:lang w:eastAsia="en-IN"/>
        </w:rPr>
      </w:pPr>
      <w:r>
        <w:rPr>
          <w:lang w:eastAsia="en-IN"/>
        </w:rPr>
        <w:t xml:space="preserve">When the unit </w:t>
      </w:r>
      <w:proofErr w:type="gramStart"/>
      <w:r>
        <w:rPr>
          <w:lang w:eastAsia="en-IN"/>
        </w:rPr>
        <w:t>is plugged</w:t>
      </w:r>
      <w:proofErr w:type="gramEnd"/>
      <w:r>
        <w:rPr>
          <w:lang w:eastAsia="en-IN"/>
        </w:rPr>
        <w:t xml:space="preserve"> in for charging, the message "-- Charging XX%" </w:t>
      </w:r>
      <w:proofErr w:type="gramStart"/>
      <w:r>
        <w:rPr>
          <w:lang w:eastAsia="en-IN"/>
        </w:rPr>
        <w:t>is displayed</w:t>
      </w:r>
      <w:proofErr w:type="gramEnd"/>
      <w:r>
        <w:rPr>
          <w:lang w:eastAsia="en-IN"/>
        </w:rPr>
        <w:t xml:space="preserve">, where XX is the percentage of remaining </w:t>
      </w:r>
      <w:proofErr w:type="gramStart"/>
      <w:r>
        <w:rPr>
          <w:lang w:eastAsia="en-IN"/>
        </w:rPr>
        <w:t>energy</w:t>
      </w:r>
      <w:proofErr w:type="gramEnd"/>
      <w:r>
        <w:rPr>
          <w:lang w:eastAsia="en-IN"/>
        </w:rPr>
        <w:t xml:space="preserve"> </w:t>
      </w:r>
      <w:bookmarkStart w:id="452" w:name="Cursor-Blink-1"/>
      <w:bookmarkEnd w:id="452"/>
    </w:p>
    <w:p w14:paraId="1DD26AE6" w14:textId="77777777" w:rsidR="0022165C" w:rsidRPr="00651DDA" w:rsidRDefault="0022165C" w:rsidP="0022165C">
      <w:pPr>
        <w:pStyle w:val="Heading3"/>
        <w:rPr>
          <w:lang w:eastAsia="en-IN"/>
        </w:rPr>
      </w:pPr>
      <w:bookmarkStart w:id="453" w:name="_Cursor_Blink_(1)"/>
      <w:bookmarkStart w:id="454" w:name="_Toc9689886"/>
      <w:bookmarkStart w:id="455" w:name="_Toc10194349"/>
      <w:bookmarkStart w:id="456" w:name="_Toc17711988"/>
      <w:bookmarkStart w:id="457" w:name="_Toc531853313"/>
      <w:bookmarkStart w:id="458" w:name="_Toc20754908"/>
      <w:bookmarkStart w:id="459" w:name="_Toc20906394"/>
      <w:bookmarkStart w:id="460" w:name="_Toc20910722"/>
      <w:bookmarkStart w:id="461" w:name="_Toc20912892"/>
      <w:bookmarkStart w:id="462" w:name="_Ref42520641"/>
      <w:bookmarkStart w:id="463" w:name="_Toc239255116"/>
      <w:bookmarkEnd w:id="453"/>
      <w:r>
        <w:rPr>
          <w:lang w:eastAsia="en-IN"/>
        </w:rPr>
        <w:lastRenderedPageBreak/>
        <w:t>Cursor Blink (1)</w:t>
      </w:r>
      <w:bookmarkEnd w:id="454"/>
      <w:bookmarkEnd w:id="455"/>
      <w:bookmarkEnd w:id="456"/>
      <w:bookmarkEnd w:id="457"/>
      <w:bookmarkEnd w:id="458"/>
      <w:bookmarkEnd w:id="459"/>
      <w:bookmarkEnd w:id="460"/>
      <w:bookmarkEnd w:id="461"/>
      <w:bookmarkEnd w:id="462"/>
      <w:bookmarkEnd w:id="463"/>
    </w:p>
    <w:p w14:paraId="2C5BC442" w14:textId="77777777" w:rsidR="0022165C" w:rsidRPr="00651DDA" w:rsidRDefault="0022165C" w:rsidP="0022165C">
      <w:pPr>
        <w:rPr>
          <w:rFonts w:ascii="Times New Roman" w:hAnsi="Times New Roman"/>
          <w:lang w:eastAsia="en-IN"/>
        </w:rPr>
      </w:pPr>
      <w:r>
        <w:rPr>
          <w:lang w:eastAsia="en-IN"/>
        </w:rPr>
        <w:t xml:space="preserve">The Cursor Blink option works only while editing in the Edit Box or Editor mode. This option allows selecting the number of seconds between blinks. The default setting for the Cursor Blink option is one second between blinks. The setting choices are 1, 5, 15, 30, and 60 seconds, and </w:t>
      </w:r>
      <w:bookmarkStart w:id="464" w:name="Sort-Name-Ascend"/>
      <w:bookmarkEnd w:id="464"/>
      <w:proofErr w:type="gramStart"/>
      <w:r>
        <w:rPr>
          <w:lang w:eastAsia="en-IN"/>
        </w:rPr>
        <w:t>0</w:t>
      </w:r>
      <w:proofErr w:type="gramEnd"/>
      <w:r>
        <w:rPr>
          <w:lang w:eastAsia="en-IN"/>
        </w:rPr>
        <w:t xml:space="preserve"> where the cursor does not blink. To </w:t>
      </w:r>
      <w:proofErr w:type="gramStart"/>
      <w:r>
        <w:rPr>
          <w:lang w:eastAsia="en-IN"/>
        </w:rPr>
        <w:t>make a selection</w:t>
      </w:r>
      <w:proofErr w:type="gramEnd"/>
      <w:r>
        <w:rPr>
          <w:lang w:eastAsia="en-IN"/>
        </w:rPr>
        <w:t>, press Select.</w:t>
      </w:r>
    </w:p>
    <w:p w14:paraId="5784F57C" w14:textId="77777777" w:rsidR="0022165C" w:rsidRPr="00651DDA" w:rsidRDefault="0022165C" w:rsidP="0022165C">
      <w:pPr>
        <w:pStyle w:val="Heading3"/>
        <w:rPr>
          <w:lang w:eastAsia="en-IN"/>
        </w:rPr>
      </w:pPr>
      <w:bookmarkStart w:id="465" w:name="_Sort_(Name:_Ascend)"/>
      <w:bookmarkStart w:id="466" w:name="_Toc9689887"/>
      <w:bookmarkStart w:id="467" w:name="_Toc10194350"/>
      <w:bookmarkStart w:id="468" w:name="_Toc17711989"/>
      <w:bookmarkStart w:id="469" w:name="_Toc531853314"/>
      <w:bookmarkStart w:id="470" w:name="_Toc20754909"/>
      <w:bookmarkStart w:id="471" w:name="_Toc20906395"/>
      <w:bookmarkStart w:id="472" w:name="_Toc20910723"/>
      <w:bookmarkStart w:id="473" w:name="_Toc20912893"/>
      <w:bookmarkStart w:id="474" w:name="_Ref42520663"/>
      <w:bookmarkStart w:id="475" w:name="_Toc239255117"/>
      <w:bookmarkEnd w:id="465"/>
      <w:r>
        <w:rPr>
          <w:lang w:eastAsia="en-IN"/>
        </w:rPr>
        <w:t>Sort (Name: Ascend)</w:t>
      </w:r>
      <w:bookmarkEnd w:id="466"/>
      <w:bookmarkEnd w:id="467"/>
      <w:bookmarkEnd w:id="468"/>
      <w:bookmarkEnd w:id="469"/>
      <w:bookmarkEnd w:id="470"/>
      <w:bookmarkEnd w:id="471"/>
      <w:bookmarkEnd w:id="472"/>
      <w:bookmarkEnd w:id="473"/>
      <w:bookmarkEnd w:id="474"/>
      <w:bookmarkEnd w:id="475"/>
    </w:p>
    <w:p w14:paraId="22CA8A43" w14:textId="050295AC" w:rsidR="0022165C" w:rsidRPr="00651DDA" w:rsidRDefault="0022165C" w:rsidP="0022165C">
      <w:pPr>
        <w:rPr>
          <w:lang w:eastAsia="en-IN"/>
        </w:rPr>
      </w:pPr>
      <w:r>
        <w:rPr>
          <w:lang w:eastAsia="en-IN"/>
        </w:rPr>
        <w:t xml:space="preserve">The Sort menu item lets you change the order in which files on the SD card, using The </w:t>
      </w:r>
      <w:r w:rsidR="007B78DD">
        <w:rPr>
          <w:lang w:eastAsia="en-IN"/>
        </w:rPr>
        <w:t>Orbit Reader 20’s</w:t>
      </w:r>
      <w:r>
        <w:rPr>
          <w:lang w:eastAsia="en-IN"/>
        </w:rPr>
        <w:t xml:space="preserve"> built-in File Manager. The sorting categories are - Name, Date, Size, and Last Read. </w:t>
      </w:r>
    </w:p>
    <w:p w14:paraId="4F26FB9D" w14:textId="77777777" w:rsidR="0022165C" w:rsidRPr="00651DDA" w:rsidRDefault="0022165C" w:rsidP="0022165C">
      <w:pPr>
        <w:rPr>
          <w:lang w:eastAsia="en-IN"/>
        </w:rPr>
      </w:pPr>
    </w:p>
    <w:p w14:paraId="258F969F" w14:textId="4F34A3BA" w:rsidR="0022165C" w:rsidRPr="00651DDA" w:rsidRDefault="0022165C" w:rsidP="0022165C">
      <w:pPr>
        <w:rPr>
          <w:lang w:eastAsia="en-IN"/>
        </w:rPr>
      </w:pPr>
      <w:r>
        <w:rPr>
          <w:lang w:eastAsia="en-IN"/>
        </w:rPr>
        <w:t xml:space="preserve">Additionally, you may sort files within the selected category in ascending or descending order. After selecting a category, press the Right Arrow until you reach either Ascend or Descend in the list and press the Select button. </w:t>
      </w: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displays the files in the selected order. The default setting for this menu item is Ascending (A to Z). To return to the File Manager, press Dot 7 from Stand Alone mode.</w:t>
      </w:r>
    </w:p>
    <w:p w14:paraId="10920A69" w14:textId="77777777" w:rsidR="0022165C" w:rsidRPr="00651DDA" w:rsidRDefault="0022165C" w:rsidP="0022165C">
      <w:pPr>
        <w:pStyle w:val="Heading3"/>
        <w:rPr>
          <w:lang w:eastAsia="en-IN"/>
        </w:rPr>
      </w:pPr>
      <w:bookmarkStart w:id="476" w:name="Split-Words-Off"/>
      <w:bookmarkStart w:id="477" w:name="_Split_Words_(Off)"/>
      <w:bookmarkStart w:id="478" w:name="_Toc9689888"/>
      <w:bookmarkStart w:id="479" w:name="_Toc10194351"/>
      <w:bookmarkStart w:id="480" w:name="_Toc17711990"/>
      <w:bookmarkStart w:id="481" w:name="_Toc531853315"/>
      <w:bookmarkStart w:id="482" w:name="_Toc20754910"/>
      <w:bookmarkStart w:id="483" w:name="_Toc20906396"/>
      <w:bookmarkStart w:id="484" w:name="_Toc20910724"/>
      <w:bookmarkStart w:id="485" w:name="_Toc20912894"/>
      <w:bookmarkStart w:id="486" w:name="_Ref42520679"/>
      <w:bookmarkStart w:id="487" w:name="_Toc239255118"/>
      <w:bookmarkEnd w:id="476"/>
      <w:bookmarkEnd w:id="477"/>
      <w:r>
        <w:rPr>
          <w:lang w:eastAsia="en-IN"/>
        </w:rPr>
        <w:t>Split Words (Off)</w:t>
      </w:r>
      <w:bookmarkEnd w:id="478"/>
      <w:bookmarkEnd w:id="479"/>
      <w:bookmarkEnd w:id="480"/>
      <w:bookmarkEnd w:id="481"/>
      <w:bookmarkEnd w:id="482"/>
      <w:bookmarkEnd w:id="483"/>
      <w:bookmarkEnd w:id="484"/>
      <w:bookmarkEnd w:id="485"/>
      <w:bookmarkEnd w:id="486"/>
      <w:bookmarkEnd w:id="487"/>
    </w:p>
    <w:p w14:paraId="4DA61DE8" w14:textId="77777777" w:rsidR="0022165C" w:rsidRPr="00651DDA" w:rsidRDefault="0022165C" w:rsidP="0022165C">
      <w:pPr>
        <w:rPr>
          <w:lang w:eastAsia="en-IN"/>
        </w:rPr>
      </w:pPr>
      <w:r>
        <w:rPr>
          <w:lang w:eastAsia="en-IN"/>
        </w:rPr>
        <w:t xml:space="preserve">The default setting for Split Words is Off. In the default setting, the Reader tries to put as </w:t>
      </w:r>
      <w:proofErr w:type="gramStart"/>
      <w:r>
        <w:rPr>
          <w:lang w:eastAsia="en-IN"/>
        </w:rPr>
        <w:t>much</w:t>
      </w:r>
      <w:proofErr w:type="gramEnd"/>
      <w:r>
        <w:rPr>
          <w:lang w:eastAsia="en-IN"/>
        </w:rPr>
        <w:t xml:space="preserve"> content on the display as possible without splitting a word. However, if you want </w:t>
      </w:r>
      <w:proofErr w:type="gramStart"/>
      <w:r>
        <w:rPr>
          <w:lang w:eastAsia="en-IN"/>
        </w:rPr>
        <w:t>20</w:t>
      </w:r>
      <w:proofErr w:type="gramEnd"/>
      <w:r>
        <w:rPr>
          <w:lang w:eastAsia="en-IN"/>
        </w:rPr>
        <w:t xml:space="preserve"> </w:t>
      </w:r>
      <w:proofErr w:type="gramStart"/>
      <w:r>
        <w:rPr>
          <w:lang w:eastAsia="en-IN"/>
        </w:rPr>
        <w:t>cells of braille</w:t>
      </w:r>
      <w:proofErr w:type="gramEnd"/>
      <w:r>
        <w:rPr>
          <w:lang w:eastAsia="en-IN"/>
        </w:rPr>
        <w:t xml:space="preserve">, no matter the content, set Split Words to On. When Split Words is on, the Reader shows partial words. When you pan to the next </w:t>
      </w:r>
      <w:proofErr w:type="gramStart"/>
      <w:r>
        <w:rPr>
          <w:lang w:eastAsia="en-IN"/>
        </w:rPr>
        <w:t>20</w:t>
      </w:r>
      <w:proofErr w:type="gramEnd"/>
      <w:r>
        <w:rPr>
          <w:lang w:eastAsia="en-IN"/>
        </w:rPr>
        <w:t xml:space="preserve"> cells of braille, the remainder of that word appears at the beginning of the line. To </w:t>
      </w:r>
      <w:proofErr w:type="gramStart"/>
      <w:r>
        <w:rPr>
          <w:lang w:eastAsia="en-IN"/>
        </w:rPr>
        <w:t>make a selection</w:t>
      </w:r>
      <w:proofErr w:type="gramEnd"/>
      <w:r>
        <w:rPr>
          <w:lang w:eastAsia="en-IN"/>
        </w:rPr>
        <w:t>, press Select.</w:t>
      </w:r>
    </w:p>
    <w:p w14:paraId="78D63D39" w14:textId="77777777" w:rsidR="0022165C" w:rsidRPr="00651DDA" w:rsidRDefault="0022165C" w:rsidP="0022165C">
      <w:pPr>
        <w:pStyle w:val="Heading3"/>
        <w:rPr>
          <w:lang w:eastAsia="en-IN"/>
        </w:rPr>
      </w:pPr>
      <w:bookmarkStart w:id="488" w:name="Filter-Dot-7-On"/>
      <w:bookmarkStart w:id="489" w:name="_Filter_Dot_7"/>
      <w:bookmarkStart w:id="490" w:name="_Toc9689889"/>
      <w:bookmarkStart w:id="491" w:name="_Toc10194352"/>
      <w:bookmarkStart w:id="492" w:name="_Toc17711991"/>
      <w:bookmarkStart w:id="493" w:name="_Toc531853316"/>
      <w:bookmarkStart w:id="494" w:name="_Toc20754911"/>
      <w:bookmarkStart w:id="495" w:name="_Toc20906397"/>
      <w:bookmarkStart w:id="496" w:name="_Toc20910725"/>
      <w:bookmarkStart w:id="497" w:name="_Toc20912895"/>
      <w:bookmarkStart w:id="498" w:name="_Ref42520697"/>
      <w:bookmarkStart w:id="499" w:name="_Toc239255119"/>
      <w:bookmarkEnd w:id="488"/>
      <w:bookmarkEnd w:id="489"/>
      <w:r>
        <w:rPr>
          <w:lang w:eastAsia="en-IN"/>
        </w:rPr>
        <w:t>Filter Dot 7 (On)</w:t>
      </w:r>
      <w:bookmarkEnd w:id="490"/>
      <w:bookmarkEnd w:id="491"/>
      <w:bookmarkEnd w:id="492"/>
      <w:bookmarkEnd w:id="493"/>
      <w:bookmarkEnd w:id="494"/>
      <w:bookmarkEnd w:id="495"/>
      <w:bookmarkEnd w:id="496"/>
      <w:bookmarkEnd w:id="497"/>
      <w:bookmarkEnd w:id="498"/>
      <w:bookmarkEnd w:id="499"/>
    </w:p>
    <w:p w14:paraId="4DF79BC8" w14:textId="77777777" w:rsidR="0022165C" w:rsidRPr="00651DDA" w:rsidRDefault="0022165C" w:rsidP="0022165C">
      <w:pPr>
        <w:rPr>
          <w:lang w:eastAsia="en-IN"/>
        </w:rPr>
      </w:pPr>
      <w:r>
        <w:rPr>
          <w:lang w:eastAsia="en-IN"/>
        </w:rPr>
        <w:t xml:space="preserve">The default setting for Filter Dot 7 is On. The Filter Dot 7 menu item lets you turn off the Dot 7 that frequently appears in </w:t>
      </w:r>
      <w:proofErr w:type="gramStart"/>
      <w:r>
        <w:rPr>
          <w:lang w:eastAsia="en-IN"/>
        </w:rPr>
        <w:t>some</w:t>
      </w:r>
      <w:proofErr w:type="gramEnd"/>
      <w:r>
        <w:rPr>
          <w:lang w:eastAsia="en-IN"/>
        </w:rPr>
        <w:t xml:space="preserve"> BRL and BRF files. The Dot 7 </w:t>
      </w:r>
      <w:proofErr w:type="gramStart"/>
      <w:r>
        <w:rPr>
          <w:lang w:eastAsia="en-IN"/>
        </w:rPr>
        <w:t>is filtered</w:t>
      </w:r>
      <w:proofErr w:type="gramEnd"/>
      <w:r>
        <w:rPr>
          <w:lang w:eastAsia="en-IN"/>
        </w:rPr>
        <w:t xml:space="preserve"> by default, but if you want to make a BRL or BRF file that uses eight-dot braille, turn this setting off.</w:t>
      </w:r>
      <w:bookmarkStart w:id="500" w:name="Wrapping-On"/>
      <w:bookmarkEnd w:id="500"/>
      <w:r>
        <w:rPr>
          <w:lang w:eastAsia="en-IN"/>
        </w:rPr>
        <w:t xml:space="preserve"> To </w:t>
      </w:r>
      <w:proofErr w:type="gramStart"/>
      <w:r>
        <w:rPr>
          <w:lang w:eastAsia="en-IN"/>
        </w:rPr>
        <w:t>make a selection</w:t>
      </w:r>
      <w:proofErr w:type="gramEnd"/>
      <w:r>
        <w:rPr>
          <w:lang w:eastAsia="en-IN"/>
        </w:rPr>
        <w:t>, press Select.</w:t>
      </w:r>
    </w:p>
    <w:p w14:paraId="2F202D09" w14:textId="77777777" w:rsidR="0022165C" w:rsidRPr="00651DDA" w:rsidRDefault="0022165C" w:rsidP="0022165C">
      <w:pPr>
        <w:pStyle w:val="Heading3"/>
        <w:rPr>
          <w:bCs/>
          <w:lang w:eastAsia="en-IN"/>
        </w:rPr>
      </w:pPr>
      <w:bookmarkStart w:id="501" w:name="_Wrapping_(On)"/>
      <w:bookmarkStart w:id="502" w:name="_Toc9689890"/>
      <w:bookmarkStart w:id="503" w:name="_Toc10194353"/>
      <w:bookmarkStart w:id="504" w:name="_Toc17711992"/>
      <w:bookmarkStart w:id="505" w:name="_Toc531853317"/>
      <w:bookmarkStart w:id="506" w:name="_Toc20754912"/>
      <w:bookmarkStart w:id="507" w:name="_Toc20906398"/>
      <w:bookmarkStart w:id="508" w:name="_Toc20910726"/>
      <w:bookmarkStart w:id="509" w:name="_Toc20912896"/>
      <w:bookmarkStart w:id="510" w:name="_Ref42520742"/>
      <w:bookmarkStart w:id="511" w:name="_Toc239255120"/>
      <w:bookmarkEnd w:id="501"/>
      <w:r>
        <w:rPr>
          <w:bCs/>
          <w:lang w:eastAsia="en-IN"/>
        </w:rPr>
        <w:t>Wrapping (On)</w:t>
      </w:r>
      <w:bookmarkEnd w:id="502"/>
      <w:bookmarkEnd w:id="503"/>
      <w:bookmarkEnd w:id="504"/>
      <w:bookmarkEnd w:id="505"/>
      <w:bookmarkEnd w:id="506"/>
      <w:bookmarkEnd w:id="507"/>
      <w:bookmarkEnd w:id="508"/>
      <w:bookmarkEnd w:id="509"/>
      <w:bookmarkEnd w:id="510"/>
      <w:bookmarkEnd w:id="511"/>
    </w:p>
    <w:p w14:paraId="006C82E6" w14:textId="3179F1E9" w:rsidR="0022165C" w:rsidRPr="00651DDA" w:rsidRDefault="0022165C" w:rsidP="0022165C">
      <w:pPr>
        <w:rPr>
          <w:lang w:eastAsia="en-IN"/>
        </w:rPr>
      </w:pPr>
      <w:r>
        <w:rPr>
          <w:lang w:eastAsia="en-IN"/>
        </w:rPr>
        <w:t xml:space="preserve">The default setting for Wrapping is On. The Wrapping option is The </w:t>
      </w:r>
      <w:r w:rsidR="007B78DD">
        <w:rPr>
          <w:lang w:eastAsia="en-IN"/>
        </w:rPr>
        <w:t>Orbit Reader 20’s</w:t>
      </w:r>
      <w:r>
        <w:rPr>
          <w:lang w:eastAsia="en-IN"/>
        </w:rPr>
        <w:t xml:space="preserve"> way of reflowing files that </w:t>
      </w:r>
      <w:proofErr w:type="gramStart"/>
      <w:r>
        <w:rPr>
          <w:lang w:eastAsia="en-IN"/>
        </w:rPr>
        <w:t>are already formatted</w:t>
      </w:r>
      <w:proofErr w:type="gramEnd"/>
      <w:r>
        <w:rPr>
          <w:lang w:eastAsia="en-IN"/>
        </w:rPr>
        <w:t xml:space="preserve"> for embossing. Normally, formatted files contain line-end </w:t>
      </w:r>
      <w:proofErr w:type="gramStart"/>
      <w:r>
        <w:rPr>
          <w:lang w:eastAsia="en-IN"/>
        </w:rPr>
        <w:t>indicators</w:t>
      </w:r>
      <w:proofErr w:type="gramEnd"/>
      <w:r>
        <w:rPr>
          <w:lang w:eastAsia="en-IN"/>
        </w:rPr>
        <w:t xml:space="preserve"> every 38-40 characters, which starts a new line. This option eliminates extra </w:t>
      </w:r>
      <w:proofErr w:type="gramStart"/>
      <w:r>
        <w:rPr>
          <w:lang w:eastAsia="en-IN"/>
        </w:rPr>
        <w:t>spaces</w:t>
      </w:r>
      <w:proofErr w:type="gramEnd"/>
      <w:r>
        <w:rPr>
          <w:lang w:eastAsia="en-IN"/>
        </w:rPr>
        <w:t xml:space="preserve">, making it easier to read on a 20-cell display. To </w:t>
      </w:r>
      <w:proofErr w:type="gramStart"/>
      <w:r>
        <w:rPr>
          <w:lang w:eastAsia="en-IN"/>
        </w:rPr>
        <w:t>make a selection</w:t>
      </w:r>
      <w:proofErr w:type="gramEnd"/>
      <w:r>
        <w:rPr>
          <w:lang w:eastAsia="en-IN"/>
        </w:rPr>
        <w:t>, press Select.</w:t>
      </w:r>
    </w:p>
    <w:p w14:paraId="5DE64FC0" w14:textId="77777777" w:rsidR="0022165C" w:rsidRPr="00651DDA" w:rsidRDefault="0022165C" w:rsidP="0022165C">
      <w:pPr>
        <w:pStyle w:val="Heading3"/>
        <w:rPr>
          <w:lang w:eastAsia="en-IN"/>
        </w:rPr>
      </w:pPr>
      <w:bookmarkStart w:id="512" w:name="Compress-Spaces-On"/>
      <w:bookmarkStart w:id="513" w:name="_Compress_Spaces_(On)"/>
      <w:bookmarkStart w:id="514" w:name="_Toc9689891"/>
      <w:bookmarkStart w:id="515" w:name="_Toc10194354"/>
      <w:bookmarkStart w:id="516" w:name="_Toc17711993"/>
      <w:bookmarkStart w:id="517" w:name="_Toc531853318"/>
      <w:bookmarkStart w:id="518" w:name="_Toc20754913"/>
      <w:bookmarkStart w:id="519" w:name="_Toc20906399"/>
      <w:bookmarkStart w:id="520" w:name="_Toc20910727"/>
      <w:bookmarkStart w:id="521" w:name="_Toc20912897"/>
      <w:bookmarkStart w:id="522" w:name="_Ref42520759"/>
      <w:bookmarkStart w:id="523" w:name="_Toc239255121"/>
      <w:bookmarkEnd w:id="512"/>
      <w:bookmarkEnd w:id="513"/>
      <w:r>
        <w:rPr>
          <w:lang w:eastAsia="en-IN"/>
        </w:rPr>
        <w:t>Compress Spaces (On)</w:t>
      </w:r>
      <w:bookmarkEnd w:id="514"/>
      <w:bookmarkEnd w:id="515"/>
      <w:bookmarkEnd w:id="516"/>
      <w:bookmarkEnd w:id="517"/>
      <w:bookmarkEnd w:id="518"/>
      <w:bookmarkEnd w:id="519"/>
      <w:bookmarkEnd w:id="520"/>
      <w:bookmarkEnd w:id="521"/>
      <w:bookmarkEnd w:id="522"/>
      <w:bookmarkEnd w:id="523"/>
    </w:p>
    <w:p w14:paraId="678E5A4E" w14:textId="77777777" w:rsidR="0022165C" w:rsidRPr="00651DDA" w:rsidRDefault="0022165C" w:rsidP="0022165C">
      <w:pPr>
        <w:rPr>
          <w:lang w:eastAsia="en-IN"/>
        </w:rPr>
      </w:pPr>
      <w:r>
        <w:rPr>
          <w:lang w:eastAsia="en-IN"/>
        </w:rPr>
        <w:t xml:space="preserve">Carriage returns, blank lines, and tabs represent extra spaces (or white space) in a document. These spaces </w:t>
      </w:r>
      <w:proofErr w:type="gramStart"/>
      <w:r>
        <w:rPr>
          <w:lang w:eastAsia="en-IN"/>
        </w:rPr>
        <w:t>take up</w:t>
      </w:r>
      <w:proofErr w:type="gramEnd"/>
      <w:r>
        <w:rPr>
          <w:lang w:eastAsia="en-IN"/>
        </w:rPr>
        <w:t xml:space="preserve"> </w:t>
      </w:r>
      <w:proofErr w:type="gramStart"/>
      <w:r>
        <w:rPr>
          <w:lang w:eastAsia="en-IN"/>
        </w:rPr>
        <w:t>a lot of</w:t>
      </w:r>
      <w:proofErr w:type="gramEnd"/>
      <w:r>
        <w:rPr>
          <w:lang w:eastAsia="en-IN"/>
        </w:rPr>
        <w:t xml:space="preserve"> room and therefore slow down reading on a braille display. The Compress Spaces option eliminates superfluous blank lines and spaces. If multiple blank lines or spaces appear in the file, they </w:t>
      </w:r>
      <w:proofErr w:type="gramStart"/>
      <w:r>
        <w:rPr>
          <w:lang w:eastAsia="en-IN"/>
        </w:rPr>
        <w:lastRenderedPageBreak/>
        <w:t>are compressed</w:t>
      </w:r>
      <w:proofErr w:type="gramEnd"/>
      <w:r>
        <w:rPr>
          <w:lang w:eastAsia="en-IN"/>
        </w:rPr>
        <w:t xml:space="preserve"> to a single space. This setting is especially useful when reading formatted text files that contain </w:t>
      </w:r>
      <w:proofErr w:type="gramStart"/>
      <w:r>
        <w:rPr>
          <w:lang w:eastAsia="en-IN"/>
        </w:rPr>
        <w:t>many</w:t>
      </w:r>
      <w:proofErr w:type="gramEnd"/>
      <w:r>
        <w:rPr>
          <w:lang w:eastAsia="en-IN"/>
        </w:rPr>
        <w:t xml:space="preserve"> blank lines.</w:t>
      </w:r>
    </w:p>
    <w:p w14:paraId="5B2B5AAB" w14:textId="77777777" w:rsidR="0022165C" w:rsidRPr="00651DDA" w:rsidRDefault="0022165C" w:rsidP="0022165C">
      <w:pPr>
        <w:rPr>
          <w:lang w:eastAsia="en-IN"/>
        </w:rPr>
      </w:pPr>
    </w:p>
    <w:p w14:paraId="29424763" w14:textId="77777777" w:rsidR="0022165C" w:rsidRDefault="0022165C" w:rsidP="0022165C">
      <w:pPr>
        <w:rPr>
          <w:lang w:eastAsia="en-IN"/>
        </w:rPr>
      </w:pPr>
      <w:r>
        <w:rPr>
          <w:lang w:eastAsia="en-IN"/>
        </w:rPr>
        <w:t xml:space="preserve">The default setting for Compress Spaces is On. To </w:t>
      </w:r>
      <w:proofErr w:type="gramStart"/>
      <w:r>
        <w:rPr>
          <w:lang w:eastAsia="en-IN"/>
        </w:rPr>
        <w:t>make a selection</w:t>
      </w:r>
      <w:proofErr w:type="gramEnd"/>
      <w:r>
        <w:rPr>
          <w:lang w:eastAsia="en-IN"/>
        </w:rPr>
        <w:t>, press Select.</w:t>
      </w:r>
      <w:bookmarkStart w:id="524" w:name="_Toc531853319"/>
    </w:p>
    <w:p w14:paraId="6EB95EB4" w14:textId="77777777" w:rsidR="0022165C" w:rsidRPr="00DE04EE" w:rsidRDefault="0022165C" w:rsidP="0022165C">
      <w:pPr>
        <w:pStyle w:val="Heading3"/>
        <w:rPr>
          <w:lang w:eastAsia="en-IN"/>
        </w:rPr>
      </w:pPr>
      <w:bookmarkStart w:id="525" w:name="_Toc69983303"/>
      <w:bookmarkStart w:id="526" w:name="_Toc239255122"/>
      <w:r>
        <w:rPr>
          <w:lang w:eastAsia="en-IN"/>
        </w:rPr>
        <w:t>Indents (On)</w:t>
      </w:r>
      <w:bookmarkEnd w:id="525"/>
      <w:bookmarkEnd w:id="526"/>
    </w:p>
    <w:p w14:paraId="470B97DE" w14:textId="468B7347" w:rsidR="00CE5DF9" w:rsidRDefault="00CE5DF9" w:rsidP="00CE5DF9">
      <w:pPr>
        <w:rPr>
          <w:lang w:eastAsia="en-IN"/>
        </w:rPr>
      </w:pPr>
      <w:r w:rsidRPr="00D54365">
        <w:rPr>
          <w:lang w:eastAsia="en-IN"/>
        </w:rPr>
        <w:t xml:space="preserve">Check the first four characters of your device firmware version. If the firmware version begins with </w:t>
      </w:r>
      <w:r w:rsidRPr="00D54365">
        <w:rPr>
          <w:b/>
          <w:bCs/>
          <w:lang w:eastAsia="en-IN"/>
        </w:rPr>
        <w:t>A0.01</w:t>
      </w:r>
      <w:r w:rsidRPr="00D54365">
        <w:rPr>
          <w:lang w:eastAsia="en-IN"/>
        </w:rPr>
        <w:t xml:space="preserve"> or </w:t>
      </w:r>
      <w:r w:rsidRPr="00D54365">
        <w:rPr>
          <w:b/>
          <w:bCs/>
          <w:lang w:eastAsia="en-IN"/>
        </w:rPr>
        <w:t>A0.02</w:t>
      </w:r>
      <w:r w:rsidRPr="00D54365">
        <w:rPr>
          <w:lang w:eastAsia="en-IN"/>
        </w:rPr>
        <w:t>, this setting is not applicable to your device</w:t>
      </w:r>
      <w:r>
        <w:rPr>
          <w:lang w:eastAsia="en-IN"/>
        </w:rPr>
        <w:t xml:space="preserve">. This setting is applicable only to the device with firmware version begins with </w:t>
      </w:r>
      <w:r w:rsidRPr="00570E94">
        <w:rPr>
          <w:b/>
          <w:bCs/>
          <w:lang w:eastAsia="en-IN"/>
        </w:rPr>
        <w:t>A1.02</w:t>
      </w:r>
      <w:r>
        <w:rPr>
          <w:lang w:eastAsia="en-IN"/>
        </w:rPr>
        <w:t xml:space="preserve"> or </w:t>
      </w:r>
      <w:r w:rsidRPr="00570E94">
        <w:rPr>
          <w:b/>
          <w:bCs/>
          <w:lang w:eastAsia="en-IN"/>
        </w:rPr>
        <w:t>A1.</w:t>
      </w:r>
      <w:r w:rsidR="003F12DD">
        <w:rPr>
          <w:b/>
          <w:bCs/>
          <w:lang w:eastAsia="en-IN"/>
        </w:rPr>
        <w:t>03</w:t>
      </w:r>
    </w:p>
    <w:p w14:paraId="3C0AA610" w14:textId="77777777" w:rsidR="00CE5DF9" w:rsidRDefault="00CE5DF9" w:rsidP="0022165C">
      <w:pPr>
        <w:rPr>
          <w:lang w:eastAsia="en-IN"/>
        </w:rPr>
      </w:pPr>
    </w:p>
    <w:p w14:paraId="58731301" w14:textId="29A1B788" w:rsidR="0022165C" w:rsidRDefault="0022165C" w:rsidP="0022165C">
      <w:pPr>
        <w:rPr>
          <w:lang w:eastAsia="en-IN"/>
        </w:rPr>
      </w:pPr>
      <w:r>
        <w:rPr>
          <w:lang w:eastAsia="en-IN"/>
        </w:rPr>
        <w:t xml:space="preserve">Paragraph Wrapping lets you choose if the Compress Spaces setting should </w:t>
      </w:r>
      <w:proofErr w:type="gramStart"/>
      <w:r>
        <w:rPr>
          <w:lang w:eastAsia="en-IN"/>
        </w:rPr>
        <w:t>be applied</w:t>
      </w:r>
      <w:proofErr w:type="gramEnd"/>
      <w:r>
        <w:rPr>
          <w:lang w:eastAsia="en-IN"/>
        </w:rPr>
        <w:t xml:space="preserve"> to the leading spaces of paragraphs or not. If Paragraph Wrapping is set to off, the paragraph </w:t>
      </w:r>
      <w:proofErr w:type="gramStart"/>
      <w:r>
        <w:rPr>
          <w:lang w:eastAsia="en-IN"/>
        </w:rPr>
        <w:t>is displayed</w:t>
      </w:r>
      <w:proofErr w:type="gramEnd"/>
      <w:r>
        <w:rPr>
          <w:lang w:eastAsia="en-IN"/>
        </w:rPr>
        <w:t xml:space="preserve"> with leading spaces if present, regardless of the Compress Spaces setting. </w:t>
      </w:r>
    </w:p>
    <w:p w14:paraId="51ACF1B1" w14:textId="77777777" w:rsidR="0022165C" w:rsidRDefault="0022165C" w:rsidP="0022165C">
      <w:pPr>
        <w:rPr>
          <w:lang w:eastAsia="en-IN"/>
        </w:rPr>
      </w:pPr>
    </w:p>
    <w:p w14:paraId="72C0F574" w14:textId="77777777" w:rsidR="0022165C" w:rsidRDefault="0022165C" w:rsidP="0022165C">
      <w:pPr>
        <w:rPr>
          <w:lang w:eastAsia="en-IN"/>
        </w:rPr>
      </w:pPr>
      <w:r>
        <w:rPr>
          <w:lang w:eastAsia="en-IN"/>
        </w:rPr>
        <w:t xml:space="preserve">If Paragraph Wrapping is set to on, the Compress Spaces setting </w:t>
      </w:r>
      <w:proofErr w:type="gramStart"/>
      <w:r>
        <w:rPr>
          <w:lang w:eastAsia="en-IN"/>
        </w:rPr>
        <w:t>is applied</w:t>
      </w:r>
      <w:proofErr w:type="gramEnd"/>
      <w:r>
        <w:rPr>
          <w:lang w:eastAsia="en-IN"/>
        </w:rPr>
        <w:t xml:space="preserve"> to the leading spaces of the paragraph. The default setting for Paragraph Wrapping is On.</w:t>
      </w:r>
    </w:p>
    <w:p w14:paraId="6F956164" w14:textId="77777777" w:rsidR="0022165C" w:rsidRPr="003E407F" w:rsidRDefault="0022165C" w:rsidP="0022165C">
      <w:pPr>
        <w:rPr>
          <w:rStyle w:val="Hyperlink"/>
        </w:rPr>
      </w:pPr>
    </w:p>
    <w:p w14:paraId="50C63C14" w14:textId="2E423B3B" w:rsidR="0022165C" w:rsidRDefault="0022165C" w:rsidP="0022165C">
      <w:pPr>
        <w:pStyle w:val="Heading3"/>
        <w:rPr>
          <w:lang w:eastAsia="en-IN"/>
        </w:rPr>
      </w:pPr>
      <w:bookmarkStart w:id="527" w:name="Load-Files"/>
      <w:bookmarkStart w:id="528" w:name="_Load_Files"/>
      <w:bookmarkStart w:id="529" w:name="_Load_Language"/>
      <w:bookmarkStart w:id="530" w:name="_Scroll_rate_(Value)"/>
      <w:bookmarkStart w:id="531" w:name="_Toc239255123"/>
      <w:bookmarkStart w:id="532" w:name="_Toc9689892"/>
      <w:bookmarkStart w:id="533" w:name="_Toc10194355"/>
      <w:bookmarkStart w:id="534" w:name="_Toc17711994"/>
      <w:bookmarkStart w:id="535" w:name="_Toc20754914"/>
      <w:bookmarkStart w:id="536" w:name="_Toc20906400"/>
      <w:bookmarkStart w:id="537" w:name="_Toc20910728"/>
      <w:bookmarkStart w:id="538" w:name="_Toc20912898"/>
      <w:bookmarkStart w:id="539" w:name="_Ref42520772"/>
      <w:bookmarkEnd w:id="527"/>
      <w:bookmarkEnd w:id="528"/>
      <w:bookmarkEnd w:id="529"/>
      <w:bookmarkEnd w:id="530"/>
      <w:r>
        <w:rPr>
          <w:lang w:eastAsia="en-IN"/>
        </w:rPr>
        <w:t xml:space="preserve">Scroll </w:t>
      </w:r>
      <w:proofErr w:type="gramStart"/>
      <w:r>
        <w:rPr>
          <w:lang w:eastAsia="en-IN"/>
        </w:rPr>
        <w:t>rate</w:t>
      </w:r>
      <w:bookmarkEnd w:id="531"/>
      <w:proofErr w:type="gramEnd"/>
      <w:r>
        <w:rPr>
          <w:lang w:eastAsia="en-IN"/>
        </w:rPr>
        <w:t xml:space="preserve"> </w:t>
      </w:r>
      <w:bookmarkEnd w:id="532"/>
      <w:bookmarkEnd w:id="533"/>
      <w:bookmarkEnd w:id="534"/>
      <w:bookmarkEnd w:id="535"/>
      <w:bookmarkEnd w:id="536"/>
      <w:bookmarkEnd w:id="537"/>
      <w:bookmarkEnd w:id="538"/>
      <w:bookmarkEnd w:id="539"/>
    </w:p>
    <w:p w14:paraId="771BFEF2" w14:textId="76AB97C8" w:rsidR="009C7CB9" w:rsidRPr="007713DE" w:rsidRDefault="009C7CB9" w:rsidP="00AF28A6">
      <w:pPr>
        <w:pStyle w:val="Heading4"/>
        <w:rPr>
          <w:lang w:eastAsia="en-IN"/>
        </w:rPr>
      </w:pPr>
      <w:r w:rsidRPr="009C7CB9">
        <w:rPr>
          <w:sz w:val="24"/>
          <w:szCs w:val="24"/>
          <w:lang w:eastAsia="en-IN"/>
        </w:rPr>
        <w:t>Scroll rate -</w:t>
      </w:r>
      <w:r w:rsidR="00C37A41">
        <w:rPr>
          <w:sz w:val="24"/>
          <w:szCs w:val="24"/>
          <w:lang w:eastAsia="en-IN"/>
        </w:rPr>
        <w:t xml:space="preserve"> </w:t>
      </w:r>
      <w:r w:rsidRPr="009C7CB9">
        <w:rPr>
          <w:sz w:val="24"/>
          <w:szCs w:val="24"/>
          <w:lang w:eastAsia="en-IN"/>
        </w:rPr>
        <w:t>Firmware A</w:t>
      </w:r>
      <w:r w:rsidR="00C37A41">
        <w:rPr>
          <w:sz w:val="24"/>
          <w:szCs w:val="24"/>
          <w:lang w:eastAsia="en-IN"/>
        </w:rPr>
        <w:t>1</w:t>
      </w:r>
      <w:r w:rsidRPr="009C7CB9">
        <w:rPr>
          <w:sz w:val="24"/>
          <w:szCs w:val="24"/>
          <w:lang w:eastAsia="en-IN"/>
        </w:rPr>
        <w:t>.0</w:t>
      </w:r>
      <w:r w:rsidR="00C37A41">
        <w:rPr>
          <w:sz w:val="24"/>
          <w:szCs w:val="24"/>
          <w:lang w:eastAsia="en-IN"/>
        </w:rPr>
        <w:t>2</w:t>
      </w:r>
      <w:r w:rsidRPr="009C7CB9">
        <w:rPr>
          <w:sz w:val="24"/>
          <w:szCs w:val="24"/>
          <w:lang w:eastAsia="en-IN"/>
        </w:rPr>
        <w:t xml:space="preserve"> or A</w:t>
      </w:r>
      <w:r w:rsidR="00C37A41">
        <w:rPr>
          <w:sz w:val="24"/>
          <w:szCs w:val="24"/>
          <w:lang w:eastAsia="en-IN"/>
        </w:rPr>
        <w:t>1</w:t>
      </w:r>
      <w:r w:rsidRPr="009C7CB9">
        <w:rPr>
          <w:sz w:val="24"/>
          <w:szCs w:val="24"/>
          <w:lang w:eastAsia="en-IN"/>
        </w:rPr>
        <w:t>.0</w:t>
      </w:r>
      <w:r w:rsidR="00C37A41">
        <w:rPr>
          <w:sz w:val="24"/>
          <w:szCs w:val="24"/>
          <w:lang w:eastAsia="en-IN"/>
        </w:rPr>
        <w:t>3</w:t>
      </w:r>
    </w:p>
    <w:p w14:paraId="53C610CF" w14:textId="32CCA6CD" w:rsidR="0022165C" w:rsidRDefault="0022165C" w:rsidP="00AF28A6">
      <w:pPr>
        <w:autoSpaceDE w:val="0"/>
        <w:autoSpaceDN w:val="0"/>
        <w:adjustRightInd w:val="0"/>
        <w:rPr>
          <w:rFonts w:cs="Arial"/>
          <w:color w:val="000000"/>
          <w:lang w:val="en-IN"/>
        </w:rPr>
      </w:pPr>
      <w:r>
        <w:rPr>
          <w:color w:val="000000"/>
          <w:lang w:val="en-IN"/>
        </w:rPr>
        <w:t xml:space="preserve">Displays the current scroll rate time in seconds and lets you adjust. </w:t>
      </w:r>
      <w:bookmarkStart w:id="540" w:name="_Toc493075380"/>
      <w:bookmarkStart w:id="541" w:name="_Toc493075503"/>
      <w:bookmarkStart w:id="542" w:name="_Toc493084529"/>
      <w:bookmarkStart w:id="543" w:name="Switch-Files"/>
      <w:bookmarkStart w:id="544" w:name="_Switch_Files"/>
      <w:bookmarkStart w:id="545" w:name="_Switch_Language"/>
      <w:bookmarkStart w:id="546" w:name="_Toc504838781"/>
      <w:bookmarkStart w:id="547" w:name="_Toc504838916"/>
      <w:bookmarkStart w:id="548" w:name="_Toc504839050"/>
      <w:bookmarkStart w:id="549" w:name="Encoding"/>
      <w:bookmarkStart w:id="550" w:name="_Encoding"/>
      <w:bookmarkEnd w:id="540"/>
      <w:bookmarkEnd w:id="541"/>
      <w:bookmarkEnd w:id="542"/>
      <w:bookmarkEnd w:id="543"/>
      <w:bookmarkEnd w:id="544"/>
      <w:bookmarkEnd w:id="545"/>
      <w:bookmarkEnd w:id="546"/>
      <w:bookmarkEnd w:id="547"/>
      <w:bookmarkEnd w:id="548"/>
      <w:bookmarkEnd w:id="549"/>
      <w:bookmarkEnd w:id="550"/>
      <w:r>
        <w:rPr>
          <w:rFonts w:cs="Arial"/>
          <w:color w:val="000000"/>
          <w:lang w:val="en-IN"/>
        </w:rPr>
        <w:t xml:space="preserve"> </w:t>
      </w:r>
    </w:p>
    <w:p w14:paraId="40B0CB9C" w14:textId="56AF9593" w:rsidR="009C7CB9" w:rsidRPr="007713DE" w:rsidRDefault="009C7CB9" w:rsidP="00AF28A6">
      <w:pPr>
        <w:pStyle w:val="Heading4"/>
        <w:rPr>
          <w:lang w:eastAsia="en-IN"/>
        </w:rPr>
      </w:pPr>
      <w:r w:rsidRPr="009C7CB9">
        <w:rPr>
          <w:sz w:val="24"/>
          <w:szCs w:val="24"/>
          <w:lang w:eastAsia="en-IN"/>
        </w:rPr>
        <w:t>Scroll rate - Firmware A0.01 or A0.02</w:t>
      </w:r>
    </w:p>
    <w:p w14:paraId="2B8650DC" w14:textId="77777777" w:rsidR="00C37A41" w:rsidRPr="00077F5F" w:rsidRDefault="00C37A41" w:rsidP="00C37A41">
      <w:pPr>
        <w:autoSpaceDE w:val="0"/>
        <w:autoSpaceDN w:val="0"/>
        <w:adjustRightInd w:val="0"/>
        <w:rPr>
          <w:color w:val="000000"/>
          <w:lang w:val="en-IN"/>
        </w:rPr>
      </w:pPr>
      <w:r w:rsidRPr="00077F5F">
        <w:rPr>
          <w:color w:val="000000"/>
          <w:lang w:val="en-IN"/>
        </w:rPr>
        <w:t>Displays the current scroll rate time in seconds. This cannot be modified from</w:t>
      </w:r>
    </w:p>
    <w:p w14:paraId="5AD8E043" w14:textId="77777777" w:rsidR="00C37A41" w:rsidRPr="00F7035D" w:rsidRDefault="00C37A41" w:rsidP="00C37A41">
      <w:pPr>
        <w:rPr>
          <w:rStyle w:val="Hyperlink"/>
          <w:rFonts w:cs="Arial"/>
          <w:lang w:val="en-IN"/>
        </w:rPr>
      </w:pPr>
      <w:r w:rsidRPr="00F7035D">
        <w:rPr>
          <w:rFonts w:cs="Arial"/>
          <w:color w:val="000000"/>
          <w:lang w:val="en-IN"/>
        </w:rPr>
        <w:t xml:space="preserve">the Menu but can be adjusted as described in section </w:t>
      </w:r>
      <w:hyperlink w:anchor="_Braille_Pacer_(Auto-Scroll)" w:history="1">
        <w:r w:rsidRPr="00815926">
          <w:rPr>
            <w:rStyle w:val="Hyperlink"/>
            <w:rFonts w:cs="Arial"/>
            <w:u w:val="none"/>
            <w:lang w:val="en-IN"/>
          </w:rPr>
          <w:t>Auto-Scroll</w:t>
        </w:r>
      </w:hyperlink>
      <w:r w:rsidRPr="00815926">
        <w:rPr>
          <w:rStyle w:val="Hyperlink"/>
          <w:rFonts w:cs="Arial"/>
          <w:u w:val="none"/>
          <w:lang w:val="en-IN"/>
        </w:rPr>
        <w:t>.</w:t>
      </w:r>
    </w:p>
    <w:p w14:paraId="2F4C14A8" w14:textId="77777777" w:rsidR="009C7CB9" w:rsidRPr="00F7035D" w:rsidRDefault="009C7CB9" w:rsidP="0022165C">
      <w:pPr>
        <w:rPr>
          <w:rStyle w:val="Hyperlink"/>
          <w:rFonts w:cs="Arial"/>
          <w:lang w:val="en-IN"/>
        </w:rPr>
      </w:pPr>
    </w:p>
    <w:p w14:paraId="707FAC0A" w14:textId="77777777" w:rsidR="0022165C" w:rsidRPr="00F7035D" w:rsidRDefault="0022165C" w:rsidP="0022165C">
      <w:pPr>
        <w:pStyle w:val="Heading3"/>
        <w:rPr>
          <w:lang w:eastAsia="en-IN"/>
        </w:rPr>
      </w:pPr>
      <w:bookmarkStart w:id="551" w:name="_Tone_(On)"/>
      <w:bookmarkStart w:id="552" w:name="_Volume_(5)"/>
      <w:bookmarkStart w:id="553" w:name="_Vibration_(On)"/>
      <w:bookmarkStart w:id="554" w:name="_Toc521073234"/>
      <w:bookmarkStart w:id="555" w:name="_Toc20754915"/>
      <w:bookmarkStart w:id="556" w:name="_Toc20906401"/>
      <w:bookmarkStart w:id="557" w:name="_Toc20910729"/>
      <w:bookmarkStart w:id="558" w:name="_Toc20912899"/>
      <w:bookmarkStart w:id="559" w:name="_Ref42520782"/>
      <w:bookmarkStart w:id="560" w:name="_Toc239255124"/>
      <w:bookmarkEnd w:id="551"/>
      <w:bookmarkEnd w:id="552"/>
      <w:bookmarkEnd w:id="553"/>
      <w:bookmarkEnd w:id="554"/>
      <w:r>
        <w:rPr>
          <w:lang w:eastAsia="en-IN"/>
        </w:rPr>
        <w:t xml:space="preserve">Profile </w:t>
      </w:r>
      <w:proofErr w:type="gramStart"/>
      <w:r>
        <w:rPr>
          <w:lang w:eastAsia="en-IN"/>
        </w:rPr>
        <w:t>1</w:t>
      </w:r>
      <w:bookmarkEnd w:id="555"/>
      <w:bookmarkEnd w:id="556"/>
      <w:bookmarkEnd w:id="557"/>
      <w:bookmarkEnd w:id="558"/>
      <w:bookmarkEnd w:id="559"/>
      <w:bookmarkEnd w:id="560"/>
      <w:proofErr w:type="gramEnd"/>
    </w:p>
    <w:p w14:paraId="39DC070B" w14:textId="77777777" w:rsidR="00645A29" w:rsidRDefault="0022165C" w:rsidP="0022165C">
      <w:pPr>
        <w:pStyle w:val="NormalWeb"/>
        <w:spacing w:before="0" w:beforeAutospacing="0" w:after="0" w:afterAutospacing="0"/>
        <w:rPr>
          <w:rFonts w:ascii="Arial" w:hAnsi="Arial" w:cs="Arial"/>
        </w:rPr>
      </w:pPr>
      <w:r>
        <w:rPr>
          <w:rFonts w:ascii="Arial" w:hAnsi="Arial" w:cs="Arial"/>
        </w:rPr>
        <w:t xml:space="preserve">The Profile 1 settings are configured by default for using the device with UEB Grade 1. However, it can be configured to select any of the available languages and encoding schemes. </w:t>
      </w:r>
    </w:p>
    <w:p w14:paraId="6EE087E7" w14:textId="77777777" w:rsidR="004D6E3E" w:rsidRDefault="004D6E3E" w:rsidP="00C568A6">
      <w:pPr>
        <w:pStyle w:val="NormalWeb"/>
        <w:spacing w:before="0" w:beforeAutospacing="0" w:after="0" w:afterAutospacing="0"/>
        <w:contextualSpacing/>
        <w:rPr>
          <w:rFonts w:ascii="Arial" w:hAnsi="Arial" w:cs="Arial"/>
        </w:rPr>
      </w:pPr>
    </w:p>
    <w:p w14:paraId="6CF7E97A" w14:textId="15E43561" w:rsidR="0022165C" w:rsidRPr="000C3ED9" w:rsidRDefault="00645A29" w:rsidP="00C568A6">
      <w:pPr>
        <w:pStyle w:val="NormalWeb"/>
        <w:spacing w:before="0" w:beforeAutospacing="0" w:after="0" w:afterAutospacing="0"/>
        <w:contextualSpacing/>
        <w:rPr>
          <w:rFonts w:ascii="Arial" w:hAnsi="Arial" w:cs="Arial"/>
        </w:rPr>
      </w:pPr>
      <w:r>
        <w:rPr>
          <w:rFonts w:ascii="Arial" w:hAnsi="Arial" w:cs="Arial"/>
        </w:rPr>
        <w:t xml:space="preserve">If your device firmware version is </w:t>
      </w:r>
      <w:r w:rsidRPr="00AF28A6">
        <w:rPr>
          <w:rFonts w:ascii="Arial" w:hAnsi="Arial" w:cs="Arial"/>
          <w:b/>
          <w:bCs/>
        </w:rPr>
        <w:t>A1.</w:t>
      </w:r>
      <w:r w:rsidR="009D1301" w:rsidRPr="00AF28A6">
        <w:rPr>
          <w:rFonts w:ascii="Arial" w:hAnsi="Arial" w:cs="Arial"/>
          <w:b/>
          <w:bCs/>
        </w:rPr>
        <w:t>02</w:t>
      </w:r>
      <w:r w:rsidR="009D1301">
        <w:rPr>
          <w:rFonts w:ascii="Arial" w:hAnsi="Arial" w:cs="Arial"/>
        </w:rPr>
        <w:t xml:space="preserve"> or </w:t>
      </w:r>
      <w:r w:rsidR="009D1301" w:rsidRPr="00AF28A6">
        <w:rPr>
          <w:rFonts w:ascii="Arial" w:hAnsi="Arial" w:cs="Arial"/>
          <w:b/>
          <w:bCs/>
        </w:rPr>
        <w:t>A1.03</w:t>
      </w:r>
      <w:r w:rsidR="00275D51">
        <w:rPr>
          <w:rFonts w:ascii="Arial" w:hAnsi="Arial" w:cs="Arial"/>
        </w:rPr>
        <w:t>, then t</w:t>
      </w:r>
      <w:r w:rsidR="0022165C">
        <w:rPr>
          <w:rFonts w:ascii="Arial" w:hAnsi="Arial" w:cs="Arial"/>
        </w:rPr>
        <w:t>he default configurations are as follows</w:t>
      </w:r>
    </w:p>
    <w:p w14:paraId="02C2AE81" w14:textId="77777777" w:rsidR="0022165C" w:rsidRPr="00F7035D" w:rsidRDefault="0022165C" w:rsidP="00C568A6">
      <w:pPr>
        <w:pStyle w:val="NormalWeb"/>
        <w:numPr>
          <w:ilvl w:val="0"/>
          <w:numId w:val="60"/>
        </w:numPr>
        <w:spacing w:before="0" w:beforeAutospacing="0" w:after="0" w:afterAutospacing="0"/>
        <w:contextualSpacing/>
      </w:pPr>
      <w:r>
        <w:rPr>
          <w:rFonts w:ascii="Arial" w:hAnsi="Arial" w:cs="Arial"/>
        </w:rPr>
        <w:t>System</w:t>
      </w:r>
      <w:r>
        <w:rPr>
          <w:rFonts w:ascii="Arial" w:hAnsi="Arial"/>
        </w:rPr>
        <w:t xml:space="preserve"> Language</w:t>
      </w:r>
      <w:bookmarkEnd w:id="524"/>
      <w:r>
        <w:rPr>
          <w:rFonts w:ascii="Arial" w:hAnsi="Arial" w:cs="Arial"/>
        </w:rPr>
        <w:t>: UEB Grade 1 (uncontracted)</w:t>
      </w:r>
    </w:p>
    <w:p w14:paraId="01AD48D5" w14:textId="77777777" w:rsidR="0022165C" w:rsidRPr="00F7035D" w:rsidRDefault="0022165C" w:rsidP="00C568A6">
      <w:pPr>
        <w:pStyle w:val="NormalWeb"/>
        <w:numPr>
          <w:ilvl w:val="0"/>
          <w:numId w:val="60"/>
        </w:numPr>
        <w:spacing w:before="0" w:beforeAutospacing="0" w:after="0" w:afterAutospacing="0"/>
        <w:contextualSpacing/>
        <w:rPr>
          <w:rFonts w:ascii="Arial" w:hAnsi="Arial" w:cs="Arial"/>
        </w:rPr>
      </w:pPr>
      <w:r>
        <w:rPr>
          <w:rFonts w:ascii="Arial" w:hAnsi="Arial" w:cs="Arial"/>
        </w:rPr>
        <w:t>Read/Edit Language: UEB Grade 1 (uncontracted)</w:t>
      </w:r>
    </w:p>
    <w:p w14:paraId="6FCFCF2C" w14:textId="443CD597" w:rsidR="0022165C" w:rsidRDefault="0022165C" w:rsidP="00C568A6">
      <w:pPr>
        <w:pStyle w:val="NormalWeb"/>
        <w:numPr>
          <w:ilvl w:val="0"/>
          <w:numId w:val="57"/>
        </w:numPr>
        <w:spacing w:before="0" w:beforeAutospacing="0" w:after="0" w:afterAutospacing="0"/>
        <w:contextualSpacing/>
        <w:rPr>
          <w:rFonts w:ascii="Arial" w:hAnsi="Arial" w:cs="Arial"/>
        </w:rPr>
      </w:pPr>
      <w:r>
        <w:rPr>
          <w:rFonts w:ascii="Arial" w:hAnsi="Arial" w:cs="Arial"/>
        </w:rPr>
        <w:t xml:space="preserve">Editor Encoding: </w:t>
      </w:r>
      <w:proofErr w:type="spellStart"/>
      <w:r w:rsidR="006005A6">
        <w:rPr>
          <w:rFonts w:ascii="Arial" w:hAnsi="Arial" w:cs="Arial"/>
        </w:rPr>
        <w:t>UnicodeLE</w:t>
      </w:r>
      <w:proofErr w:type="spellEnd"/>
      <w:r w:rsidR="006005A6">
        <w:rPr>
          <w:rFonts w:ascii="Arial" w:hAnsi="Arial" w:cs="Arial"/>
        </w:rPr>
        <w:t xml:space="preserve"> </w:t>
      </w:r>
    </w:p>
    <w:p w14:paraId="5D3C3612" w14:textId="77777777" w:rsidR="00275D51" w:rsidRDefault="00275D51" w:rsidP="00275D51">
      <w:pPr>
        <w:pStyle w:val="NormalWeb"/>
        <w:spacing w:before="0" w:beforeAutospacing="0" w:after="0" w:afterAutospacing="0"/>
        <w:rPr>
          <w:rFonts w:ascii="Arial" w:hAnsi="Arial" w:cs="Arial"/>
        </w:rPr>
      </w:pPr>
    </w:p>
    <w:p w14:paraId="4DD57F30" w14:textId="3A2C50E6" w:rsidR="00275D51" w:rsidRPr="000C3ED9" w:rsidRDefault="00275D51" w:rsidP="00275D51">
      <w:pPr>
        <w:pStyle w:val="NormalWeb"/>
        <w:spacing w:before="0" w:beforeAutospacing="0" w:after="0" w:afterAutospacing="0"/>
        <w:rPr>
          <w:rFonts w:ascii="Arial" w:hAnsi="Arial" w:cs="Arial"/>
        </w:rPr>
      </w:pPr>
      <w:r>
        <w:rPr>
          <w:rFonts w:ascii="Arial" w:hAnsi="Arial" w:cs="Arial"/>
        </w:rPr>
        <w:t xml:space="preserve">If your device firmware version is </w:t>
      </w:r>
      <w:r w:rsidRPr="00AF28A6">
        <w:rPr>
          <w:rFonts w:ascii="Arial" w:hAnsi="Arial" w:cs="Arial"/>
          <w:b/>
          <w:bCs/>
        </w:rPr>
        <w:t>A0</w:t>
      </w:r>
      <w:r w:rsidR="002E7A14" w:rsidRPr="00AF28A6">
        <w:rPr>
          <w:rFonts w:ascii="Arial" w:hAnsi="Arial" w:cs="Arial"/>
          <w:b/>
          <w:bCs/>
        </w:rPr>
        <w:t>.01</w:t>
      </w:r>
      <w:r w:rsidR="002E7A14">
        <w:rPr>
          <w:rFonts w:ascii="Arial" w:hAnsi="Arial" w:cs="Arial"/>
        </w:rPr>
        <w:t xml:space="preserve"> or </w:t>
      </w:r>
      <w:r w:rsidR="002E7A14" w:rsidRPr="00AF28A6">
        <w:rPr>
          <w:rFonts w:ascii="Arial" w:hAnsi="Arial" w:cs="Arial"/>
          <w:b/>
          <w:bCs/>
        </w:rPr>
        <w:t>A0.02</w:t>
      </w:r>
      <w:r>
        <w:rPr>
          <w:rFonts w:ascii="Arial" w:hAnsi="Arial" w:cs="Arial"/>
        </w:rPr>
        <w:t>, then the default configurations are as follows</w:t>
      </w:r>
    </w:p>
    <w:p w14:paraId="127D3BFE" w14:textId="77777777" w:rsidR="00275D51" w:rsidRPr="000C3ED9" w:rsidRDefault="00275D51" w:rsidP="00275D51">
      <w:pPr>
        <w:pStyle w:val="NormalWeb"/>
        <w:spacing w:before="0" w:beforeAutospacing="0" w:after="0" w:afterAutospacing="0"/>
        <w:rPr>
          <w:rFonts w:ascii="Arial" w:hAnsi="Arial" w:cs="Arial"/>
        </w:rPr>
      </w:pPr>
    </w:p>
    <w:p w14:paraId="697333CC" w14:textId="09BC8446" w:rsidR="00275D51" w:rsidRPr="00F7035D" w:rsidRDefault="00275D51" w:rsidP="00275D51">
      <w:pPr>
        <w:pStyle w:val="NormalWeb"/>
        <w:numPr>
          <w:ilvl w:val="0"/>
          <w:numId w:val="60"/>
        </w:numPr>
        <w:spacing w:before="0" w:beforeAutospacing="0" w:after="0" w:afterAutospacing="0"/>
      </w:pPr>
      <w:r>
        <w:rPr>
          <w:rFonts w:ascii="Arial" w:hAnsi="Arial" w:cs="Arial"/>
        </w:rPr>
        <w:t>System</w:t>
      </w:r>
      <w:r>
        <w:rPr>
          <w:rFonts w:ascii="Arial" w:hAnsi="Arial"/>
        </w:rPr>
        <w:t xml:space="preserve"> Language</w:t>
      </w:r>
      <w:r>
        <w:rPr>
          <w:rFonts w:ascii="Arial" w:hAnsi="Arial" w:cs="Arial"/>
        </w:rPr>
        <w:t>: English US Grade 1 (uncontracted)</w:t>
      </w:r>
    </w:p>
    <w:p w14:paraId="0396FF9E" w14:textId="35CA776C" w:rsidR="00275D51" w:rsidRPr="00F7035D" w:rsidRDefault="00275D51" w:rsidP="00275D51">
      <w:pPr>
        <w:pStyle w:val="NormalWeb"/>
        <w:numPr>
          <w:ilvl w:val="0"/>
          <w:numId w:val="60"/>
        </w:numPr>
        <w:spacing w:before="0" w:beforeAutospacing="0" w:after="0" w:afterAutospacing="0"/>
        <w:rPr>
          <w:rFonts w:ascii="Arial" w:hAnsi="Arial" w:cs="Arial"/>
        </w:rPr>
      </w:pPr>
      <w:r>
        <w:rPr>
          <w:rFonts w:ascii="Arial" w:hAnsi="Arial" w:cs="Arial"/>
        </w:rPr>
        <w:t>Read/Edit Language: English US Grade 1 (uncontracted)</w:t>
      </w:r>
    </w:p>
    <w:p w14:paraId="52D8F018" w14:textId="77777777" w:rsidR="00275D51" w:rsidRPr="00F7035D" w:rsidRDefault="00275D51" w:rsidP="00275D51">
      <w:pPr>
        <w:pStyle w:val="NormalWeb"/>
        <w:numPr>
          <w:ilvl w:val="0"/>
          <w:numId w:val="57"/>
        </w:numPr>
        <w:spacing w:before="0" w:beforeAutospacing="0" w:after="0" w:afterAutospacing="0"/>
        <w:rPr>
          <w:rFonts w:ascii="Arial" w:hAnsi="Arial" w:cs="Arial"/>
        </w:rPr>
      </w:pPr>
      <w:r>
        <w:rPr>
          <w:rFonts w:ascii="Arial" w:hAnsi="Arial" w:cs="Arial"/>
        </w:rPr>
        <w:t xml:space="preserve">Editor Encoding: </w:t>
      </w:r>
      <w:proofErr w:type="spellStart"/>
      <w:r>
        <w:rPr>
          <w:rFonts w:ascii="Arial" w:hAnsi="Arial" w:cs="Arial"/>
        </w:rPr>
        <w:t>UnicodeLE</w:t>
      </w:r>
      <w:proofErr w:type="spellEnd"/>
      <w:r>
        <w:rPr>
          <w:rFonts w:ascii="Arial" w:hAnsi="Arial" w:cs="Arial"/>
        </w:rPr>
        <w:t xml:space="preserve"> </w:t>
      </w:r>
    </w:p>
    <w:p w14:paraId="124BB9E0" w14:textId="77777777" w:rsidR="0022165C" w:rsidRPr="00F7035D" w:rsidRDefault="0022165C" w:rsidP="0022165C">
      <w:pPr>
        <w:pStyle w:val="Heading3"/>
        <w:rPr>
          <w:lang w:eastAsia="en-IN"/>
        </w:rPr>
      </w:pPr>
      <w:bookmarkStart w:id="561" w:name="_Toc519261721"/>
      <w:bookmarkStart w:id="562" w:name="_Toc519261722"/>
      <w:bookmarkStart w:id="563" w:name="_Toc519261723"/>
      <w:bookmarkStart w:id="564" w:name="_Toc519261724"/>
      <w:bookmarkStart w:id="565" w:name="_Toc519261725"/>
      <w:bookmarkStart w:id="566" w:name="_Toc519261726"/>
      <w:bookmarkStart w:id="567" w:name="_Toc519261727"/>
      <w:bookmarkStart w:id="568" w:name="_Toc519261728"/>
      <w:bookmarkStart w:id="569" w:name="_Toc519261729"/>
      <w:bookmarkStart w:id="570" w:name="_Toc519261730"/>
      <w:bookmarkStart w:id="571" w:name="_Toc519261732"/>
      <w:bookmarkStart w:id="572" w:name="_Toc519261734"/>
      <w:bookmarkStart w:id="573" w:name="_Toc519261735"/>
      <w:bookmarkStart w:id="574" w:name="_Toc20754916"/>
      <w:bookmarkStart w:id="575" w:name="_Toc20906402"/>
      <w:bookmarkStart w:id="576" w:name="_Toc20910730"/>
      <w:bookmarkStart w:id="577" w:name="_Toc20912900"/>
      <w:bookmarkStart w:id="578" w:name="_Ref42520787"/>
      <w:bookmarkStart w:id="579" w:name="_Toc239255125"/>
      <w:bookmarkEnd w:id="561"/>
      <w:bookmarkEnd w:id="562"/>
      <w:bookmarkEnd w:id="563"/>
      <w:bookmarkEnd w:id="564"/>
      <w:bookmarkEnd w:id="565"/>
      <w:bookmarkEnd w:id="566"/>
      <w:bookmarkEnd w:id="567"/>
      <w:bookmarkEnd w:id="568"/>
      <w:bookmarkEnd w:id="569"/>
      <w:bookmarkEnd w:id="570"/>
      <w:bookmarkEnd w:id="571"/>
      <w:bookmarkEnd w:id="572"/>
      <w:bookmarkEnd w:id="573"/>
      <w:r>
        <w:rPr>
          <w:lang w:eastAsia="en-IN"/>
        </w:rPr>
        <w:t xml:space="preserve">Profile </w:t>
      </w:r>
      <w:proofErr w:type="gramStart"/>
      <w:r>
        <w:rPr>
          <w:lang w:eastAsia="en-IN"/>
        </w:rPr>
        <w:t>2</w:t>
      </w:r>
      <w:bookmarkEnd w:id="574"/>
      <w:bookmarkEnd w:id="575"/>
      <w:bookmarkEnd w:id="576"/>
      <w:bookmarkEnd w:id="577"/>
      <w:bookmarkEnd w:id="578"/>
      <w:bookmarkEnd w:id="579"/>
      <w:proofErr w:type="gramEnd"/>
      <w:r>
        <w:rPr>
          <w:lang w:eastAsia="en-IN"/>
        </w:rPr>
        <w:t xml:space="preserve"> </w:t>
      </w:r>
    </w:p>
    <w:p w14:paraId="74713924" w14:textId="77777777" w:rsidR="0065272C" w:rsidRDefault="0022165C" w:rsidP="0022165C">
      <w:pPr>
        <w:rPr>
          <w:rFonts w:cs="Arial"/>
        </w:rPr>
      </w:pPr>
      <w:r>
        <w:t xml:space="preserve">The profile </w:t>
      </w:r>
      <w:proofErr w:type="gramStart"/>
      <w:r>
        <w:t>2</w:t>
      </w:r>
      <w:proofErr w:type="gramEnd"/>
      <w:r>
        <w:t xml:space="preserve"> default settings </w:t>
      </w:r>
      <w:proofErr w:type="gramStart"/>
      <w:r>
        <w:t>are configured</w:t>
      </w:r>
      <w:proofErr w:type="gramEnd"/>
      <w:r>
        <w:t xml:space="preserve"> for using </w:t>
      </w:r>
      <w:r>
        <w:rPr>
          <w:rFonts w:cs="Arial"/>
        </w:rPr>
        <w:t xml:space="preserve">the device with the UEB </w:t>
      </w:r>
      <w:r>
        <w:rPr>
          <w:lang w:eastAsia="en-IN"/>
        </w:rPr>
        <w:t>Grade 2</w:t>
      </w:r>
      <w:r>
        <w:rPr>
          <w:rFonts w:cs="Arial"/>
        </w:rPr>
        <w:t xml:space="preserve">. However, it can </w:t>
      </w:r>
      <w:proofErr w:type="gramStart"/>
      <w:r>
        <w:rPr>
          <w:rFonts w:cs="Arial"/>
        </w:rPr>
        <w:t>be configured</w:t>
      </w:r>
      <w:proofErr w:type="gramEnd"/>
      <w:r>
        <w:rPr>
          <w:rFonts w:cs="Arial"/>
        </w:rPr>
        <w:t xml:space="preserve"> to select any of the available languages and encoding schemes. </w:t>
      </w:r>
    </w:p>
    <w:p w14:paraId="7FAC73D2" w14:textId="77777777" w:rsidR="004D6E3E" w:rsidRDefault="004D6E3E" w:rsidP="0022165C">
      <w:pPr>
        <w:rPr>
          <w:rFonts w:cs="Arial"/>
        </w:rPr>
      </w:pPr>
    </w:p>
    <w:p w14:paraId="7E269220" w14:textId="0CE671E7" w:rsidR="0022165C" w:rsidRPr="000C3ED9" w:rsidRDefault="0065272C" w:rsidP="0022165C">
      <w:r>
        <w:rPr>
          <w:rFonts w:cs="Arial"/>
        </w:rPr>
        <w:t xml:space="preserve">If your device firmware version is </w:t>
      </w:r>
      <w:r w:rsidRPr="00AF28A6">
        <w:rPr>
          <w:rFonts w:cs="Arial"/>
          <w:b/>
          <w:bCs/>
        </w:rPr>
        <w:t>A1.</w:t>
      </w:r>
      <w:r w:rsidR="00CD76A8" w:rsidRPr="00AF28A6">
        <w:rPr>
          <w:rFonts w:cs="Arial"/>
          <w:b/>
          <w:bCs/>
        </w:rPr>
        <w:t>02</w:t>
      </w:r>
      <w:r w:rsidR="00CD76A8">
        <w:rPr>
          <w:rFonts w:cs="Arial"/>
        </w:rPr>
        <w:t xml:space="preserve"> </w:t>
      </w:r>
      <w:r w:rsidR="00C10AC5">
        <w:rPr>
          <w:rFonts w:cs="Arial"/>
        </w:rPr>
        <w:t>or</w:t>
      </w:r>
      <w:r w:rsidR="00CD76A8">
        <w:rPr>
          <w:rFonts w:cs="Arial"/>
        </w:rPr>
        <w:t xml:space="preserve"> </w:t>
      </w:r>
      <w:r w:rsidR="00CD76A8" w:rsidRPr="00AF28A6">
        <w:rPr>
          <w:rFonts w:cs="Arial"/>
          <w:b/>
          <w:bCs/>
        </w:rPr>
        <w:t>A1.03</w:t>
      </w:r>
      <w:r>
        <w:rPr>
          <w:rFonts w:cs="Arial"/>
        </w:rPr>
        <w:t>, then t</w:t>
      </w:r>
      <w:r w:rsidR="0022165C">
        <w:rPr>
          <w:rFonts w:cs="Arial"/>
        </w:rPr>
        <w:t xml:space="preserve">he default configurations are as </w:t>
      </w:r>
      <w:proofErr w:type="gramStart"/>
      <w:r w:rsidR="0022165C">
        <w:rPr>
          <w:rFonts w:cs="Arial"/>
        </w:rPr>
        <w:t>follows</w:t>
      </w:r>
      <w:proofErr w:type="gramEnd"/>
    </w:p>
    <w:p w14:paraId="06C42FC4" w14:textId="77777777" w:rsidR="0022165C" w:rsidRPr="00F7035D" w:rsidRDefault="0022165C" w:rsidP="0022165C">
      <w:pPr>
        <w:pStyle w:val="NormalWeb"/>
        <w:numPr>
          <w:ilvl w:val="0"/>
          <w:numId w:val="60"/>
        </w:numPr>
        <w:spacing w:before="0" w:beforeAutospacing="0" w:after="0" w:afterAutospacing="0"/>
        <w:rPr>
          <w:rFonts w:ascii="Arial" w:hAnsi="Arial" w:cs="Arial"/>
        </w:rPr>
      </w:pPr>
      <w:r>
        <w:rPr>
          <w:rFonts w:ascii="Arial" w:hAnsi="Arial" w:cs="Arial"/>
        </w:rPr>
        <w:t>System Language: UEB Grade 2 (contracted)</w:t>
      </w:r>
    </w:p>
    <w:p w14:paraId="2F692E4C" w14:textId="77777777" w:rsidR="0022165C" w:rsidRPr="00F7035D" w:rsidRDefault="0022165C" w:rsidP="0022165C">
      <w:pPr>
        <w:pStyle w:val="NormalWeb"/>
        <w:numPr>
          <w:ilvl w:val="0"/>
          <w:numId w:val="60"/>
        </w:numPr>
        <w:spacing w:before="0" w:beforeAutospacing="0" w:after="0" w:afterAutospacing="0"/>
        <w:rPr>
          <w:rFonts w:ascii="Arial" w:hAnsi="Arial" w:cs="Arial"/>
        </w:rPr>
      </w:pPr>
      <w:r>
        <w:rPr>
          <w:rFonts w:ascii="Arial" w:hAnsi="Arial" w:cs="Arial"/>
        </w:rPr>
        <w:t>Read/Edit Language: UEB Grade 2 (contracted)</w:t>
      </w:r>
    </w:p>
    <w:p w14:paraId="7D101FCC" w14:textId="2159624A" w:rsidR="0065272C" w:rsidRDefault="0022165C" w:rsidP="0065272C">
      <w:pPr>
        <w:pStyle w:val="NormalWeb"/>
        <w:numPr>
          <w:ilvl w:val="0"/>
          <w:numId w:val="57"/>
        </w:numPr>
        <w:spacing w:before="0" w:beforeAutospacing="0" w:after="0" w:afterAutospacing="0"/>
        <w:rPr>
          <w:rFonts w:ascii="Arial" w:hAnsi="Arial" w:cs="Arial"/>
        </w:rPr>
      </w:pPr>
      <w:r>
        <w:rPr>
          <w:rFonts w:ascii="Arial" w:hAnsi="Arial" w:cs="Arial"/>
        </w:rPr>
        <w:t xml:space="preserve">Editor Encoding: </w:t>
      </w:r>
      <w:proofErr w:type="spellStart"/>
      <w:r w:rsidR="006005A6">
        <w:rPr>
          <w:rFonts w:ascii="Arial" w:hAnsi="Arial" w:cs="Arial"/>
        </w:rPr>
        <w:t>UnicodeLE</w:t>
      </w:r>
      <w:proofErr w:type="spellEnd"/>
      <w:r w:rsidR="006005A6">
        <w:rPr>
          <w:rFonts w:ascii="Arial" w:hAnsi="Arial" w:cs="Arial"/>
        </w:rPr>
        <w:t xml:space="preserve">  </w:t>
      </w:r>
    </w:p>
    <w:p w14:paraId="155998B9" w14:textId="77777777" w:rsidR="0065272C" w:rsidRDefault="0065272C" w:rsidP="0065272C">
      <w:pPr>
        <w:pStyle w:val="NormalWeb"/>
        <w:spacing w:before="0" w:beforeAutospacing="0" w:after="0" w:afterAutospacing="0"/>
        <w:rPr>
          <w:rFonts w:ascii="Arial" w:hAnsi="Arial" w:cs="Arial"/>
        </w:rPr>
      </w:pPr>
    </w:p>
    <w:p w14:paraId="16F674FD" w14:textId="79EDB447" w:rsidR="0065272C" w:rsidRPr="000C3ED9" w:rsidRDefault="0065272C" w:rsidP="0065272C">
      <w:pPr>
        <w:pStyle w:val="NormalWeb"/>
        <w:spacing w:before="0" w:beforeAutospacing="0" w:after="0" w:afterAutospacing="0"/>
        <w:rPr>
          <w:rFonts w:ascii="Arial" w:hAnsi="Arial" w:cs="Arial"/>
        </w:rPr>
      </w:pPr>
      <w:r>
        <w:rPr>
          <w:rFonts w:ascii="Arial" w:hAnsi="Arial" w:cs="Arial"/>
        </w:rPr>
        <w:t xml:space="preserve">If your device firmware version is </w:t>
      </w:r>
      <w:r w:rsidR="002E7A14" w:rsidRPr="00AF28A6">
        <w:rPr>
          <w:rFonts w:ascii="Arial" w:hAnsi="Arial" w:cs="Arial"/>
          <w:b/>
          <w:bCs/>
        </w:rPr>
        <w:t>A0.01</w:t>
      </w:r>
      <w:r w:rsidR="002E7A14">
        <w:rPr>
          <w:rFonts w:ascii="Arial" w:hAnsi="Arial" w:cs="Arial"/>
        </w:rPr>
        <w:t xml:space="preserve"> or </w:t>
      </w:r>
      <w:r w:rsidR="002E7A14" w:rsidRPr="00AF28A6">
        <w:rPr>
          <w:rFonts w:ascii="Arial" w:hAnsi="Arial" w:cs="Arial"/>
          <w:b/>
          <w:bCs/>
        </w:rPr>
        <w:t>A0.02</w:t>
      </w:r>
      <w:r>
        <w:rPr>
          <w:rFonts w:ascii="Arial" w:hAnsi="Arial" w:cs="Arial"/>
        </w:rPr>
        <w:t>, then the default configurations are as follows</w:t>
      </w:r>
    </w:p>
    <w:p w14:paraId="0856349B" w14:textId="422E39BA" w:rsidR="0065272C" w:rsidRPr="00F7035D" w:rsidRDefault="0065272C" w:rsidP="0065272C">
      <w:pPr>
        <w:pStyle w:val="NormalWeb"/>
        <w:numPr>
          <w:ilvl w:val="0"/>
          <w:numId w:val="60"/>
        </w:numPr>
        <w:spacing w:before="0" w:beforeAutospacing="0" w:after="0" w:afterAutospacing="0"/>
      </w:pPr>
      <w:r>
        <w:rPr>
          <w:rFonts w:ascii="Arial" w:hAnsi="Arial" w:cs="Arial"/>
        </w:rPr>
        <w:t>System</w:t>
      </w:r>
      <w:r>
        <w:rPr>
          <w:rFonts w:ascii="Arial" w:hAnsi="Arial"/>
        </w:rPr>
        <w:t xml:space="preserve"> Language</w:t>
      </w:r>
      <w:r>
        <w:rPr>
          <w:rFonts w:ascii="Arial" w:hAnsi="Arial" w:cs="Arial"/>
        </w:rPr>
        <w:t xml:space="preserve">: English US Grade </w:t>
      </w:r>
      <w:r w:rsidR="00FD047C">
        <w:rPr>
          <w:rFonts w:ascii="Arial" w:hAnsi="Arial" w:cs="Arial"/>
        </w:rPr>
        <w:t>2</w:t>
      </w:r>
      <w:r>
        <w:rPr>
          <w:rFonts w:ascii="Arial" w:hAnsi="Arial" w:cs="Arial"/>
        </w:rPr>
        <w:t xml:space="preserve"> (uncontracted)</w:t>
      </w:r>
    </w:p>
    <w:p w14:paraId="6E2CC50B" w14:textId="081A830B" w:rsidR="0065272C" w:rsidRPr="00F7035D" w:rsidRDefault="0065272C" w:rsidP="0065272C">
      <w:pPr>
        <w:pStyle w:val="NormalWeb"/>
        <w:numPr>
          <w:ilvl w:val="0"/>
          <w:numId w:val="60"/>
        </w:numPr>
        <w:spacing w:before="0" w:beforeAutospacing="0" w:after="0" w:afterAutospacing="0"/>
        <w:rPr>
          <w:rFonts w:ascii="Arial" w:hAnsi="Arial" w:cs="Arial"/>
        </w:rPr>
      </w:pPr>
      <w:r>
        <w:rPr>
          <w:rFonts w:ascii="Arial" w:hAnsi="Arial" w:cs="Arial"/>
        </w:rPr>
        <w:t xml:space="preserve">Read/Edit Language: English US Grade </w:t>
      </w:r>
      <w:r w:rsidR="00FD047C">
        <w:rPr>
          <w:rFonts w:ascii="Arial" w:hAnsi="Arial" w:cs="Arial"/>
        </w:rPr>
        <w:t>2</w:t>
      </w:r>
      <w:r>
        <w:rPr>
          <w:rFonts w:ascii="Arial" w:hAnsi="Arial" w:cs="Arial"/>
        </w:rPr>
        <w:t xml:space="preserve"> (uncontracted)</w:t>
      </w:r>
    </w:p>
    <w:p w14:paraId="469033AD" w14:textId="77777777" w:rsidR="0065272C" w:rsidRPr="00F7035D" w:rsidRDefault="0065272C" w:rsidP="0065272C">
      <w:pPr>
        <w:pStyle w:val="NormalWeb"/>
        <w:numPr>
          <w:ilvl w:val="0"/>
          <w:numId w:val="57"/>
        </w:numPr>
        <w:spacing w:before="0" w:beforeAutospacing="0" w:after="0" w:afterAutospacing="0"/>
        <w:rPr>
          <w:rFonts w:ascii="Arial" w:hAnsi="Arial" w:cs="Arial"/>
        </w:rPr>
      </w:pPr>
      <w:r>
        <w:rPr>
          <w:rFonts w:ascii="Arial" w:hAnsi="Arial" w:cs="Arial"/>
        </w:rPr>
        <w:t xml:space="preserve">Editor Encoding: </w:t>
      </w:r>
      <w:proofErr w:type="spellStart"/>
      <w:r>
        <w:rPr>
          <w:rFonts w:ascii="Arial" w:hAnsi="Arial" w:cs="Arial"/>
        </w:rPr>
        <w:t>UnicodeLE</w:t>
      </w:r>
      <w:proofErr w:type="spellEnd"/>
      <w:r>
        <w:rPr>
          <w:rFonts w:ascii="Arial" w:hAnsi="Arial" w:cs="Arial"/>
        </w:rPr>
        <w:t xml:space="preserve"> </w:t>
      </w:r>
    </w:p>
    <w:p w14:paraId="070EB0C8" w14:textId="77777777" w:rsidR="0065272C" w:rsidRPr="0065272C" w:rsidRDefault="0065272C" w:rsidP="00AF28A6">
      <w:pPr>
        <w:pStyle w:val="NormalWeb"/>
        <w:spacing w:before="0" w:beforeAutospacing="0" w:after="0" w:afterAutospacing="0"/>
        <w:rPr>
          <w:rFonts w:ascii="Arial" w:hAnsi="Arial" w:cs="Arial"/>
        </w:rPr>
      </w:pPr>
    </w:p>
    <w:p w14:paraId="3CA829EB" w14:textId="77777777" w:rsidR="0022165C" w:rsidRPr="00F7035D" w:rsidRDefault="0022165C" w:rsidP="0022165C">
      <w:pPr>
        <w:pStyle w:val="Heading3"/>
      </w:pPr>
      <w:bookmarkStart w:id="580" w:name="_Toc519532318"/>
      <w:bookmarkStart w:id="581" w:name="_Toc519533858"/>
      <w:bookmarkStart w:id="582" w:name="_Toc521073237"/>
      <w:bookmarkStart w:id="583" w:name="_Toc20754917"/>
      <w:bookmarkStart w:id="584" w:name="_Toc20906403"/>
      <w:bookmarkStart w:id="585" w:name="_Toc20910731"/>
      <w:bookmarkStart w:id="586" w:name="_Toc20912901"/>
      <w:bookmarkStart w:id="587" w:name="_Ref42520793"/>
      <w:bookmarkStart w:id="588" w:name="_Toc239255126"/>
      <w:bookmarkEnd w:id="580"/>
      <w:bookmarkEnd w:id="581"/>
      <w:bookmarkEnd w:id="582"/>
      <w:r>
        <w:t xml:space="preserve">Profile </w:t>
      </w:r>
      <w:proofErr w:type="gramStart"/>
      <w:r>
        <w:t>3</w:t>
      </w:r>
      <w:bookmarkEnd w:id="583"/>
      <w:bookmarkEnd w:id="584"/>
      <w:bookmarkEnd w:id="585"/>
      <w:bookmarkEnd w:id="586"/>
      <w:bookmarkEnd w:id="587"/>
      <w:bookmarkEnd w:id="588"/>
      <w:proofErr w:type="gramEnd"/>
    </w:p>
    <w:p w14:paraId="1A5CEF52" w14:textId="77777777" w:rsidR="0022165C" w:rsidRPr="000C3ED9" w:rsidRDefault="0022165C" w:rsidP="0022165C">
      <w:pPr>
        <w:rPr>
          <w:rFonts w:cs="Arial"/>
        </w:rPr>
      </w:pPr>
      <w:r>
        <w:t xml:space="preserve">The profile </w:t>
      </w:r>
      <w:proofErr w:type="gramStart"/>
      <w:r>
        <w:t>3</w:t>
      </w:r>
      <w:proofErr w:type="gramEnd"/>
      <w:r>
        <w:t xml:space="preserve"> default settings </w:t>
      </w:r>
      <w:proofErr w:type="gramStart"/>
      <w:r>
        <w:t>are configured</w:t>
      </w:r>
      <w:proofErr w:type="gramEnd"/>
      <w:r>
        <w:t xml:space="preserve"> </w:t>
      </w:r>
      <w:proofErr w:type="gramStart"/>
      <w:r>
        <w:t>mainly for</w:t>
      </w:r>
      <w:proofErr w:type="gramEnd"/>
      <w:r>
        <w:t xml:space="preserve"> using the device with the Computer Braille.</w:t>
      </w:r>
      <w:r>
        <w:rPr>
          <w:rFonts w:cs="Arial"/>
        </w:rPr>
        <w:t xml:space="preserve"> However, it can </w:t>
      </w:r>
      <w:proofErr w:type="gramStart"/>
      <w:r>
        <w:rPr>
          <w:rFonts w:cs="Arial"/>
        </w:rPr>
        <w:t>be configured</w:t>
      </w:r>
      <w:proofErr w:type="gramEnd"/>
      <w:r>
        <w:rPr>
          <w:rFonts w:cs="Arial"/>
        </w:rPr>
        <w:t xml:space="preserve"> to select any of the available languages and encoding schemes. The default configurations are as </w:t>
      </w:r>
      <w:proofErr w:type="gramStart"/>
      <w:r>
        <w:rPr>
          <w:rFonts w:cs="Arial"/>
        </w:rPr>
        <w:t>follows</w:t>
      </w:r>
      <w:proofErr w:type="gramEnd"/>
    </w:p>
    <w:p w14:paraId="4993AD55" w14:textId="77777777" w:rsidR="0022165C" w:rsidRPr="00F7035D" w:rsidRDefault="0022165C" w:rsidP="0022165C">
      <w:pPr>
        <w:pStyle w:val="ListParagraph"/>
        <w:numPr>
          <w:ilvl w:val="0"/>
          <w:numId w:val="61"/>
        </w:numPr>
        <w:rPr>
          <w:rFonts w:cs="Arial"/>
        </w:rPr>
      </w:pPr>
      <w:r>
        <w:rPr>
          <w:rFonts w:ascii="Arial" w:hAnsi="Arial" w:cs="Arial"/>
          <w:sz w:val="24"/>
        </w:rPr>
        <w:t xml:space="preserve">System Language: US Computer Braille (8 </w:t>
      </w:r>
      <w:proofErr w:type="gramStart"/>
      <w:r>
        <w:rPr>
          <w:rFonts w:ascii="Arial" w:hAnsi="Arial" w:cs="Arial"/>
          <w:sz w:val="24"/>
        </w:rPr>
        <w:t>dot</w:t>
      </w:r>
      <w:proofErr w:type="gramEnd"/>
      <w:r>
        <w:rPr>
          <w:rFonts w:ascii="Arial" w:hAnsi="Arial" w:cs="Arial"/>
          <w:sz w:val="24"/>
        </w:rPr>
        <w:t>)</w:t>
      </w:r>
    </w:p>
    <w:p w14:paraId="416D6813" w14:textId="77777777" w:rsidR="0022165C" w:rsidRPr="00F7035D" w:rsidRDefault="0022165C" w:rsidP="0022165C">
      <w:pPr>
        <w:pStyle w:val="ListParagraph"/>
        <w:numPr>
          <w:ilvl w:val="0"/>
          <w:numId w:val="61"/>
        </w:numPr>
        <w:rPr>
          <w:rFonts w:cs="Arial"/>
        </w:rPr>
      </w:pPr>
      <w:r>
        <w:rPr>
          <w:rFonts w:ascii="Arial" w:hAnsi="Arial" w:cs="Arial"/>
          <w:sz w:val="24"/>
        </w:rPr>
        <w:t>Read/Edit Language: BRF</w:t>
      </w:r>
    </w:p>
    <w:p w14:paraId="1D3E84B6" w14:textId="77777777" w:rsidR="0022165C" w:rsidRPr="00F7035D" w:rsidRDefault="0022165C" w:rsidP="0022165C">
      <w:pPr>
        <w:pStyle w:val="ListParagraph"/>
        <w:numPr>
          <w:ilvl w:val="0"/>
          <w:numId w:val="61"/>
        </w:numPr>
        <w:rPr>
          <w:rFonts w:cs="Arial"/>
        </w:rPr>
      </w:pPr>
      <w:r>
        <w:rPr>
          <w:rFonts w:ascii="Arial" w:hAnsi="Arial" w:cs="Arial"/>
          <w:sz w:val="24"/>
        </w:rPr>
        <w:t xml:space="preserve">Editor Encoding: ANSI </w:t>
      </w:r>
    </w:p>
    <w:p w14:paraId="0275EB80" w14:textId="77777777" w:rsidR="0022165C" w:rsidRPr="00F7035D" w:rsidRDefault="0022165C" w:rsidP="0022165C">
      <w:pPr>
        <w:pStyle w:val="Heading3"/>
        <w:rPr>
          <w:lang w:eastAsia="en-IN"/>
        </w:rPr>
      </w:pPr>
      <w:bookmarkStart w:id="589" w:name="_Toc519261738"/>
      <w:bookmarkStart w:id="590" w:name="_Toc519261741"/>
      <w:bookmarkStart w:id="591" w:name="_Toc519261742"/>
      <w:bookmarkStart w:id="592" w:name="_Toc519261743"/>
      <w:bookmarkStart w:id="593" w:name="_Toc519261744"/>
      <w:bookmarkStart w:id="594" w:name="_Toc519261745"/>
      <w:bookmarkStart w:id="595" w:name="_Toc11666581"/>
      <w:bookmarkStart w:id="596" w:name="_Toc11666905"/>
      <w:bookmarkStart w:id="597" w:name="_Toc11668317"/>
      <w:bookmarkStart w:id="598" w:name="_Toc11668664"/>
      <w:bookmarkStart w:id="599" w:name="_Toc11666582"/>
      <w:bookmarkStart w:id="600" w:name="_Toc11666906"/>
      <w:bookmarkStart w:id="601" w:name="_Toc11668318"/>
      <w:bookmarkStart w:id="602" w:name="_Toc11668665"/>
      <w:bookmarkStart w:id="603" w:name="_Toc11666583"/>
      <w:bookmarkStart w:id="604" w:name="_Toc11666907"/>
      <w:bookmarkStart w:id="605" w:name="_Toc11668319"/>
      <w:bookmarkStart w:id="606" w:name="_Toc11668666"/>
      <w:bookmarkStart w:id="607" w:name="_Toc11666584"/>
      <w:bookmarkStart w:id="608" w:name="_Toc11666908"/>
      <w:bookmarkStart w:id="609" w:name="_Toc11668320"/>
      <w:bookmarkStart w:id="610" w:name="_Toc11668667"/>
      <w:bookmarkStart w:id="611" w:name="_Toc11666585"/>
      <w:bookmarkStart w:id="612" w:name="_Toc11666909"/>
      <w:bookmarkStart w:id="613" w:name="_Toc11668321"/>
      <w:bookmarkStart w:id="614" w:name="_Toc11668668"/>
      <w:bookmarkStart w:id="615" w:name="_Toc11666586"/>
      <w:bookmarkStart w:id="616" w:name="_Toc11666910"/>
      <w:bookmarkStart w:id="617" w:name="_Toc11668322"/>
      <w:bookmarkStart w:id="618" w:name="_Toc11668669"/>
      <w:bookmarkStart w:id="619" w:name="_Profile_5"/>
      <w:bookmarkStart w:id="620" w:name="_Toc20754918"/>
      <w:bookmarkStart w:id="621" w:name="_Toc20906404"/>
      <w:bookmarkStart w:id="622" w:name="_Toc20910732"/>
      <w:bookmarkStart w:id="623" w:name="_Toc20912902"/>
      <w:bookmarkStart w:id="624" w:name="_Ref42520797"/>
      <w:bookmarkStart w:id="625" w:name="_Toc239255127"/>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lang w:eastAsia="en-IN"/>
        </w:rPr>
        <w:t xml:space="preserve">Profile </w:t>
      </w:r>
      <w:proofErr w:type="gramStart"/>
      <w:r>
        <w:rPr>
          <w:lang w:eastAsia="en-IN"/>
        </w:rPr>
        <w:t>4</w:t>
      </w:r>
      <w:bookmarkEnd w:id="620"/>
      <w:bookmarkEnd w:id="621"/>
      <w:bookmarkEnd w:id="622"/>
      <w:bookmarkEnd w:id="623"/>
      <w:bookmarkEnd w:id="624"/>
      <w:bookmarkEnd w:id="625"/>
      <w:proofErr w:type="gramEnd"/>
    </w:p>
    <w:p w14:paraId="00D83584" w14:textId="77777777" w:rsidR="0022165C" w:rsidRPr="000C3ED9" w:rsidRDefault="0022165C" w:rsidP="0022165C">
      <w:pPr>
        <w:rPr>
          <w:lang w:eastAsia="en-IN"/>
        </w:rPr>
      </w:pPr>
      <w:r>
        <w:rPr>
          <w:lang w:eastAsia="en-IN"/>
        </w:rPr>
        <w:t xml:space="preserve">The profile </w:t>
      </w:r>
      <w:proofErr w:type="gramStart"/>
      <w:r>
        <w:rPr>
          <w:lang w:eastAsia="en-IN"/>
        </w:rPr>
        <w:t>4</w:t>
      </w:r>
      <w:proofErr w:type="gramEnd"/>
      <w:r>
        <w:rPr>
          <w:lang w:eastAsia="en-IN"/>
        </w:rPr>
        <w:t xml:space="preserve"> default settings </w:t>
      </w:r>
      <w:proofErr w:type="gramStart"/>
      <w:r>
        <w:rPr>
          <w:lang w:eastAsia="en-IN"/>
        </w:rPr>
        <w:t>are configured</w:t>
      </w:r>
      <w:proofErr w:type="gramEnd"/>
      <w:r>
        <w:rPr>
          <w:lang w:eastAsia="en-IN"/>
        </w:rPr>
        <w:t xml:space="preserve"> </w:t>
      </w:r>
      <w:proofErr w:type="gramStart"/>
      <w:r>
        <w:rPr>
          <w:lang w:eastAsia="en-IN"/>
        </w:rPr>
        <w:t>mainly for</w:t>
      </w:r>
      <w:proofErr w:type="gramEnd"/>
      <w:r>
        <w:rPr>
          <w:lang w:eastAsia="en-IN"/>
        </w:rPr>
        <w:t xml:space="preserve"> using the device with the language loaded from the SD card.</w:t>
      </w:r>
      <w:r>
        <w:rPr>
          <w:rFonts w:cs="Arial"/>
        </w:rPr>
        <w:t xml:space="preserve"> However, it can </w:t>
      </w:r>
      <w:proofErr w:type="gramStart"/>
      <w:r>
        <w:rPr>
          <w:rFonts w:cs="Arial"/>
        </w:rPr>
        <w:t>be configured</w:t>
      </w:r>
      <w:proofErr w:type="gramEnd"/>
      <w:r>
        <w:rPr>
          <w:rFonts w:cs="Arial"/>
        </w:rPr>
        <w:t xml:space="preserve"> to select any of the available languages. The default configurations are as follows.</w:t>
      </w:r>
    </w:p>
    <w:p w14:paraId="1C08F0E4" w14:textId="77777777" w:rsidR="0022165C" w:rsidRPr="00F7035D" w:rsidRDefault="0022165C" w:rsidP="0022165C">
      <w:pPr>
        <w:pStyle w:val="ListParagraph"/>
        <w:numPr>
          <w:ilvl w:val="0"/>
          <w:numId w:val="61"/>
        </w:numPr>
        <w:rPr>
          <w:rFonts w:ascii="Arial" w:hAnsi="Arial" w:cs="Arial"/>
          <w:sz w:val="24"/>
        </w:rPr>
      </w:pPr>
      <w:r>
        <w:rPr>
          <w:rFonts w:ascii="Arial" w:hAnsi="Arial" w:cs="Arial"/>
          <w:sz w:val="24"/>
        </w:rPr>
        <w:t>System Language: &lt;Languages from SD card&gt;</w:t>
      </w:r>
    </w:p>
    <w:p w14:paraId="1E0E2045" w14:textId="77777777" w:rsidR="0022165C" w:rsidRPr="00F7035D" w:rsidRDefault="0022165C" w:rsidP="0022165C">
      <w:pPr>
        <w:pStyle w:val="ListParagraph"/>
        <w:numPr>
          <w:ilvl w:val="0"/>
          <w:numId w:val="61"/>
        </w:numPr>
        <w:rPr>
          <w:rFonts w:ascii="Arial" w:hAnsi="Arial" w:cs="Arial"/>
          <w:sz w:val="24"/>
        </w:rPr>
      </w:pPr>
      <w:r>
        <w:rPr>
          <w:rFonts w:ascii="Arial" w:hAnsi="Arial" w:cs="Arial"/>
          <w:sz w:val="24"/>
        </w:rPr>
        <w:t>Read/Edit Language: &lt;Languages from SD card&gt;</w:t>
      </w:r>
    </w:p>
    <w:p w14:paraId="1EF8C106" w14:textId="77777777" w:rsidR="0022165C" w:rsidRPr="00F7035D" w:rsidRDefault="0022165C" w:rsidP="0022165C">
      <w:pPr>
        <w:pStyle w:val="ListParagraph"/>
        <w:numPr>
          <w:ilvl w:val="0"/>
          <w:numId w:val="61"/>
        </w:numPr>
        <w:rPr>
          <w:rFonts w:ascii="Arial" w:hAnsi="Arial" w:cs="Arial"/>
          <w:sz w:val="24"/>
        </w:rPr>
      </w:pPr>
      <w:r>
        <w:rPr>
          <w:rFonts w:ascii="Arial" w:hAnsi="Arial" w:cs="Arial"/>
          <w:sz w:val="24"/>
        </w:rPr>
        <w:t xml:space="preserve">Editor Encoding: UTF-8 </w:t>
      </w:r>
    </w:p>
    <w:p w14:paraId="59320596" w14:textId="77777777" w:rsidR="00D229E8" w:rsidRPr="00F7035D" w:rsidRDefault="00D229E8" w:rsidP="00D229E8">
      <w:pPr>
        <w:pStyle w:val="Heading3"/>
        <w:rPr>
          <w:lang w:eastAsia="en-IN"/>
        </w:rPr>
      </w:pPr>
      <w:bookmarkStart w:id="626" w:name="_Profile_5_1"/>
      <w:bookmarkStart w:id="627" w:name="_Toc234404846"/>
      <w:bookmarkStart w:id="628" w:name="_Toc239255128"/>
      <w:bookmarkEnd w:id="626"/>
      <w:r w:rsidRPr="00F7035D">
        <w:rPr>
          <w:lang w:eastAsia="en-IN"/>
        </w:rPr>
        <w:t xml:space="preserve">Profile </w:t>
      </w:r>
      <w:proofErr w:type="gramStart"/>
      <w:r>
        <w:rPr>
          <w:lang w:eastAsia="en-IN"/>
        </w:rPr>
        <w:t>5</w:t>
      </w:r>
      <w:bookmarkEnd w:id="627"/>
      <w:bookmarkEnd w:id="628"/>
      <w:proofErr w:type="gramEnd"/>
    </w:p>
    <w:p w14:paraId="6F0D2D6C" w14:textId="77777777" w:rsidR="00D229E8" w:rsidRPr="000C3ED9" w:rsidRDefault="00D229E8" w:rsidP="00D229E8">
      <w:pPr>
        <w:rPr>
          <w:lang w:eastAsia="en-IN"/>
        </w:rPr>
      </w:pPr>
      <w:r w:rsidRPr="00F7035D">
        <w:rPr>
          <w:lang w:eastAsia="en-IN"/>
        </w:rPr>
        <w:t xml:space="preserve">The profile </w:t>
      </w:r>
      <w:proofErr w:type="gramStart"/>
      <w:r>
        <w:rPr>
          <w:lang w:eastAsia="en-IN"/>
        </w:rPr>
        <w:t>5</w:t>
      </w:r>
      <w:proofErr w:type="gramEnd"/>
      <w:r w:rsidRPr="00F7035D">
        <w:rPr>
          <w:lang w:eastAsia="en-IN"/>
        </w:rPr>
        <w:t xml:space="preserve"> default settings </w:t>
      </w:r>
      <w:proofErr w:type="gramStart"/>
      <w:r w:rsidRPr="00F7035D">
        <w:rPr>
          <w:lang w:eastAsia="en-IN"/>
        </w:rPr>
        <w:t>are configured</w:t>
      </w:r>
      <w:proofErr w:type="gramEnd"/>
      <w:r w:rsidRPr="00F7035D">
        <w:rPr>
          <w:lang w:eastAsia="en-IN"/>
        </w:rPr>
        <w:t xml:space="preserve"> </w:t>
      </w:r>
      <w:proofErr w:type="gramStart"/>
      <w:r w:rsidRPr="00F7035D">
        <w:rPr>
          <w:lang w:eastAsia="en-IN"/>
        </w:rPr>
        <w:t>mainly for</w:t>
      </w:r>
      <w:proofErr w:type="gramEnd"/>
      <w:r w:rsidRPr="00F7035D">
        <w:rPr>
          <w:lang w:eastAsia="en-IN"/>
        </w:rPr>
        <w:t xml:space="preserve"> using the device with the </w:t>
      </w:r>
      <w:r>
        <w:rPr>
          <w:lang w:eastAsia="en-IN"/>
        </w:rPr>
        <w:t>Hindi language</w:t>
      </w:r>
      <w:r w:rsidRPr="00F7035D">
        <w:rPr>
          <w:lang w:eastAsia="en-IN"/>
        </w:rPr>
        <w:t>.</w:t>
      </w:r>
      <w:r w:rsidRPr="00F7035D">
        <w:rPr>
          <w:rFonts w:cs="Arial"/>
        </w:rPr>
        <w:t xml:space="preserve"> However, it can </w:t>
      </w:r>
      <w:proofErr w:type="gramStart"/>
      <w:r w:rsidRPr="00F7035D">
        <w:rPr>
          <w:rFonts w:cs="Arial"/>
        </w:rPr>
        <w:t>be configured</w:t>
      </w:r>
      <w:proofErr w:type="gramEnd"/>
      <w:r w:rsidRPr="00F7035D">
        <w:rPr>
          <w:rFonts w:cs="Arial"/>
        </w:rPr>
        <w:t xml:space="preserve"> to select any of the available languages.</w:t>
      </w:r>
      <w:r>
        <w:rPr>
          <w:rFonts w:cs="Arial"/>
        </w:rPr>
        <w:t xml:space="preserve"> The default configurations are as follows.</w:t>
      </w:r>
    </w:p>
    <w:p w14:paraId="67947195" w14:textId="77777777" w:rsidR="00D229E8" w:rsidRPr="000C3ED9" w:rsidRDefault="00D229E8" w:rsidP="00D229E8"/>
    <w:p w14:paraId="44D649F4" w14:textId="77777777" w:rsidR="00D229E8" w:rsidRPr="00F7035D" w:rsidRDefault="00D229E8" w:rsidP="00D229E8">
      <w:pPr>
        <w:pStyle w:val="ListParagraph"/>
        <w:numPr>
          <w:ilvl w:val="0"/>
          <w:numId w:val="61"/>
        </w:numPr>
        <w:rPr>
          <w:rFonts w:ascii="Arial" w:hAnsi="Arial" w:cs="Arial"/>
          <w:sz w:val="24"/>
        </w:rPr>
      </w:pPr>
      <w:r w:rsidRPr="00F7035D">
        <w:rPr>
          <w:rFonts w:ascii="Arial" w:hAnsi="Arial" w:cs="Arial"/>
          <w:sz w:val="24"/>
        </w:rPr>
        <w:lastRenderedPageBreak/>
        <w:t xml:space="preserve">System Language: </w:t>
      </w:r>
      <w:r>
        <w:rPr>
          <w:rFonts w:ascii="Arial" w:hAnsi="Arial" w:cs="Arial"/>
          <w:sz w:val="24"/>
        </w:rPr>
        <w:t>Hindi</w:t>
      </w:r>
    </w:p>
    <w:p w14:paraId="6BDFF3E6" w14:textId="77777777" w:rsidR="00D229E8" w:rsidRPr="00F7035D" w:rsidRDefault="00D229E8" w:rsidP="00D229E8">
      <w:pPr>
        <w:pStyle w:val="ListParagraph"/>
        <w:numPr>
          <w:ilvl w:val="0"/>
          <w:numId w:val="61"/>
        </w:numPr>
        <w:rPr>
          <w:rFonts w:ascii="Arial" w:hAnsi="Arial" w:cs="Arial"/>
          <w:sz w:val="24"/>
        </w:rPr>
      </w:pPr>
      <w:r w:rsidRPr="00F7035D">
        <w:rPr>
          <w:rFonts w:ascii="Arial" w:hAnsi="Arial" w:cs="Arial"/>
          <w:sz w:val="24"/>
        </w:rPr>
        <w:t xml:space="preserve">Read/Edit Language: </w:t>
      </w:r>
      <w:r>
        <w:rPr>
          <w:rFonts w:ascii="Arial" w:hAnsi="Arial" w:cs="Arial"/>
          <w:sz w:val="24"/>
        </w:rPr>
        <w:t>Hindi</w:t>
      </w:r>
    </w:p>
    <w:p w14:paraId="099CABBB" w14:textId="77777777" w:rsidR="00D229E8" w:rsidRPr="00E6351B" w:rsidRDefault="00D229E8" w:rsidP="00D229E8">
      <w:pPr>
        <w:pStyle w:val="ListParagraph"/>
        <w:numPr>
          <w:ilvl w:val="0"/>
          <w:numId w:val="61"/>
        </w:numPr>
        <w:rPr>
          <w:rFonts w:cs="Arial"/>
        </w:rPr>
      </w:pPr>
      <w:r w:rsidRPr="00F7035D">
        <w:rPr>
          <w:rFonts w:ascii="Arial" w:hAnsi="Arial" w:cs="Arial"/>
          <w:sz w:val="24"/>
        </w:rPr>
        <w:t xml:space="preserve">Editor Encoding: UTF-8 </w:t>
      </w:r>
    </w:p>
    <w:p w14:paraId="4F90B302" w14:textId="77777777" w:rsidR="00D229E8" w:rsidRDefault="00D229E8" w:rsidP="0022165C">
      <w:pPr>
        <w:rPr>
          <w:rFonts w:cs="Arial"/>
        </w:rPr>
      </w:pPr>
    </w:p>
    <w:p w14:paraId="4811C15F" w14:textId="4781D53A" w:rsidR="0022165C" w:rsidRPr="00F7035D" w:rsidRDefault="0022165C" w:rsidP="0022165C">
      <w:pPr>
        <w:rPr>
          <w:lang w:eastAsia="en-IN"/>
        </w:rPr>
      </w:pPr>
      <w:r>
        <w:rPr>
          <w:rFonts w:cs="Arial"/>
        </w:rPr>
        <w:t>The default settings of Profile 1,2,3,</w:t>
      </w:r>
      <w:r w:rsidR="00C21E0B">
        <w:rPr>
          <w:rFonts w:cs="Arial"/>
        </w:rPr>
        <w:t xml:space="preserve">4, </w:t>
      </w:r>
      <w:r>
        <w:rPr>
          <w:rFonts w:cs="Arial"/>
        </w:rPr>
        <w:t xml:space="preserve">and </w:t>
      </w:r>
      <w:r w:rsidR="00C21E0B">
        <w:rPr>
          <w:rFonts w:cs="Arial"/>
        </w:rPr>
        <w:t>5</w:t>
      </w:r>
      <w:r>
        <w:rPr>
          <w:rFonts w:cs="Arial"/>
        </w:rPr>
        <w:t xml:space="preserve"> can </w:t>
      </w:r>
      <w:proofErr w:type="gramStart"/>
      <w:r>
        <w:rPr>
          <w:rFonts w:cs="Arial"/>
        </w:rPr>
        <w:t>be changed</w:t>
      </w:r>
      <w:proofErr w:type="gramEnd"/>
      <w:r>
        <w:rPr>
          <w:rFonts w:cs="Arial"/>
        </w:rPr>
        <w:t xml:space="preserve"> with Right/Left Arrow keys, under the </w:t>
      </w:r>
      <w:r>
        <w:rPr>
          <w:lang w:eastAsia="en-IN"/>
        </w:rPr>
        <w:t xml:space="preserve">System Language, Read/Edit Language and Editor Encoding options. </w:t>
      </w:r>
    </w:p>
    <w:p w14:paraId="6C342A35" w14:textId="77777777" w:rsidR="0022165C" w:rsidRDefault="0022165C" w:rsidP="0022165C">
      <w:pPr>
        <w:rPr>
          <w:lang w:eastAsia="en-IN"/>
        </w:rPr>
      </w:pPr>
    </w:p>
    <w:p w14:paraId="28442526" w14:textId="4771056D" w:rsidR="0022165C" w:rsidRPr="00F7035D" w:rsidRDefault="0022165C" w:rsidP="0022165C">
      <w:pPr>
        <w:rPr>
          <w:lang w:eastAsia="en-IN"/>
        </w:rPr>
      </w:pPr>
      <w:r>
        <w:t xml:space="preserve">For </w:t>
      </w:r>
      <w:r>
        <w:rPr>
          <w:lang w:eastAsia="en-IN"/>
        </w:rPr>
        <w:t>example, if you wish to have the system language as UEB Grade 1 (uncontracted) and work with BRF</w:t>
      </w:r>
      <w:r>
        <w:t xml:space="preserve"> files</w:t>
      </w:r>
      <w:r>
        <w:rPr>
          <w:lang w:eastAsia="en-IN"/>
        </w:rPr>
        <w:t>, you can select Profile 3 that has the following default settings.</w:t>
      </w:r>
    </w:p>
    <w:p w14:paraId="5951D9E0" w14:textId="77777777" w:rsidR="0022165C" w:rsidRPr="000C3ED9" w:rsidRDefault="0022165C" w:rsidP="0022165C">
      <w:pPr>
        <w:rPr>
          <w:lang w:eastAsia="en-IN"/>
        </w:rPr>
      </w:pPr>
    </w:p>
    <w:p w14:paraId="3420539F" w14:textId="77777777" w:rsidR="0022165C" w:rsidRPr="00F7035D" w:rsidRDefault="0022165C" w:rsidP="0022165C">
      <w:pPr>
        <w:pStyle w:val="ListParagraph"/>
        <w:numPr>
          <w:ilvl w:val="0"/>
          <w:numId w:val="61"/>
        </w:numPr>
        <w:rPr>
          <w:rFonts w:cs="Arial"/>
        </w:rPr>
      </w:pPr>
      <w:r>
        <w:rPr>
          <w:rFonts w:ascii="Arial" w:hAnsi="Arial" w:cs="Arial"/>
          <w:sz w:val="24"/>
        </w:rPr>
        <w:t xml:space="preserve">System Language: UEB Grade 1 (uncontracted) </w:t>
      </w:r>
    </w:p>
    <w:p w14:paraId="5734CE28" w14:textId="77777777" w:rsidR="0022165C" w:rsidRPr="00F7035D" w:rsidRDefault="0022165C" w:rsidP="0022165C">
      <w:pPr>
        <w:pStyle w:val="ListParagraph"/>
        <w:numPr>
          <w:ilvl w:val="0"/>
          <w:numId w:val="61"/>
        </w:numPr>
        <w:rPr>
          <w:rFonts w:cs="Arial"/>
        </w:rPr>
      </w:pPr>
      <w:r>
        <w:rPr>
          <w:rFonts w:ascii="Arial" w:hAnsi="Arial" w:cs="Arial"/>
          <w:sz w:val="24"/>
        </w:rPr>
        <w:t>Read/Edit Language: BRF</w:t>
      </w:r>
    </w:p>
    <w:p w14:paraId="1FD5B4BE" w14:textId="77777777" w:rsidR="0022165C" w:rsidRPr="00F7035D" w:rsidRDefault="0022165C" w:rsidP="0022165C">
      <w:pPr>
        <w:pStyle w:val="ListParagraph"/>
        <w:numPr>
          <w:ilvl w:val="0"/>
          <w:numId w:val="61"/>
        </w:numPr>
        <w:rPr>
          <w:rFonts w:cs="Arial"/>
        </w:rPr>
      </w:pPr>
      <w:r>
        <w:rPr>
          <w:rFonts w:ascii="Arial" w:hAnsi="Arial" w:cs="Arial"/>
          <w:sz w:val="24"/>
        </w:rPr>
        <w:t xml:space="preserve">Editor Encoding: ANSI </w:t>
      </w:r>
    </w:p>
    <w:p w14:paraId="64839930" w14:textId="77777777" w:rsidR="0022165C" w:rsidRPr="000C3ED9" w:rsidRDefault="0022165C" w:rsidP="0022165C">
      <w:pPr>
        <w:rPr>
          <w:rFonts w:cs="Arial"/>
        </w:rPr>
      </w:pPr>
      <w:r>
        <w:rPr>
          <w:rFonts w:cs="Arial"/>
        </w:rPr>
        <w:t xml:space="preserve">Likewise, all profiles can </w:t>
      </w:r>
      <w:proofErr w:type="gramStart"/>
      <w:r>
        <w:rPr>
          <w:rFonts w:cs="Arial"/>
        </w:rPr>
        <w:t>be configured</w:t>
      </w:r>
      <w:proofErr w:type="gramEnd"/>
      <w:r>
        <w:rPr>
          <w:rFonts w:cs="Arial"/>
        </w:rPr>
        <w:t xml:space="preserve"> as per your requirements.</w:t>
      </w:r>
    </w:p>
    <w:p w14:paraId="2798C12C" w14:textId="77777777" w:rsidR="0022165C" w:rsidRPr="000C3ED9" w:rsidRDefault="0022165C" w:rsidP="0022165C">
      <w:pPr>
        <w:rPr>
          <w:lang w:eastAsia="en-IN"/>
        </w:rPr>
      </w:pPr>
      <w:r>
        <w:rPr>
          <w:lang w:eastAsia="en-IN"/>
        </w:rPr>
        <w:t xml:space="preserve"> </w:t>
      </w:r>
    </w:p>
    <w:p w14:paraId="2A377CB1" w14:textId="77777777" w:rsidR="0022165C" w:rsidRDefault="0022165C" w:rsidP="0022165C">
      <w:pPr>
        <w:rPr>
          <w:rFonts w:cs="Arial"/>
        </w:rPr>
      </w:pPr>
      <w:r>
        <w:rPr>
          <w:rFonts w:cs="Arial"/>
        </w:rPr>
        <w:t xml:space="preserve">Please refer to the </w:t>
      </w:r>
      <w:hyperlink w:anchor="_Localization_1" w:history="1">
        <w:r>
          <w:rPr>
            <w:rStyle w:val="Hyperlink"/>
            <w:rFonts w:cs="Arial"/>
            <w:color w:val="auto"/>
            <w:u w:val="none"/>
          </w:rPr>
          <w:t>Localization</w:t>
        </w:r>
      </w:hyperlink>
      <w:r>
        <w:rPr>
          <w:rFonts w:cs="Arial"/>
        </w:rPr>
        <w:t xml:space="preserve"> section in this guide for additional information.</w:t>
      </w:r>
    </w:p>
    <w:p w14:paraId="6821C0E3" w14:textId="4A82E913" w:rsidR="004A2298" w:rsidRDefault="0022165C" w:rsidP="004A2298">
      <w:pPr>
        <w:pStyle w:val="Heading3"/>
      </w:pPr>
      <w:bookmarkStart w:id="629" w:name="_Toc69983314"/>
      <w:bookmarkStart w:id="630" w:name="_Toc239255129"/>
      <w:r>
        <w:t>Add Language</w:t>
      </w:r>
      <w:bookmarkEnd w:id="629"/>
      <w:bookmarkEnd w:id="630"/>
    </w:p>
    <w:p w14:paraId="305F8A9F" w14:textId="77777777" w:rsidR="004A2298" w:rsidRDefault="004A2298" w:rsidP="004A2298">
      <w:pPr>
        <w:rPr>
          <w:lang w:eastAsia="en-IN"/>
        </w:rPr>
      </w:pPr>
      <w:r w:rsidRPr="00D54365">
        <w:rPr>
          <w:lang w:eastAsia="en-IN"/>
        </w:rPr>
        <w:t xml:space="preserve">Check the first four characters of your device firmware version. If the firmware version begins with </w:t>
      </w:r>
      <w:r w:rsidRPr="00D54365">
        <w:rPr>
          <w:b/>
          <w:bCs/>
          <w:lang w:eastAsia="en-IN"/>
        </w:rPr>
        <w:t>A0.01</w:t>
      </w:r>
      <w:r w:rsidRPr="00D54365">
        <w:rPr>
          <w:lang w:eastAsia="en-IN"/>
        </w:rPr>
        <w:t xml:space="preserve"> or </w:t>
      </w:r>
      <w:r w:rsidRPr="00D54365">
        <w:rPr>
          <w:b/>
          <w:bCs/>
          <w:lang w:eastAsia="en-IN"/>
        </w:rPr>
        <w:t>A0.02</w:t>
      </w:r>
      <w:r w:rsidRPr="00D54365">
        <w:rPr>
          <w:lang w:eastAsia="en-IN"/>
        </w:rPr>
        <w:t>, this setting is not applicable to your device</w:t>
      </w:r>
      <w:r>
        <w:rPr>
          <w:lang w:eastAsia="en-IN"/>
        </w:rPr>
        <w:t xml:space="preserve">. This setting is applicable only to the device with firmware version begins with </w:t>
      </w:r>
      <w:r w:rsidRPr="00570E94">
        <w:rPr>
          <w:b/>
          <w:bCs/>
          <w:lang w:eastAsia="en-IN"/>
        </w:rPr>
        <w:t>A1.02</w:t>
      </w:r>
      <w:r>
        <w:rPr>
          <w:lang w:eastAsia="en-IN"/>
        </w:rPr>
        <w:t xml:space="preserve"> or </w:t>
      </w:r>
      <w:r w:rsidRPr="00570E94">
        <w:rPr>
          <w:b/>
          <w:bCs/>
          <w:lang w:eastAsia="en-IN"/>
        </w:rPr>
        <w:t>A1.03</w:t>
      </w:r>
      <w:r>
        <w:rPr>
          <w:lang w:eastAsia="en-IN"/>
        </w:rPr>
        <w:t>.</w:t>
      </w:r>
    </w:p>
    <w:p w14:paraId="428CC065" w14:textId="77777777" w:rsidR="004A2298" w:rsidRPr="004A2298" w:rsidRDefault="004A2298" w:rsidP="00AF28A6"/>
    <w:p w14:paraId="6FC25E00" w14:textId="77777777" w:rsidR="0022165C" w:rsidRDefault="0022165C" w:rsidP="0022165C">
      <w:r>
        <w:t xml:space="preserve">The Add Language menu option lets you load language files from the SD card to the internal memory of your Orbit Reader 20. It lets you load as </w:t>
      </w:r>
      <w:proofErr w:type="gramStart"/>
      <w:r>
        <w:t>many</w:t>
      </w:r>
      <w:proofErr w:type="gramEnd"/>
      <w:r>
        <w:t xml:space="preserve"> languages as the available memory permits</w:t>
      </w:r>
      <w:proofErr w:type="gramStart"/>
      <w:r>
        <w:t xml:space="preserve">.  </w:t>
      </w:r>
      <w:proofErr w:type="gramEnd"/>
      <w:r>
        <w:t xml:space="preserve">If the memory is insufficient, the unit will display a “memory full” message. If you encounter this, you will need to remove </w:t>
      </w:r>
      <w:proofErr w:type="gramStart"/>
      <w:r>
        <w:t>some</w:t>
      </w:r>
      <w:proofErr w:type="gramEnd"/>
      <w:r>
        <w:t xml:space="preserve"> languages from the memory before you can load new languages.</w:t>
      </w:r>
    </w:p>
    <w:p w14:paraId="0E9D0CA8" w14:textId="77777777" w:rsidR="0022165C" w:rsidRDefault="0022165C" w:rsidP="0022165C"/>
    <w:p w14:paraId="39FB36D0" w14:textId="77777777" w:rsidR="0022165C" w:rsidRDefault="0022165C" w:rsidP="0022165C">
      <w:r>
        <w:t xml:space="preserve">You can scroll through the available language files on your SD card by pressing the Right or Left Arrow keys and press Select to add a language. </w:t>
      </w:r>
    </w:p>
    <w:p w14:paraId="7572A2B9" w14:textId="77777777" w:rsidR="0022165C" w:rsidRDefault="0022165C" w:rsidP="0022165C"/>
    <w:p w14:paraId="49D99941" w14:textId="77777777" w:rsidR="0022165C" w:rsidRPr="00F258C4" w:rsidRDefault="0022165C" w:rsidP="0022165C">
      <w:pPr>
        <w:rPr>
          <w:rFonts w:cs="Arial"/>
          <w:lang w:eastAsia="en-IN"/>
        </w:rPr>
      </w:pPr>
      <w:r>
        <w:rPr>
          <w:rFonts w:cs="Arial"/>
          <w:lang w:eastAsia="en-IN"/>
        </w:rPr>
        <w:t xml:space="preserve">It may take </w:t>
      </w:r>
      <w:proofErr w:type="gramStart"/>
      <w:r>
        <w:rPr>
          <w:rFonts w:cs="Arial"/>
          <w:lang w:eastAsia="en-IN"/>
        </w:rPr>
        <w:t>some</w:t>
      </w:r>
      <w:proofErr w:type="gramEnd"/>
      <w:r>
        <w:rPr>
          <w:rFonts w:cs="Arial"/>
          <w:lang w:eastAsia="en-IN"/>
        </w:rPr>
        <w:t xml:space="preserve"> time for the file to </w:t>
      </w:r>
      <w:proofErr w:type="gramStart"/>
      <w:r>
        <w:rPr>
          <w:rFonts w:cs="Arial"/>
          <w:lang w:eastAsia="en-IN"/>
        </w:rPr>
        <w:t>be loaded</w:t>
      </w:r>
      <w:proofErr w:type="gramEnd"/>
      <w:r>
        <w:rPr>
          <w:rFonts w:cs="Arial"/>
          <w:lang w:eastAsia="en-IN"/>
        </w:rPr>
        <w:t>. The unit shows a busy indication by displaying “busy” on the display.</w:t>
      </w:r>
    </w:p>
    <w:p w14:paraId="3BD92ACE" w14:textId="77777777" w:rsidR="0022165C" w:rsidRDefault="0022165C" w:rsidP="0022165C">
      <w:pPr>
        <w:pStyle w:val="Heading3"/>
      </w:pPr>
      <w:bookmarkStart w:id="631" w:name="_Remove_Language"/>
      <w:bookmarkStart w:id="632" w:name="_Toc69983315"/>
      <w:bookmarkStart w:id="633" w:name="_Toc239255130"/>
      <w:bookmarkEnd w:id="631"/>
      <w:r>
        <w:t>Remove Language</w:t>
      </w:r>
      <w:bookmarkEnd w:id="632"/>
      <w:bookmarkEnd w:id="633"/>
    </w:p>
    <w:p w14:paraId="22A23BB6" w14:textId="77777777" w:rsidR="0031422A" w:rsidRDefault="0031422A" w:rsidP="0031422A">
      <w:pPr>
        <w:rPr>
          <w:lang w:eastAsia="en-IN"/>
        </w:rPr>
      </w:pPr>
      <w:r w:rsidRPr="00D54365">
        <w:rPr>
          <w:lang w:eastAsia="en-IN"/>
        </w:rPr>
        <w:t xml:space="preserve">Check the first four characters of your device firmware version. If the firmware version begins with </w:t>
      </w:r>
      <w:r w:rsidRPr="00D54365">
        <w:rPr>
          <w:b/>
          <w:bCs/>
          <w:lang w:eastAsia="en-IN"/>
        </w:rPr>
        <w:t>A0.01</w:t>
      </w:r>
      <w:r w:rsidRPr="00D54365">
        <w:rPr>
          <w:lang w:eastAsia="en-IN"/>
        </w:rPr>
        <w:t xml:space="preserve"> or </w:t>
      </w:r>
      <w:r w:rsidRPr="00D54365">
        <w:rPr>
          <w:b/>
          <w:bCs/>
          <w:lang w:eastAsia="en-IN"/>
        </w:rPr>
        <w:t>A0.02</w:t>
      </w:r>
      <w:r w:rsidRPr="00D54365">
        <w:rPr>
          <w:lang w:eastAsia="en-IN"/>
        </w:rPr>
        <w:t>, this setting is not applicable to your device</w:t>
      </w:r>
      <w:r>
        <w:rPr>
          <w:lang w:eastAsia="en-IN"/>
        </w:rPr>
        <w:t xml:space="preserve">. This setting is applicable only to the device with firmware version begins with </w:t>
      </w:r>
      <w:r w:rsidRPr="00570E94">
        <w:rPr>
          <w:b/>
          <w:bCs/>
          <w:lang w:eastAsia="en-IN"/>
        </w:rPr>
        <w:t>A1.02</w:t>
      </w:r>
      <w:r>
        <w:rPr>
          <w:lang w:eastAsia="en-IN"/>
        </w:rPr>
        <w:t xml:space="preserve"> or </w:t>
      </w:r>
      <w:r w:rsidRPr="00570E94">
        <w:rPr>
          <w:b/>
          <w:bCs/>
          <w:lang w:eastAsia="en-IN"/>
        </w:rPr>
        <w:t>A1.03</w:t>
      </w:r>
      <w:r>
        <w:rPr>
          <w:lang w:eastAsia="en-IN"/>
        </w:rPr>
        <w:t>.</w:t>
      </w:r>
    </w:p>
    <w:p w14:paraId="43D7D652" w14:textId="77777777" w:rsidR="0031422A" w:rsidRPr="0031422A" w:rsidRDefault="0031422A" w:rsidP="00AF28A6"/>
    <w:p w14:paraId="154BF2A9" w14:textId="77777777" w:rsidR="0022165C" w:rsidRDefault="0022165C" w:rsidP="0022165C">
      <w:r>
        <w:lastRenderedPageBreak/>
        <w:t xml:space="preserve">The Remove Language menu option lets you remove language files from the internal memory of your unit so that you can make space for loading other languages. </w:t>
      </w:r>
    </w:p>
    <w:p w14:paraId="1DA8FE5C" w14:textId="77777777" w:rsidR="0022165C" w:rsidRDefault="0022165C" w:rsidP="0022165C"/>
    <w:p w14:paraId="7732D567" w14:textId="77777777" w:rsidR="0022165C" w:rsidRDefault="0022165C" w:rsidP="0022165C">
      <w:r>
        <w:t xml:space="preserve">You can scroll through the loaded languages using the Right or Left Arrow keys and press Select to remove a file. </w:t>
      </w:r>
    </w:p>
    <w:p w14:paraId="7431C348" w14:textId="77777777" w:rsidR="0022165C" w:rsidRDefault="0022165C" w:rsidP="0022165C"/>
    <w:p w14:paraId="341D8C88" w14:textId="77777777" w:rsidR="0022165C" w:rsidRDefault="0022165C" w:rsidP="0022165C">
      <w:r>
        <w:t>You can also use the “remove all” option that appears as the first item to remove all the loaded languages at once. Note that if you use this option, it removes the pre-loaded UEB Grade 1 (uncontracted) and UEB Grade 2 (contracted) languages as well. It does not remove the US English Grade 1 (EBAE), English Grade 2 (EBAE</w:t>
      </w:r>
      <w:proofErr w:type="gramStart"/>
      <w:r>
        <w:t>)</w:t>
      </w:r>
      <w:proofErr w:type="gramEnd"/>
      <w:r>
        <w:t xml:space="preserve"> and the US computer braille (8-dot). </w:t>
      </w:r>
    </w:p>
    <w:p w14:paraId="6CA4FC1E" w14:textId="77777777" w:rsidR="0022165C" w:rsidRDefault="0022165C" w:rsidP="0022165C"/>
    <w:p w14:paraId="10690C61" w14:textId="77777777" w:rsidR="0022165C" w:rsidRDefault="0022165C" w:rsidP="0022165C">
      <w:r>
        <w:t xml:space="preserve">If you remove a language that </w:t>
      </w:r>
      <w:proofErr w:type="gramStart"/>
      <w:r>
        <w:t>is currently assigned</w:t>
      </w:r>
      <w:proofErr w:type="gramEnd"/>
      <w:r>
        <w:t xml:space="preserve"> in a profile, English 8-dot computer Braille </w:t>
      </w:r>
      <w:proofErr w:type="gramStart"/>
      <w:r>
        <w:t>is assigned</w:t>
      </w:r>
      <w:proofErr w:type="gramEnd"/>
      <w:r>
        <w:t xml:space="preserve"> to the profile by default.</w:t>
      </w:r>
    </w:p>
    <w:p w14:paraId="290C93EC" w14:textId="77777777" w:rsidR="0022165C" w:rsidRDefault="0022165C" w:rsidP="0022165C"/>
    <w:p w14:paraId="62937E6D" w14:textId="77777777" w:rsidR="0022165C" w:rsidRPr="00F258C4" w:rsidRDefault="0022165C" w:rsidP="0022165C">
      <w:pPr>
        <w:rPr>
          <w:rFonts w:cs="Arial"/>
          <w:lang w:eastAsia="en-IN"/>
        </w:rPr>
      </w:pPr>
      <w:r>
        <w:rPr>
          <w:rFonts w:cs="Arial"/>
          <w:lang w:eastAsia="en-IN"/>
        </w:rPr>
        <w:t xml:space="preserve">It may take </w:t>
      </w:r>
      <w:proofErr w:type="gramStart"/>
      <w:r>
        <w:rPr>
          <w:rFonts w:cs="Arial"/>
          <w:lang w:eastAsia="en-IN"/>
        </w:rPr>
        <w:t>some</w:t>
      </w:r>
      <w:proofErr w:type="gramEnd"/>
      <w:r>
        <w:rPr>
          <w:rFonts w:cs="Arial"/>
          <w:lang w:eastAsia="en-IN"/>
        </w:rPr>
        <w:t xml:space="preserve"> time for the file to </w:t>
      </w:r>
      <w:proofErr w:type="gramStart"/>
      <w:r>
        <w:rPr>
          <w:rFonts w:cs="Arial"/>
          <w:lang w:eastAsia="en-IN"/>
        </w:rPr>
        <w:t>be removed</w:t>
      </w:r>
      <w:proofErr w:type="gramEnd"/>
      <w:r>
        <w:rPr>
          <w:rFonts w:cs="Arial"/>
          <w:lang w:eastAsia="en-IN"/>
        </w:rPr>
        <w:t>. The unit shows a busy indication by displaying “busy” on the display.</w:t>
      </w:r>
    </w:p>
    <w:p w14:paraId="4F66168E" w14:textId="77777777" w:rsidR="0022165C" w:rsidRPr="00F7035D" w:rsidRDefault="0022165C" w:rsidP="0022165C">
      <w:pPr>
        <w:rPr>
          <w:rFonts w:cs="Arial"/>
        </w:rPr>
      </w:pPr>
    </w:p>
    <w:p w14:paraId="1A7C2233" w14:textId="77777777" w:rsidR="0022165C" w:rsidRPr="00651DDA" w:rsidRDefault="0022165C" w:rsidP="0022165C">
      <w:pPr>
        <w:pStyle w:val="Heading3"/>
        <w:rPr>
          <w:lang w:eastAsia="en-IN"/>
        </w:rPr>
      </w:pPr>
      <w:bookmarkStart w:id="634" w:name="_Toc519261749"/>
      <w:bookmarkStart w:id="635" w:name="_Toc519532321"/>
      <w:bookmarkStart w:id="636" w:name="_Toc519533861"/>
      <w:bookmarkStart w:id="637" w:name="_Toc521073241"/>
      <w:bookmarkStart w:id="638" w:name="_Auto_Scroll_rate"/>
      <w:bookmarkStart w:id="639" w:name="_Generate_UID_File"/>
      <w:bookmarkStart w:id="640" w:name="_Toc524713684"/>
      <w:bookmarkStart w:id="641" w:name="_Toc524713685"/>
      <w:bookmarkStart w:id="642" w:name="_Feature_Activation"/>
      <w:bookmarkStart w:id="643" w:name="Version"/>
      <w:bookmarkStart w:id="644" w:name="_Version"/>
      <w:bookmarkStart w:id="645" w:name="_Toc9689896"/>
      <w:bookmarkStart w:id="646" w:name="_Toc10194359"/>
      <w:bookmarkStart w:id="647" w:name="_Toc17711998"/>
      <w:bookmarkStart w:id="648" w:name="_Toc20910734"/>
      <w:bookmarkStart w:id="649" w:name="_Toc20754921"/>
      <w:bookmarkStart w:id="650" w:name="_Toc20906407"/>
      <w:bookmarkStart w:id="651" w:name="_Toc20912904"/>
      <w:bookmarkStart w:id="652" w:name="_Ref42520810"/>
      <w:bookmarkStart w:id="653" w:name="_Toc239255131"/>
      <w:bookmarkEnd w:id="634"/>
      <w:bookmarkEnd w:id="635"/>
      <w:bookmarkEnd w:id="636"/>
      <w:bookmarkEnd w:id="637"/>
      <w:bookmarkEnd w:id="638"/>
      <w:bookmarkEnd w:id="639"/>
      <w:bookmarkEnd w:id="640"/>
      <w:bookmarkEnd w:id="641"/>
      <w:bookmarkEnd w:id="642"/>
      <w:bookmarkEnd w:id="643"/>
      <w:bookmarkEnd w:id="644"/>
      <w:r>
        <w:rPr>
          <w:lang w:eastAsia="en-IN"/>
        </w:rPr>
        <w:t>Ver.</w:t>
      </w:r>
      <w:bookmarkEnd w:id="645"/>
      <w:bookmarkEnd w:id="646"/>
      <w:bookmarkEnd w:id="647"/>
      <w:bookmarkEnd w:id="648"/>
      <w:bookmarkEnd w:id="649"/>
      <w:bookmarkEnd w:id="650"/>
      <w:bookmarkEnd w:id="651"/>
      <w:bookmarkEnd w:id="652"/>
      <w:bookmarkEnd w:id="653"/>
    </w:p>
    <w:p w14:paraId="2738C57C" w14:textId="77777777" w:rsidR="0022165C" w:rsidRPr="00651DDA" w:rsidRDefault="0022165C" w:rsidP="0022165C">
      <w:pPr>
        <w:rPr>
          <w:lang w:eastAsia="en-IN"/>
        </w:rPr>
      </w:pPr>
      <w:r>
        <w:rPr>
          <w:lang w:eastAsia="en-IN"/>
        </w:rPr>
        <w:t xml:space="preserve">The </w:t>
      </w:r>
      <w:bookmarkStart w:id="654" w:name="_Toc531853322"/>
      <w:r>
        <w:rPr>
          <w:lang w:eastAsia="en-IN"/>
        </w:rPr>
        <w:t>Version</w:t>
      </w:r>
      <w:bookmarkEnd w:id="654"/>
      <w:r>
        <w:rPr>
          <w:lang w:eastAsia="en-IN"/>
        </w:rPr>
        <w:t xml:space="preserve"> </w:t>
      </w:r>
      <w:proofErr w:type="gramStart"/>
      <w:r>
        <w:rPr>
          <w:lang w:eastAsia="en-IN"/>
        </w:rPr>
        <w:t>item  in</w:t>
      </w:r>
      <w:proofErr w:type="gramEnd"/>
      <w:r>
        <w:rPr>
          <w:lang w:eastAsia="en-IN"/>
        </w:rPr>
        <w:t xml:space="preserve"> the menu displays the version number of the software on your device. You may need the version number when talking to Customer Service. For the latest version of software, refer to the website.</w:t>
      </w:r>
    </w:p>
    <w:p w14:paraId="47FD0069" w14:textId="77777777" w:rsidR="0022165C" w:rsidRDefault="0022165C" w:rsidP="0022165C">
      <w:bookmarkStart w:id="655" w:name="_Bver"/>
      <w:bookmarkEnd w:id="655"/>
    </w:p>
    <w:p w14:paraId="5005983B" w14:textId="77777777" w:rsidR="0022165C" w:rsidRPr="00F7035D" w:rsidRDefault="0022165C" w:rsidP="0022165C">
      <w:pPr>
        <w:rPr>
          <w:lang w:eastAsia="en-IN"/>
        </w:rPr>
      </w:pPr>
      <w:r>
        <w:t xml:space="preserve">Note: </w:t>
      </w:r>
      <w:r>
        <w:rPr>
          <w:lang w:eastAsia="en-IN"/>
        </w:rPr>
        <w:t xml:space="preserve">The software version </w:t>
      </w:r>
      <w:proofErr w:type="gramStart"/>
      <w:r>
        <w:rPr>
          <w:lang w:eastAsia="en-IN"/>
        </w:rPr>
        <w:t>is shown</w:t>
      </w:r>
      <w:proofErr w:type="gramEnd"/>
      <w:r>
        <w:rPr>
          <w:lang w:eastAsia="en-IN"/>
        </w:rPr>
        <w:t xml:space="preserve"> </w:t>
      </w:r>
      <w:proofErr w:type="gramStart"/>
      <w:r>
        <w:rPr>
          <w:lang w:eastAsia="en-IN"/>
        </w:rPr>
        <w:t>in</w:t>
      </w:r>
      <w:proofErr w:type="gramEnd"/>
      <w:r>
        <w:rPr>
          <w:lang w:eastAsia="en-IN"/>
        </w:rPr>
        <w:t xml:space="preserve"> US computer braille (8 dot) only.</w:t>
      </w:r>
    </w:p>
    <w:p w14:paraId="01ADF258" w14:textId="77777777" w:rsidR="0022165C" w:rsidRPr="00F7035D" w:rsidRDefault="0022165C" w:rsidP="0022165C">
      <w:pPr>
        <w:pStyle w:val="Heading3"/>
        <w:rPr>
          <w:lang w:eastAsia="en-IN"/>
        </w:rPr>
      </w:pPr>
      <w:bookmarkStart w:id="656" w:name="_Bver."/>
      <w:bookmarkStart w:id="657" w:name="_Toc20754922"/>
      <w:bookmarkStart w:id="658" w:name="_Toc20906408"/>
      <w:bookmarkStart w:id="659" w:name="_Toc20910735"/>
      <w:bookmarkStart w:id="660" w:name="_Toc20912905"/>
      <w:bookmarkStart w:id="661" w:name="_Ref42520815"/>
      <w:bookmarkStart w:id="662" w:name="_Toc239255132"/>
      <w:bookmarkEnd w:id="656"/>
      <w:proofErr w:type="spellStart"/>
      <w:r>
        <w:rPr>
          <w:lang w:eastAsia="en-IN"/>
        </w:rPr>
        <w:t>BVer</w:t>
      </w:r>
      <w:proofErr w:type="spellEnd"/>
      <w:r>
        <w:rPr>
          <w:lang w:eastAsia="en-IN"/>
        </w:rPr>
        <w:t>.</w:t>
      </w:r>
      <w:bookmarkEnd w:id="657"/>
      <w:bookmarkEnd w:id="658"/>
      <w:bookmarkEnd w:id="659"/>
      <w:bookmarkEnd w:id="660"/>
      <w:bookmarkEnd w:id="661"/>
      <w:bookmarkEnd w:id="662"/>
    </w:p>
    <w:p w14:paraId="0936C475" w14:textId="135D3399" w:rsidR="0022165C" w:rsidRDefault="0022165C" w:rsidP="0022165C">
      <w:pPr>
        <w:rPr>
          <w:lang w:eastAsia="en-IN"/>
        </w:rPr>
      </w:pPr>
      <w:r>
        <w:rPr>
          <w:lang w:eastAsia="en-IN"/>
        </w:rPr>
        <w:t xml:space="preserve">The </w:t>
      </w:r>
      <w:proofErr w:type="spellStart"/>
      <w:r>
        <w:rPr>
          <w:lang w:eastAsia="en-IN"/>
        </w:rPr>
        <w:t>Bver</w:t>
      </w:r>
      <w:proofErr w:type="spellEnd"/>
      <w:r>
        <w:rPr>
          <w:lang w:eastAsia="en-IN"/>
        </w:rPr>
        <w:t xml:space="preserve"> menu item displays the version number of the bootloader software installed on your device. You may need the </w:t>
      </w:r>
      <w:proofErr w:type="gramStart"/>
      <w:r>
        <w:rPr>
          <w:lang w:eastAsia="en-IN"/>
        </w:rPr>
        <w:t>bootloader version</w:t>
      </w:r>
      <w:proofErr w:type="gramEnd"/>
      <w:r>
        <w:rPr>
          <w:lang w:eastAsia="en-IN"/>
        </w:rPr>
        <w:t xml:space="preserve"> number when talking to Customer Service. </w:t>
      </w:r>
    </w:p>
    <w:p w14:paraId="151B6F9C" w14:textId="77777777" w:rsidR="0022165C" w:rsidRPr="001479A7" w:rsidRDefault="0022165C" w:rsidP="0022165C">
      <w:pPr>
        <w:rPr>
          <w:lang w:eastAsia="en-IN"/>
        </w:rPr>
      </w:pPr>
    </w:p>
    <w:p w14:paraId="5895797F" w14:textId="5EF37D81" w:rsidR="0022165C" w:rsidRPr="00F7035D" w:rsidRDefault="0022165C" w:rsidP="0022165C">
      <w:pPr>
        <w:rPr>
          <w:lang w:eastAsia="en-IN"/>
        </w:rPr>
      </w:pPr>
      <w:bookmarkStart w:id="663" w:name="_Toc20906409"/>
      <w:r>
        <w:rPr>
          <w:lang w:eastAsia="en-IN"/>
        </w:rPr>
        <w:t xml:space="preserve">Note: </w:t>
      </w:r>
      <w:bookmarkEnd w:id="663"/>
      <w:r>
        <w:rPr>
          <w:lang w:eastAsia="en-IN"/>
        </w:rPr>
        <w:t xml:space="preserve">The software version will </w:t>
      </w:r>
      <w:proofErr w:type="gramStart"/>
      <w:r>
        <w:rPr>
          <w:lang w:eastAsia="en-IN"/>
        </w:rPr>
        <w:t>be shown</w:t>
      </w:r>
      <w:proofErr w:type="gramEnd"/>
      <w:r>
        <w:rPr>
          <w:lang w:eastAsia="en-IN"/>
        </w:rPr>
        <w:t xml:space="preserve"> in computer braille only.</w:t>
      </w:r>
    </w:p>
    <w:p w14:paraId="7962D2D0" w14:textId="77777777" w:rsidR="0022165C" w:rsidRPr="00F7035D" w:rsidRDefault="0022165C" w:rsidP="0022165C">
      <w:pPr>
        <w:pStyle w:val="Heading3"/>
        <w:rPr>
          <w:lang w:eastAsia="en-IN"/>
        </w:rPr>
      </w:pPr>
      <w:bookmarkStart w:id="664" w:name="_Toc20906410"/>
      <w:bookmarkStart w:id="665" w:name="_Toc20910736"/>
      <w:bookmarkStart w:id="666" w:name="_Toc20912906"/>
      <w:bookmarkStart w:id="667" w:name="_Ref42520820"/>
      <w:bookmarkStart w:id="668" w:name="_Toc239255133"/>
      <w:r>
        <w:rPr>
          <w:lang w:eastAsia="en-IN"/>
        </w:rPr>
        <w:t>Sr.</w:t>
      </w:r>
      <w:bookmarkEnd w:id="664"/>
      <w:bookmarkEnd w:id="665"/>
      <w:bookmarkEnd w:id="666"/>
      <w:bookmarkEnd w:id="667"/>
      <w:bookmarkEnd w:id="668"/>
    </w:p>
    <w:p w14:paraId="5F3E7DA1" w14:textId="77777777" w:rsidR="0022165C" w:rsidRPr="00651DDA" w:rsidRDefault="0022165C" w:rsidP="0022165C">
      <w:pPr>
        <w:rPr>
          <w:lang w:eastAsia="en-IN"/>
        </w:rPr>
      </w:pPr>
      <w:bookmarkStart w:id="669" w:name="_Toc10195094"/>
      <w:bookmarkStart w:id="670" w:name="Serial"/>
      <w:bookmarkStart w:id="671" w:name="_Serial"/>
      <w:bookmarkEnd w:id="669"/>
      <w:bookmarkEnd w:id="670"/>
      <w:bookmarkEnd w:id="671"/>
      <w:r>
        <w:rPr>
          <w:lang w:eastAsia="en-IN"/>
        </w:rPr>
        <w:t>The Serial Number item in the menu shows the serial number of the device you are using. This number is useful for service and warranty purposes.</w:t>
      </w:r>
    </w:p>
    <w:p w14:paraId="7B66844B" w14:textId="77777777" w:rsidR="0022165C" w:rsidRPr="00651DDA" w:rsidRDefault="0022165C" w:rsidP="0022165C">
      <w:pPr>
        <w:pStyle w:val="Heading3"/>
        <w:rPr>
          <w:lang w:eastAsia="en-IN"/>
        </w:rPr>
      </w:pPr>
      <w:bookmarkStart w:id="672" w:name="Reset-Defaults"/>
      <w:bookmarkStart w:id="673" w:name="_Reset_Defaults"/>
      <w:bookmarkStart w:id="674" w:name="_Toc9689898"/>
      <w:bookmarkStart w:id="675" w:name="_Toc10194362"/>
      <w:bookmarkStart w:id="676" w:name="_Toc17712001"/>
      <w:bookmarkStart w:id="677" w:name="_Toc531853324"/>
      <w:bookmarkStart w:id="678" w:name="_Toc20754924"/>
      <w:bookmarkStart w:id="679" w:name="_Toc20906411"/>
      <w:bookmarkStart w:id="680" w:name="_Toc20910737"/>
      <w:bookmarkStart w:id="681" w:name="_Toc20912907"/>
      <w:bookmarkStart w:id="682" w:name="_Ref42520825"/>
      <w:bookmarkStart w:id="683" w:name="_Toc239255134"/>
      <w:bookmarkEnd w:id="672"/>
      <w:bookmarkEnd w:id="673"/>
      <w:r>
        <w:rPr>
          <w:lang w:eastAsia="en-IN"/>
        </w:rPr>
        <w:t>Reset Defaults</w:t>
      </w:r>
      <w:bookmarkEnd w:id="674"/>
      <w:bookmarkEnd w:id="675"/>
      <w:bookmarkEnd w:id="676"/>
      <w:bookmarkEnd w:id="677"/>
      <w:bookmarkEnd w:id="678"/>
      <w:bookmarkEnd w:id="679"/>
      <w:bookmarkEnd w:id="680"/>
      <w:bookmarkEnd w:id="681"/>
      <w:bookmarkEnd w:id="682"/>
      <w:bookmarkEnd w:id="683"/>
    </w:p>
    <w:p w14:paraId="26EE2649" w14:textId="77777777" w:rsidR="0022165C" w:rsidRDefault="0022165C" w:rsidP="0022165C">
      <w:pPr>
        <w:ind w:left="-11"/>
        <w:rPr>
          <w:lang w:eastAsia="en-IN"/>
        </w:rPr>
      </w:pPr>
      <w:r>
        <w:rPr>
          <w:lang w:eastAsia="en-IN"/>
        </w:rPr>
        <w:t>The Reset Defaults item in the menu resets all your menu settings to the factory default settings. To reset to the default settings, press the Select button. This action resets defaults and takes you to the top of the Menu options list (Battery Status).</w:t>
      </w:r>
    </w:p>
    <w:p w14:paraId="193F8DDF" w14:textId="77777777" w:rsidR="0022165C" w:rsidRDefault="0022165C" w:rsidP="0022165C">
      <w:pPr>
        <w:pStyle w:val="Heading3"/>
        <w:rPr>
          <w:lang w:eastAsia="en-IN"/>
        </w:rPr>
      </w:pPr>
      <w:bookmarkStart w:id="684" w:name="_Ref42528765"/>
      <w:bookmarkStart w:id="685" w:name="_Toc239255135"/>
      <w:proofErr w:type="spellStart"/>
      <w:r>
        <w:rPr>
          <w:lang w:eastAsia="en-IN"/>
        </w:rPr>
        <w:lastRenderedPageBreak/>
        <w:t>Dateform</w:t>
      </w:r>
      <w:proofErr w:type="spellEnd"/>
      <w:r>
        <w:rPr>
          <w:lang w:eastAsia="en-IN"/>
        </w:rPr>
        <w:t xml:space="preserve"> dd-mm-</w:t>
      </w:r>
      <w:proofErr w:type="spellStart"/>
      <w:r>
        <w:rPr>
          <w:lang w:eastAsia="en-IN"/>
        </w:rPr>
        <w:t>yyyy</w:t>
      </w:r>
      <w:bookmarkEnd w:id="684"/>
      <w:bookmarkEnd w:id="685"/>
      <w:proofErr w:type="spellEnd"/>
    </w:p>
    <w:p w14:paraId="36326533" w14:textId="5ADDFF64" w:rsidR="0022165C" w:rsidRDefault="0022165C" w:rsidP="0022165C">
      <w:pPr>
        <w:rPr>
          <w:lang w:eastAsia="en-IN"/>
        </w:rPr>
      </w:pP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w:t>
      </w:r>
      <w:proofErr w:type="gramStart"/>
      <w:r>
        <w:rPr>
          <w:lang w:eastAsia="en-IN"/>
        </w:rPr>
        <w:t>support</w:t>
      </w:r>
      <w:proofErr w:type="gramEnd"/>
      <w:r>
        <w:rPr>
          <w:lang w:eastAsia="en-IN"/>
        </w:rPr>
        <w:t xml:space="preserve"> the following date formats</w:t>
      </w:r>
    </w:p>
    <w:p w14:paraId="4661306A" w14:textId="77777777" w:rsidR="0022165C" w:rsidRDefault="0022165C" w:rsidP="0022165C">
      <w:pPr>
        <w:pStyle w:val="ListParagraph"/>
        <w:numPr>
          <w:ilvl w:val="0"/>
          <w:numId w:val="65"/>
        </w:numPr>
        <w:rPr>
          <w:rFonts w:ascii="Arial" w:hAnsi="Arial" w:cs="Arial"/>
          <w:sz w:val="24"/>
          <w:szCs w:val="24"/>
          <w:lang w:eastAsia="en-IN"/>
        </w:rPr>
      </w:pPr>
      <w:r>
        <w:rPr>
          <w:rFonts w:ascii="Arial" w:hAnsi="Arial" w:cs="Arial"/>
          <w:sz w:val="24"/>
          <w:szCs w:val="24"/>
          <w:lang w:eastAsia="en-IN"/>
        </w:rPr>
        <w:t>dd-mm-</w:t>
      </w:r>
      <w:proofErr w:type="spellStart"/>
      <w:r>
        <w:rPr>
          <w:rFonts w:ascii="Arial" w:hAnsi="Arial" w:cs="Arial"/>
          <w:sz w:val="24"/>
          <w:szCs w:val="24"/>
          <w:lang w:eastAsia="en-IN"/>
        </w:rPr>
        <w:t>yyyy</w:t>
      </w:r>
      <w:proofErr w:type="spellEnd"/>
    </w:p>
    <w:p w14:paraId="198B3903" w14:textId="77777777" w:rsidR="0022165C" w:rsidRPr="00D42A8E" w:rsidRDefault="0022165C" w:rsidP="0022165C">
      <w:pPr>
        <w:pStyle w:val="ListParagraph"/>
        <w:numPr>
          <w:ilvl w:val="0"/>
          <w:numId w:val="65"/>
        </w:numPr>
        <w:rPr>
          <w:rFonts w:ascii="Arial" w:hAnsi="Arial" w:cs="Arial"/>
          <w:sz w:val="24"/>
          <w:szCs w:val="24"/>
          <w:lang w:eastAsia="en-IN"/>
        </w:rPr>
      </w:pPr>
      <w:r>
        <w:rPr>
          <w:rFonts w:ascii="Arial" w:hAnsi="Arial" w:cs="Arial"/>
          <w:sz w:val="24"/>
          <w:szCs w:val="24"/>
          <w:lang w:eastAsia="en-IN"/>
        </w:rPr>
        <w:t>mm-dd-</w:t>
      </w:r>
      <w:proofErr w:type="spellStart"/>
      <w:r>
        <w:rPr>
          <w:rFonts w:ascii="Arial" w:hAnsi="Arial" w:cs="Arial"/>
          <w:sz w:val="24"/>
          <w:szCs w:val="24"/>
          <w:lang w:eastAsia="en-IN"/>
        </w:rPr>
        <w:t>yyyy</w:t>
      </w:r>
      <w:proofErr w:type="spellEnd"/>
    </w:p>
    <w:p w14:paraId="0D16EE27" w14:textId="77777777" w:rsidR="0022165C" w:rsidRDefault="0022165C" w:rsidP="0022165C">
      <w:pPr>
        <w:pStyle w:val="ListParagraph"/>
        <w:numPr>
          <w:ilvl w:val="0"/>
          <w:numId w:val="65"/>
        </w:numPr>
        <w:rPr>
          <w:rFonts w:ascii="Arial" w:hAnsi="Arial" w:cs="Arial"/>
          <w:sz w:val="24"/>
          <w:szCs w:val="24"/>
          <w:lang w:eastAsia="en-IN"/>
        </w:rPr>
      </w:pPr>
      <w:proofErr w:type="spellStart"/>
      <w:r>
        <w:rPr>
          <w:rFonts w:ascii="Arial" w:hAnsi="Arial" w:cs="Arial"/>
          <w:sz w:val="24"/>
          <w:szCs w:val="24"/>
          <w:lang w:eastAsia="en-IN"/>
        </w:rPr>
        <w:t>yyyy</w:t>
      </w:r>
      <w:proofErr w:type="spellEnd"/>
      <w:r>
        <w:rPr>
          <w:rFonts w:ascii="Arial" w:hAnsi="Arial" w:cs="Arial"/>
          <w:sz w:val="24"/>
          <w:szCs w:val="24"/>
          <w:lang w:eastAsia="en-IN"/>
        </w:rPr>
        <w:t>-mm-dd</w:t>
      </w:r>
    </w:p>
    <w:p w14:paraId="43BAFB46" w14:textId="77777777" w:rsidR="0022165C" w:rsidRDefault="0022165C" w:rsidP="0022165C">
      <w:pPr>
        <w:rPr>
          <w:rFonts w:cs="Arial"/>
          <w:lang w:eastAsia="en-IN"/>
        </w:rPr>
      </w:pPr>
      <w:r>
        <w:rPr>
          <w:rFonts w:cs="Arial"/>
          <w:lang w:eastAsia="en-IN"/>
        </w:rPr>
        <w:t>The default date format is “dd-mm-</w:t>
      </w:r>
      <w:proofErr w:type="spellStart"/>
      <w:r>
        <w:rPr>
          <w:rFonts w:cs="Arial"/>
          <w:lang w:eastAsia="en-IN"/>
        </w:rPr>
        <w:t>yyyy</w:t>
      </w:r>
      <w:proofErr w:type="spellEnd"/>
      <w:proofErr w:type="gramStart"/>
      <w:r>
        <w:rPr>
          <w:rFonts w:cs="Arial"/>
          <w:lang w:eastAsia="en-IN"/>
        </w:rPr>
        <w:t>”.</w:t>
      </w:r>
      <w:proofErr w:type="gramEnd"/>
      <w:r>
        <w:rPr>
          <w:rFonts w:cs="Arial"/>
          <w:lang w:eastAsia="en-IN"/>
        </w:rPr>
        <w:t xml:space="preserve"> You can change the date format using left and right arrow keys and set the date format by pressing the Select key. </w:t>
      </w:r>
    </w:p>
    <w:p w14:paraId="7746939A" w14:textId="77777777" w:rsidR="0022165C" w:rsidRDefault="0022165C" w:rsidP="0022165C">
      <w:pPr>
        <w:pStyle w:val="Heading3"/>
        <w:rPr>
          <w:lang w:eastAsia="en-IN"/>
        </w:rPr>
      </w:pPr>
      <w:bookmarkStart w:id="686" w:name="_Ref64886902"/>
      <w:bookmarkStart w:id="687" w:name="_Toc69983321"/>
      <w:bookmarkStart w:id="688" w:name="_Toc239255136"/>
      <w:r>
        <w:rPr>
          <w:lang w:eastAsia="en-IN"/>
        </w:rPr>
        <w:t>Time format (12 hours)</w:t>
      </w:r>
      <w:bookmarkEnd w:id="686"/>
      <w:bookmarkEnd w:id="687"/>
      <w:bookmarkEnd w:id="688"/>
    </w:p>
    <w:p w14:paraId="5926D996" w14:textId="259D2C1F" w:rsidR="00D7066E" w:rsidRDefault="00D7066E" w:rsidP="00D7066E">
      <w:pPr>
        <w:rPr>
          <w:lang w:eastAsia="en-IN"/>
        </w:rPr>
      </w:pPr>
      <w:r w:rsidRPr="00D54365">
        <w:rPr>
          <w:lang w:eastAsia="en-IN"/>
        </w:rPr>
        <w:t xml:space="preserve">Check the first four characters of your device firmware version. If the firmware version begins with </w:t>
      </w:r>
      <w:r w:rsidRPr="00D54365">
        <w:rPr>
          <w:b/>
          <w:bCs/>
          <w:lang w:eastAsia="en-IN"/>
        </w:rPr>
        <w:t>A0.01</w:t>
      </w:r>
      <w:r w:rsidRPr="00D54365">
        <w:rPr>
          <w:lang w:eastAsia="en-IN"/>
        </w:rPr>
        <w:t xml:space="preserve"> or </w:t>
      </w:r>
      <w:r w:rsidRPr="00D54365">
        <w:rPr>
          <w:b/>
          <w:bCs/>
          <w:lang w:eastAsia="en-IN"/>
        </w:rPr>
        <w:t>A0.02</w:t>
      </w:r>
      <w:r w:rsidRPr="00D54365">
        <w:rPr>
          <w:lang w:eastAsia="en-IN"/>
        </w:rPr>
        <w:t>, this setting is not applicable to your device</w:t>
      </w:r>
      <w:r>
        <w:rPr>
          <w:lang w:eastAsia="en-IN"/>
        </w:rPr>
        <w:t xml:space="preserve">. This setting is applicable only to the device with firmware version begins with </w:t>
      </w:r>
      <w:r w:rsidRPr="00570E94">
        <w:rPr>
          <w:b/>
          <w:bCs/>
          <w:lang w:eastAsia="en-IN"/>
        </w:rPr>
        <w:t>A1.02</w:t>
      </w:r>
      <w:r>
        <w:rPr>
          <w:lang w:eastAsia="en-IN"/>
        </w:rPr>
        <w:t xml:space="preserve"> or </w:t>
      </w:r>
      <w:r w:rsidRPr="00570E94">
        <w:rPr>
          <w:b/>
          <w:bCs/>
          <w:lang w:eastAsia="en-IN"/>
        </w:rPr>
        <w:t>A1.</w:t>
      </w:r>
      <w:r w:rsidR="00C77D44">
        <w:rPr>
          <w:b/>
          <w:bCs/>
          <w:lang w:eastAsia="en-IN"/>
        </w:rPr>
        <w:t>03</w:t>
      </w:r>
    </w:p>
    <w:p w14:paraId="6357263F" w14:textId="77777777" w:rsidR="00D7066E" w:rsidRPr="00D7066E" w:rsidRDefault="00D7066E" w:rsidP="00AF28A6">
      <w:pPr>
        <w:rPr>
          <w:lang w:eastAsia="en-IN"/>
        </w:rPr>
      </w:pPr>
    </w:p>
    <w:p w14:paraId="69997FB7" w14:textId="1DED39AD" w:rsidR="0022165C" w:rsidRDefault="0022165C" w:rsidP="0022165C">
      <w:pPr>
        <w:rPr>
          <w:rFonts w:cs="Arial"/>
          <w:lang w:eastAsia="en-IN"/>
        </w:rPr>
      </w:pPr>
      <w:r>
        <w:rPr>
          <w:lang w:eastAsia="en-IN"/>
        </w:rPr>
        <w:t xml:space="preserve">The Orbit Reader 20 supports the 12/24-hour time formats. </w:t>
      </w:r>
      <w:r>
        <w:rPr>
          <w:rFonts w:cs="Arial"/>
          <w:lang w:eastAsia="en-IN"/>
        </w:rPr>
        <w:t xml:space="preserve">The default Time format is 12-hour format. You can change the time format using left and right arrow keys and set by pressing the Select key. </w:t>
      </w:r>
    </w:p>
    <w:p w14:paraId="40C58A97" w14:textId="77777777" w:rsidR="0022165C" w:rsidRPr="00F7035D" w:rsidRDefault="0022165C" w:rsidP="0022165C">
      <w:pPr>
        <w:pStyle w:val="Heading3"/>
        <w:rPr>
          <w:lang w:eastAsia="en-IN"/>
        </w:rPr>
      </w:pPr>
      <w:bookmarkStart w:id="689" w:name="_Toc20754925"/>
      <w:bookmarkStart w:id="690" w:name="_Toc20906412"/>
      <w:bookmarkStart w:id="691" w:name="_Toc20910738"/>
      <w:bookmarkStart w:id="692" w:name="_Toc20912908"/>
      <w:bookmarkStart w:id="693" w:name="_Ref42520830"/>
      <w:bookmarkStart w:id="694" w:name="_Toc239255137"/>
      <w:r>
        <w:rPr>
          <w:lang w:eastAsia="en-IN"/>
        </w:rPr>
        <w:t>Clock Settings</w:t>
      </w:r>
      <w:bookmarkEnd w:id="689"/>
      <w:bookmarkEnd w:id="690"/>
      <w:bookmarkEnd w:id="691"/>
      <w:bookmarkEnd w:id="692"/>
      <w:bookmarkEnd w:id="693"/>
      <w:bookmarkEnd w:id="694"/>
    </w:p>
    <w:p w14:paraId="7562870A" w14:textId="119B79B2" w:rsidR="0022165C" w:rsidRPr="00AE34A5" w:rsidRDefault="0022165C" w:rsidP="0022165C">
      <w:pPr>
        <w:rPr>
          <w:lang w:eastAsia="en-IN"/>
        </w:rPr>
      </w:pP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has a clock. You can check the date and time by pressing SPACE + Dots 2 3 4 5. The date and time </w:t>
      </w:r>
      <w:proofErr w:type="gramStart"/>
      <w:r>
        <w:rPr>
          <w:lang w:eastAsia="en-IN"/>
        </w:rPr>
        <w:t>are also used</w:t>
      </w:r>
      <w:proofErr w:type="gramEnd"/>
      <w:r>
        <w:rPr>
          <w:lang w:eastAsia="en-IN"/>
        </w:rPr>
        <w:t xml:space="preserve"> when creating, </w:t>
      </w:r>
      <w:proofErr w:type="gramStart"/>
      <w:r>
        <w:rPr>
          <w:lang w:eastAsia="en-IN"/>
        </w:rPr>
        <w:t>editing</w:t>
      </w:r>
      <w:proofErr w:type="gramEnd"/>
      <w:r>
        <w:rPr>
          <w:lang w:eastAsia="en-IN"/>
        </w:rPr>
        <w:t xml:space="preserve"> and saving a file or folder. </w:t>
      </w:r>
    </w:p>
    <w:p w14:paraId="5FE36FB6" w14:textId="77777777" w:rsidR="0022165C" w:rsidRPr="00AE34A5" w:rsidRDefault="0022165C" w:rsidP="0022165C">
      <w:pPr>
        <w:rPr>
          <w:lang w:eastAsia="en-IN"/>
        </w:rPr>
      </w:pPr>
    </w:p>
    <w:p w14:paraId="3341744E" w14:textId="77777777" w:rsidR="0022165C" w:rsidRDefault="0022165C" w:rsidP="0022165C">
      <w:pPr>
        <w:rPr>
          <w:rFonts w:cs="Arial"/>
        </w:rPr>
      </w:pPr>
      <w:r>
        <w:rPr>
          <w:lang w:eastAsia="en-IN"/>
        </w:rPr>
        <w:t xml:space="preserve">The default format for time and date is </w:t>
      </w:r>
      <w:r>
        <w:rPr>
          <w:rFonts w:cs="Arial"/>
        </w:rPr>
        <w:t xml:space="preserve">HH:MM DD-MM-YYYY (where, HH is Hours, MM is Minutes, DD is Date, MM is Month and YYYY is Year). You can scroll through these fields with the Left and Right navigation keys. The active field (where the cursor is currently) will </w:t>
      </w:r>
      <w:proofErr w:type="gramStart"/>
      <w:r>
        <w:rPr>
          <w:rFonts w:cs="Arial"/>
        </w:rPr>
        <w:t>be underlined</w:t>
      </w:r>
      <w:proofErr w:type="gramEnd"/>
      <w:r>
        <w:rPr>
          <w:rFonts w:cs="Arial"/>
        </w:rPr>
        <w:t>. Press the Select key to modify the current field.</w:t>
      </w:r>
    </w:p>
    <w:p w14:paraId="7117B058" w14:textId="77777777" w:rsidR="0022165C" w:rsidRDefault="0022165C" w:rsidP="0022165C">
      <w:pPr>
        <w:rPr>
          <w:rFonts w:cs="Arial"/>
        </w:rPr>
      </w:pPr>
    </w:p>
    <w:p w14:paraId="34D52245" w14:textId="61B75BFC" w:rsidR="0022165C" w:rsidRDefault="0022165C" w:rsidP="0022165C">
      <w:pPr>
        <w:rPr>
          <w:lang w:eastAsia="en-IN"/>
        </w:rPr>
      </w:pPr>
      <w:r>
        <w:rPr>
          <w:rFonts w:cs="Arial"/>
        </w:rPr>
        <w:t xml:space="preserve">Press </w:t>
      </w:r>
      <w:r>
        <w:rPr>
          <w:lang w:eastAsia="en-IN"/>
        </w:rPr>
        <w:t xml:space="preserve">the Up Arrow </w:t>
      </w:r>
      <w:proofErr w:type="gramStart"/>
      <w:r>
        <w:rPr>
          <w:lang w:eastAsia="en-IN"/>
        </w:rPr>
        <w:t>key  to</w:t>
      </w:r>
      <w:proofErr w:type="gramEnd"/>
      <w:r>
        <w:rPr>
          <w:lang w:eastAsia="en-IN"/>
        </w:rPr>
        <w:t xml:space="preserve"> increase and the Down Arrow key to decrease the value in the date and time fields. For instance, if the current date is 01-08-2020 and you want to change it to 01-08-2021, use the Left/Right navigation keys to </w:t>
      </w:r>
      <w:proofErr w:type="gramStart"/>
      <w:r>
        <w:rPr>
          <w:lang w:eastAsia="en-IN"/>
        </w:rPr>
        <w:t>move  the</w:t>
      </w:r>
      <w:proofErr w:type="gramEnd"/>
      <w:r>
        <w:rPr>
          <w:lang w:eastAsia="en-IN"/>
        </w:rPr>
        <w:t xml:space="preserve"> cursor to the year field (YYYY) of the date. Press the Up Arrow key to change the year from 2020 to 2021 and the Select key to save the changes. Press Dot 7 to exit from the Menu. The value in a </w:t>
      </w:r>
      <w:proofErr w:type="gramStart"/>
      <w:r>
        <w:rPr>
          <w:lang w:eastAsia="en-IN"/>
        </w:rPr>
        <w:t>field wraps</w:t>
      </w:r>
      <w:proofErr w:type="gramEnd"/>
      <w:r>
        <w:rPr>
          <w:lang w:eastAsia="en-IN"/>
        </w:rPr>
        <w:t xml:space="preserve"> once you reach the last valid value. For instance, minutes </w:t>
      </w:r>
      <w:proofErr w:type="gramStart"/>
      <w:r>
        <w:rPr>
          <w:lang w:eastAsia="en-IN"/>
        </w:rPr>
        <w:t>ranges</w:t>
      </w:r>
      <w:proofErr w:type="gramEnd"/>
      <w:r>
        <w:rPr>
          <w:lang w:eastAsia="en-IN"/>
        </w:rPr>
        <w:t xml:space="preserve"> from 00 to 59. So, if you press the Up Arrow key when the time is 09:59, it increments the time to 10:00</w:t>
      </w:r>
    </w:p>
    <w:p w14:paraId="1E127FBC" w14:textId="77777777" w:rsidR="0022165C" w:rsidRPr="00651DDA" w:rsidRDefault="0022165C" w:rsidP="0022165C">
      <w:pPr>
        <w:pStyle w:val="Heading3"/>
        <w:rPr>
          <w:lang w:eastAsia="en-IN"/>
        </w:rPr>
      </w:pPr>
      <w:bookmarkStart w:id="695" w:name="_Alarm_1"/>
      <w:bookmarkStart w:id="696" w:name="_Alarm_2"/>
      <w:bookmarkStart w:id="697" w:name="USB-HID"/>
      <w:bookmarkStart w:id="698" w:name="_USB_(HID)"/>
      <w:bookmarkStart w:id="699" w:name="_Toc9689899"/>
      <w:bookmarkStart w:id="700" w:name="_Toc10194363"/>
      <w:bookmarkStart w:id="701" w:name="_Toc17712002"/>
      <w:bookmarkStart w:id="702" w:name="_Toc531853325"/>
      <w:bookmarkStart w:id="703" w:name="_Toc20754926"/>
      <w:bookmarkStart w:id="704" w:name="_Toc20906413"/>
      <w:bookmarkStart w:id="705" w:name="_Toc20910739"/>
      <w:bookmarkStart w:id="706" w:name="_Toc20912909"/>
      <w:bookmarkStart w:id="707" w:name="_Ref42520849"/>
      <w:bookmarkStart w:id="708" w:name="_Toc239255138"/>
      <w:bookmarkEnd w:id="695"/>
      <w:bookmarkEnd w:id="696"/>
      <w:bookmarkEnd w:id="697"/>
      <w:bookmarkEnd w:id="698"/>
      <w:r>
        <w:rPr>
          <w:lang w:eastAsia="en-IN"/>
        </w:rPr>
        <w:t>USB (HID)</w:t>
      </w:r>
      <w:bookmarkEnd w:id="699"/>
      <w:bookmarkEnd w:id="700"/>
      <w:bookmarkEnd w:id="701"/>
      <w:bookmarkEnd w:id="702"/>
      <w:bookmarkEnd w:id="703"/>
      <w:bookmarkEnd w:id="704"/>
      <w:bookmarkEnd w:id="705"/>
      <w:bookmarkEnd w:id="706"/>
      <w:bookmarkEnd w:id="707"/>
      <w:bookmarkEnd w:id="708"/>
    </w:p>
    <w:p w14:paraId="46BB0279" w14:textId="77777777" w:rsidR="0022165C" w:rsidRPr="00651DDA" w:rsidRDefault="0022165C" w:rsidP="0022165C">
      <w:pPr>
        <w:rPr>
          <w:lang w:eastAsia="en-IN"/>
        </w:rPr>
      </w:pPr>
      <w:r>
        <w:rPr>
          <w:lang w:eastAsia="en-IN"/>
        </w:rPr>
        <w:t xml:space="preserve">The USB menu selects between the four possible USB protocols: HID-Braille, Human Interface Device (HID) (Orbit), Serial, or Mass Storage. HID-Braille is the recommended setting. </w:t>
      </w:r>
      <w:r>
        <w:rPr>
          <w:rStyle w:val="diffin"/>
        </w:rPr>
        <w:t>To select the option, press Select or Dot 8.</w:t>
      </w:r>
    </w:p>
    <w:p w14:paraId="0F5AB81F" w14:textId="77777777" w:rsidR="0022165C" w:rsidRPr="00421CAD" w:rsidRDefault="0022165C" w:rsidP="0022165C">
      <w:pPr>
        <w:rPr>
          <w:lang w:eastAsia="en-IN"/>
        </w:rPr>
      </w:pPr>
    </w:p>
    <w:p w14:paraId="265640C6" w14:textId="77777777" w:rsidR="0022165C" w:rsidRPr="00421CAD" w:rsidRDefault="0022165C" w:rsidP="0022165C">
      <w:pPr>
        <w:rPr>
          <w:rFonts w:cs="Arial"/>
          <w:lang w:eastAsia="en-IN"/>
        </w:rPr>
      </w:pPr>
      <w:r>
        <w:rPr>
          <w:rFonts w:cs="Arial"/>
          <w:lang w:eastAsia="en-IN"/>
        </w:rPr>
        <w:t>For more information, see the</w:t>
      </w:r>
      <w:r>
        <w:rPr>
          <w:rFonts w:cs="Arial"/>
          <w:color w:val="FF0000"/>
          <w:lang w:eastAsia="en-IN"/>
        </w:rPr>
        <w:t xml:space="preserve"> </w:t>
      </w:r>
      <w:hyperlink w:anchor="_USB" w:history="1">
        <w:r>
          <w:rPr>
            <w:rFonts w:cs="Arial"/>
          </w:rPr>
          <w:t>USB Connectivity</w:t>
        </w:r>
      </w:hyperlink>
      <w:r>
        <w:rPr>
          <w:rFonts w:cs="Arial"/>
          <w:lang w:eastAsia="en-IN"/>
        </w:rPr>
        <w:t xml:space="preserve"> section under Remote Mode.</w:t>
      </w:r>
    </w:p>
    <w:p w14:paraId="55FFB8A8" w14:textId="77777777" w:rsidR="0022165C" w:rsidRPr="00421CAD" w:rsidRDefault="0022165C" w:rsidP="0022165C">
      <w:pPr>
        <w:pStyle w:val="Heading3"/>
        <w:rPr>
          <w:lang w:eastAsia="en-IN"/>
        </w:rPr>
      </w:pPr>
      <w:bookmarkStart w:id="709" w:name="Bluetooth-On"/>
      <w:bookmarkStart w:id="710" w:name="_Bluetooth_(On)"/>
      <w:bookmarkStart w:id="711" w:name="_Toc9689900"/>
      <w:bookmarkStart w:id="712" w:name="_Toc10194364"/>
      <w:bookmarkStart w:id="713" w:name="_Toc17712003"/>
      <w:bookmarkStart w:id="714" w:name="_Toc531853326"/>
      <w:bookmarkStart w:id="715" w:name="_Toc20754927"/>
      <w:bookmarkStart w:id="716" w:name="_Toc20906414"/>
      <w:bookmarkStart w:id="717" w:name="_Toc20910740"/>
      <w:bookmarkStart w:id="718" w:name="_Toc20912910"/>
      <w:bookmarkStart w:id="719" w:name="_Ref42520854"/>
      <w:bookmarkStart w:id="720" w:name="_Toc239255139"/>
      <w:bookmarkEnd w:id="709"/>
      <w:bookmarkEnd w:id="710"/>
      <w:r>
        <w:rPr>
          <w:lang w:eastAsia="en-IN"/>
        </w:rPr>
        <w:lastRenderedPageBreak/>
        <w:t>Bluetooth (Auto)</w:t>
      </w:r>
      <w:bookmarkEnd w:id="711"/>
      <w:bookmarkEnd w:id="712"/>
      <w:bookmarkEnd w:id="713"/>
      <w:bookmarkEnd w:id="714"/>
      <w:bookmarkEnd w:id="715"/>
      <w:bookmarkEnd w:id="716"/>
      <w:bookmarkEnd w:id="717"/>
      <w:bookmarkEnd w:id="718"/>
      <w:bookmarkEnd w:id="719"/>
      <w:bookmarkEnd w:id="720"/>
    </w:p>
    <w:p w14:paraId="4E5BDEDF" w14:textId="77777777" w:rsidR="0022165C" w:rsidRPr="00421CAD" w:rsidRDefault="0022165C" w:rsidP="0022165C">
      <w:pPr>
        <w:ind w:left="-11"/>
        <w:rPr>
          <w:rFonts w:cs="Arial"/>
          <w:lang w:eastAsia="en-IN"/>
        </w:rPr>
      </w:pPr>
      <w:r>
        <w:rPr>
          <w:rFonts w:cs="Arial"/>
          <w:lang w:eastAsia="en-IN"/>
        </w:rPr>
        <w:t>There are three choices under this menu option.</w:t>
      </w:r>
    </w:p>
    <w:p w14:paraId="3581E2AF" w14:textId="77777777" w:rsidR="0022165C" w:rsidRPr="00421CAD" w:rsidRDefault="0022165C" w:rsidP="0022165C">
      <w:pPr>
        <w:pStyle w:val="ListParagraph"/>
        <w:numPr>
          <w:ilvl w:val="0"/>
          <w:numId w:val="43"/>
        </w:numPr>
        <w:ind w:left="709"/>
        <w:rPr>
          <w:rFonts w:ascii="Arial" w:hAnsi="Arial" w:cs="Arial"/>
          <w:sz w:val="24"/>
          <w:szCs w:val="24"/>
          <w:lang w:eastAsia="en-IN"/>
        </w:rPr>
      </w:pPr>
      <w:r>
        <w:rPr>
          <w:rFonts w:ascii="Arial" w:hAnsi="Arial" w:cs="Arial"/>
          <w:sz w:val="24"/>
          <w:szCs w:val="24"/>
          <w:lang w:eastAsia="en-IN"/>
        </w:rPr>
        <w:t>Bluetooth Auto</w:t>
      </w:r>
    </w:p>
    <w:p w14:paraId="52E22CF6" w14:textId="77777777" w:rsidR="0022165C" w:rsidRPr="00421CAD" w:rsidRDefault="0022165C" w:rsidP="0022165C">
      <w:pPr>
        <w:pStyle w:val="ListParagraph"/>
        <w:numPr>
          <w:ilvl w:val="0"/>
          <w:numId w:val="43"/>
        </w:numPr>
        <w:ind w:left="709"/>
        <w:rPr>
          <w:rFonts w:ascii="Arial" w:hAnsi="Arial" w:cs="Arial"/>
          <w:sz w:val="24"/>
          <w:szCs w:val="24"/>
          <w:lang w:eastAsia="en-IN"/>
        </w:rPr>
      </w:pPr>
      <w:r>
        <w:rPr>
          <w:rFonts w:ascii="Arial" w:hAnsi="Arial" w:cs="Arial"/>
          <w:sz w:val="24"/>
          <w:szCs w:val="24"/>
          <w:lang w:eastAsia="en-IN"/>
        </w:rPr>
        <w:t>Bluetooth manual</w:t>
      </w:r>
    </w:p>
    <w:p w14:paraId="49E3CDF5" w14:textId="77777777" w:rsidR="0022165C" w:rsidRPr="00421CAD" w:rsidRDefault="0022165C" w:rsidP="0022165C">
      <w:pPr>
        <w:pStyle w:val="ListParagraph"/>
        <w:numPr>
          <w:ilvl w:val="0"/>
          <w:numId w:val="43"/>
        </w:numPr>
        <w:ind w:left="709"/>
        <w:rPr>
          <w:rFonts w:ascii="Arial" w:hAnsi="Arial" w:cs="Arial"/>
          <w:sz w:val="24"/>
          <w:szCs w:val="24"/>
          <w:lang w:eastAsia="en-IN"/>
        </w:rPr>
      </w:pPr>
      <w:r>
        <w:rPr>
          <w:rFonts w:ascii="Arial" w:hAnsi="Arial" w:cs="Arial"/>
          <w:sz w:val="24"/>
          <w:szCs w:val="24"/>
          <w:lang w:eastAsia="en-IN"/>
        </w:rPr>
        <w:t>Bluetooth OFF</w:t>
      </w:r>
    </w:p>
    <w:p w14:paraId="4360FBC2" w14:textId="1B573B1D" w:rsidR="0022165C" w:rsidRPr="00421CAD" w:rsidRDefault="0022165C" w:rsidP="0022165C">
      <w:pPr>
        <w:rPr>
          <w:rFonts w:cs="Arial"/>
          <w:lang w:eastAsia="en-IN"/>
        </w:rPr>
      </w:pPr>
      <w:r>
        <w:rPr>
          <w:rFonts w:cs="Arial"/>
          <w:lang w:eastAsia="en-IN"/>
        </w:rPr>
        <w:t xml:space="preserve">The default setting for Bluetooth is Auto. If there is any screen reader activity running on the paired device, the </w:t>
      </w:r>
      <w:r w:rsidR="007B78DD">
        <w:rPr>
          <w:rFonts w:cs="Arial"/>
          <w:lang w:eastAsia="en-IN"/>
        </w:rPr>
        <w:t>Orbit Reader 20</w:t>
      </w:r>
      <w:r>
        <w:rPr>
          <w:rFonts w:cs="Arial"/>
          <w:lang w:eastAsia="en-IN"/>
        </w:rPr>
        <w:t xml:space="preserve"> automatically switches to Bluetooth Remote mode. If you do not want an automatic Bluetooth connection, switch to manual option. To disable Bluetooth completely, select OFF. To select another option, press select or Dot 8.</w:t>
      </w:r>
    </w:p>
    <w:p w14:paraId="7AA70D73" w14:textId="77777777" w:rsidR="0022165C" w:rsidRPr="00421CAD" w:rsidRDefault="0022165C" w:rsidP="0022165C">
      <w:pPr>
        <w:ind w:left="709"/>
        <w:rPr>
          <w:rFonts w:cs="Arial"/>
          <w:lang w:eastAsia="en-IN"/>
        </w:rPr>
      </w:pPr>
    </w:p>
    <w:p w14:paraId="75BBFC05" w14:textId="77777777" w:rsidR="0022165C" w:rsidRPr="00421CAD" w:rsidRDefault="0022165C" w:rsidP="0022165C">
      <w:pPr>
        <w:rPr>
          <w:rFonts w:cs="Arial"/>
          <w:lang w:eastAsia="en-IN"/>
        </w:rPr>
      </w:pPr>
      <w:r>
        <w:rPr>
          <w:rFonts w:cs="Arial"/>
          <w:lang w:eastAsia="en-IN"/>
        </w:rPr>
        <w:t xml:space="preserve">For more information, see the </w:t>
      </w:r>
      <w:r>
        <w:rPr>
          <w:rFonts w:cs="Arial"/>
          <w:color w:val="0000FF"/>
        </w:rPr>
        <w:fldChar w:fldCharType="begin"/>
      </w:r>
      <w:r>
        <w:rPr>
          <w:rFonts w:cs="Arial"/>
          <w:color w:val="0000FF"/>
        </w:rPr>
        <w:instrText xml:space="preserve"> REF _Ref508005797 \h  \* MERGEFORMAT </w:instrText>
      </w:r>
      <w:r>
        <w:rPr>
          <w:rFonts w:cs="Arial"/>
          <w:color w:val="0000FF"/>
        </w:rPr>
      </w:r>
      <w:r>
        <w:rPr>
          <w:rFonts w:cs="Arial"/>
          <w:color w:val="0000FF"/>
        </w:rPr>
        <w:fldChar w:fldCharType="separate"/>
      </w:r>
      <w:r>
        <w:rPr>
          <w:rFonts w:cs="Arial"/>
          <w:color w:val="0000FF"/>
        </w:rPr>
        <w:t>Using the Bluetooth Connection</w:t>
      </w:r>
      <w:r>
        <w:rPr>
          <w:rFonts w:cs="Arial"/>
          <w:color w:val="0000FF"/>
        </w:rPr>
        <w:fldChar w:fldCharType="end"/>
      </w:r>
      <w:r>
        <w:rPr>
          <w:rFonts w:cs="Arial"/>
          <w:color w:val="0000FF"/>
        </w:rPr>
        <w:t xml:space="preserve"> </w:t>
      </w:r>
      <w:r>
        <w:rPr>
          <w:rFonts w:cs="Arial"/>
          <w:lang w:eastAsia="en-IN"/>
        </w:rPr>
        <w:t>section under Remote Mode.</w:t>
      </w:r>
    </w:p>
    <w:p w14:paraId="47C046C6" w14:textId="77777777" w:rsidR="0022165C" w:rsidRPr="00651DDA" w:rsidRDefault="0022165C" w:rsidP="0022165C">
      <w:pPr>
        <w:pStyle w:val="Heading3"/>
        <w:rPr>
          <w:lang w:eastAsia="en-IN"/>
        </w:rPr>
      </w:pPr>
      <w:bookmarkStart w:id="721" w:name="Pair-Just-Works"/>
      <w:bookmarkStart w:id="722" w:name="_Pair_(Just_Works)"/>
      <w:bookmarkStart w:id="723" w:name="_Toc9689901"/>
      <w:bookmarkStart w:id="724" w:name="_Toc10194365"/>
      <w:bookmarkStart w:id="725" w:name="_Toc17712004"/>
      <w:bookmarkStart w:id="726" w:name="_Toc531853327"/>
      <w:bookmarkStart w:id="727" w:name="_Toc20754928"/>
      <w:bookmarkStart w:id="728" w:name="_Toc20906415"/>
      <w:bookmarkStart w:id="729" w:name="_Toc20910741"/>
      <w:bookmarkStart w:id="730" w:name="_Toc20912911"/>
      <w:bookmarkStart w:id="731" w:name="_Ref42520861"/>
      <w:bookmarkStart w:id="732" w:name="_Toc239255140"/>
      <w:bookmarkEnd w:id="721"/>
      <w:bookmarkEnd w:id="722"/>
      <w:r>
        <w:rPr>
          <w:lang w:eastAsia="en-IN"/>
        </w:rPr>
        <w:t>Pair (Just Works)</w:t>
      </w:r>
      <w:bookmarkEnd w:id="723"/>
      <w:bookmarkEnd w:id="724"/>
      <w:bookmarkEnd w:id="725"/>
      <w:bookmarkEnd w:id="726"/>
      <w:bookmarkEnd w:id="727"/>
      <w:bookmarkEnd w:id="728"/>
      <w:bookmarkEnd w:id="729"/>
      <w:bookmarkEnd w:id="730"/>
      <w:bookmarkEnd w:id="731"/>
      <w:bookmarkEnd w:id="732"/>
    </w:p>
    <w:p w14:paraId="3667F69E" w14:textId="7C839070" w:rsidR="0022165C" w:rsidRPr="00651DDA" w:rsidRDefault="0022165C" w:rsidP="0022165C">
      <w:pPr>
        <w:ind w:left="-11"/>
        <w:rPr>
          <w:lang w:eastAsia="en-IN"/>
        </w:rPr>
      </w:pPr>
      <w:r>
        <w:rPr>
          <w:lang w:eastAsia="en-IN"/>
        </w:rPr>
        <w:t xml:space="preserve">The Pair menu item selects a Bluetooth pairing scheme. </w:t>
      </w: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uses the selected scheme when it responds to a Bluetooth pairing request from a host device. </w:t>
      </w:r>
      <w:r>
        <w:rPr>
          <w:rStyle w:val="diffin"/>
        </w:rPr>
        <w:t>To select the option, press Select or Dot 8.</w:t>
      </w:r>
    </w:p>
    <w:p w14:paraId="4D6CD953" w14:textId="77777777" w:rsidR="0022165C" w:rsidRPr="00651DDA" w:rsidRDefault="0022165C" w:rsidP="0022165C">
      <w:pPr>
        <w:ind w:left="709"/>
        <w:rPr>
          <w:lang w:eastAsia="en-IN"/>
        </w:rPr>
      </w:pPr>
    </w:p>
    <w:p w14:paraId="63DA1B65" w14:textId="77777777" w:rsidR="0022165C" w:rsidRPr="00651DDA" w:rsidRDefault="0022165C" w:rsidP="0022165C">
      <w:pPr>
        <w:rPr>
          <w:lang w:eastAsia="en-IN"/>
        </w:rPr>
      </w:pPr>
      <w:r>
        <w:rPr>
          <w:lang w:eastAsia="en-IN"/>
        </w:rPr>
        <w:t>The two choices are:</w:t>
      </w:r>
    </w:p>
    <w:p w14:paraId="4159CE27" w14:textId="77777777" w:rsidR="0022165C" w:rsidRPr="00651DDA" w:rsidRDefault="0022165C" w:rsidP="0022165C">
      <w:pPr>
        <w:ind w:left="709"/>
        <w:rPr>
          <w:lang w:eastAsia="en-IN"/>
        </w:rPr>
      </w:pPr>
    </w:p>
    <w:p w14:paraId="2D468D8E" w14:textId="5E490EC6" w:rsidR="0022165C" w:rsidRPr="00421CAD" w:rsidRDefault="0022165C" w:rsidP="0022165C">
      <w:pPr>
        <w:rPr>
          <w:lang w:eastAsia="en-IN"/>
        </w:rPr>
      </w:pPr>
      <w:r>
        <w:rPr>
          <w:lang w:eastAsia="en-IN"/>
        </w:rPr>
        <w:t xml:space="preserve">Just Works – This is the default Bluetooth pairing scheme. When using this scheme, the </w:t>
      </w:r>
      <w:r w:rsidR="007B78DD">
        <w:rPr>
          <w:lang w:eastAsia="en-IN"/>
        </w:rPr>
        <w:t>Orbit Reader 20</w:t>
      </w:r>
      <w:r>
        <w:rPr>
          <w:lang w:eastAsia="en-IN"/>
        </w:rPr>
        <w:t xml:space="preserve"> automatically pairs to any device that sends a pairing request. </w:t>
      </w:r>
    </w:p>
    <w:p w14:paraId="06B13CD5" w14:textId="77777777" w:rsidR="0022165C" w:rsidRPr="00421CAD" w:rsidRDefault="0022165C" w:rsidP="0022165C">
      <w:pPr>
        <w:ind w:left="709"/>
        <w:rPr>
          <w:lang w:eastAsia="en-IN"/>
        </w:rPr>
      </w:pPr>
    </w:p>
    <w:p w14:paraId="58776C5A" w14:textId="3FBA8CAE" w:rsidR="0022165C" w:rsidRPr="00651DDA" w:rsidRDefault="0022165C" w:rsidP="0022165C">
      <w:pPr>
        <w:rPr>
          <w:lang w:eastAsia="en-IN"/>
        </w:rPr>
      </w:pPr>
      <w:r>
        <w:rPr>
          <w:lang w:eastAsia="en-IN"/>
        </w:rPr>
        <w:t xml:space="preserve">Confirm code – This is the most secure pairing scheme. With this scheme, </w:t>
      </w: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responds to pairing requests by showing a random number on both the </w:t>
      </w:r>
      <w:r w:rsidR="007B78DD">
        <w:rPr>
          <w:lang w:eastAsia="en-IN"/>
        </w:rPr>
        <w:t>Orbit Reader 20’s</w:t>
      </w:r>
      <w:r>
        <w:rPr>
          <w:lang w:eastAsia="en-IN"/>
        </w:rPr>
        <w:t xml:space="preserve"> braille display and on the host device. To confirm the request, ensure that the numbers match and press Dot 8 on the </w:t>
      </w:r>
      <w:r w:rsidR="007B78DD">
        <w:rPr>
          <w:lang w:eastAsia="en-IN"/>
        </w:rPr>
        <w:t>Orbit Reader 20</w:t>
      </w:r>
      <w:r>
        <w:rPr>
          <w:lang w:eastAsia="en-IN"/>
        </w:rPr>
        <w:t>. To reject the pairing request, press Dot 7.</w:t>
      </w:r>
    </w:p>
    <w:p w14:paraId="7884A2A4" w14:textId="77777777" w:rsidR="0022165C" w:rsidRPr="00651DDA" w:rsidRDefault="0022165C" w:rsidP="0022165C">
      <w:pPr>
        <w:pStyle w:val="Heading3"/>
        <w:rPr>
          <w:lang w:eastAsia="en-IN"/>
        </w:rPr>
      </w:pPr>
      <w:bookmarkStart w:id="733" w:name="Emulate-Off"/>
      <w:bookmarkStart w:id="734" w:name="_Emulate_(Off)"/>
      <w:bookmarkStart w:id="735" w:name="_Toc9689902"/>
      <w:bookmarkStart w:id="736" w:name="_Toc10194366"/>
      <w:bookmarkStart w:id="737" w:name="_Toc17712005"/>
      <w:bookmarkStart w:id="738" w:name="_Toc531853328"/>
      <w:bookmarkStart w:id="739" w:name="_Toc20754929"/>
      <w:bookmarkStart w:id="740" w:name="_Toc20906416"/>
      <w:bookmarkStart w:id="741" w:name="_Toc20910742"/>
      <w:bookmarkStart w:id="742" w:name="_Toc20912912"/>
      <w:bookmarkStart w:id="743" w:name="_Ref42520865"/>
      <w:bookmarkStart w:id="744" w:name="_Toc239255141"/>
      <w:bookmarkEnd w:id="733"/>
      <w:bookmarkEnd w:id="734"/>
      <w:r>
        <w:rPr>
          <w:lang w:eastAsia="en-IN"/>
        </w:rPr>
        <w:t>Emulate (Off)</w:t>
      </w:r>
      <w:bookmarkEnd w:id="735"/>
      <w:bookmarkEnd w:id="736"/>
      <w:bookmarkEnd w:id="737"/>
      <w:bookmarkEnd w:id="738"/>
      <w:bookmarkEnd w:id="739"/>
      <w:bookmarkEnd w:id="740"/>
      <w:bookmarkEnd w:id="741"/>
      <w:bookmarkEnd w:id="742"/>
      <w:bookmarkEnd w:id="743"/>
      <w:bookmarkEnd w:id="744"/>
    </w:p>
    <w:p w14:paraId="136067A4" w14:textId="765A27B6" w:rsidR="0022165C" w:rsidRPr="00651DDA" w:rsidRDefault="0022165C" w:rsidP="0022165C">
      <w:pPr>
        <w:ind w:left="-11"/>
        <w:rPr>
          <w:lang w:eastAsia="en-IN"/>
        </w:rPr>
      </w:pPr>
      <w:r>
        <w:rPr>
          <w:lang w:eastAsia="en-IN"/>
        </w:rPr>
        <w:t>The Emulation option allows you to choose how the device appears to the Host screen reader applications while operating in Remote mode. If RB18 (</w:t>
      </w:r>
      <w:proofErr w:type="spellStart"/>
      <w:r>
        <w:rPr>
          <w:lang w:eastAsia="en-IN"/>
        </w:rPr>
        <w:t>Refreshabraille</w:t>
      </w:r>
      <w:proofErr w:type="spellEnd"/>
      <w:r>
        <w:rPr>
          <w:lang w:eastAsia="en-IN"/>
        </w:rPr>
        <w:t xml:space="preserve"> 18™) Emulation mode </w:t>
      </w:r>
      <w:proofErr w:type="gramStart"/>
      <w:r>
        <w:rPr>
          <w:lang w:eastAsia="en-IN"/>
        </w:rPr>
        <w:t>is selected</w:t>
      </w:r>
      <w:proofErr w:type="gramEnd"/>
      <w:r>
        <w:rPr>
          <w:lang w:eastAsia="en-IN"/>
        </w:rPr>
        <w:t xml:space="preserve">, the </w:t>
      </w:r>
      <w:r w:rsidR="007B78DD">
        <w:rPr>
          <w:lang w:eastAsia="en-IN"/>
        </w:rPr>
        <w:t>Orbit Reader 20</w:t>
      </w:r>
      <w:r>
        <w:rPr>
          <w:lang w:eastAsia="en-IN"/>
        </w:rPr>
        <w:t xml:space="preserve"> appears as a </w:t>
      </w:r>
      <w:proofErr w:type="spellStart"/>
      <w:r>
        <w:rPr>
          <w:lang w:eastAsia="en-IN"/>
        </w:rPr>
        <w:t>Refreshabraille</w:t>
      </w:r>
      <w:proofErr w:type="spellEnd"/>
      <w:r>
        <w:rPr>
          <w:lang w:eastAsia="en-IN"/>
        </w:rPr>
        <w:t xml:space="preserve"> 18 and only the first </w:t>
      </w:r>
      <w:proofErr w:type="gramStart"/>
      <w:r>
        <w:rPr>
          <w:lang w:eastAsia="en-IN"/>
        </w:rPr>
        <w:t>18</w:t>
      </w:r>
      <w:proofErr w:type="gramEnd"/>
      <w:r>
        <w:rPr>
          <w:lang w:eastAsia="en-IN"/>
        </w:rPr>
        <w:t xml:space="preserve"> cells </w:t>
      </w:r>
      <w:proofErr w:type="gramStart"/>
      <w:r>
        <w:rPr>
          <w:lang w:eastAsia="en-IN"/>
        </w:rPr>
        <w:t>are used</w:t>
      </w:r>
      <w:proofErr w:type="gramEnd"/>
      <w:r>
        <w:rPr>
          <w:lang w:eastAsia="en-IN"/>
        </w:rPr>
        <w:t xml:space="preserve">. If Emulation mode is Off, it appears as </w:t>
      </w:r>
      <w:r w:rsidR="007B78DD">
        <w:rPr>
          <w:lang w:eastAsia="en-IN"/>
        </w:rPr>
        <w:t>Orbit Reader 20</w:t>
      </w:r>
      <w:r>
        <w:rPr>
          <w:lang w:eastAsia="en-IN"/>
        </w:rPr>
        <w:t xml:space="preserve">. </w:t>
      </w:r>
      <w:r>
        <w:rPr>
          <w:rStyle w:val="diffin"/>
        </w:rPr>
        <w:t>To select the option, press Select or Dot 8.</w:t>
      </w:r>
    </w:p>
    <w:p w14:paraId="7474AE01" w14:textId="77777777" w:rsidR="0022165C" w:rsidRPr="00651DDA" w:rsidRDefault="0022165C" w:rsidP="0022165C">
      <w:pPr>
        <w:rPr>
          <w:lang w:eastAsia="en-IN"/>
        </w:rPr>
      </w:pPr>
    </w:p>
    <w:p w14:paraId="3B445BBE" w14:textId="77777777" w:rsidR="0022165C" w:rsidRPr="00651DDA" w:rsidRDefault="0022165C" w:rsidP="0022165C">
      <w:pPr>
        <w:rPr>
          <w:lang w:eastAsia="en-IN"/>
        </w:rPr>
      </w:pPr>
      <w:r>
        <w:rPr>
          <w:lang w:eastAsia="en-IN"/>
        </w:rPr>
        <w:t xml:space="preserve">The default setting for Emulation mode is Off. </w:t>
      </w:r>
    </w:p>
    <w:p w14:paraId="488059C5" w14:textId="77777777" w:rsidR="0022165C" w:rsidRPr="00651DDA" w:rsidRDefault="0022165C" w:rsidP="0022165C">
      <w:pPr>
        <w:pStyle w:val="Heading3"/>
        <w:rPr>
          <w:lang w:eastAsia="en-IN"/>
        </w:rPr>
      </w:pPr>
      <w:bookmarkStart w:id="745" w:name="Mode-Stand-Alone"/>
      <w:bookmarkStart w:id="746" w:name="_Mode_(Stand-Alone)"/>
      <w:bookmarkStart w:id="747" w:name="_Toc9689903"/>
      <w:bookmarkStart w:id="748" w:name="_Toc10194367"/>
      <w:bookmarkStart w:id="749" w:name="_Toc17712006"/>
      <w:bookmarkStart w:id="750" w:name="_Toc531853329"/>
      <w:bookmarkStart w:id="751" w:name="_Toc20754930"/>
      <w:bookmarkStart w:id="752" w:name="_Toc20906417"/>
      <w:bookmarkStart w:id="753" w:name="_Toc20910743"/>
      <w:bookmarkStart w:id="754" w:name="_Toc20912913"/>
      <w:bookmarkStart w:id="755" w:name="_Ref42520873"/>
      <w:bookmarkStart w:id="756" w:name="_Toc239255142"/>
      <w:bookmarkEnd w:id="745"/>
      <w:bookmarkEnd w:id="746"/>
      <w:r>
        <w:rPr>
          <w:lang w:eastAsia="en-IN"/>
        </w:rPr>
        <w:t>Mode (Stand-Alone)</w:t>
      </w:r>
      <w:bookmarkEnd w:id="747"/>
      <w:bookmarkEnd w:id="748"/>
      <w:bookmarkEnd w:id="749"/>
      <w:bookmarkEnd w:id="750"/>
      <w:bookmarkEnd w:id="751"/>
      <w:bookmarkEnd w:id="752"/>
      <w:bookmarkEnd w:id="753"/>
      <w:bookmarkEnd w:id="754"/>
      <w:bookmarkEnd w:id="755"/>
      <w:bookmarkEnd w:id="756"/>
    </w:p>
    <w:p w14:paraId="7F00BAEC" w14:textId="055C4371" w:rsidR="0022165C" w:rsidRDefault="0022165C" w:rsidP="0022165C">
      <w:pPr>
        <w:rPr>
          <w:rStyle w:val="diffin"/>
        </w:rPr>
      </w:pPr>
      <w:r>
        <w:rPr>
          <w:lang w:eastAsia="en-IN"/>
        </w:rPr>
        <w:t xml:space="preserve">By default, the </w:t>
      </w:r>
      <w:r w:rsidR="007B78DD">
        <w:rPr>
          <w:lang w:eastAsia="en-IN"/>
        </w:rPr>
        <w:t>Orbit Reader 20</w:t>
      </w:r>
      <w:r>
        <w:rPr>
          <w:lang w:eastAsia="en-IN"/>
        </w:rPr>
        <w:t xml:space="preserve"> operates in Stand-Alone mode where you read and write files stored on the SD card. To specifically set the unit to another mode, </w:t>
      </w:r>
      <w:proofErr w:type="gramStart"/>
      <w:r>
        <w:rPr>
          <w:lang w:eastAsia="en-IN"/>
        </w:rPr>
        <w:t>select among</w:t>
      </w:r>
      <w:proofErr w:type="gramEnd"/>
      <w:r>
        <w:rPr>
          <w:lang w:eastAsia="en-IN"/>
        </w:rPr>
        <w:t xml:space="preserve"> Remote, BT (for Bluetooth,) or USB. </w:t>
      </w:r>
      <w:proofErr w:type="gramStart"/>
      <w:r>
        <w:rPr>
          <w:lang w:eastAsia="en-IN"/>
        </w:rPr>
        <w:t xml:space="preserve">the </w:t>
      </w:r>
      <w:r w:rsidR="007B78DD">
        <w:rPr>
          <w:lang w:eastAsia="en-IN"/>
        </w:rPr>
        <w:t>Orbit</w:t>
      </w:r>
      <w:proofErr w:type="gramEnd"/>
      <w:r w:rsidR="007B78DD">
        <w:rPr>
          <w:lang w:eastAsia="en-IN"/>
        </w:rPr>
        <w:t xml:space="preserve"> Reader 20</w:t>
      </w:r>
      <w:r>
        <w:rPr>
          <w:lang w:eastAsia="en-IN"/>
        </w:rPr>
        <w:t xml:space="preserve"> tries to </w:t>
      </w:r>
      <w:r>
        <w:rPr>
          <w:lang w:eastAsia="en-IN"/>
        </w:rPr>
        <w:lastRenderedPageBreak/>
        <w:t xml:space="preserve">automatically switch to Bluetooth or USB depending on screen reader activity, but if you want to, for instance, specifically switch back to Stand-Alone mode from Remote mode, or switch the interface from Bluetooth to USB, use this option. </w:t>
      </w:r>
      <w:r>
        <w:rPr>
          <w:rStyle w:val="diffin"/>
        </w:rPr>
        <w:t>To select the option, press Select.</w:t>
      </w:r>
    </w:p>
    <w:p w14:paraId="772174A6" w14:textId="77777777" w:rsidR="00C84739" w:rsidRDefault="00C84739" w:rsidP="0022165C">
      <w:pPr>
        <w:rPr>
          <w:rStyle w:val="diffin"/>
        </w:rPr>
      </w:pPr>
    </w:p>
    <w:p w14:paraId="721FA17B" w14:textId="4A436792" w:rsidR="00C84739" w:rsidRDefault="00C84739" w:rsidP="00C84739">
      <w:pPr>
        <w:pStyle w:val="Heading3"/>
      </w:pPr>
      <w:bookmarkStart w:id="757" w:name="_UTF8_(On)"/>
      <w:bookmarkStart w:id="758" w:name="_Toc175239070"/>
      <w:bookmarkStart w:id="759" w:name="_Toc239255143"/>
      <w:bookmarkEnd w:id="757"/>
      <w:r>
        <w:t>UTF8 (On)</w:t>
      </w:r>
      <w:bookmarkEnd w:id="758"/>
      <w:bookmarkEnd w:id="759"/>
    </w:p>
    <w:p w14:paraId="4282F09B" w14:textId="3054AE47" w:rsidR="00C84739" w:rsidRDefault="00C84739" w:rsidP="00C84739">
      <w:proofErr w:type="gramStart"/>
      <w:r>
        <w:t>The Orbit</w:t>
      </w:r>
      <w:proofErr w:type="gramEnd"/>
      <w:r>
        <w:t xml:space="preserve"> Reader 20 can automatically read UTF8 files with a BOM but cannot properly read UTF8 files without a BOM. This menu option allows you to read UTF8 files without a BOM correctly. Set the "UTF8" option to ON to read UTF8 files properly.</w:t>
      </w:r>
    </w:p>
    <w:p w14:paraId="34554D24" w14:textId="77777777" w:rsidR="00C84739" w:rsidRDefault="00C84739" w:rsidP="00C84739">
      <w:pPr>
        <w:rPr>
          <w:rFonts w:asciiTheme="minorHAnsi" w:hAnsiTheme="minorHAnsi"/>
          <w:sz w:val="22"/>
          <w:szCs w:val="22"/>
        </w:rPr>
      </w:pPr>
    </w:p>
    <w:p w14:paraId="477D27F5" w14:textId="1AFD07D9" w:rsidR="00C84739" w:rsidRDefault="00C84739" w:rsidP="00C84739">
      <w:r>
        <w:t xml:space="preserve">When opening any file, if the "UTF8" option is ON and the opened file's auto-detected encoding format is ANSI, the file will </w:t>
      </w:r>
      <w:proofErr w:type="gramStart"/>
      <w:r>
        <w:t>be considered</w:t>
      </w:r>
      <w:proofErr w:type="gramEnd"/>
      <w:r>
        <w:t xml:space="preserve"> as UTF-8 instead of ANSI. </w:t>
      </w:r>
      <w:proofErr w:type="gramStart"/>
      <w:r>
        <w:t>The Orbit</w:t>
      </w:r>
      <w:proofErr w:type="gramEnd"/>
      <w:r>
        <w:t xml:space="preserve"> Reader 20 will then open the file using the UTF-8 encoding format.</w:t>
      </w:r>
    </w:p>
    <w:p w14:paraId="2772BF97" w14:textId="77777777" w:rsidR="00C84739" w:rsidRDefault="00C84739" w:rsidP="00C84739"/>
    <w:p w14:paraId="782CD8AC" w14:textId="2F7F02DD" w:rsidR="00C84739" w:rsidRDefault="00C84739" w:rsidP="00C84739">
      <w:r>
        <w:t xml:space="preserve">When opening any file, if the "UTF8" option is ON and the opened file's auto-detected encoding format is other than ANSI (e.g., </w:t>
      </w:r>
      <w:proofErr w:type="spellStart"/>
      <w:r>
        <w:t>UnicodeLE</w:t>
      </w:r>
      <w:proofErr w:type="spellEnd"/>
      <w:r>
        <w:t xml:space="preserve">, </w:t>
      </w:r>
      <w:proofErr w:type="spellStart"/>
      <w:r>
        <w:t>UnicodeBE</w:t>
      </w:r>
      <w:proofErr w:type="spellEnd"/>
      <w:r>
        <w:t>, UTF8-BOM), the file encoding format will follow the auto-detection rules.</w:t>
      </w:r>
    </w:p>
    <w:p w14:paraId="6B813000" w14:textId="77777777" w:rsidR="00C84739" w:rsidRDefault="00C84739" w:rsidP="00C84739"/>
    <w:p w14:paraId="561B5108" w14:textId="36D9113B" w:rsidR="00C84739" w:rsidRDefault="00C84739" w:rsidP="00C84739">
      <w:r>
        <w:t xml:space="preserve">When opening any file, if the "UTF8" option is OFF, the file encoding format will follow the auto-detection rules. </w:t>
      </w:r>
      <w:proofErr w:type="gramStart"/>
      <w:r>
        <w:t>The Orbit</w:t>
      </w:r>
      <w:proofErr w:type="gramEnd"/>
      <w:r>
        <w:t xml:space="preserve"> Reader 20 will open the file in the auto-detected encoding format.</w:t>
      </w:r>
    </w:p>
    <w:p w14:paraId="7100826F" w14:textId="77777777" w:rsidR="00C84739" w:rsidRDefault="00C84739" w:rsidP="00C84739"/>
    <w:p w14:paraId="3B98D70F" w14:textId="5F988202" w:rsidR="00C84739" w:rsidRDefault="00C84739" w:rsidP="00C84739">
      <w:r>
        <w:t>By default, the "UTF8" option is set to ON.</w:t>
      </w:r>
    </w:p>
    <w:p w14:paraId="717F224E" w14:textId="77777777" w:rsidR="00C84739" w:rsidRDefault="00C84739" w:rsidP="00C84739"/>
    <w:p w14:paraId="3553EB98" w14:textId="1A1A06DA" w:rsidR="00C84739" w:rsidRDefault="00C84739" w:rsidP="00C84739">
      <w:pPr>
        <w:autoSpaceDE w:val="0"/>
        <w:autoSpaceDN w:val="0"/>
        <w:adjustRightInd w:val="0"/>
        <w:rPr>
          <w:rFonts w:cs="Arial"/>
          <w:color w:val="000000"/>
          <w:lang w:val="en-IN"/>
        </w:rPr>
      </w:pPr>
      <w:bookmarkStart w:id="760" w:name="_Hlk175229812"/>
      <w:r>
        <w:rPr>
          <w:rFonts w:cs="Arial"/>
          <w:color w:val="000000"/>
        </w:rPr>
        <w:t xml:space="preserve">You can enable or disable the ‘UTF8' option by pressing the </w:t>
      </w:r>
      <w:proofErr w:type="gramStart"/>
      <w:r>
        <w:rPr>
          <w:rFonts w:cs="Arial"/>
          <w:color w:val="000000"/>
        </w:rPr>
        <w:t>hotkey</w:t>
      </w:r>
      <w:proofErr w:type="gramEnd"/>
      <w:r>
        <w:rPr>
          <w:rFonts w:cs="Arial"/>
          <w:color w:val="000000"/>
        </w:rPr>
        <w:t xml:space="preserve"> [Space + Dot 1 3 6] from the file manager. This option allows for the reading of UTF8 files without BOM. Note that this hotkey will not toggle the option if the file is already open.</w:t>
      </w:r>
    </w:p>
    <w:bookmarkEnd w:id="760"/>
    <w:p w14:paraId="03284B88" w14:textId="77777777" w:rsidR="00C84739" w:rsidRPr="008F654A" w:rsidRDefault="00C84739" w:rsidP="0022165C">
      <w:pPr>
        <w:rPr>
          <w:rStyle w:val="diffin"/>
          <w:b/>
          <w:szCs w:val="20"/>
        </w:rPr>
      </w:pPr>
    </w:p>
    <w:p w14:paraId="5A0FE033" w14:textId="77777777" w:rsidR="0022165C" w:rsidRPr="00651DDA" w:rsidRDefault="0022165C" w:rsidP="0022165C">
      <w:pPr>
        <w:pStyle w:val="Heading1"/>
        <w:rPr>
          <w:lang w:eastAsia="en-IN"/>
        </w:rPr>
      </w:pPr>
      <w:bookmarkStart w:id="761" w:name="Stand-Alone-Mode"/>
      <w:bookmarkStart w:id="762" w:name="_Stand-Alone_Mode"/>
      <w:bookmarkStart w:id="763" w:name="_Bluetooth_scan"/>
      <w:bookmarkStart w:id="764" w:name="_Manage_connections"/>
      <w:bookmarkStart w:id="765" w:name="_Toc9689904"/>
      <w:bookmarkStart w:id="766" w:name="_Toc10194368"/>
      <w:bookmarkStart w:id="767" w:name="_Toc17712007"/>
      <w:bookmarkStart w:id="768" w:name="_Toc531853330"/>
      <w:bookmarkStart w:id="769" w:name="_Toc20754931"/>
      <w:bookmarkStart w:id="770" w:name="_Toc20906418"/>
      <w:bookmarkStart w:id="771" w:name="_Toc20910744"/>
      <w:bookmarkStart w:id="772" w:name="_Toc20912914"/>
      <w:bookmarkStart w:id="773" w:name="_Toc239255144"/>
      <w:bookmarkEnd w:id="761"/>
      <w:bookmarkEnd w:id="762"/>
      <w:bookmarkEnd w:id="763"/>
      <w:bookmarkEnd w:id="764"/>
      <w:r>
        <w:rPr>
          <w:lang w:eastAsia="en-IN"/>
        </w:rPr>
        <w:t>Stand-Alone Mode</w:t>
      </w:r>
      <w:bookmarkEnd w:id="765"/>
      <w:bookmarkEnd w:id="766"/>
      <w:bookmarkEnd w:id="767"/>
      <w:bookmarkEnd w:id="768"/>
      <w:bookmarkEnd w:id="769"/>
      <w:bookmarkEnd w:id="770"/>
      <w:bookmarkEnd w:id="771"/>
      <w:bookmarkEnd w:id="772"/>
      <w:bookmarkEnd w:id="773"/>
    </w:p>
    <w:p w14:paraId="2E18F718" w14:textId="3F93E6F2" w:rsidR="0022165C" w:rsidRPr="00651DDA" w:rsidRDefault="0022165C" w:rsidP="0022165C">
      <w:pPr>
        <w:rPr>
          <w:lang w:eastAsia="en-IN"/>
        </w:rPr>
      </w:pPr>
      <w:r>
        <w:rPr>
          <w:lang w:eastAsia="en-IN"/>
        </w:rPr>
        <w:t xml:space="preserve">Stand-Alone mode is the default operational mode and allows you to read, edit, and browse files without </w:t>
      </w:r>
      <w:proofErr w:type="gramStart"/>
      <w:r>
        <w:rPr>
          <w:lang w:eastAsia="en-IN"/>
        </w:rPr>
        <w:t>being connected</w:t>
      </w:r>
      <w:proofErr w:type="gramEnd"/>
      <w:r>
        <w:rPr>
          <w:lang w:eastAsia="en-IN"/>
        </w:rPr>
        <w:t xml:space="preserve"> to another device. A formatted SD card must </w:t>
      </w:r>
      <w:proofErr w:type="gramStart"/>
      <w:r>
        <w:rPr>
          <w:lang w:eastAsia="en-IN"/>
        </w:rPr>
        <w:t>be inserted</w:t>
      </w:r>
      <w:proofErr w:type="gramEnd"/>
      <w:r>
        <w:rPr>
          <w:lang w:eastAsia="en-IN"/>
        </w:rPr>
        <w:t xml:space="preserve"> in the </w:t>
      </w:r>
      <w:r w:rsidR="007B78DD">
        <w:rPr>
          <w:lang w:eastAsia="en-IN"/>
        </w:rPr>
        <w:t>Orbit Reader 20</w:t>
      </w:r>
      <w:r>
        <w:rPr>
          <w:lang w:eastAsia="en-IN"/>
        </w:rPr>
        <w:t xml:space="preserve"> while operating in Stand-Alone mode. This card must contain the files you wish to read.</w:t>
      </w:r>
    </w:p>
    <w:p w14:paraId="0ECC2325" w14:textId="77777777" w:rsidR="0022165C" w:rsidRPr="00651DDA" w:rsidRDefault="0022165C" w:rsidP="0022165C">
      <w:pPr>
        <w:rPr>
          <w:lang w:eastAsia="en-IN"/>
        </w:rPr>
      </w:pPr>
    </w:p>
    <w:p w14:paraId="486D0A99" w14:textId="77777777" w:rsidR="0022165C" w:rsidRPr="00651DDA" w:rsidRDefault="0022165C" w:rsidP="0022165C">
      <w:pPr>
        <w:rPr>
          <w:rFonts w:cs="Arial"/>
          <w:lang w:eastAsia="en-IN"/>
        </w:rPr>
      </w:pPr>
      <w:r>
        <w:rPr>
          <w:rFonts w:cs="Arial"/>
          <w:lang w:eastAsia="en-IN"/>
        </w:rPr>
        <w:t>Stand-Alone mode operates in the following ways:</w:t>
      </w:r>
    </w:p>
    <w:p w14:paraId="1A3C665A" w14:textId="77777777" w:rsidR="0022165C" w:rsidRPr="00114CC9" w:rsidRDefault="0022165C" w:rsidP="0022165C">
      <w:pPr>
        <w:numPr>
          <w:ilvl w:val="0"/>
          <w:numId w:val="7"/>
        </w:numPr>
        <w:spacing w:before="100" w:beforeAutospacing="1" w:after="100" w:afterAutospacing="1"/>
        <w:rPr>
          <w:rStyle w:val="Hyperlink"/>
          <w:rFonts w:cs="Arial"/>
          <w:color w:val="auto"/>
          <w:u w:val="none"/>
          <w:lang w:eastAsia="en-IN"/>
        </w:rPr>
      </w:pPr>
      <w:r>
        <w:rPr>
          <w:rStyle w:val="Hyperlink"/>
          <w:color w:val="auto"/>
          <w:u w:val="none"/>
        </w:rPr>
        <w:fldChar w:fldCharType="begin"/>
      </w:r>
      <w:r>
        <w:rPr>
          <w:rStyle w:val="Hyperlink"/>
          <w:color w:val="auto"/>
          <w:u w:val="none"/>
        </w:rPr>
        <w:instrText xml:space="preserve"> HYPERLINK  \l "File-Manager" </w:instrText>
      </w:r>
      <w:r>
        <w:rPr>
          <w:rStyle w:val="Hyperlink"/>
          <w:color w:val="auto"/>
          <w:u w:val="none"/>
        </w:rPr>
      </w:r>
      <w:r>
        <w:rPr>
          <w:rStyle w:val="Hyperlink"/>
          <w:color w:val="auto"/>
          <w:u w:val="none"/>
        </w:rPr>
        <w:fldChar w:fldCharType="separate"/>
      </w:r>
      <w:r>
        <w:rPr>
          <w:rStyle w:val="Hyperlink"/>
          <w:rFonts w:cs="Arial"/>
          <w:color w:val="auto"/>
          <w:u w:val="none"/>
          <w:lang w:eastAsia="en-IN"/>
        </w:rPr>
        <w:t>File Manager</w:t>
      </w:r>
    </w:p>
    <w:p w14:paraId="1A2F4B36" w14:textId="77777777" w:rsidR="0022165C" w:rsidRPr="00114CC9" w:rsidRDefault="0022165C" w:rsidP="0022165C">
      <w:pPr>
        <w:numPr>
          <w:ilvl w:val="0"/>
          <w:numId w:val="7"/>
        </w:numPr>
        <w:spacing w:before="100" w:beforeAutospacing="1" w:after="100" w:afterAutospacing="1"/>
        <w:rPr>
          <w:rStyle w:val="Hyperlink"/>
          <w:rFonts w:cs="Arial"/>
          <w:color w:val="auto"/>
          <w:u w:val="none"/>
          <w:lang w:eastAsia="en-IN"/>
        </w:rPr>
      </w:pPr>
      <w:r>
        <w:rPr>
          <w:rStyle w:val="Hyperlink"/>
          <w:color w:val="auto"/>
          <w:u w:val="none"/>
        </w:rPr>
        <w:fldChar w:fldCharType="end"/>
      </w:r>
      <w:r>
        <w:rPr>
          <w:rFonts w:cs="Arial"/>
          <w:lang w:eastAsia="en-IN"/>
        </w:rPr>
        <w:fldChar w:fldCharType="begin"/>
      </w:r>
      <w:r>
        <w:rPr>
          <w:rFonts w:cs="Arial"/>
          <w:lang w:eastAsia="en-IN"/>
        </w:rPr>
        <w:instrText>HYPERLINK  \l "_The_Menu_1"</w:instrText>
      </w:r>
      <w:r>
        <w:rPr>
          <w:rFonts w:cs="Arial"/>
          <w:lang w:eastAsia="en-IN"/>
        </w:rPr>
      </w:r>
      <w:r>
        <w:rPr>
          <w:rFonts w:cs="Arial"/>
          <w:lang w:eastAsia="en-IN"/>
        </w:rPr>
        <w:fldChar w:fldCharType="separate"/>
      </w:r>
      <w:r>
        <w:rPr>
          <w:rStyle w:val="Hyperlink"/>
          <w:rFonts w:cs="Arial"/>
          <w:color w:val="auto"/>
          <w:u w:val="none"/>
          <w:lang w:eastAsia="en-IN"/>
        </w:rPr>
        <w:t>Menu</w:t>
      </w:r>
    </w:p>
    <w:p w14:paraId="23651928" w14:textId="77777777" w:rsidR="0022165C" w:rsidRPr="00114CC9" w:rsidRDefault="0022165C" w:rsidP="0022165C">
      <w:pPr>
        <w:numPr>
          <w:ilvl w:val="0"/>
          <w:numId w:val="7"/>
        </w:numPr>
        <w:spacing w:before="100" w:beforeAutospacing="1" w:after="100" w:afterAutospacing="1"/>
        <w:rPr>
          <w:rStyle w:val="Hyperlink"/>
          <w:color w:val="auto"/>
          <w:u w:val="none"/>
        </w:rPr>
      </w:pPr>
      <w:r>
        <w:rPr>
          <w:rFonts w:cs="Arial"/>
          <w:lang w:eastAsia="en-IN"/>
        </w:rPr>
        <w:fldChar w:fldCharType="end"/>
      </w:r>
      <w:hyperlink w:anchor="The-Reader" w:history="1">
        <w:r>
          <w:rPr>
            <w:rStyle w:val="Hyperlink"/>
            <w:color w:val="auto"/>
            <w:u w:val="none"/>
          </w:rPr>
          <w:t>Reader</w:t>
        </w:r>
      </w:hyperlink>
    </w:p>
    <w:p w14:paraId="7882D265" w14:textId="77777777" w:rsidR="0022165C" w:rsidRPr="00114CC9" w:rsidRDefault="0022165C" w:rsidP="0022165C">
      <w:pPr>
        <w:numPr>
          <w:ilvl w:val="0"/>
          <w:numId w:val="7"/>
        </w:numPr>
        <w:spacing w:before="100" w:beforeAutospacing="1" w:after="100" w:afterAutospacing="1"/>
        <w:rPr>
          <w:rStyle w:val="Hyperlink"/>
          <w:rFonts w:cs="Arial"/>
          <w:color w:val="auto"/>
          <w:u w:val="none"/>
          <w:lang w:eastAsia="en-IN"/>
        </w:rPr>
      </w:pPr>
      <w:r>
        <w:rPr>
          <w:rFonts w:cs="Arial"/>
          <w:lang w:eastAsia="en-IN"/>
        </w:rPr>
        <w:fldChar w:fldCharType="begin"/>
      </w:r>
      <w:r>
        <w:instrText xml:space="preserve"> HYPERLINK  \l "The-Editor" </w:instrText>
      </w:r>
      <w:r>
        <w:rPr>
          <w:rFonts w:cs="Arial"/>
          <w:lang w:eastAsia="en-IN"/>
        </w:rPr>
      </w:r>
      <w:r>
        <w:rPr>
          <w:rFonts w:cs="Arial"/>
          <w:lang w:eastAsia="en-IN"/>
        </w:rPr>
        <w:fldChar w:fldCharType="separate"/>
      </w:r>
      <w:r>
        <w:rPr>
          <w:rStyle w:val="Hyperlink"/>
          <w:rFonts w:cs="Arial"/>
          <w:color w:val="auto"/>
          <w:u w:val="none"/>
          <w:lang w:eastAsia="en-IN"/>
        </w:rPr>
        <w:t>Editor</w:t>
      </w:r>
    </w:p>
    <w:bookmarkStart w:id="774" w:name="File-Manager"/>
    <w:bookmarkStart w:id="775" w:name="_File_Manager"/>
    <w:bookmarkEnd w:id="774"/>
    <w:bookmarkEnd w:id="775"/>
    <w:p w14:paraId="4DCE55BE" w14:textId="77777777" w:rsidR="0022165C" w:rsidRPr="00D35048" w:rsidRDefault="0022165C" w:rsidP="0022165C">
      <w:pPr>
        <w:pStyle w:val="Heading1"/>
        <w:rPr>
          <w:lang w:eastAsia="en-IN"/>
        </w:rPr>
      </w:pPr>
      <w:r>
        <w:rPr>
          <w:rFonts w:cs="Arial"/>
          <w:b w:val="0"/>
          <w:kern w:val="0"/>
          <w:sz w:val="24"/>
          <w:szCs w:val="24"/>
          <w:lang w:eastAsia="en-IN"/>
        </w:rPr>
        <w:lastRenderedPageBreak/>
        <w:fldChar w:fldCharType="end"/>
      </w:r>
      <w:bookmarkStart w:id="776" w:name="_Toc9689905"/>
      <w:bookmarkStart w:id="777" w:name="_Toc10194369"/>
      <w:bookmarkStart w:id="778" w:name="_Toc17712008"/>
      <w:bookmarkStart w:id="779" w:name="_Toc531853331"/>
      <w:bookmarkStart w:id="780" w:name="_Toc20754932"/>
      <w:bookmarkStart w:id="781" w:name="_Toc20906419"/>
      <w:bookmarkStart w:id="782" w:name="_Toc20910745"/>
      <w:bookmarkStart w:id="783" w:name="_Toc20912915"/>
      <w:bookmarkStart w:id="784" w:name="_Ref100157225"/>
      <w:bookmarkStart w:id="785" w:name="_Toc239255145"/>
      <w:r>
        <w:rPr>
          <w:lang w:eastAsia="en-IN"/>
        </w:rPr>
        <w:t>File Manager</w:t>
      </w:r>
      <w:bookmarkEnd w:id="776"/>
      <w:bookmarkEnd w:id="777"/>
      <w:bookmarkEnd w:id="778"/>
      <w:bookmarkEnd w:id="779"/>
      <w:bookmarkEnd w:id="780"/>
      <w:bookmarkEnd w:id="781"/>
      <w:bookmarkEnd w:id="782"/>
      <w:bookmarkEnd w:id="783"/>
      <w:bookmarkEnd w:id="784"/>
      <w:bookmarkEnd w:id="785"/>
    </w:p>
    <w:p w14:paraId="7FBC26F9" w14:textId="280FA1CA" w:rsidR="0022165C" w:rsidRDefault="0022165C" w:rsidP="0022165C">
      <w:pPr>
        <w:rPr>
          <w:lang w:eastAsia="en-IN"/>
        </w:rPr>
      </w:pPr>
      <w:r>
        <w:rPr>
          <w:lang w:eastAsia="en-IN"/>
        </w:rPr>
        <w:t xml:space="preserve">The File Manager is where you select a file stored on the SD card to read on the </w:t>
      </w:r>
      <w:r w:rsidR="007B78DD">
        <w:rPr>
          <w:lang w:eastAsia="en-IN"/>
        </w:rPr>
        <w:t>Orbit Reader 20</w:t>
      </w:r>
      <w:r>
        <w:rPr>
          <w:lang w:eastAsia="en-IN"/>
        </w:rPr>
        <w:t>. You can also create new files and folders, view the properties (such as the file size and current reading position) and copy, rename, and delete files.</w:t>
      </w:r>
    </w:p>
    <w:p w14:paraId="70300D33" w14:textId="77777777" w:rsidR="0022165C" w:rsidRPr="002C184E" w:rsidRDefault="0022165C" w:rsidP="0022165C">
      <w:pPr>
        <w:rPr>
          <w:lang w:val="en-IN" w:eastAsia="en-IN"/>
        </w:rPr>
      </w:pPr>
    </w:p>
    <w:p w14:paraId="7E774958" w14:textId="7ABE8DFB" w:rsidR="0022165C" w:rsidRPr="00651DDA" w:rsidRDefault="0022165C" w:rsidP="0022165C">
      <w:pPr>
        <w:rPr>
          <w:lang w:eastAsia="en-IN"/>
        </w:rPr>
      </w:pPr>
      <w:r>
        <w:rPr>
          <w:lang w:eastAsia="en-IN"/>
        </w:rPr>
        <w:t xml:space="preserve">When moving through the list of files, the </w:t>
      </w:r>
      <w:r w:rsidR="007B78DD">
        <w:rPr>
          <w:lang w:eastAsia="en-IN"/>
        </w:rPr>
        <w:t>Orbit Reader 20</w:t>
      </w:r>
      <w:r>
        <w:rPr>
          <w:lang w:eastAsia="en-IN"/>
        </w:rPr>
        <w:t xml:space="preserve"> shows the first </w:t>
      </w:r>
      <w:proofErr w:type="gramStart"/>
      <w:r>
        <w:rPr>
          <w:lang w:eastAsia="en-IN"/>
        </w:rPr>
        <w:t>20</w:t>
      </w:r>
      <w:proofErr w:type="gramEnd"/>
      <w:r>
        <w:rPr>
          <w:lang w:eastAsia="en-IN"/>
        </w:rPr>
        <w:t xml:space="preserve"> characters of the file name. You may scroll to the rest of the information about the file, such as the rest of a long file name, its size, and date, by using the panning keys to move the display window. You can change the way files </w:t>
      </w:r>
      <w:proofErr w:type="gramStart"/>
      <w:r>
        <w:rPr>
          <w:lang w:eastAsia="en-IN"/>
        </w:rPr>
        <w:t>are sorted</w:t>
      </w:r>
      <w:proofErr w:type="gramEnd"/>
      <w:r>
        <w:rPr>
          <w:lang w:eastAsia="en-IN"/>
        </w:rPr>
        <w:t xml:space="preserve"> in the file list using related menu options.</w:t>
      </w:r>
    </w:p>
    <w:p w14:paraId="4145C3DB" w14:textId="77777777" w:rsidR="0022165C" w:rsidRPr="00651DDA" w:rsidRDefault="0022165C" w:rsidP="0022165C">
      <w:pPr>
        <w:rPr>
          <w:lang w:eastAsia="en-IN"/>
        </w:rPr>
      </w:pPr>
    </w:p>
    <w:p w14:paraId="2C779163" w14:textId="77777777" w:rsidR="0022165C" w:rsidRPr="00651DDA" w:rsidRDefault="0022165C" w:rsidP="0022165C">
      <w:pPr>
        <w:rPr>
          <w:rFonts w:cs="Arial"/>
          <w:lang w:eastAsia="en-IN"/>
        </w:rPr>
      </w:pPr>
      <w:r>
        <w:rPr>
          <w:rFonts w:cs="Arial"/>
          <w:lang w:eastAsia="en-IN"/>
        </w:rPr>
        <w:t>Each item on the file list includes the following items:</w:t>
      </w:r>
    </w:p>
    <w:p w14:paraId="02113ADE" w14:textId="77777777" w:rsidR="0022165C" w:rsidRPr="00651DDA" w:rsidRDefault="0022165C" w:rsidP="0022165C">
      <w:pPr>
        <w:pStyle w:val="ListParagraph"/>
        <w:numPr>
          <w:ilvl w:val="0"/>
          <w:numId w:val="36"/>
        </w:numPr>
        <w:spacing w:before="100" w:beforeAutospacing="1" w:after="100" w:afterAutospacing="1"/>
        <w:ind w:left="714" w:hanging="357"/>
        <w:rPr>
          <w:rFonts w:ascii="Arial" w:hAnsi="Arial" w:cs="Arial"/>
          <w:sz w:val="24"/>
          <w:szCs w:val="24"/>
          <w:lang w:eastAsia="en-IN"/>
        </w:rPr>
      </w:pPr>
      <w:r>
        <w:rPr>
          <w:rFonts w:ascii="Arial" w:hAnsi="Arial" w:cs="Arial"/>
          <w:sz w:val="24"/>
          <w:szCs w:val="24"/>
          <w:lang w:eastAsia="en-IN"/>
        </w:rPr>
        <w:t>Filename and extension</w:t>
      </w:r>
    </w:p>
    <w:p w14:paraId="6A0BF717"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The current reading position in the file as a count of characters</w:t>
      </w:r>
    </w:p>
    <w:p w14:paraId="68132025"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Size in KB (kilobytes)</w:t>
      </w:r>
    </w:p>
    <w:p w14:paraId="40C526C6"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Last modified time</w:t>
      </w:r>
    </w:p>
    <w:p w14:paraId="666D5304" w14:textId="77777777" w:rsidR="0022165C" w:rsidRPr="00651DDA" w:rsidRDefault="0022165C" w:rsidP="0022165C">
      <w:pPr>
        <w:pStyle w:val="ListParagraph"/>
        <w:numPr>
          <w:ilvl w:val="0"/>
          <w:numId w:val="36"/>
        </w:numPr>
        <w:rPr>
          <w:rFonts w:ascii="Arial" w:hAnsi="Arial" w:cs="Arial"/>
          <w:sz w:val="24"/>
          <w:szCs w:val="24"/>
          <w:lang w:eastAsia="en-IN"/>
        </w:rPr>
      </w:pPr>
      <w:r>
        <w:rPr>
          <w:rFonts w:ascii="Arial" w:hAnsi="Arial" w:cs="Arial"/>
          <w:sz w:val="24"/>
          <w:szCs w:val="24"/>
          <w:lang w:eastAsia="en-IN"/>
        </w:rPr>
        <w:t>Protected or Unprotected</w:t>
      </w:r>
    </w:p>
    <w:p w14:paraId="0B16BF89" w14:textId="77777777" w:rsidR="0022165C" w:rsidRDefault="0022165C" w:rsidP="0022165C">
      <w:pPr>
        <w:rPr>
          <w:lang w:eastAsia="en-IN"/>
        </w:rPr>
      </w:pPr>
      <w:r>
        <w:rPr>
          <w:lang w:eastAsia="en-IN"/>
        </w:rPr>
        <w:t xml:space="preserve">Only one column </w:t>
      </w:r>
      <w:proofErr w:type="gramStart"/>
      <w:r>
        <w:rPr>
          <w:lang w:eastAsia="en-IN"/>
        </w:rPr>
        <w:t>is displayed</w:t>
      </w:r>
      <w:proofErr w:type="gramEnd"/>
      <w:r>
        <w:rPr>
          <w:lang w:eastAsia="en-IN"/>
        </w:rPr>
        <w:t xml:space="preserve"> per line (with </w:t>
      </w:r>
      <w:proofErr w:type="gramStart"/>
      <w:r>
        <w:rPr>
          <w:lang w:eastAsia="en-IN"/>
        </w:rPr>
        <w:t>panning</w:t>
      </w:r>
      <w:proofErr w:type="gramEnd"/>
      <w:r>
        <w:rPr>
          <w:lang w:eastAsia="en-IN"/>
        </w:rPr>
        <w:t xml:space="preserve"> as necessary). Pressing Left or Right Arrow moves to the previous or next column heading (file information). Upon exiting the Reader (Dot 7), you </w:t>
      </w:r>
      <w:proofErr w:type="gramStart"/>
      <w:r>
        <w:rPr>
          <w:lang w:eastAsia="en-IN"/>
        </w:rPr>
        <w:t>are returned</w:t>
      </w:r>
      <w:proofErr w:type="gramEnd"/>
      <w:r>
        <w:rPr>
          <w:lang w:eastAsia="en-IN"/>
        </w:rPr>
        <w:t xml:space="preserve"> to the same place and column in the File Manager.</w:t>
      </w:r>
    </w:p>
    <w:p w14:paraId="02BEA0A6" w14:textId="77777777" w:rsidR="0022165C" w:rsidRPr="000C3ED9" w:rsidRDefault="0022165C" w:rsidP="0022165C">
      <w:pPr>
        <w:rPr>
          <w:lang w:eastAsia="en-IN"/>
        </w:rPr>
      </w:pPr>
    </w:p>
    <w:p w14:paraId="6625A46B" w14:textId="77777777" w:rsidR="0022165C" w:rsidRDefault="0022165C" w:rsidP="0022165C">
      <w:pPr>
        <w:rPr>
          <w:lang w:eastAsia="en-IN"/>
        </w:rPr>
      </w:pPr>
      <w:r>
        <w:rPr>
          <w:lang w:eastAsia="en-IN"/>
        </w:rPr>
        <w:t xml:space="preserve">The language of the file name </w:t>
      </w:r>
      <w:proofErr w:type="gramStart"/>
      <w:r>
        <w:rPr>
          <w:lang w:eastAsia="en-IN"/>
        </w:rPr>
        <w:t>is displayed</w:t>
      </w:r>
      <w:proofErr w:type="gramEnd"/>
      <w:r>
        <w:rPr>
          <w:lang w:eastAsia="en-IN"/>
        </w:rPr>
        <w:t xml:space="preserve"> according to the system language</w:t>
      </w:r>
      <w:r>
        <w:rPr>
          <w:b/>
          <w:lang w:eastAsia="en-IN"/>
        </w:rPr>
        <w:t xml:space="preserve">. </w:t>
      </w:r>
      <w:r>
        <w:rPr>
          <w:lang w:eastAsia="en-IN"/>
        </w:rPr>
        <w:t>For instance, if the file is in UEB Grade 1 (uncontracted) and the default language is also UEB Grade 1 (uncontracted</w:t>
      </w:r>
      <w:proofErr w:type="gramStart"/>
      <w:r>
        <w:rPr>
          <w:lang w:eastAsia="en-IN"/>
        </w:rPr>
        <w:t>) ,</w:t>
      </w:r>
      <w:proofErr w:type="gramEnd"/>
      <w:r>
        <w:rPr>
          <w:lang w:eastAsia="en-IN"/>
        </w:rPr>
        <w:t xml:space="preserve"> it will </w:t>
      </w:r>
      <w:proofErr w:type="gramStart"/>
      <w:r>
        <w:rPr>
          <w:lang w:eastAsia="en-IN"/>
        </w:rPr>
        <w:t>be displayed</w:t>
      </w:r>
      <w:proofErr w:type="gramEnd"/>
      <w:r>
        <w:rPr>
          <w:lang w:eastAsia="en-IN"/>
        </w:rPr>
        <w:t xml:space="preserve"> in UEB Grade 1 (uncontracted</w:t>
      </w:r>
      <w:proofErr w:type="gramStart"/>
      <w:r>
        <w:rPr>
          <w:lang w:eastAsia="en-IN"/>
        </w:rPr>
        <w:t>) .</w:t>
      </w:r>
      <w:proofErr w:type="gramEnd"/>
      <w:r>
        <w:rPr>
          <w:lang w:eastAsia="en-IN"/>
        </w:rPr>
        <w:t xml:space="preserve"> But </w:t>
      </w:r>
      <w:proofErr w:type="gramStart"/>
      <w:r>
        <w:rPr>
          <w:lang w:eastAsia="en-IN"/>
        </w:rPr>
        <w:t>If</w:t>
      </w:r>
      <w:proofErr w:type="gramEnd"/>
      <w:r>
        <w:rPr>
          <w:lang w:eastAsia="en-IN"/>
        </w:rPr>
        <w:t xml:space="preserve"> the system language is set to a different language, and the file name is in UEB Grade 1 (uncontracted</w:t>
      </w:r>
      <w:proofErr w:type="gramStart"/>
      <w:r>
        <w:rPr>
          <w:lang w:eastAsia="en-IN"/>
        </w:rPr>
        <w:t>) ,</w:t>
      </w:r>
      <w:proofErr w:type="gramEnd"/>
      <w:r>
        <w:rPr>
          <w:lang w:eastAsia="en-IN"/>
        </w:rPr>
        <w:t xml:space="preserve"> the file name may appear </w:t>
      </w:r>
      <w:proofErr w:type="gramStart"/>
      <w:r>
        <w:rPr>
          <w:lang w:eastAsia="en-IN"/>
        </w:rPr>
        <w:t>unrecognizable .</w:t>
      </w:r>
      <w:proofErr w:type="gramEnd"/>
      <w:r>
        <w:rPr>
          <w:lang w:eastAsia="en-IN"/>
        </w:rPr>
        <w:t xml:space="preserve"> However, you can quickly change </w:t>
      </w:r>
      <w:proofErr w:type="gramStart"/>
      <w:r>
        <w:rPr>
          <w:lang w:eastAsia="en-IN"/>
        </w:rPr>
        <w:t>the</w:t>
      </w:r>
      <w:proofErr w:type="gramEnd"/>
      <w:r>
        <w:rPr>
          <w:lang w:eastAsia="en-IN"/>
        </w:rPr>
        <w:t xml:space="preserve"> profile using a hotkey to read the file name in the appropriate language.</w:t>
      </w:r>
    </w:p>
    <w:p w14:paraId="4D218BD7" w14:textId="77777777" w:rsidR="0022165C" w:rsidRPr="00651DDA" w:rsidRDefault="0022165C" w:rsidP="0022165C">
      <w:pPr>
        <w:pStyle w:val="Heading2"/>
      </w:pPr>
      <w:bookmarkStart w:id="786" w:name="File-Manager-Commands"/>
      <w:bookmarkStart w:id="787" w:name="_File_Manager_Commands"/>
      <w:bookmarkStart w:id="788" w:name="_Toc9689906"/>
      <w:bookmarkStart w:id="789" w:name="_Toc10194370"/>
      <w:bookmarkStart w:id="790" w:name="_Toc17712009"/>
      <w:bookmarkStart w:id="791" w:name="_Toc531853332"/>
      <w:bookmarkStart w:id="792" w:name="_Toc20754933"/>
      <w:bookmarkStart w:id="793" w:name="_Toc20906420"/>
      <w:bookmarkStart w:id="794" w:name="_Toc20910746"/>
      <w:bookmarkStart w:id="795" w:name="_Toc20912916"/>
      <w:bookmarkStart w:id="796" w:name="_Toc239255146"/>
      <w:bookmarkEnd w:id="786"/>
      <w:bookmarkEnd w:id="787"/>
      <w:r>
        <w:t>File Manager Commands</w:t>
      </w:r>
      <w:bookmarkEnd w:id="788"/>
      <w:bookmarkEnd w:id="789"/>
      <w:bookmarkEnd w:id="790"/>
      <w:bookmarkEnd w:id="791"/>
      <w:bookmarkEnd w:id="792"/>
      <w:bookmarkEnd w:id="793"/>
      <w:bookmarkEnd w:id="794"/>
      <w:bookmarkEnd w:id="795"/>
      <w:bookmarkEnd w:id="796"/>
    </w:p>
    <w:p w14:paraId="1AFEA853" w14:textId="77777777" w:rsidR="0022165C" w:rsidRDefault="0022165C" w:rsidP="0022165C">
      <w:pPr>
        <w:rPr>
          <w:lang w:eastAsia="en-IN"/>
        </w:rPr>
      </w:pPr>
      <w:r>
        <w:rPr>
          <w:lang w:eastAsia="en-IN"/>
        </w:rPr>
        <w:t xml:space="preserve">The following are the commands which you can use in the File Manager. </w:t>
      </w:r>
      <w:proofErr w:type="gramStart"/>
      <w:r>
        <w:rPr>
          <w:lang w:eastAsia="en-IN"/>
        </w:rPr>
        <w:t>Most of</w:t>
      </w:r>
      <w:proofErr w:type="gramEnd"/>
      <w:r>
        <w:rPr>
          <w:lang w:eastAsia="en-IN"/>
        </w:rPr>
        <w:t xml:space="preserve"> the commands for files also work for folders.</w:t>
      </w:r>
    </w:p>
    <w:p w14:paraId="368C3D3D" w14:textId="77777777" w:rsidR="0022165C" w:rsidRDefault="0022165C" w:rsidP="0022165C">
      <w:pPr>
        <w:rPr>
          <w:lang w:eastAsia="en-IN"/>
        </w:rPr>
      </w:pPr>
    </w:p>
    <w:p w14:paraId="3D1612C5" w14:textId="77777777" w:rsidR="0022165C" w:rsidRDefault="0022165C" w:rsidP="0022165C">
      <w:pPr>
        <w:rPr>
          <w:lang w:eastAsia="en-IN"/>
        </w:rPr>
      </w:pPr>
      <w:r>
        <w:rPr>
          <w:lang w:eastAsia="en-IN"/>
        </w:rPr>
        <w:t xml:space="preserve">To open a file or folder, press select or Dot 8. Pressing Select or Dot 8 opens the file or folder. </w:t>
      </w:r>
    </w:p>
    <w:p w14:paraId="12DADF98" w14:textId="77777777" w:rsidR="0022165C" w:rsidRDefault="0022165C" w:rsidP="0022165C">
      <w:pPr>
        <w:rPr>
          <w:lang w:eastAsia="en-IN"/>
        </w:rPr>
      </w:pPr>
    </w:p>
    <w:p w14:paraId="71C07D64" w14:textId="77777777" w:rsidR="0022165C" w:rsidRDefault="0022165C" w:rsidP="0022165C">
      <w:pPr>
        <w:rPr>
          <w:lang w:eastAsia="en-IN"/>
        </w:rPr>
      </w:pPr>
      <w:r>
        <w:rPr>
          <w:lang w:eastAsia="en-IN"/>
        </w:rPr>
        <w:t xml:space="preserve">To go to previous or next file or folder, press Up or Down Arrow. Pressing Up or Down Arrow moves to the previous or next file in the list. </w:t>
      </w:r>
    </w:p>
    <w:p w14:paraId="009767DB" w14:textId="77777777" w:rsidR="0022165C" w:rsidRDefault="0022165C" w:rsidP="0022165C">
      <w:pPr>
        <w:rPr>
          <w:lang w:eastAsia="en-IN"/>
        </w:rPr>
      </w:pPr>
    </w:p>
    <w:p w14:paraId="4B780038" w14:textId="77777777" w:rsidR="0022165C" w:rsidRDefault="0022165C" w:rsidP="0022165C">
      <w:pPr>
        <w:rPr>
          <w:lang w:eastAsia="en-IN"/>
        </w:rPr>
      </w:pPr>
      <w:r>
        <w:rPr>
          <w:lang w:eastAsia="en-IN"/>
        </w:rPr>
        <w:lastRenderedPageBreak/>
        <w:t xml:space="preserve">To go back one folder level, press Dot 7. Dot 7 acts like a "back" key to exit the current activity. If you are already in File Manager, pressing Dot 7 moves back one level where you have multiple subfolders open. If you are at the root level, Dot 7 does nothing. If you are in one of the columns of information, for example, size or date, then pressing Dot 7 returns to filename. </w:t>
      </w:r>
    </w:p>
    <w:p w14:paraId="55AD3F02" w14:textId="77777777" w:rsidR="0022165C" w:rsidRDefault="0022165C" w:rsidP="0022165C">
      <w:pPr>
        <w:rPr>
          <w:lang w:eastAsia="en-IN"/>
        </w:rPr>
      </w:pPr>
    </w:p>
    <w:p w14:paraId="72570CC9" w14:textId="2E60F0D0" w:rsidR="0022165C" w:rsidRDefault="0022165C" w:rsidP="0022165C">
      <w:pPr>
        <w:rPr>
          <w:lang w:eastAsia="en-IN"/>
        </w:rPr>
      </w:pPr>
      <w:r>
        <w:rPr>
          <w:lang w:eastAsia="en-IN"/>
        </w:rPr>
        <w:t xml:space="preserve">To move through file information, press Left or Right Arrow. This command moves you through the file information by headings. See </w:t>
      </w:r>
      <w:r>
        <w:rPr>
          <w:lang w:eastAsia="en-IN"/>
        </w:rPr>
        <w:fldChar w:fldCharType="begin"/>
      </w:r>
      <w:r>
        <w:rPr>
          <w:lang w:eastAsia="en-IN"/>
        </w:rPr>
        <w:instrText xml:space="preserve"> REF _Ref100157225 \h </w:instrText>
      </w:r>
      <w:r>
        <w:rPr>
          <w:lang w:eastAsia="en-IN"/>
        </w:rPr>
      </w:r>
      <w:r>
        <w:rPr>
          <w:lang w:eastAsia="en-IN"/>
        </w:rPr>
        <w:fldChar w:fldCharType="separate"/>
      </w:r>
      <w:r>
        <w:rPr>
          <w:lang w:eastAsia="en-IN"/>
        </w:rPr>
        <w:t>File Manager</w:t>
      </w:r>
      <w:r>
        <w:rPr>
          <w:lang w:eastAsia="en-IN"/>
        </w:rPr>
        <w:fldChar w:fldCharType="end"/>
      </w:r>
      <w:r>
        <w:rPr>
          <w:lang w:eastAsia="en-IN"/>
        </w:rPr>
        <w:t xml:space="preserve"> section for more information. </w:t>
      </w:r>
    </w:p>
    <w:p w14:paraId="10926BCA" w14:textId="77777777" w:rsidR="0022165C" w:rsidRDefault="0022165C" w:rsidP="0022165C">
      <w:pPr>
        <w:rPr>
          <w:lang w:eastAsia="en-IN"/>
        </w:rPr>
      </w:pPr>
    </w:p>
    <w:p w14:paraId="5C3DE618" w14:textId="77777777" w:rsidR="0022165C" w:rsidRDefault="0022165C" w:rsidP="0022165C">
      <w:pPr>
        <w:rPr>
          <w:lang w:eastAsia="en-IN"/>
        </w:rPr>
      </w:pPr>
      <w:r>
        <w:rPr>
          <w:lang w:eastAsia="en-IN"/>
        </w:rPr>
        <w:t xml:space="preserve">To open the Menu, press select + Up Arrow. Pressing Select + Up Arrow opens the Menu. </w:t>
      </w:r>
    </w:p>
    <w:p w14:paraId="4DB10C05" w14:textId="77777777" w:rsidR="0022165C" w:rsidRDefault="0022165C" w:rsidP="0022165C">
      <w:pPr>
        <w:rPr>
          <w:lang w:eastAsia="en-IN"/>
        </w:rPr>
      </w:pPr>
    </w:p>
    <w:p w14:paraId="1C270BD6" w14:textId="77777777" w:rsidR="0022165C" w:rsidRDefault="0022165C" w:rsidP="0022165C">
      <w:pPr>
        <w:rPr>
          <w:lang w:eastAsia="en-IN"/>
        </w:rPr>
      </w:pPr>
      <w:r>
        <w:rPr>
          <w:lang w:eastAsia="en-IN"/>
        </w:rPr>
        <w:t xml:space="preserve">To scroll text, press </w:t>
      </w:r>
      <w:r>
        <w:rPr>
          <w:lang w:eastAsia="en-IN"/>
        </w:rPr>
        <w:tab/>
        <w:t xml:space="preserve">Left or Right Panning keys. If the file name is longer than the display, panning left or right displays more of the file name. When you get to the end of the file name, pressing the panning key moves you to the next item of file information, like position, size, date, </w:t>
      </w:r>
      <w:proofErr w:type="gramStart"/>
      <w:r>
        <w:rPr>
          <w:lang w:eastAsia="en-IN"/>
        </w:rPr>
        <w:t>and so on</w:t>
      </w:r>
      <w:proofErr w:type="gramEnd"/>
      <w:r>
        <w:rPr>
          <w:lang w:eastAsia="en-IN"/>
        </w:rPr>
        <w:t>.</w:t>
      </w:r>
    </w:p>
    <w:p w14:paraId="20FDD96D" w14:textId="77777777" w:rsidR="0022165C" w:rsidRDefault="0022165C" w:rsidP="0022165C">
      <w:pPr>
        <w:rPr>
          <w:lang w:eastAsia="en-IN"/>
        </w:rPr>
      </w:pPr>
    </w:p>
    <w:p w14:paraId="458AE56B" w14:textId="77777777" w:rsidR="0022165C" w:rsidRDefault="0022165C" w:rsidP="0022165C">
      <w:pPr>
        <w:rPr>
          <w:lang w:eastAsia="en-IN"/>
        </w:rPr>
      </w:pPr>
      <w:r>
        <w:rPr>
          <w:lang w:eastAsia="en-IN"/>
        </w:rPr>
        <w:t xml:space="preserve">To make a New File, Space + N (Dots 1 3 4 5). The New File command starts the Editor mode with a new file in which to type. To exit the Editor, press Select twice. </w:t>
      </w:r>
    </w:p>
    <w:p w14:paraId="7C9003E6" w14:textId="77777777" w:rsidR="0022165C" w:rsidRDefault="0022165C" w:rsidP="0022165C">
      <w:pPr>
        <w:rPr>
          <w:lang w:eastAsia="en-IN"/>
        </w:rPr>
      </w:pPr>
    </w:p>
    <w:p w14:paraId="3BF27A14" w14:textId="77777777" w:rsidR="0022165C" w:rsidRDefault="0022165C" w:rsidP="0022165C">
      <w:pPr>
        <w:rPr>
          <w:lang w:eastAsia="en-IN"/>
        </w:rPr>
      </w:pPr>
      <w:r>
        <w:rPr>
          <w:lang w:eastAsia="en-IN"/>
        </w:rPr>
        <w:t>To make a New Folder, press Space + O (Dots 1 3 5). The New Folder command opens the Edit Box where you may type the name of the new folder. Pressing Dot 8 saves the new folder name and returns you to the file list with that folder selected. If you do not name the folder, pressing Dot 8 names the folder as New Folder. Press Select to exit without making a new folder.</w:t>
      </w:r>
    </w:p>
    <w:p w14:paraId="60421DEA" w14:textId="77777777" w:rsidR="0022165C" w:rsidRDefault="0022165C" w:rsidP="0022165C">
      <w:pPr>
        <w:rPr>
          <w:lang w:eastAsia="en-IN"/>
        </w:rPr>
      </w:pPr>
    </w:p>
    <w:p w14:paraId="6382933D" w14:textId="77777777" w:rsidR="0022165C" w:rsidRDefault="0022165C" w:rsidP="0022165C">
      <w:pPr>
        <w:rPr>
          <w:lang w:eastAsia="en-IN"/>
        </w:rPr>
      </w:pPr>
      <w:r>
        <w:rPr>
          <w:lang w:eastAsia="en-IN"/>
        </w:rPr>
        <w:t>To delete a file or folder, press Space + D (Dots 1 4 5). This action deletes the currently selected file(s) or folder(s). Only empty folders and unprotected files can be deleted. A confirmation is required before the file or folder is deleted. When the message "-- Confirm action" is displayed, press Dot 8 to confirm or press Dot 7 to cancel.</w:t>
      </w:r>
    </w:p>
    <w:p w14:paraId="23578752" w14:textId="77777777" w:rsidR="0022165C" w:rsidRDefault="0022165C" w:rsidP="0022165C">
      <w:pPr>
        <w:rPr>
          <w:lang w:eastAsia="en-IN"/>
        </w:rPr>
      </w:pPr>
    </w:p>
    <w:p w14:paraId="6FEF0770" w14:textId="7F9E0029" w:rsidR="0022165C" w:rsidRDefault="0022165C" w:rsidP="0022165C">
      <w:pPr>
        <w:rPr>
          <w:lang w:eastAsia="en-IN"/>
        </w:rPr>
      </w:pPr>
      <w:r>
        <w:rPr>
          <w:lang w:eastAsia="en-IN"/>
        </w:rPr>
        <w:t>To rename a file or folder,</w:t>
      </w:r>
      <w:r>
        <w:rPr>
          <w:lang w:eastAsia="en-IN"/>
        </w:rPr>
        <w:tab/>
        <w:t xml:space="preserve">press Space + R (Dots 1 2 3 5). The Rename File command allows you to change the name of a file or folder. To use it, press the Rename command. The Orbit Reader 20 responds with an Edit Box containing the original file or folder name. Edit the name or type a new one and press Dot 8. Press Select to exit without renaming a file or folder. Note: The key input for the file name should be entered as per the selected system language. </w:t>
      </w:r>
    </w:p>
    <w:p w14:paraId="3FFD4BCC" w14:textId="77777777" w:rsidR="0022165C" w:rsidRDefault="0022165C" w:rsidP="0022165C">
      <w:pPr>
        <w:rPr>
          <w:lang w:eastAsia="en-IN"/>
        </w:rPr>
      </w:pPr>
    </w:p>
    <w:p w14:paraId="7351B18A" w14:textId="77777777" w:rsidR="0022165C" w:rsidRDefault="0022165C" w:rsidP="0022165C">
      <w:pPr>
        <w:rPr>
          <w:lang w:eastAsia="en-IN"/>
        </w:rPr>
      </w:pPr>
      <w:r>
        <w:rPr>
          <w:lang w:eastAsia="en-IN"/>
        </w:rPr>
        <w:t xml:space="preserve">To cut a file, press Space + X (Dots 1 3 4 6). This action cuts the currently selected file(s) or empty folders from their location and places it (them) on the clipboard to be used with the paste command. </w:t>
      </w:r>
    </w:p>
    <w:p w14:paraId="2014F292" w14:textId="77777777" w:rsidR="0022165C" w:rsidRDefault="0022165C" w:rsidP="0022165C">
      <w:pPr>
        <w:rPr>
          <w:lang w:eastAsia="en-IN"/>
        </w:rPr>
      </w:pPr>
    </w:p>
    <w:p w14:paraId="5EAA9332" w14:textId="77777777" w:rsidR="0022165C" w:rsidRDefault="0022165C" w:rsidP="0022165C">
      <w:pPr>
        <w:rPr>
          <w:lang w:eastAsia="en-IN"/>
        </w:rPr>
      </w:pPr>
      <w:r>
        <w:rPr>
          <w:lang w:eastAsia="en-IN"/>
        </w:rPr>
        <w:lastRenderedPageBreak/>
        <w:t>To copy a file, press Space + C (Dots 1 4). The Copy File command makes a copy of the currently selected file(s) or empty folders and places it (them) on the clipboard to be used with the paste command.</w:t>
      </w:r>
    </w:p>
    <w:p w14:paraId="50DDBBEE" w14:textId="77777777" w:rsidR="0022165C" w:rsidRDefault="0022165C" w:rsidP="0022165C">
      <w:pPr>
        <w:rPr>
          <w:lang w:eastAsia="en-IN"/>
        </w:rPr>
      </w:pPr>
      <w:r>
        <w:rPr>
          <w:lang w:eastAsia="en-IN"/>
        </w:rPr>
        <w:t xml:space="preserve"> </w:t>
      </w:r>
    </w:p>
    <w:p w14:paraId="657F8056" w14:textId="77777777" w:rsidR="0022165C" w:rsidRDefault="0022165C" w:rsidP="0022165C">
      <w:pPr>
        <w:rPr>
          <w:lang w:eastAsia="en-IN"/>
        </w:rPr>
      </w:pPr>
      <w:r>
        <w:rPr>
          <w:lang w:eastAsia="en-IN"/>
        </w:rPr>
        <w:t>To paste a file, press Space + V (Dots 1 2 3 6).</w:t>
      </w:r>
      <w:r>
        <w:rPr>
          <w:lang w:eastAsia="en-IN"/>
        </w:rPr>
        <w:tab/>
        <w:t xml:space="preserve">This action pastes the file(s) or folder(s) that are currently on the clipboard into the current location in the File Manager. If no file or folder is on the clipboard, no action is taken. </w:t>
      </w:r>
    </w:p>
    <w:p w14:paraId="676B4C24" w14:textId="77777777" w:rsidR="0022165C" w:rsidRDefault="0022165C" w:rsidP="0022165C">
      <w:pPr>
        <w:rPr>
          <w:lang w:eastAsia="en-IN"/>
        </w:rPr>
      </w:pPr>
    </w:p>
    <w:p w14:paraId="1A54E64F" w14:textId="77777777" w:rsidR="0022165C" w:rsidRDefault="0022165C" w:rsidP="0022165C">
      <w:pPr>
        <w:rPr>
          <w:lang w:eastAsia="en-IN"/>
        </w:rPr>
      </w:pPr>
      <w:r>
        <w:rPr>
          <w:lang w:eastAsia="en-IN"/>
        </w:rPr>
        <w:t xml:space="preserve">To mark a file, press Space + M (Dots 1 3 4). When moving multiple files, use the Mark File command to mark each individual file before using Cut, Copy, or Delete. To Mark a file, place arrow on the file and press Space + M. </w:t>
      </w:r>
    </w:p>
    <w:p w14:paraId="46142763" w14:textId="77777777" w:rsidR="0022165C" w:rsidRDefault="0022165C" w:rsidP="0022165C">
      <w:pPr>
        <w:rPr>
          <w:lang w:eastAsia="en-IN"/>
        </w:rPr>
      </w:pPr>
      <w:r>
        <w:rPr>
          <w:lang w:eastAsia="en-IN"/>
        </w:rPr>
        <w:t>To clear a marked file, press Space + M again.</w:t>
      </w:r>
    </w:p>
    <w:p w14:paraId="0E37CDC5" w14:textId="77777777" w:rsidR="0022165C" w:rsidRDefault="0022165C" w:rsidP="0022165C">
      <w:pPr>
        <w:rPr>
          <w:lang w:eastAsia="en-IN"/>
        </w:rPr>
      </w:pPr>
      <w:r>
        <w:rPr>
          <w:lang w:eastAsia="en-IN"/>
        </w:rPr>
        <w:t xml:space="preserve">File Manager indicates marked files by raising Dots 7 and 8 of the first letter of the file name. </w:t>
      </w:r>
    </w:p>
    <w:p w14:paraId="0DDDB904" w14:textId="77777777" w:rsidR="0022165C" w:rsidRDefault="0022165C" w:rsidP="0022165C">
      <w:pPr>
        <w:rPr>
          <w:lang w:eastAsia="en-IN"/>
        </w:rPr>
      </w:pPr>
    </w:p>
    <w:p w14:paraId="0E0F75A5" w14:textId="77777777" w:rsidR="0022165C" w:rsidRDefault="0022165C" w:rsidP="0022165C">
      <w:pPr>
        <w:rPr>
          <w:lang w:eastAsia="en-IN"/>
        </w:rPr>
      </w:pPr>
      <w:r>
        <w:rPr>
          <w:lang w:eastAsia="en-IN"/>
        </w:rPr>
        <w:t xml:space="preserve">To Protect or unprotect a file, press Space + P (Dots 1 2 3 4). To protect a file from accidental changes, arrow to the file and press Space + P. To remove the protected status, select the file and press Space + P again. To determine if a file is Protected, arrow Right or Left to the Unprotected/Protected heading. </w:t>
      </w:r>
    </w:p>
    <w:p w14:paraId="0220EE59" w14:textId="77777777" w:rsidR="0022165C" w:rsidRDefault="0022165C" w:rsidP="0022165C">
      <w:pPr>
        <w:rPr>
          <w:lang w:eastAsia="en-IN"/>
        </w:rPr>
      </w:pPr>
    </w:p>
    <w:p w14:paraId="446470AC" w14:textId="6B7918CE" w:rsidR="0022165C" w:rsidRDefault="0022165C" w:rsidP="0022165C">
      <w:pPr>
        <w:rPr>
          <w:lang w:eastAsia="en-IN"/>
        </w:rPr>
      </w:pPr>
      <w:r>
        <w:rPr>
          <w:lang w:eastAsia="en-IN"/>
        </w:rPr>
        <w:t xml:space="preserve">To edit the current file, press Space + E (Dots 1 5). When editing the current file, the Orbit Reader 20 switches to Edit mode, which is indicated by a cursor at the point of input. The cursor is at the first character shown on the display when you pressed the edit command. As you type, everything is saved to the file. To exit, press Select twice. See </w:t>
      </w:r>
      <w:r>
        <w:rPr>
          <w:lang w:eastAsia="en-IN"/>
        </w:rPr>
        <w:fldChar w:fldCharType="begin"/>
      </w:r>
      <w:r>
        <w:rPr>
          <w:lang w:eastAsia="en-IN"/>
        </w:rPr>
        <w:instrText xml:space="preserve"> REF _Ref100157305 \h </w:instrText>
      </w:r>
      <w:r>
        <w:rPr>
          <w:lang w:eastAsia="en-IN"/>
        </w:rPr>
      </w:r>
      <w:r>
        <w:rPr>
          <w:lang w:eastAsia="en-IN"/>
        </w:rPr>
        <w:fldChar w:fldCharType="separate"/>
      </w:r>
      <w:r>
        <w:rPr>
          <w:lang w:eastAsia="en-IN"/>
        </w:rPr>
        <w:t>The Editor</w:t>
      </w:r>
      <w:r>
        <w:rPr>
          <w:lang w:eastAsia="en-IN"/>
        </w:rPr>
        <w:fldChar w:fldCharType="end"/>
      </w:r>
      <w:r>
        <w:rPr>
          <w:lang w:eastAsia="en-IN"/>
        </w:rPr>
        <w:t xml:space="preserve"> section for more information. </w:t>
      </w:r>
    </w:p>
    <w:p w14:paraId="5C4353FF" w14:textId="77777777" w:rsidR="0022165C" w:rsidRDefault="0022165C" w:rsidP="0022165C">
      <w:pPr>
        <w:rPr>
          <w:lang w:eastAsia="en-IN"/>
        </w:rPr>
      </w:pPr>
    </w:p>
    <w:p w14:paraId="1DFA427E" w14:textId="77777777" w:rsidR="0022165C" w:rsidRDefault="0022165C" w:rsidP="0022165C">
      <w:pPr>
        <w:rPr>
          <w:lang w:eastAsia="en-IN"/>
        </w:rPr>
      </w:pPr>
      <w:r>
        <w:rPr>
          <w:lang w:eastAsia="en-IN"/>
        </w:rPr>
        <w:t>To Edit Last Edited File, Space + Dots 1 2 4 6. This command reopens the last file you edited and returns the cursor to its last position in that file. “The Edit Last Edited File” command is useful for taking notes on what you read. Use the command to quickly switch back to the Editor. Then close the Editor to return to the title you are reading. This command has no effect if you are already editing a file. The device displays the error message "-- File not found" when no previous file has been opened or if the file was deleted. Press Select twice to return to the file you were reading.</w:t>
      </w:r>
    </w:p>
    <w:p w14:paraId="24D5A1FC" w14:textId="77777777" w:rsidR="0022165C" w:rsidRDefault="0022165C" w:rsidP="0022165C">
      <w:pPr>
        <w:rPr>
          <w:lang w:eastAsia="en-IN"/>
        </w:rPr>
      </w:pPr>
    </w:p>
    <w:p w14:paraId="587CE287" w14:textId="2E39FC50" w:rsidR="00C84739" w:rsidRDefault="00C84739" w:rsidP="00C84739">
      <w:pPr>
        <w:autoSpaceDE w:val="0"/>
        <w:autoSpaceDN w:val="0"/>
        <w:adjustRightInd w:val="0"/>
        <w:rPr>
          <w:rFonts w:cs="Arial"/>
          <w:color w:val="000000"/>
        </w:rPr>
      </w:pPr>
      <w:r>
        <w:rPr>
          <w:lang w:eastAsia="en-IN"/>
        </w:rPr>
        <w:t>To toggle the "UTF8" option, press [Space + Dot 1 3 6] which facilitates the reading of UTF8 files without BOM.</w:t>
      </w:r>
      <w:r>
        <w:rPr>
          <w:rFonts w:cs="Arial"/>
          <w:color w:val="000000"/>
        </w:rPr>
        <w:t xml:space="preserve"> Note that this hotkey will not toggle the option if the file is already open.</w:t>
      </w:r>
    </w:p>
    <w:p w14:paraId="32B3FB97" w14:textId="77777777" w:rsidR="0022165C" w:rsidRPr="00651DDA" w:rsidRDefault="0022165C" w:rsidP="0022165C">
      <w:pPr>
        <w:rPr>
          <w:lang w:eastAsia="en-IN"/>
        </w:rPr>
      </w:pPr>
    </w:p>
    <w:p w14:paraId="3DC7AECA" w14:textId="77777777" w:rsidR="0022165C" w:rsidRPr="00651DDA" w:rsidRDefault="0022165C" w:rsidP="0022165C">
      <w:pPr>
        <w:pStyle w:val="Heading2"/>
      </w:pPr>
      <w:bookmarkStart w:id="797" w:name="More-About-Copying-and-Pasting-Files"/>
      <w:bookmarkStart w:id="798" w:name="_Toc9689907"/>
      <w:bookmarkStart w:id="799" w:name="_Toc10194371"/>
      <w:bookmarkStart w:id="800" w:name="_Toc17712010"/>
      <w:bookmarkStart w:id="801" w:name="_Toc531853333"/>
      <w:bookmarkStart w:id="802" w:name="_Toc20754934"/>
      <w:bookmarkStart w:id="803" w:name="_Toc20906421"/>
      <w:bookmarkStart w:id="804" w:name="_Toc20910747"/>
      <w:bookmarkStart w:id="805" w:name="_Toc20912917"/>
      <w:bookmarkStart w:id="806" w:name="_Toc239255147"/>
      <w:bookmarkEnd w:id="797"/>
      <w:r>
        <w:t>More about Copying and Pasting Files</w:t>
      </w:r>
      <w:bookmarkEnd w:id="798"/>
      <w:bookmarkEnd w:id="799"/>
      <w:bookmarkEnd w:id="800"/>
      <w:bookmarkEnd w:id="801"/>
      <w:bookmarkEnd w:id="802"/>
      <w:bookmarkEnd w:id="803"/>
      <w:bookmarkEnd w:id="804"/>
      <w:bookmarkEnd w:id="805"/>
      <w:bookmarkEnd w:id="806"/>
    </w:p>
    <w:p w14:paraId="30895A8B" w14:textId="77777777" w:rsidR="0022165C" w:rsidRPr="00651DDA" w:rsidRDefault="0022165C" w:rsidP="0022165C">
      <w:pPr>
        <w:rPr>
          <w:lang w:eastAsia="en-IN"/>
        </w:rPr>
      </w:pPr>
      <w:r>
        <w:rPr>
          <w:lang w:eastAsia="en-IN"/>
        </w:rPr>
        <w:t xml:space="preserve">When copying or pasting a file that results in another file with the same name, File Manager adds an extension to indicate that the new file is a copy. For example: if you copy </w:t>
      </w:r>
      <w:proofErr w:type="spellStart"/>
      <w:r>
        <w:rPr>
          <w:lang w:eastAsia="en-IN"/>
        </w:rPr>
        <w:t>book.brf</w:t>
      </w:r>
      <w:proofErr w:type="spellEnd"/>
      <w:r>
        <w:rPr>
          <w:lang w:eastAsia="en-IN"/>
        </w:rPr>
        <w:t xml:space="preserve"> to a folder that already contains </w:t>
      </w:r>
      <w:proofErr w:type="spellStart"/>
      <w:r>
        <w:rPr>
          <w:lang w:eastAsia="en-IN"/>
        </w:rPr>
        <w:t>book.brf</w:t>
      </w:r>
      <w:proofErr w:type="spellEnd"/>
      <w:r>
        <w:rPr>
          <w:lang w:eastAsia="en-IN"/>
        </w:rPr>
        <w:t xml:space="preserve">, the new file becomes book_1.brf and the original </w:t>
      </w:r>
      <w:proofErr w:type="spellStart"/>
      <w:r>
        <w:rPr>
          <w:lang w:eastAsia="en-IN"/>
        </w:rPr>
        <w:t>book.brf</w:t>
      </w:r>
      <w:proofErr w:type="spellEnd"/>
      <w:r>
        <w:rPr>
          <w:lang w:eastAsia="en-IN"/>
        </w:rPr>
        <w:t xml:space="preserve"> remains unchanged.</w:t>
      </w:r>
    </w:p>
    <w:p w14:paraId="20635433" w14:textId="77777777" w:rsidR="0022165C" w:rsidRPr="00651DDA" w:rsidRDefault="0022165C" w:rsidP="0022165C">
      <w:pPr>
        <w:rPr>
          <w:lang w:eastAsia="en-IN"/>
        </w:rPr>
      </w:pPr>
    </w:p>
    <w:p w14:paraId="1DA1E9DE" w14:textId="77777777" w:rsidR="0022165C" w:rsidRPr="00651DDA" w:rsidRDefault="0022165C" w:rsidP="0022165C">
      <w:pPr>
        <w:rPr>
          <w:lang w:eastAsia="en-IN"/>
        </w:rPr>
      </w:pPr>
      <w:r>
        <w:rPr>
          <w:lang w:eastAsia="en-IN"/>
        </w:rPr>
        <w:lastRenderedPageBreak/>
        <w:t>If the SD card runs out of space before a file operation is completed, File Manager shows, "-- Error copying file xxx" where xxx is the file</w:t>
      </w:r>
      <w:r>
        <w:t xml:space="preserve"> </w:t>
      </w:r>
      <w:r>
        <w:rPr>
          <w:lang w:eastAsia="en-IN"/>
        </w:rPr>
        <w:t>name.</w:t>
      </w:r>
    </w:p>
    <w:p w14:paraId="6795AC1C" w14:textId="77777777" w:rsidR="0022165C" w:rsidRPr="00651DDA" w:rsidRDefault="0022165C" w:rsidP="0022165C">
      <w:pPr>
        <w:rPr>
          <w:lang w:eastAsia="en-IN"/>
        </w:rPr>
      </w:pPr>
    </w:p>
    <w:p w14:paraId="73F88C6E" w14:textId="77777777" w:rsidR="0022165C" w:rsidRPr="00651DDA" w:rsidRDefault="0022165C" w:rsidP="0022165C">
      <w:pPr>
        <w:rPr>
          <w:lang w:eastAsia="en-IN"/>
        </w:rPr>
      </w:pPr>
      <w:r>
        <w:rPr>
          <w:lang w:eastAsia="en-IN"/>
        </w:rPr>
        <w:t>When copying a large number of files, or large files that can take some time, the File Manager displays progress messages during the copy operation.</w:t>
      </w:r>
    </w:p>
    <w:p w14:paraId="21304522" w14:textId="77777777" w:rsidR="0022165C" w:rsidRPr="00651DDA" w:rsidRDefault="0022165C" w:rsidP="0022165C">
      <w:pPr>
        <w:rPr>
          <w:lang w:eastAsia="en-IN"/>
        </w:rPr>
      </w:pPr>
    </w:p>
    <w:p w14:paraId="53D8F5DA" w14:textId="77777777" w:rsidR="0022165C" w:rsidRPr="00651DDA" w:rsidRDefault="0022165C" w:rsidP="0022165C">
      <w:pPr>
        <w:rPr>
          <w:lang w:eastAsia="en-IN"/>
        </w:rPr>
      </w:pPr>
      <w:r>
        <w:rPr>
          <w:lang w:eastAsia="en-IN"/>
        </w:rPr>
        <w:t>If copying a file takes more than five seconds, File Manager displays, "-- Copying xxx (</w:t>
      </w:r>
      <w:proofErr w:type="spellStart"/>
      <w:r>
        <w:rPr>
          <w:lang w:eastAsia="en-IN"/>
        </w:rPr>
        <w:t>yy</w:t>
      </w:r>
      <w:proofErr w:type="spellEnd"/>
      <w:r>
        <w:rPr>
          <w:lang w:eastAsia="en-IN"/>
        </w:rPr>
        <w:t xml:space="preserve">%)" where xxx is the name of the file and </w:t>
      </w:r>
      <w:proofErr w:type="spellStart"/>
      <w:r>
        <w:rPr>
          <w:lang w:eastAsia="en-IN"/>
        </w:rPr>
        <w:t>yy</w:t>
      </w:r>
      <w:proofErr w:type="spellEnd"/>
      <w:r>
        <w:rPr>
          <w:lang w:eastAsia="en-IN"/>
        </w:rPr>
        <w:t xml:space="preserve"> is the percentage complete. This percentage is updated after every 10% of the progress.</w:t>
      </w:r>
    </w:p>
    <w:p w14:paraId="455C977E" w14:textId="77777777" w:rsidR="0022165C" w:rsidRDefault="0022165C" w:rsidP="0022165C">
      <w:pPr>
        <w:rPr>
          <w:lang w:eastAsia="en-IN"/>
        </w:rPr>
      </w:pPr>
      <w:r>
        <w:rPr>
          <w:lang w:eastAsia="en-IN"/>
        </w:rPr>
        <w:t xml:space="preserve">For the command keys, go to the </w:t>
      </w:r>
      <w:hyperlink w:anchor="_File_Manager_Commands" w:history="1">
        <w:r>
          <w:rPr>
            <w:lang w:eastAsia="en-IN"/>
          </w:rPr>
          <w:t>File Manager Commands</w:t>
        </w:r>
      </w:hyperlink>
      <w:r>
        <w:rPr>
          <w:lang w:eastAsia="en-IN"/>
        </w:rPr>
        <w:t xml:space="preserve"> table under the File Manager section.</w:t>
      </w:r>
    </w:p>
    <w:p w14:paraId="0C2C9AD0" w14:textId="77777777" w:rsidR="0022165C" w:rsidRPr="00651DDA" w:rsidRDefault="0022165C" w:rsidP="0022165C">
      <w:pPr>
        <w:rPr>
          <w:lang w:eastAsia="en-IN"/>
        </w:rPr>
      </w:pPr>
    </w:p>
    <w:p w14:paraId="263BCF77" w14:textId="77777777" w:rsidR="0022165C" w:rsidRDefault="0022165C" w:rsidP="0022165C">
      <w:pPr>
        <w:pStyle w:val="Heading2"/>
      </w:pPr>
      <w:bookmarkStart w:id="807" w:name="File-Movement-Commands"/>
      <w:bookmarkStart w:id="808" w:name="_Toc9689908"/>
      <w:bookmarkStart w:id="809" w:name="_Toc10194372"/>
      <w:bookmarkStart w:id="810" w:name="_Toc17712011"/>
      <w:bookmarkStart w:id="811" w:name="_Toc531853334"/>
      <w:bookmarkStart w:id="812" w:name="_Toc20754935"/>
      <w:bookmarkStart w:id="813" w:name="_Toc20906422"/>
      <w:bookmarkStart w:id="814" w:name="_Toc20910748"/>
      <w:bookmarkStart w:id="815" w:name="_Toc20912918"/>
      <w:bookmarkStart w:id="816" w:name="_Toc239255148"/>
      <w:bookmarkEnd w:id="807"/>
      <w:r>
        <w:t>File Movement Commands</w:t>
      </w:r>
      <w:bookmarkEnd w:id="808"/>
      <w:bookmarkEnd w:id="809"/>
      <w:bookmarkEnd w:id="810"/>
      <w:bookmarkEnd w:id="811"/>
      <w:bookmarkEnd w:id="812"/>
      <w:bookmarkEnd w:id="813"/>
      <w:bookmarkEnd w:id="814"/>
      <w:bookmarkEnd w:id="815"/>
      <w:bookmarkEnd w:id="816"/>
    </w:p>
    <w:p w14:paraId="5F92E105" w14:textId="77777777" w:rsidR="0022165C" w:rsidRDefault="0022165C" w:rsidP="0022165C">
      <w:pPr>
        <w:rPr>
          <w:lang w:eastAsia="en-IN"/>
        </w:rPr>
      </w:pPr>
    </w:p>
    <w:p w14:paraId="20CF6006" w14:textId="77777777" w:rsidR="0022165C" w:rsidRDefault="0022165C" w:rsidP="0022165C">
      <w:pPr>
        <w:rPr>
          <w:lang w:eastAsia="en-IN"/>
        </w:rPr>
      </w:pPr>
      <w:r>
        <w:rPr>
          <w:lang w:eastAsia="en-IN"/>
        </w:rPr>
        <w:t xml:space="preserve">To move to the first file, press Space + Dots 1 2 3. Pressing Space + Dots 1 2 3 moves File Manager selection to the first file in the current folder. </w:t>
      </w:r>
    </w:p>
    <w:p w14:paraId="4EA38C89" w14:textId="77777777" w:rsidR="0022165C" w:rsidRDefault="0022165C" w:rsidP="0022165C">
      <w:pPr>
        <w:rPr>
          <w:lang w:eastAsia="en-IN"/>
        </w:rPr>
      </w:pPr>
    </w:p>
    <w:p w14:paraId="7353531C" w14:textId="77777777" w:rsidR="0022165C" w:rsidRDefault="0022165C" w:rsidP="0022165C">
      <w:pPr>
        <w:rPr>
          <w:lang w:eastAsia="en-IN"/>
        </w:rPr>
      </w:pPr>
      <w:r>
        <w:rPr>
          <w:lang w:eastAsia="en-IN"/>
        </w:rPr>
        <w:t xml:space="preserve">To move to the last file, press Space + Dots 4 5 6. Pressing Space + Dots 4 5 6 moves File Manager selection to the last file in the current folder. </w:t>
      </w:r>
    </w:p>
    <w:p w14:paraId="5EA8563A" w14:textId="77777777" w:rsidR="0022165C" w:rsidRDefault="0022165C" w:rsidP="0022165C">
      <w:pPr>
        <w:rPr>
          <w:lang w:eastAsia="en-IN"/>
        </w:rPr>
      </w:pPr>
    </w:p>
    <w:p w14:paraId="7B00CF0D" w14:textId="77777777" w:rsidR="0022165C" w:rsidRPr="008B7ABB" w:rsidRDefault="0022165C" w:rsidP="0022165C">
      <w:pPr>
        <w:rPr>
          <w:lang w:eastAsia="en-IN"/>
        </w:rPr>
      </w:pPr>
      <w:r>
        <w:rPr>
          <w:lang w:eastAsia="en-IN"/>
        </w:rPr>
        <w:t>To Incrementally search file list, Type the file name quickly. To find a file quickly, type the first few letters of the file's name. File Manager highlights the first file matching the letters you typed.</w:t>
      </w:r>
    </w:p>
    <w:p w14:paraId="691419B6" w14:textId="77777777" w:rsidR="0022165C" w:rsidRPr="00BE787C" w:rsidRDefault="0022165C" w:rsidP="0022165C">
      <w:bookmarkStart w:id="817" w:name="_Toc531853336"/>
    </w:p>
    <w:p w14:paraId="432B3BDA" w14:textId="77777777" w:rsidR="0022165C" w:rsidRDefault="0022165C" w:rsidP="0022165C">
      <w:pPr>
        <w:pStyle w:val="Heading3"/>
        <w:rPr>
          <w:lang w:eastAsia="en-IN"/>
        </w:rPr>
      </w:pPr>
      <w:bookmarkStart w:id="818" w:name="File-Types"/>
      <w:bookmarkStart w:id="819" w:name="_File_Types"/>
      <w:bookmarkStart w:id="820" w:name="Supported-File-Types"/>
      <w:bookmarkStart w:id="821" w:name="_Toc9689910"/>
      <w:bookmarkStart w:id="822" w:name="_Toc10194374"/>
      <w:bookmarkStart w:id="823" w:name="_Toc17712013"/>
      <w:bookmarkStart w:id="824" w:name="_Toc20754937"/>
      <w:bookmarkStart w:id="825" w:name="_Toc20906424"/>
      <w:bookmarkStart w:id="826" w:name="_Toc20910750"/>
      <w:bookmarkStart w:id="827" w:name="_Toc20912920"/>
      <w:bookmarkStart w:id="828" w:name="_Toc239255149"/>
      <w:bookmarkEnd w:id="818"/>
      <w:bookmarkEnd w:id="819"/>
      <w:bookmarkEnd w:id="820"/>
      <w:r>
        <w:rPr>
          <w:lang w:eastAsia="en-IN"/>
        </w:rPr>
        <w:t>Supported File Types</w:t>
      </w:r>
      <w:bookmarkEnd w:id="817"/>
      <w:bookmarkEnd w:id="821"/>
      <w:bookmarkEnd w:id="822"/>
      <w:bookmarkEnd w:id="823"/>
      <w:bookmarkEnd w:id="824"/>
      <w:bookmarkEnd w:id="825"/>
      <w:bookmarkEnd w:id="826"/>
      <w:bookmarkEnd w:id="827"/>
      <w:bookmarkEnd w:id="828"/>
    </w:p>
    <w:p w14:paraId="6CA3E0C6" w14:textId="77777777" w:rsidR="0022165C" w:rsidRPr="00403D48" w:rsidRDefault="0022165C" w:rsidP="0022165C">
      <w:pPr>
        <w:pStyle w:val="ListParagraph"/>
        <w:numPr>
          <w:ilvl w:val="0"/>
          <w:numId w:val="70"/>
        </w:numPr>
        <w:rPr>
          <w:rFonts w:ascii="Arial" w:hAnsi="Arial" w:cs="Arial"/>
          <w:sz w:val="24"/>
          <w:szCs w:val="24"/>
          <w:lang w:eastAsia="en-IN"/>
        </w:rPr>
      </w:pPr>
      <w:r>
        <w:rPr>
          <w:rFonts w:ascii="Arial" w:hAnsi="Arial" w:cs="Arial"/>
          <w:sz w:val="24"/>
          <w:szCs w:val="24"/>
          <w:lang w:eastAsia="en-IN"/>
        </w:rPr>
        <w:t>BRF:  It is translated, formatted braille. Device displays exact representation</w:t>
      </w:r>
    </w:p>
    <w:p w14:paraId="65F3102D" w14:textId="77777777" w:rsidR="0022165C" w:rsidRPr="00403D48" w:rsidRDefault="0022165C" w:rsidP="0022165C">
      <w:pPr>
        <w:pStyle w:val="ListParagraph"/>
        <w:numPr>
          <w:ilvl w:val="0"/>
          <w:numId w:val="70"/>
        </w:numPr>
        <w:rPr>
          <w:rFonts w:ascii="Arial" w:hAnsi="Arial" w:cs="Arial"/>
          <w:sz w:val="24"/>
          <w:szCs w:val="24"/>
          <w:lang w:eastAsia="en-IN"/>
        </w:rPr>
      </w:pPr>
      <w:r>
        <w:rPr>
          <w:rFonts w:ascii="Arial" w:hAnsi="Arial" w:cs="Arial"/>
          <w:sz w:val="24"/>
          <w:szCs w:val="24"/>
          <w:lang w:eastAsia="en-IN"/>
        </w:rPr>
        <w:t xml:space="preserve">BRL: It is Translated, unformatted braille. Device displays exact representation </w:t>
      </w:r>
    </w:p>
    <w:p w14:paraId="38C07F1E" w14:textId="77777777" w:rsidR="0022165C" w:rsidRDefault="0022165C" w:rsidP="0022165C">
      <w:pPr>
        <w:pStyle w:val="ListParagraph"/>
        <w:numPr>
          <w:ilvl w:val="0"/>
          <w:numId w:val="70"/>
        </w:numPr>
        <w:rPr>
          <w:rFonts w:ascii="Arial" w:hAnsi="Arial" w:cs="Arial"/>
          <w:sz w:val="24"/>
          <w:szCs w:val="24"/>
          <w:lang w:eastAsia="en-IN"/>
        </w:rPr>
      </w:pPr>
      <w:r>
        <w:rPr>
          <w:rFonts w:ascii="Arial" w:hAnsi="Arial" w:cs="Arial"/>
          <w:sz w:val="24"/>
          <w:szCs w:val="24"/>
          <w:lang w:eastAsia="en-IN"/>
        </w:rPr>
        <w:t xml:space="preserve">TXT: It is Text format. Device displays as per the language selected  </w:t>
      </w:r>
    </w:p>
    <w:p w14:paraId="4BD96389" w14:textId="77777777" w:rsidR="0022165C" w:rsidRPr="00651DDA" w:rsidRDefault="0022165C" w:rsidP="0022165C">
      <w:pPr>
        <w:rPr>
          <w:lang w:eastAsia="en-IN"/>
        </w:rPr>
      </w:pPr>
    </w:p>
    <w:p w14:paraId="6DCC5D1A" w14:textId="7B59E0F3" w:rsidR="0022165C" w:rsidRPr="00651DDA" w:rsidRDefault="0022165C" w:rsidP="0022165C">
      <w:pPr>
        <w:rPr>
          <w:lang w:eastAsia="en-IN"/>
        </w:rPr>
      </w:pPr>
      <w:r>
        <w:rPr>
          <w:lang w:eastAsia="en-IN"/>
        </w:rPr>
        <w:t xml:space="preserve">In addition to the supported file types, the </w:t>
      </w:r>
      <w:r w:rsidR="007B78DD">
        <w:rPr>
          <w:lang w:eastAsia="en-IN"/>
        </w:rPr>
        <w:t>Orbit Reader 20</w:t>
      </w:r>
      <w:r>
        <w:rPr>
          <w:lang w:eastAsia="en-IN"/>
        </w:rPr>
        <w:t xml:space="preserve"> shows the contents of any file. This feature is useful, however,  to examine files that do contain readable text even if it is not a supported file type. However, some files may not contain readable content.</w:t>
      </w:r>
    </w:p>
    <w:p w14:paraId="541CA295" w14:textId="77777777" w:rsidR="0022165C" w:rsidRPr="00651DDA" w:rsidRDefault="0022165C" w:rsidP="0022165C">
      <w:pPr>
        <w:rPr>
          <w:lang w:eastAsia="en-IN"/>
        </w:rPr>
      </w:pPr>
    </w:p>
    <w:p w14:paraId="69961CF2" w14:textId="77777777" w:rsidR="0022165C" w:rsidRPr="00651DDA" w:rsidRDefault="0022165C" w:rsidP="0022165C">
      <w:pPr>
        <w:rPr>
          <w:lang w:eastAsia="en-IN"/>
        </w:rPr>
      </w:pPr>
      <w:r>
        <w:rPr>
          <w:lang w:eastAsia="en-IN"/>
        </w:rPr>
        <w:t>There are several excellent braille translation systems available in the U.S. If you obtain textbooks from APH or get transcribed titles from NLS or NBP, the braille should be correct and formatted. You may also get braille translation software that produces automatically translated braille using programs like ‘</w:t>
      </w:r>
      <w:proofErr w:type="spellStart"/>
      <w:r>
        <w:rPr>
          <w:lang w:eastAsia="en-IN"/>
        </w:rPr>
        <w:t>Liblouis</w:t>
      </w:r>
      <w:proofErr w:type="spellEnd"/>
      <w:r>
        <w:rPr>
          <w:lang w:eastAsia="en-IN"/>
        </w:rPr>
        <w:t xml:space="preserve">’. Alternatively, you can have </w:t>
      </w:r>
      <w:proofErr w:type="spellStart"/>
      <w:r>
        <w:rPr>
          <w:lang w:eastAsia="en-IN"/>
        </w:rPr>
        <w:t>Bookshare</w:t>
      </w:r>
      <w:proofErr w:type="spellEnd"/>
      <w:r>
        <w:rPr>
          <w:lang w:eastAsia="en-IN"/>
        </w:rPr>
        <w:t xml:space="preserve"> automatically generate braille files of the titles available.</w:t>
      </w:r>
    </w:p>
    <w:p w14:paraId="3EE1628E" w14:textId="77777777" w:rsidR="0022165C" w:rsidRPr="00651DDA" w:rsidRDefault="0022165C" w:rsidP="0022165C">
      <w:pPr>
        <w:pStyle w:val="Heading2"/>
      </w:pPr>
      <w:bookmarkStart w:id="829" w:name="Preparing-Files"/>
      <w:bookmarkStart w:id="830" w:name="_Toc9689911"/>
      <w:bookmarkStart w:id="831" w:name="_Toc10194375"/>
      <w:bookmarkStart w:id="832" w:name="_Toc17712014"/>
      <w:bookmarkStart w:id="833" w:name="_Toc531853337"/>
      <w:bookmarkStart w:id="834" w:name="_Toc20754938"/>
      <w:bookmarkStart w:id="835" w:name="_Toc20906425"/>
      <w:bookmarkStart w:id="836" w:name="_Toc20910751"/>
      <w:bookmarkStart w:id="837" w:name="_Toc20912921"/>
      <w:bookmarkStart w:id="838" w:name="_Toc239255150"/>
      <w:bookmarkEnd w:id="829"/>
      <w:r>
        <w:lastRenderedPageBreak/>
        <w:t>Preparing Files</w:t>
      </w:r>
      <w:bookmarkEnd w:id="830"/>
      <w:bookmarkEnd w:id="831"/>
      <w:bookmarkEnd w:id="832"/>
      <w:bookmarkEnd w:id="833"/>
      <w:bookmarkEnd w:id="834"/>
      <w:bookmarkEnd w:id="835"/>
      <w:bookmarkEnd w:id="836"/>
      <w:bookmarkEnd w:id="837"/>
      <w:bookmarkEnd w:id="838"/>
    </w:p>
    <w:p w14:paraId="678EB7FA" w14:textId="4217B367" w:rsidR="0022165C" w:rsidRPr="00651DDA" w:rsidRDefault="0022165C" w:rsidP="0022165C">
      <w:pPr>
        <w:rPr>
          <w:rFonts w:cs="Arial"/>
          <w:lang w:eastAsia="en-IN"/>
        </w:rPr>
      </w:pPr>
      <w:r>
        <w:rPr>
          <w:rFonts w:cs="Arial"/>
          <w:lang w:eastAsia="en-IN"/>
        </w:rPr>
        <w:t xml:space="preserve">To prepare BRF files for placement on the </w:t>
      </w:r>
      <w:r w:rsidR="007B78DD">
        <w:rPr>
          <w:rFonts w:cs="Arial"/>
          <w:lang w:eastAsia="en-IN"/>
        </w:rPr>
        <w:t>Orbit Reader 20</w:t>
      </w:r>
      <w:r>
        <w:rPr>
          <w:rFonts w:cs="Arial"/>
          <w:lang w:eastAsia="en-IN"/>
        </w:rPr>
        <w:t>, follow these guidelines:</w:t>
      </w:r>
    </w:p>
    <w:p w14:paraId="6934DC37" w14:textId="77777777" w:rsidR="0022165C" w:rsidRPr="00651DDA" w:rsidRDefault="0022165C" w:rsidP="0022165C">
      <w:pPr>
        <w:numPr>
          <w:ilvl w:val="0"/>
          <w:numId w:val="8"/>
        </w:numPr>
        <w:spacing w:before="100" w:beforeAutospacing="1" w:after="100" w:afterAutospacing="1"/>
        <w:rPr>
          <w:rFonts w:cs="Arial"/>
          <w:lang w:eastAsia="en-IN"/>
        </w:rPr>
      </w:pPr>
      <w:r>
        <w:rPr>
          <w:rFonts w:cs="Arial"/>
          <w:lang w:eastAsia="en-IN"/>
        </w:rPr>
        <w:t>Determine the translation type.</w:t>
      </w:r>
    </w:p>
    <w:p w14:paraId="2BF1277D" w14:textId="77777777" w:rsidR="0022165C" w:rsidRPr="00651DDA" w:rsidRDefault="0022165C" w:rsidP="0022165C">
      <w:pPr>
        <w:numPr>
          <w:ilvl w:val="0"/>
          <w:numId w:val="8"/>
        </w:numPr>
        <w:spacing w:before="100" w:beforeAutospacing="1" w:after="100" w:afterAutospacing="1"/>
        <w:rPr>
          <w:rFonts w:cs="Arial"/>
          <w:lang w:eastAsia="en-IN"/>
        </w:rPr>
      </w:pPr>
      <w:r>
        <w:rPr>
          <w:rFonts w:cs="Arial"/>
          <w:lang w:eastAsia="en-IN"/>
        </w:rPr>
        <w:t>Translate the file.</w:t>
      </w:r>
    </w:p>
    <w:p w14:paraId="5D84A366" w14:textId="77777777" w:rsidR="0022165C" w:rsidRPr="00651DDA" w:rsidRDefault="0022165C" w:rsidP="0022165C">
      <w:pPr>
        <w:numPr>
          <w:ilvl w:val="0"/>
          <w:numId w:val="8"/>
        </w:numPr>
        <w:spacing w:before="100" w:beforeAutospacing="1" w:after="100" w:afterAutospacing="1"/>
        <w:rPr>
          <w:rFonts w:cs="Arial"/>
          <w:lang w:eastAsia="en-IN"/>
        </w:rPr>
      </w:pPr>
      <w:r>
        <w:rPr>
          <w:rFonts w:cs="Arial"/>
          <w:lang w:eastAsia="en-IN"/>
        </w:rPr>
        <w:t>Place the file onto the SD card or use the Mass Storage protocol to copy from your desktop computer.</w:t>
      </w:r>
    </w:p>
    <w:p w14:paraId="447D7AB6" w14:textId="4C471510" w:rsidR="0022165C" w:rsidRPr="00651DDA" w:rsidRDefault="0022165C" w:rsidP="0022165C">
      <w:pPr>
        <w:rPr>
          <w:lang w:eastAsia="en-IN"/>
        </w:rPr>
      </w:pPr>
      <w:r>
        <w:rPr>
          <w:lang w:eastAsia="en-IN"/>
        </w:rPr>
        <w:t xml:space="preserve">To copy files to the SD card, remove the card from the </w:t>
      </w:r>
      <w:r w:rsidR="007B78DD">
        <w:rPr>
          <w:lang w:eastAsia="en-IN"/>
        </w:rPr>
        <w:t>Orbit Reader 20</w:t>
      </w:r>
      <w:r>
        <w:rPr>
          <w:lang w:eastAsia="en-IN"/>
        </w:rPr>
        <w:t xml:space="preserve"> and place it into a card reader on your computer. Alternatively, you can connect the USB cable from the </w:t>
      </w:r>
      <w:r w:rsidR="007B78DD">
        <w:rPr>
          <w:lang w:eastAsia="en-IN"/>
        </w:rPr>
        <w:t>Orbit Reader 20</w:t>
      </w:r>
      <w:r>
        <w:rPr>
          <w:lang w:eastAsia="en-IN"/>
        </w:rPr>
        <w:t xml:space="preserve"> to your computer and activate the Mass Storage protocol on the </w:t>
      </w:r>
      <w:r w:rsidR="007B78DD">
        <w:rPr>
          <w:lang w:eastAsia="en-IN"/>
        </w:rPr>
        <w:t>Orbit Reader 20</w:t>
      </w:r>
      <w:r>
        <w:rPr>
          <w:lang w:eastAsia="en-IN"/>
        </w:rPr>
        <w:t xml:space="preserve"> by either pressing Space + Dots 5 7 or selecting Mass Storage from the USB option in the menu. When using the Mass Storage protocol, the </w:t>
      </w:r>
      <w:r w:rsidR="007B78DD">
        <w:rPr>
          <w:lang w:eastAsia="en-IN"/>
        </w:rPr>
        <w:t>Orbit Reader 20</w:t>
      </w:r>
      <w:r>
        <w:rPr>
          <w:lang w:eastAsia="en-IN"/>
        </w:rPr>
        <w:t xml:space="preserve"> shows up as a drive on the computer, and here, you cannot use other functions of the </w:t>
      </w:r>
      <w:r w:rsidR="007B78DD">
        <w:rPr>
          <w:lang w:eastAsia="en-IN"/>
        </w:rPr>
        <w:t>Orbit Reader 20</w:t>
      </w:r>
      <w:r>
        <w:rPr>
          <w:lang w:eastAsia="en-IN"/>
        </w:rPr>
        <w:t>.</w:t>
      </w:r>
    </w:p>
    <w:p w14:paraId="1CD97F39" w14:textId="77777777" w:rsidR="0022165C" w:rsidRPr="00651DDA" w:rsidRDefault="0022165C" w:rsidP="0022165C">
      <w:pPr>
        <w:pStyle w:val="Heading1"/>
        <w:rPr>
          <w:lang w:eastAsia="en-IN"/>
        </w:rPr>
      </w:pPr>
      <w:bookmarkStart w:id="839" w:name="The-Reader"/>
      <w:bookmarkStart w:id="840" w:name="_The_Reader"/>
      <w:bookmarkStart w:id="841" w:name="_Toc9689912"/>
      <w:bookmarkStart w:id="842" w:name="_Toc10194376"/>
      <w:bookmarkStart w:id="843" w:name="_Toc17712015"/>
      <w:bookmarkStart w:id="844" w:name="_Toc531853338"/>
      <w:bookmarkStart w:id="845" w:name="_Toc20754939"/>
      <w:bookmarkStart w:id="846" w:name="_Toc20906426"/>
      <w:bookmarkStart w:id="847" w:name="_Toc20910752"/>
      <w:bookmarkStart w:id="848" w:name="_Toc20912922"/>
      <w:bookmarkStart w:id="849" w:name="_Toc239255151"/>
      <w:bookmarkEnd w:id="839"/>
      <w:bookmarkEnd w:id="840"/>
      <w:r>
        <w:rPr>
          <w:lang w:eastAsia="en-IN"/>
        </w:rPr>
        <w:t>The Reader</w:t>
      </w:r>
      <w:bookmarkEnd w:id="841"/>
      <w:bookmarkEnd w:id="842"/>
      <w:bookmarkEnd w:id="843"/>
      <w:bookmarkEnd w:id="844"/>
      <w:bookmarkEnd w:id="845"/>
      <w:bookmarkEnd w:id="846"/>
      <w:bookmarkEnd w:id="847"/>
      <w:bookmarkEnd w:id="848"/>
      <w:bookmarkEnd w:id="849"/>
    </w:p>
    <w:p w14:paraId="5EF25EC9" w14:textId="5DFFD197" w:rsidR="0022165C" w:rsidRPr="00651DDA" w:rsidRDefault="0022165C" w:rsidP="0022165C">
      <w:pPr>
        <w:rPr>
          <w:lang w:eastAsia="en-IN"/>
        </w:rPr>
      </w:pPr>
      <w:r>
        <w:rPr>
          <w:lang w:eastAsia="en-IN"/>
        </w:rPr>
        <w:t xml:space="preserve">In Stand-Alone mode, the </w:t>
      </w:r>
      <w:r w:rsidR="007B78DD">
        <w:rPr>
          <w:lang w:eastAsia="en-IN"/>
        </w:rPr>
        <w:t>Orbit Reader 20</w:t>
      </w:r>
      <w:r>
        <w:rPr>
          <w:lang w:eastAsia="en-IN"/>
        </w:rPr>
        <w:t xml:space="preserve"> displays the content of files stored on an SD card. It translates the text into the language that the you selects for the Read/Edit option in the menu section.</w:t>
      </w:r>
    </w:p>
    <w:p w14:paraId="132B1DE3" w14:textId="77777777" w:rsidR="0022165C" w:rsidRPr="00651DDA" w:rsidRDefault="0022165C" w:rsidP="0022165C">
      <w:pPr>
        <w:rPr>
          <w:lang w:eastAsia="en-IN"/>
        </w:rPr>
      </w:pPr>
    </w:p>
    <w:p w14:paraId="78265146" w14:textId="56E716F8" w:rsidR="0022165C" w:rsidRPr="00651DDA" w:rsidRDefault="0022165C" w:rsidP="0022165C">
      <w:pPr>
        <w:rPr>
          <w:lang w:eastAsia="en-IN"/>
        </w:rPr>
      </w:pPr>
      <w:r>
        <w:rPr>
          <w:lang w:eastAsia="en-IN"/>
        </w:rPr>
        <w:t xml:space="preserve">The </w:t>
      </w:r>
      <w:r w:rsidR="007B78DD">
        <w:rPr>
          <w:lang w:eastAsia="en-IN"/>
        </w:rPr>
        <w:t>Orbit Reader 20</w:t>
      </w:r>
      <w:r>
        <w:rPr>
          <w:lang w:eastAsia="en-IN"/>
        </w:rPr>
        <w:t xml:space="preserve"> is designed to be a stand-alone reader. Placing BRF, BRL, or TXT content (see </w:t>
      </w:r>
      <w:hyperlink w:anchor="_File_Types" w:history="1">
        <w:r>
          <w:rPr>
            <w:lang w:eastAsia="en-IN"/>
          </w:rPr>
          <w:t>File Types</w:t>
        </w:r>
      </w:hyperlink>
      <w:r>
        <w:rPr>
          <w:lang w:eastAsia="en-IN"/>
        </w:rPr>
        <w:t xml:space="preserve"> section) on an inserted SD card turns it into an on-the-go braille book reader. When first powered on, the </w:t>
      </w:r>
      <w:r w:rsidR="007B78DD">
        <w:rPr>
          <w:lang w:eastAsia="en-IN"/>
        </w:rPr>
        <w:t>Orbit Reader 20</w:t>
      </w:r>
      <w:r>
        <w:rPr>
          <w:lang w:eastAsia="en-IN"/>
        </w:rPr>
        <w:t xml:space="preserve"> displays the contents of the first file on the SD card. To get to the file list, press Dot 7. Go to the desired file using the Up or Down Arrow key. Press Dot 8 or Select to open the file. Use Left and Right Panning keys to read it. There are many other functions in reading mode such as Find, Power Move, Bookmarks, and even a menu to set preferences. The following sections describe the commands and settings that can be used while reading.</w:t>
      </w:r>
    </w:p>
    <w:p w14:paraId="7108D307" w14:textId="77777777" w:rsidR="0022165C" w:rsidRPr="00651DDA" w:rsidRDefault="0022165C" w:rsidP="0022165C">
      <w:pPr>
        <w:rPr>
          <w:lang w:eastAsia="en-IN"/>
        </w:rPr>
      </w:pPr>
    </w:p>
    <w:p w14:paraId="7A94A342" w14:textId="7A691E1A" w:rsidR="0022165C" w:rsidRPr="00651DDA" w:rsidRDefault="0022165C" w:rsidP="0022165C">
      <w:pPr>
        <w:rPr>
          <w:lang w:eastAsia="en-IN"/>
        </w:rPr>
      </w:pPr>
      <w:r>
        <w:rPr>
          <w:lang w:eastAsia="en-IN"/>
        </w:rPr>
        <w:t xml:space="preserve">When you turn the device on, the </w:t>
      </w:r>
      <w:r w:rsidR="007B78DD">
        <w:rPr>
          <w:lang w:eastAsia="en-IN"/>
        </w:rPr>
        <w:t>Orbit Reader 20</w:t>
      </w:r>
      <w:r>
        <w:rPr>
          <w:lang w:eastAsia="en-IN"/>
        </w:rPr>
        <w:t xml:space="preserve"> resumes from the last place of the last file in use. For first-time use, it displays the first file or folder on the SD card. Press Dot 7 to close the file and display File Manager, which shows a list of files on the SD card. If there is no SD card inserted, the message "-- No SD card" is displayed.</w:t>
      </w:r>
    </w:p>
    <w:p w14:paraId="33481496" w14:textId="77777777" w:rsidR="0022165C" w:rsidRPr="00651DDA" w:rsidRDefault="0022165C" w:rsidP="0022165C">
      <w:pPr>
        <w:rPr>
          <w:lang w:eastAsia="en-IN"/>
        </w:rPr>
      </w:pPr>
    </w:p>
    <w:p w14:paraId="6F4A90D6" w14:textId="2DB4CEDF" w:rsidR="0022165C" w:rsidRPr="000C3ED9" w:rsidRDefault="0022165C" w:rsidP="0022165C">
      <w:pPr>
        <w:rPr>
          <w:lang w:eastAsia="en-IN"/>
        </w:rPr>
      </w:pPr>
      <w:r>
        <w:rPr>
          <w:lang w:eastAsia="en-IN"/>
        </w:rPr>
        <w:t xml:space="preserve">When you open a text file to read for the first time on </w:t>
      </w:r>
      <w:r w:rsidR="007B78DD">
        <w:rPr>
          <w:lang w:eastAsia="en-IN"/>
        </w:rPr>
        <w:t>Orbit Reader 20</w:t>
      </w:r>
      <w:r>
        <w:rPr>
          <w:lang w:eastAsia="en-IN"/>
        </w:rPr>
        <w:t xml:space="preserve"> , the file gets translated first as per the language selected for Reading/Editing. For a large file, it may take a few seconds to complete the translation. The translation process is indicated by showing a progress bar on the display where the Dot 6 (6</w:t>
      </w:r>
      <w:r>
        <w:rPr>
          <w:vertAlign w:val="superscript"/>
          <w:lang w:eastAsia="en-IN"/>
        </w:rPr>
        <w:t>th</w:t>
      </w:r>
      <w:r>
        <w:rPr>
          <w:lang w:eastAsia="en-IN"/>
        </w:rPr>
        <w:t xml:space="preserve"> pin) of the first 6 cells raises in sequence, repeatedly.</w:t>
      </w:r>
    </w:p>
    <w:p w14:paraId="1AA3537C" w14:textId="77777777" w:rsidR="0022165C" w:rsidRPr="000C3ED9" w:rsidRDefault="0022165C" w:rsidP="0022165C">
      <w:pPr>
        <w:rPr>
          <w:lang w:eastAsia="en-IN"/>
        </w:rPr>
      </w:pPr>
    </w:p>
    <w:p w14:paraId="06C68BB3" w14:textId="0C710B92" w:rsidR="0022165C" w:rsidRPr="000C3ED9" w:rsidRDefault="0022165C" w:rsidP="0022165C">
      <w:pPr>
        <w:rPr>
          <w:lang w:eastAsia="en-IN"/>
        </w:rPr>
      </w:pPr>
      <w:r>
        <w:rPr>
          <w:lang w:eastAsia="en-IN"/>
        </w:rPr>
        <w:lastRenderedPageBreak/>
        <w:t xml:space="preserve">The </w:t>
      </w:r>
      <w:r w:rsidR="007B78DD">
        <w:rPr>
          <w:lang w:eastAsia="en-IN"/>
        </w:rPr>
        <w:t>Orbit Reader 20</w:t>
      </w:r>
      <w:r>
        <w:rPr>
          <w:lang w:eastAsia="en-IN"/>
        </w:rPr>
        <w:t xml:space="preserve"> stores the translated files in the SD card so that it can be used in the future. Latency is observed only when you open the file for the first time or if the translated file is lost for some reason.</w:t>
      </w:r>
    </w:p>
    <w:p w14:paraId="09EA08BB" w14:textId="77777777" w:rsidR="0022165C" w:rsidRPr="000C3ED9" w:rsidRDefault="0022165C" w:rsidP="0022165C">
      <w:pPr>
        <w:rPr>
          <w:lang w:eastAsia="en-IN"/>
        </w:rPr>
      </w:pPr>
    </w:p>
    <w:p w14:paraId="725D91F9" w14:textId="77777777" w:rsidR="0022165C" w:rsidRPr="000C3ED9" w:rsidRDefault="0022165C" w:rsidP="0022165C">
      <w:pPr>
        <w:rPr>
          <w:lang w:eastAsia="en-IN"/>
        </w:rPr>
      </w:pPr>
      <w:r>
        <w:rPr>
          <w:lang w:eastAsia="en-IN"/>
        </w:rPr>
        <w:t>While the file translation is in progress, no other operations are allowed and pressing any key will have no effect .</w:t>
      </w:r>
    </w:p>
    <w:p w14:paraId="0AB5E576" w14:textId="77777777" w:rsidR="0022165C" w:rsidRPr="000C3ED9" w:rsidRDefault="0022165C" w:rsidP="0022165C">
      <w:pPr>
        <w:rPr>
          <w:lang w:eastAsia="en-IN"/>
        </w:rPr>
      </w:pPr>
    </w:p>
    <w:p w14:paraId="7F3097D6" w14:textId="77777777" w:rsidR="0022165C" w:rsidRPr="000C3ED9" w:rsidRDefault="0022165C" w:rsidP="0022165C">
      <w:pPr>
        <w:rPr>
          <w:lang w:eastAsia="en-IN"/>
        </w:rPr>
      </w:pPr>
      <w:r>
        <w:rPr>
          <w:lang w:eastAsia="en-IN"/>
        </w:rPr>
        <w:t>If translation is taking too much time and you wish to abort the operation, you can do so by pressing Dot 7. The system will cancel the file opening operation and will take you back to the file manager.</w:t>
      </w:r>
    </w:p>
    <w:p w14:paraId="063DE0E3" w14:textId="77777777" w:rsidR="0022165C" w:rsidRPr="000C3ED9" w:rsidRDefault="0022165C" w:rsidP="0022165C">
      <w:pPr>
        <w:rPr>
          <w:lang w:eastAsia="en-IN"/>
        </w:rPr>
      </w:pPr>
    </w:p>
    <w:p w14:paraId="0EE9068F" w14:textId="77777777" w:rsidR="0022165C" w:rsidRPr="000C3ED9" w:rsidRDefault="0022165C" w:rsidP="0022165C">
      <w:pPr>
        <w:rPr>
          <w:lang w:eastAsia="en-IN"/>
        </w:rPr>
      </w:pPr>
      <w:r>
        <w:rPr>
          <w:lang w:eastAsia="en-IN"/>
        </w:rPr>
        <w:t>You can switch the reading language with the help of hotkeys, even if you are in the middle of the file. Please note that if you change the language, the system will translate the file again as per the new language selected.</w:t>
      </w:r>
    </w:p>
    <w:p w14:paraId="1CAD683B" w14:textId="77777777" w:rsidR="0022165C" w:rsidRPr="000C3ED9" w:rsidRDefault="0022165C" w:rsidP="0022165C">
      <w:pPr>
        <w:rPr>
          <w:lang w:eastAsia="en-IN"/>
        </w:rPr>
      </w:pPr>
    </w:p>
    <w:p w14:paraId="43844F76" w14:textId="77777777" w:rsidR="0022165C" w:rsidRPr="00651DDA" w:rsidRDefault="0022165C" w:rsidP="0022165C">
      <w:pPr>
        <w:rPr>
          <w:lang w:eastAsia="en-IN"/>
        </w:rPr>
      </w:pPr>
      <w:r>
        <w:rPr>
          <w:lang w:eastAsia="en-IN"/>
        </w:rPr>
        <w:t>When you reach the end of the file, "-- End of file" is displayed by the Reader. Similarly, if you are at the beginning of the file, "-- Start of file" is displayed.</w:t>
      </w:r>
    </w:p>
    <w:p w14:paraId="45E94C44" w14:textId="77777777" w:rsidR="0022165C" w:rsidRPr="00651DDA" w:rsidRDefault="0022165C" w:rsidP="0022165C">
      <w:pPr>
        <w:pStyle w:val="Heading2"/>
      </w:pPr>
      <w:bookmarkStart w:id="850" w:name="Reader-Commands"/>
      <w:bookmarkStart w:id="851" w:name="_Toc9689913"/>
      <w:bookmarkStart w:id="852" w:name="_Toc10194377"/>
      <w:bookmarkStart w:id="853" w:name="_Toc17712016"/>
      <w:bookmarkStart w:id="854" w:name="_Toc531853339"/>
      <w:bookmarkStart w:id="855" w:name="_Toc20754940"/>
      <w:bookmarkStart w:id="856" w:name="_Toc20906427"/>
      <w:bookmarkStart w:id="857" w:name="_Toc20910753"/>
      <w:bookmarkStart w:id="858" w:name="_Toc20912923"/>
      <w:bookmarkStart w:id="859" w:name="_Toc239255152"/>
      <w:bookmarkEnd w:id="850"/>
      <w:r>
        <w:t>Reader Commands</w:t>
      </w:r>
      <w:bookmarkEnd w:id="851"/>
      <w:bookmarkEnd w:id="852"/>
      <w:bookmarkEnd w:id="853"/>
      <w:bookmarkEnd w:id="854"/>
      <w:bookmarkEnd w:id="855"/>
      <w:bookmarkEnd w:id="856"/>
      <w:bookmarkEnd w:id="857"/>
      <w:bookmarkEnd w:id="858"/>
      <w:bookmarkEnd w:id="859"/>
    </w:p>
    <w:p w14:paraId="221FA3D9" w14:textId="77777777" w:rsidR="0022165C" w:rsidRDefault="0022165C" w:rsidP="0022165C">
      <w:pPr>
        <w:rPr>
          <w:lang w:eastAsia="en-IN"/>
        </w:rPr>
      </w:pPr>
      <w:r>
        <w:rPr>
          <w:lang w:eastAsia="en-IN"/>
        </w:rPr>
        <w:t>While in Stand-Alone mode, the following commands are available.</w:t>
      </w:r>
    </w:p>
    <w:p w14:paraId="32DD78D3" w14:textId="77777777" w:rsidR="0022165C" w:rsidRDefault="0022165C" w:rsidP="0022165C">
      <w:pPr>
        <w:rPr>
          <w:lang w:eastAsia="en-IN"/>
        </w:rPr>
      </w:pPr>
    </w:p>
    <w:p w14:paraId="75710AF2" w14:textId="36B1BFE9" w:rsidR="0022165C" w:rsidRDefault="0022165C" w:rsidP="0022165C">
      <w:pPr>
        <w:rPr>
          <w:lang w:eastAsia="en-IN"/>
        </w:rPr>
      </w:pPr>
      <w:r>
        <w:rPr>
          <w:lang w:eastAsia="en-IN"/>
        </w:rPr>
        <w:t xml:space="preserve">To Go to Previous or Next display, press Panning keys. See </w:t>
      </w:r>
      <w:r>
        <w:rPr>
          <w:lang w:eastAsia="en-IN"/>
        </w:rPr>
        <w:fldChar w:fldCharType="begin"/>
      </w:r>
      <w:r>
        <w:rPr>
          <w:lang w:eastAsia="en-IN"/>
        </w:rPr>
        <w:instrText xml:space="preserve"> REF _Ref100157365 \h </w:instrText>
      </w:r>
      <w:r>
        <w:rPr>
          <w:lang w:eastAsia="en-IN"/>
        </w:rPr>
      </w:r>
      <w:r>
        <w:rPr>
          <w:lang w:eastAsia="en-IN"/>
        </w:rPr>
        <w:fldChar w:fldCharType="separate"/>
      </w:r>
      <w:r>
        <w:t>Panning Keys</w:t>
      </w:r>
      <w:r>
        <w:rPr>
          <w:lang w:eastAsia="en-IN"/>
        </w:rPr>
        <w:fldChar w:fldCharType="end"/>
      </w:r>
      <w:r>
        <w:rPr>
          <w:lang w:eastAsia="en-IN"/>
        </w:rPr>
        <w:t xml:space="preserve"> section for more information. </w:t>
      </w:r>
    </w:p>
    <w:p w14:paraId="0CBDCD05" w14:textId="77777777" w:rsidR="0022165C" w:rsidRDefault="0022165C" w:rsidP="0022165C">
      <w:pPr>
        <w:rPr>
          <w:lang w:eastAsia="en-IN"/>
        </w:rPr>
      </w:pPr>
    </w:p>
    <w:p w14:paraId="686EE9E4" w14:textId="77777777" w:rsidR="0022165C" w:rsidRDefault="0022165C" w:rsidP="0022165C">
      <w:pPr>
        <w:rPr>
          <w:lang w:eastAsia="en-IN"/>
        </w:rPr>
      </w:pPr>
      <w:r>
        <w:rPr>
          <w:lang w:eastAsia="en-IN"/>
        </w:rPr>
        <w:t xml:space="preserve">To Go to Previous or Next Character, press Left or Right Arrows. If you press Right Arrow key, the next letter appears on the right side of the display. To conform to traditional braille display navigation commands, the Reader also supports Space + Dot 3 and Space + Dot 6. </w:t>
      </w:r>
    </w:p>
    <w:p w14:paraId="020FCF0F" w14:textId="77777777" w:rsidR="0022165C" w:rsidRDefault="0022165C" w:rsidP="0022165C">
      <w:pPr>
        <w:rPr>
          <w:lang w:eastAsia="en-IN"/>
        </w:rPr>
      </w:pPr>
    </w:p>
    <w:p w14:paraId="33873643" w14:textId="77777777" w:rsidR="0022165C" w:rsidRDefault="0022165C" w:rsidP="0022165C">
      <w:pPr>
        <w:rPr>
          <w:lang w:eastAsia="en-IN"/>
        </w:rPr>
      </w:pPr>
      <w:r>
        <w:rPr>
          <w:lang w:eastAsia="en-IN"/>
        </w:rPr>
        <w:t xml:space="preserve">To Go to Previous or Next Word, press Space + Left or Right Arrows. If you press Space + Right Arrow, the next word appears on the right side of the display. The Reader also supports Space + Dot 2 and Space + Dot 5. </w:t>
      </w:r>
    </w:p>
    <w:p w14:paraId="65396A94" w14:textId="77777777" w:rsidR="0022165C" w:rsidRDefault="0022165C" w:rsidP="0022165C">
      <w:pPr>
        <w:rPr>
          <w:lang w:eastAsia="en-IN"/>
        </w:rPr>
      </w:pPr>
    </w:p>
    <w:p w14:paraId="66BA901F" w14:textId="77777777" w:rsidR="0022165C" w:rsidRDefault="0022165C" w:rsidP="0022165C">
      <w:pPr>
        <w:rPr>
          <w:lang w:eastAsia="en-IN"/>
        </w:rPr>
      </w:pPr>
      <w:r>
        <w:rPr>
          <w:lang w:eastAsia="en-IN"/>
        </w:rPr>
        <w:t xml:space="preserve">To Go to Previous or Next Line, press Up or Down Arrows. Pressing the Previous or Next Line command moves to the previous or next carriage return in the file. Also works with Space + Dot 1 and Space + Dot 4. </w:t>
      </w:r>
    </w:p>
    <w:p w14:paraId="1E37E5BB" w14:textId="77777777" w:rsidR="0022165C" w:rsidRDefault="0022165C" w:rsidP="0022165C">
      <w:pPr>
        <w:rPr>
          <w:lang w:eastAsia="en-IN"/>
        </w:rPr>
      </w:pPr>
    </w:p>
    <w:p w14:paraId="6175030F" w14:textId="77777777" w:rsidR="0022165C" w:rsidRDefault="0022165C" w:rsidP="0022165C">
      <w:pPr>
        <w:rPr>
          <w:lang w:eastAsia="en-IN"/>
        </w:rPr>
      </w:pPr>
      <w:r>
        <w:rPr>
          <w:lang w:eastAsia="en-IN"/>
        </w:rPr>
        <w:t>To Go to Previous or Next Page, press Dot 3 or Dot 6. Pressing Dot 3 or Dot 6 moves the cursor back or forward in the file to the next page marker (form</w:t>
      </w:r>
    </w:p>
    <w:p w14:paraId="61034544" w14:textId="77777777" w:rsidR="0022165C" w:rsidRDefault="0022165C" w:rsidP="0022165C">
      <w:pPr>
        <w:rPr>
          <w:lang w:eastAsia="en-IN"/>
        </w:rPr>
      </w:pPr>
      <w:r>
        <w:rPr>
          <w:lang w:eastAsia="en-IN"/>
        </w:rPr>
        <w:t xml:space="preserve">feed) or 1000 characters, whichever comes first. </w:t>
      </w:r>
    </w:p>
    <w:p w14:paraId="55853458" w14:textId="77777777" w:rsidR="0022165C" w:rsidRDefault="0022165C" w:rsidP="0022165C">
      <w:pPr>
        <w:rPr>
          <w:lang w:eastAsia="en-IN"/>
        </w:rPr>
      </w:pPr>
    </w:p>
    <w:p w14:paraId="7235EA5C" w14:textId="77777777" w:rsidR="0022165C" w:rsidRDefault="0022165C" w:rsidP="0022165C">
      <w:pPr>
        <w:rPr>
          <w:lang w:eastAsia="en-IN"/>
        </w:rPr>
      </w:pPr>
      <w:r>
        <w:rPr>
          <w:lang w:eastAsia="en-IN"/>
        </w:rPr>
        <w:t>To Go to Top or Bottom of a file, press Dot 1 or Dot 4. Pressing Dot 1 moves to the top of a file; pressing Dot 4 moves to the bottom of a file. Alternatively, long-press Up or long-press Down keys can be used to jump to the top or bottom of a file, respectively. (For compatibility with other devices, Space + Dots 1 2 3 moves to the top and Space + Dots 4 5 6 moves to the bottom of a file.)</w:t>
      </w:r>
    </w:p>
    <w:p w14:paraId="196CB5D3" w14:textId="77777777" w:rsidR="0022165C" w:rsidRDefault="0022165C" w:rsidP="0022165C">
      <w:pPr>
        <w:rPr>
          <w:lang w:eastAsia="en-IN"/>
        </w:rPr>
      </w:pPr>
    </w:p>
    <w:p w14:paraId="7A88106D" w14:textId="77777777" w:rsidR="0022165C" w:rsidRDefault="0022165C" w:rsidP="0022165C">
      <w:pPr>
        <w:rPr>
          <w:lang w:eastAsia="en-IN"/>
        </w:rPr>
      </w:pPr>
      <w:r>
        <w:rPr>
          <w:lang w:eastAsia="en-IN"/>
        </w:rPr>
        <w:t xml:space="preserve">To Exit File, press Dot 7. If reading a file, pressing Dot 7 returns you to your previous location. </w:t>
      </w:r>
    </w:p>
    <w:p w14:paraId="50EB2F51" w14:textId="77777777" w:rsidR="0022165C" w:rsidRDefault="0022165C" w:rsidP="0022165C">
      <w:pPr>
        <w:rPr>
          <w:lang w:eastAsia="en-IN"/>
        </w:rPr>
      </w:pPr>
    </w:p>
    <w:p w14:paraId="69830ADE" w14:textId="77777777" w:rsidR="0022165C" w:rsidRDefault="0022165C" w:rsidP="0022165C">
      <w:pPr>
        <w:rPr>
          <w:lang w:eastAsia="en-IN"/>
        </w:rPr>
      </w:pPr>
      <w:r>
        <w:rPr>
          <w:lang w:eastAsia="en-IN"/>
        </w:rPr>
        <w:t xml:space="preserve">To Open the Menu, press Select + Up Arrow. Pressing the Select + Up Arrow opens the Menu. </w:t>
      </w:r>
    </w:p>
    <w:p w14:paraId="6344DBAF" w14:textId="77777777" w:rsidR="0022165C" w:rsidRDefault="0022165C" w:rsidP="0022165C">
      <w:pPr>
        <w:rPr>
          <w:lang w:eastAsia="en-IN"/>
        </w:rPr>
      </w:pPr>
    </w:p>
    <w:p w14:paraId="63ACBE23" w14:textId="1FB9970A" w:rsidR="0022165C" w:rsidRDefault="0022165C" w:rsidP="0022165C">
      <w:pPr>
        <w:rPr>
          <w:lang w:eastAsia="en-IN"/>
        </w:rPr>
      </w:pPr>
      <w:r>
        <w:rPr>
          <w:lang w:eastAsia="en-IN"/>
        </w:rPr>
        <w:t xml:space="preserve">To Set or Clear a Bookmark, press Space + M. In addition to the automatic bookmark placed when you close a file, the Orbit Reader 20 lets you set additional bookmarks. Reader displays the message "-- Bookmark added" or "-- Bookmark cleared" if there was already a bookmark at that position. </w:t>
      </w:r>
    </w:p>
    <w:p w14:paraId="75071E53" w14:textId="77777777" w:rsidR="0022165C" w:rsidRDefault="0022165C" w:rsidP="0022165C">
      <w:pPr>
        <w:rPr>
          <w:lang w:eastAsia="en-IN"/>
        </w:rPr>
      </w:pPr>
    </w:p>
    <w:p w14:paraId="2D235FA6" w14:textId="77777777" w:rsidR="0022165C" w:rsidRDefault="0022165C" w:rsidP="0022165C">
      <w:pPr>
        <w:rPr>
          <w:lang w:eastAsia="en-IN"/>
        </w:rPr>
      </w:pPr>
      <w:r>
        <w:rPr>
          <w:lang w:eastAsia="en-IN"/>
        </w:rPr>
        <w:t xml:space="preserve">To Go to Previous or Next Bookmark, press Dot 2 or Dot 5.  The Reader responds by moving the cursor to the bookmarked position. The bookmarked location appears as the first character on the display. If there are no marks in the indicated direction, "-- No more bookmarks" is displayed. </w:t>
      </w:r>
    </w:p>
    <w:p w14:paraId="0EAA86BC" w14:textId="77777777" w:rsidR="00CD70FD" w:rsidRDefault="00CD70FD" w:rsidP="0022165C">
      <w:pPr>
        <w:rPr>
          <w:lang w:eastAsia="en-IN"/>
        </w:rPr>
      </w:pPr>
    </w:p>
    <w:p w14:paraId="411922C5" w14:textId="2706D05D" w:rsidR="0022165C" w:rsidRDefault="0022165C" w:rsidP="0022165C">
      <w:pPr>
        <w:rPr>
          <w:lang w:eastAsia="en-IN"/>
        </w:rPr>
      </w:pPr>
      <w:r>
        <w:rPr>
          <w:lang w:eastAsia="en-IN"/>
        </w:rPr>
        <w:t xml:space="preserve">To Power Move/Search Forward and/or Back, press Dots 8 + Down or Dots 8 + Up. Press Dots 8 + left to move back. Press Dots 8 + right to move forward. See </w:t>
      </w:r>
      <w:r>
        <w:rPr>
          <w:lang w:eastAsia="en-IN"/>
        </w:rPr>
        <w:fldChar w:fldCharType="begin"/>
      </w:r>
      <w:r>
        <w:rPr>
          <w:lang w:eastAsia="en-IN"/>
        </w:rPr>
        <w:instrText xml:space="preserve"> REF _Ref100157435 \h </w:instrText>
      </w:r>
      <w:r>
        <w:rPr>
          <w:lang w:eastAsia="en-IN"/>
        </w:rPr>
      </w:r>
      <w:r>
        <w:rPr>
          <w:lang w:eastAsia="en-IN"/>
        </w:rPr>
        <w:fldChar w:fldCharType="separate"/>
      </w:r>
      <w:r>
        <w:t>Power Move Forward and Back</w:t>
      </w:r>
      <w:r>
        <w:rPr>
          <w:lang w:eastAsia="en-IN"/>
        </w:rPr>
        <w:fldChar w:fldCharType="end"/>
      </w:r>
      <w:r>
        <w:rPr>
          <w:lang w:eastAsia="en-IN"/>
        </w:rPr>
        <w:t xml:space="preserve"> section for more information. </w:t>
      </w:r>
    </w:p>
    <w:p w14:paraId="7C57B3A2" w14:textId="77777777" w:rsidR="0022165C" w:rsidRDefault="0022165C" w:rsidP="0022165C">
      <w:pPr>
        <w:rPr>
          <w:lang w:eastAsia="en-IN"/>
        </w:rPr>
      </w:pPr>
    </w:p>
    <w:p w14:paraId="4B934669" w14:textId="672BEED0" w:rsidR="0022165C" w:rsidRDefault="0022165C" w:rsidP="0022165C">
      <w:pPr>
        <w:rPr>
          <w:lang w:eastAsia="en-IN"/>
        </w:rPr>
      </w:pPr>
      <w:r>
        <w:rPr>
          <w:lang w:eastAsia="en-IN"/>
        </w:rPr>
        <w:t xml:space="preserve">To Find Braille, press Space + F (Dots 1 2 4). Pressing Space + F opens an input field (Edit Box) with a cursor. By default, it shows the last search string on the display. This allows you to perform a search in a specific braille format by typing the text in the same braille format. Press Dot 8 to begin the search. To exit the Edit Box without performing a search, press Select. See </w:t>
      </w:r>
      <w:r>
        <w:rPr>
          <w:lang w:eastAsia="en-IN"/>
        </w:rPr>
        <w:fldChar w:fldCharType="begin"/>
      </w:r>
      <w:r>
        <w:rPr>
          <w:lang w:eastAsia="en-IN"/>
        </w:rPr>
        <w:instrText xml:space="preserve"> REF _Ref100157463 \h </w:instrText>
      </w:r>
      <w:r>
        <w:rPr>
          <w:lang w:eastAsia="en-IN"/>
        </w:rPr>
      </w:r>
      <w:r>
        <w:rPr>
          <w:lang w:eastAsia="en-IN"/>
        </w:rPr>
        <w:fldChar w:fldCharType="separate"/>
      </w:r>
      <w:r>
        <w:rPr>
          <w:lang w:eastAsia="en-IN"/>
        </w:rPr>
        <w:t>Edit Box</w:t>
      </w:r>
      <w:r>
        <w:rPr>
          <w:lang w:eastAsia="en-IN"/>
        </w:rPr>
        <w:fldChar w:fldCharType="end"/>
      </w:r>
      <w:r>
        <w:rPr>
          <w:lang w:eastAsia="en-IN"/>
        </w:rPr>
        <w:t xml:space="preserve"> and </w:t>
      </w:r>
      <w:r>
        <w:rPr>
          <w:lang w:eastAsia="en-IN"/>
        </w:rPr>
        <w:fldChar w:fldCharType="begin"/>
      </w:r>
      <w:r>
        <w:rPr>
          <w:lang w:eastAsia="en-IN"/>
        </w:rPr>
        <w:instrText xml:space="preserve"> REF _Ref100157490 \h </w:instrText>
      </w:r>
      <w:r>
        <w:rPr>
          <w:lang w:eastAsia="en-IN"/>
        </w:rPr>
      </w:r>
      <w:r>
        <w:rPr>
          <w:lang w:eastAsia="en-IN"/>
        </w:rPr>
        <w:fldChar w:fldCharType="separate"/>
      </w:r>
      <w:r>
        <w:t>Find Braille</w:t>
      </w:r>
      <w:r>
        <w:rPr>
          <w:lang w:eastAsia="en-IN"/>
        </w:rPr>
        <w:fldChar w:fldCharType="end"/>
      </w:r>
      <w:r>
        <w:rPr>
          <w:lang w:eastAsia="en-IN"/>
        </w:rPr>
        <w:t xml:space="preserve"> sections for more information. </w:t>
      </w:r>
    </w:p>
    <w:p w14:paraId="6C010E06" w14:textId="77777777" w:rsidR="0022165C" w:rsidRDefault="0022165C" w:rsidP="0022165C">
      <w:pPr>
        <w:rPr>
          <w:lang w:eastAsia="en-IN"/>
        </w:rPr>
      </w:pPr>
    </w:p>
    <w:p w14:paraId="7F83DAE3" w14:textId="3D71AE14" w:rsidR="0022165C" w:rsidRDefault="0022165C" w:rsidP="0022165C">
      <w:pPr>
        <w:rPr>
          <w:lang w:eastAsia="en-IN"/>
        </w:rPr>
      </w:pPr>
      <w:r>
        <w:rPr>
          <w:lang w:eastAsia="en-IN"/>
        </w:rPr>
        <w:t xml:space="preserve">To Find Next Braille, press Dot 8 + Right Arrow. Pressing Dots 8 + Right Arrow repeats a previous search forward from the point in the file where you are. If there is no text in the Find Edit buffer, the Reader uses the text at the cursor. See the </w:t>
      </w:r>
      <w:r>
        <w:rPr>
          <w:lang w:eastAsia="en-IN"/>
        </w:rPr>
        <w:fldChar w:fldCharType="begin"/>
      </w:r>
      <w:r>
        <w:rPr>
          <w:lang w:eastAsia="en-IN"/>
        </w:rPr>
        <w:instrText xml:space="preserve"> REF _Ref100157490 \h </w:instrText>
      </w:r>
      <w:r>
        <w:rPr>
          <w:lang w:eastAsia="en-IN"/>
        </w:rPr>
      </w:r>
      <w:r>
        <w:rPr>
          <w:lang w:eastAsia="en-IN"/>
        </w:rPr>
        <w:fldChar w:fldCharType="separate"/>
      </w:r>
      <w:r>
        <w:t>Find Braille</w:t>
      </w:r>
      <w:r>
        <w:rPr>
          <w:lang w:eastAsia="en-IN"/>
        </w:rPr>
        <w:fldChar w:fldCharType="end"/>
      </w:r>
      <w:r>
        <w:rPr>
          <w:lang w:eastAsia="en-IN"/>
        </w:rPr>
        <w:t xml:space="preserve"> section for more information. </w:t>
      </w:r>
    </w:p>
    <w:p w14:paraId="00712716" w14:textId="77777777" w:rsidR="0022165C" w:rsidRDefault="0022165C" w:rsidP="0022165C">
      <w:pPr>
        <w:rPr>
          <w:lang w:eastAsia="en-IN"/>
        </w:rPr>
      </w:pPr>
    </w:p>
    <w:p w14:paraId="0FF52AC5" w14:textId="577FA32A" w:rsidR="0022165C" w:rsidRDefault="0022165C" w:rsidP="0022165C">
      <w:pPr>
        <w:rPr>
          <w:lang w:eastAsia="en-IN"/>
        </w:rPr>
      </w:pPr>
      <w:r>
        <w:rPr>
          <w:lang w:eastAsia="en-IN"/>
        </w:rPr>
        <w:t xml:space="preserve">To Find Previous Braille, press Dots 8 + Left Arrow. Pressing Dots 8 + Left Arrow repeats a previous search backward from the point in the file where you are. If there is no text in the Find Edit buffer, the Reader uses the text at the cursor. See the </w:t>
      </w:r>
      <w:r>
        <w:rPr>
          <w:lang w:eastAsia="en-IN"/>
        </w:rPr>
        <w:fldChar w:fldCharType="begin"/>
      </w:r>
      <w:r>
        <w:rPr>
          <w:lang w:eastAsia="en-IN"/>
        </w:rPr>
        <w:instrText xml:space="preserve"> REF _Ref100157490 \h </w:instrText>
      </w:r>
      <w:r>
        <w:rPr>
          <w:lang w:eastAsia="en-IN"/>
        </w:rPr>
      </w:r>
      <w:r>
        <w:rPr>
          <w:lang w:eastAsia="en-IN"/>
        </w:rPr>
        <w:fldChar w:fldCharType="separate"/>
      </w:r>
      <w:r>
        <w:t>Find Braille</w:t>
      </w:r>
      <w:r>
        <w:rPr>
          <w:lang w:eastAsia="en-IN"/>
        </w:rPr>
        <w:fldChar w:fldCharType="end"/>
      </w:r>
      <w:r>
        <w:rPr>
          <w:lang w:eastAsia="en-IN"/>
        </w:rPr>
        <w:t xml:space="preserve"> section for more information. </w:t>
      </w:r>
    </w:p>
    <w:p w14:paraId="4B768EC0" w14:textId="77777777" w:rsidR="0022165C" w:rsidRDefault="0022165C" w:rsidP="0022165C">
      <w:pPr>
        <w:rPr>
          <w:lang w:eastAsia="en-IN"/>
        </w:rPr>
      </w:pPr>
    </w:p>
    <w:p w14:paraId="1E4F3029" w14:textId="77777777" w:rsidR="0022165C" w:rsidRDefault="0022165C" w:rsidP="0022165C">
      <w:pPr>
        <w:rPr>
          <w:lang w:eastAsia="en-IN"/>
        </w:rPr>
      </w:pPr>
      <w:r>
        <w:rPr>
          <w:lang w:eastAsia="en-IN"/>
        </w:rPr>
        <w:t xml:space="preserve">To Edit Current File, press Space + E. Space + E to edit the file you are currently reading. Press Select twice to exit the Editor and continue reading. </w:t>
      </w:r>
    </w:p>
    <w:p w14:paraId="5EF74CF0" w14:textId="77777777" w:rsidR="0022165C" w:rsidRDefault="0022165C" w:rsidP="0022165C">
      <w:pPr>
        <w:rPr>
          <w:lang w:eastAsia="en-IN"/>
        </w:rPr>
      </w:pPr>
    </w:p>
    <w:p w14:paraId="504F8E4B" w14:textId="77777777" w:rsidR="0022165C" w:rsidRDefault="0022165C" w:rsidP="0022165C">
      <w:pPr>
        <w:rPr>
          <w:lang w:eastAsia="en-IN"/>
        </w:rPr>
      </w:pPr>
      <w:r>
        <w:rPr>
          <w:lang w:eastAsia="en-IN"/>
        </w:rPr>
        <w:t>To Open New File, press Space + N. Space + N opens a new file in the Editor for editing/notetaking. Press Select twice to return to the file you were reading.</w:t>
      </w:r>
    </w:p>
    <w:p w14:paraId="1712BDCC" w14:textId="77777777" w:rsidR="0022165C" w:rsidRDefault="0022165C" w:rsidP="0022165C">
      <w:pPr>
        <w:rPr>
          <w:lang w:eastAsia="en-IN"/>
        </w:rPr>
      </w:pPr>
    </w:p>
    <w:p w14:paraId="4507F9D3" w14:textId="77777777" w:rsidR="0022165C" w:rsidRPr="00651DDA" w:rsidRDefault="0022165C" w:rsidP="0022165C">
      <w:pPr>
        <w:rPr>
          <w:lang w:eastAsia="en-IN"/>
        </w:rPr>
      </w:pPr>
      <w:r>
        <w:rPr>
          <w:lang w:eastAsia="en-IN"/>
        </w:rPr>
        <w:t xml:space="preserve">To Edit Last Edited File, press Space + Dots 1 2 4 6. Using this command reopens the last file you edited and returns the cursor to its last position in that </w:t>
      </w:r>
      <w:r>
        <w:rPr>
          <w:lang w:eastAsia="en-IN"/>
        </w:rPr>
        <w:lastRenderedPageBreak/>
        <w:t>file. The Edit Last Edited File command is useful for taking notes on what you read. Use the command to quickly switch back to the Editor. Then close the Editor to return to the title you are reading. This command has no effect if you are already editing a file. The device displays the error message "-- File not found" when no previous file has been opened. Press Select twice to return to the file you were reading.</w:t>
      </w:r>
    </w:p>
    <w:p w14:paraId="5E07EEC3" w14:textId="77777777" w:rsidR="0022165C" w:rsidRPr="00651DDA" w:rsidRDefault="0022165C" w:rsidP="0022165C">
      <w:pPr>
        <w:pStyle w:val="Heading2"/>
      </w:pPr>
      <w:bookmarkStart w:id="860" w:name="Power-Move-Forward-and-Back"/>
      <w:bookmarkStart w:id="861" w:name="_Power_Move_Forward"/>
      <w:bookmarkStart w:id="862" w:name="_Toc9689914"/>
      <w:bookmarkStart w:id="863" w:name="_Toc10194378"/>
      <w:bookmarkStart w:id="864" w:name="_Toc17712017"/>
      <w:bookmarkStart w:id="865" w:name="_Toc531853340"/>
      <w:bookmarkStart w:id="866" w:name="_Toc20754941"/>
      <w:bookmarkStart w:id="867" w:name="_Toc20906428"/>
      <w:bookmarkStart w:id="868" w:name="_Toc20910754"/>
      <w:bookmarkStart w:id="869" w:name="_Toc20912924"/>
      <w:bookmarkStart w:id="870" w:name="_Ref74643005"/>
      <w:bookmarkStart w:id="871" w:name="_Ref100157435"/>
      <w:bookmarkStart w:id="872" w:name="_Toc239255153"/>
      <w:bookmarkEnd w:id="860"/>
      <w:bookmarkEnd w:id="861"/>
      <w:r>
        <w:t>Power Move Forward and Back</w:t>
      </w:r>
      <w:bookmarkEnd w:id="862"/>
      <w:bookmarkEnd w:id="863"/>
      <w:bookmarkEnd w:id="864"/>
      <w:bookmarkEnd w:id="865"/>
      <w:bookmarkEnd w:id="866"/>
      <w:bookmarkEnd w:id="867"/>
      <w:bookmarkEnd w:id="868"/>
      <w:bookmarkEnd w:id="869"/>
      <w:bookmarkEnd w:id="870"/>
      <w:bookmarkEnd w:id="871"/>
      <w:bookmarkEnd w:id="872"/>
    </w:p>
    <w:p w14:paraId="715FAA3E" w14:textId="67D5893F" w:rsidR="0022165C" w:rsidRPr="00651DDA" w:rsidRDefault="0022165C" w:rsidP="0022165C">
      <w:pPr>
        <w:rPr>
          <w:lang w:eastAsia="en-IN"/>
        </w:rPr>
      </w:pPr>
      <w:r>
        <w:rPr>
          <w:lang w:eastAsia="en-IN"/>
        </w:rPr>
        <w:t xml:space="preserve">The </w:t>
      </w:r>
      <w:r w:rsidR="007B78DD">
        <w:rPr>
          <w:lang w:eastAsia="en-IN"/>
        </w:rPr>
        <w:t>Orbit Reader 20’s</w:t>
      </w:r>
      <w:r>
        <w:rPr>
          <w:lang w:eastAsia="en-IN"/>
        </w:rPr>
        <w:t xml:space="preserve"> power move commands provide a quick means of moving/searching through large sections of a file to find a known location in the document. A power move operates by using boundaries and moving 50% between them with each press of the key command. In essence, by using a power move to search within a file, you are drilling down to the information using a binary command. When you press Dot 8 + Down Arrow or Dot 8 + Up Arrow, the Reader moves in the following ways:</w:t>
      </w:r>
    </w:p>
    <w:p w14:paraId="7E1312F1" w14:textId="77777777" w:rsidR="0022165C" w:rsidRPr="00651DDA" w:rsidRDefault="0022165C" w:rsidP="0022165C">
      <w:pPr>
        <w:rPr>
          <w:lang w:eastAsia="en-IN"/>
        </w:rPr>
      </w:pPr>
    </w:p>
    <w:p w14:paraId="3CCAA2A9" w14:textId="77777777" w:rsidR="0022165C" w:rsidRPr="00651DDA" w:rsidRDefault="0022165C" w:rsidP="0022165C">
      <w:pPr>
        <w:rPr>
          <w:lang w:eastAsia="en-IN"/>
        </w:rPr>
      </w:pPr>
      <w:r>
        <w:rPr>
          <w:lang w:eastAsia="en-IN"/>
        </w:rPr>
        <w:t>On the first press, the cursor moves halfway between the current position and the start (Dot 8 + Up Arrow) or end (Dot 8 + Down Arrow) of the file, which acts as the boundaries for the power search.</w:t>
      </w:r>
    </w:p>
    <w:p w14:paraId="44CEF1A7" w14:textId="77777777" w:rsidR="0022165C" w:rsidRPr="00651DDA" w:rsidRDefault="0022165C" w:rsidP="0022165C">
      <w:pPr>
        <w:rPr>
          <w:lang w:eastAsia="en-IN"/>
        </w:rPr>
      </w:pPr>
    </w:p>
    <w:p w14:paraId="52197FB7" w14:textId="77777777" w:rsidR="0022165C" w:rsidRPr="00651DDA" w:rsidRDefault="0022165C" w:rsidP="0022165C">
      <w:pPr>
        <w:rPr>
          <w:lang w:eastAsia="en-IN"/>
        </w:rPr>
      </w:pPr>
      <w:r>
        <w:rPr>
          <w:lang w:eastAsia="en-IN"/>
        </w:rPr>
        <w:t>Subsequent presses treat the moved-from position as the new boundary in that direction. So, if you are at the beginning of the file (or 0%) when you press the Dot 8 + Down Arrow, the Reader moves the cursor to halfway between 0% and 100%. You are now at 50%, and this becomes the new boundary. The initial boundary is at the original position of 0%. Therefore, if you press Dot 8 + Up Arrow, you move halfway between 50% and 0% to end at 25%. Or, if you press the Dot 8 + Down Arrow, you move halfway between 50% and 100% to end at 75%.</w:t>
      </w:r>
    </w:p>
    <w:p w14:paraId="37456679" w14:textId="77777777" w:rsidR="0022165C" w:rsidRPr="00651DDA" w:rsidRDefault="0022165C" w:rsidP="0022165C">
      <w:pPr>
        <w:rPr>
          <w:lang w:eastAsia="en-IN"/>
        </w:rPr>
      </w:pPr>
    </w:p>
    <w:p w14:paraId="7C79055F" w14:textId="77777777" w:rsidR="0022165C" w:rsidRPr="00651DDA" w:rsidRDefault="0022165C" w:rsidP="0022165C">
      <w:pPr>
        <w:rPr>
          <w:lang w:eastAsia="en-IN"/>
        </w:rPr>
      </w:pPr>
      <w:r>
        <w:rPr>
          <w:lang w:eastAsia="en-IN"/>
        </w:rPr>
        <w:t xml:space="preserve">Each time you press Dot 8 + up arrow or Dot 8 + down arrow keys, the Reader shows the percentage in the first few cells of the display line and fills the rest of the cells with text at that position. This continues until you press some other key. See the </w:t>
      </w:r>
      <w:r>
        <w:rPr>
          <w:lang w:eastAsia="en-IN"/>
        </w:rPr>
        <w:fldChar w:fldCharType="begin"/>
      </w:r>
      <w:r>
        <w:rPr>
          <w:lang w:eastAsia="en-IN"/>
        </w:rPr>
        <w:instrText xml:space="preserve"> REF _Ref74642908 \h </w:instrText>
      </w:r>
      <w:r>
        <w:rPr>
          <w:lang w:eastAsia="en-IN"/>
        </w:rPr>
      </w:r>
      <w:r>
        <w:rPr>
          <w:lang w:eastAsia="en-IN"/>
        </w:rPr>
        <w:fldChar w:fldCharType="separate"/>
      </w:r>
      <w:r>
        <w:t>Panning Keys</w:t>
      </w:r>
      <w:r>
        <w:rPr>
          <w:lang w:eastAsia="en-IN"/>
        </w:rPr>
        <w:fldChar w:fldCharType="end"/>
      </w:r>
      <w:r>
        <w:rPr>
          <w:lang w:eastAsia="en-IN"/>
        </w:rPr>
        <w:t xml:space="preserve"> Section for more information. </w:t>
      </w:r>
    </w:p>
    <w:p w14:paraId="49D01069" w14:textId="77777777" w:rsidR="0022165C" w:rsidRPr="00651DDA" w:rsidRDefault="0022165C" w:rsidP="0022165C">
      <w:pPr>
        <w:pStyle w:val="Heading2"/>
      </w:pPr>
      <w:bookmarkStart w:id="873" w:name="Find-Braille"/>
      <w:bookmarkStart w:id="874" w:name="_Find_Braille"/>
      <w:bookmarkStart w:id="875" w:name="_Toc9689915"/>
      <w:bookmarkStart w:id="876" w:name="_Toc10194379"/>
      <w:bookmarkStart w:id="877" w:name="_Toc17712018"/>
      <w:bookmarkStart w:id="878" w:name="_Toc531853341"/>
      <w:bookmarkStart w:id="879" w:name="_Toc20754942"/>
      <w:bookmarkStart w:id="880" w:name="_Toc20906429"/>
      <w:bookmarkStart w:id="881" w:name="_Toc20910755"/>
      <w:bookmarkStart w:id="882" w:name="_Toc20912925"/>
      <w:bookmarkStart w:id="883" w:name="_Ref100157490"/>
      <w:bookmarkStart w:id="884" w:name="_Toc239255154"/>
      <w:bookmarkEnd w:id="873"/>
      <w:bookmarkEnd w:id="874"/>
      <w:r>
        <w:t>Find Braille</w:t>
      </w:r>
      <w:bookmarkEnd w:id="875"/>
      <w:bookmarkEnd w:id="876"/>
      <w:bookmarkEnd w:id="877"/>
      <w:bookmarkEnd w:id="878"/>
      <w:bookmarkEnd w:id="879"/>
      <w:bookmarkEnd w:id="880"/>
      <w:bookmarkEnd w:id="881"/>
      <w:bookmarkEnd w:id="882"/>
      <w:bookmarkEnd w:id="883"/>
      <w:bookmarkEnd w:id="884"/>
    </w:p>
    <w:p w14:paraId="4E127292" w14:textId="05FF3259" w:rsidR="0022165C" w:rsidRPr="00651DDA" w:rsidRDefault="0022165C" w:rsidP="0022165C">
      <w:pPr>
        <w:rPr>
          <w:lang w:eastAsia="en-IN"/>
        </w:rPr>
      </w:pPr>
      <w:r>
        <w:rPr>
          <w:lang w:eastAsia="en-IN"/>
        </w:rPr>
        <w:t xml:space="preserve">To find specific braille text, use the Find command (Space + F). The </w:t>
      </w:r>
      <w:r w:rsidR="007B78DD">
        <w:rPr>
          <w:lang w:eastAsia="en-IN"/>
        </w:rPr>
        <w:t>Orbit Reader 20</w:t>
      </w:r>
      <w:r>
        <w:rPr>
          <w:lang w:eastAsia="en-IN"/>
        </w:rPr>
        <w:t xml:space="preserve"> responds by opening an input field (see </w:t>
      </w:r>
      <w:hyperlink w:anchor="Edit-Box" w:history="1">
        <w:r>
          <w:rPr>
            <w:lang w:eastAsia="en-IN"/>
          </w:rPr>
          <w:t>Edit Box</w:t>
        </w:r>
      </w:hyperlink>
      <w:r>
        <w:rPr>
          <w:lang w:eastAsia="en-IN"/>
        </w:rPr>
        <w:t xml:space="preserve"> section) with a cursor, which is indicated by Dots 7 and 8. By default, it shows the text at the current cursor location in the edit box. Unlike the Power Move, which searches by known location of text, the Find command searches the entire file for instances of the braille text you enter in the input field. If you have searched for something previously, that text appears in the Edit Box with your cursor at the end. See the </w:t>
      </w:r>
      <w:r>
        <w:rPr>
          <w:lang w:eastAsia="en-IN"/>
        </w:rPr>
        <w:fldChar w:fldCharType="begin"/>
      </w:r>
      <w:r>
        <w:rPr>
          <w:lang w:eastAsia="en-IN"/>
        </w:rPr>
        <w:instrText xml:space="preserve"> REF _Ref74643005 \h </w:instrText>
      </w:r>
      <w:r>
        <w:rPr>
          <w:lang w:eastAsia="en-IN"/>
        </w:rPr>
      </w:r>
      <w:r>
        <w:rPr>
          <w:lang w:eastAsia="en-IN"/>
        </w:rPr>
        <w:fldChar w:fldCharType="separate"/>
      </w:r>
      <w:r>
        <w:t>Power Move Forward and Back</w:t>
      </w:r>
      <w:r>
        <w:rPr>
          <w:lang w:eastAsia="en-IN"/>
        </w:rPr>
        <w:fldChar w:fldCharType="end"/>
      </w:r>
      <w:r>
        <w:rPr>
          <w:lang w:eastAsia="en-IN"/>
        </w:rPr>
        <w:t xml:space="preserve"> section for more information.</w:t>
      </w:r>
    </w:p>
    <w:p w14:paraId="34C2307E" w14:textId="77777777" w:rsidR="0022165C" w:rsidRPr="00651DDA" w:rsidRDefault="0022165C" w:rsidP="0022165C">
      <w:pPr>
        <w:rPr>
          <w:lang w:eastAsia="en-IN"/>
        </w:rPr>
      </w:pPr>
    </w:p>
    <w:p w14:paraId="18CB295E" w14:textId="77777777" w:rsidR="0022165C" w:rsidRPr="00651DDA" w:rsidRDefault="0022165C" w:rsidP="0022165C">
      <w:pPr>
        <w:rPr>
          <w:lang w:eastAsia="en-IN"/>
        </w:rPr>
      </w:pPr>
      <w:r>
        <w:rPr>
          <w:lang w:eastAsia="en-IN"/>
        </w:rPr>
        <w:t xml:space="preserve">To find a word, first press Space + F to enter the Edit Box. Type the word you wish to find, in the language selected for the reader/editor and then press Dot 8 </w:t>
      </w:r>
      <w:r>
        <w:rPr>
          <w:lang w:eastAsia="en-IN"/>
        </w:rPr>
        <w:lastRenderedPageBreak/>
        <w:t>to start the search moving forward in the file. To search moving backward in the file, press Dot 8 + Left arrow. The word is shown as the first word on the display. If the word is not found, the message "-- Not found" is displayed. Press Dot 7 to clear the message. To exit the Edit Box without finding the word, press Select.</w:t>
      </w:r>
    </w:p>
    <w:p w14:paraId="44FEBB96" w14:textId="77777777" w:rsidR="0022165C" w:rsidRPr="00651DDA" w:rsidRDefault="0022165C" w:rsidP="0022165C">
      <w:pPr>
        <w:rPr>
          <w:lang w:eastAsia="en-IN"/>
        </w:rPr>
      </w:pPr>
    </w:p>
    <w:p w14:paraId="7B6F4B6C" w14:textId="77777777" w:rsidR="0022165C" w:rsidRPr="00651DDA" w:rsidRDefault="0022165C" w:rsidP="0022165C">
      <w:pPr>
        <w:rPr>
          <w:lang w:eastAsia="en-IN"/>
        </w:rPr>
      </w:pPr>
      <w:r>
        <w:rPr>
          <w:lang w:eastAsia="en-IN"/>
        </w:rPr>
        <w:t>After the word is found, to continue searching, press Dot 8 + right arrow to find the next occurrence (forward in the file) or Dot 8 + left arrow to find a previous occurrence (towards the beginning of the file).</w:t>
      </w:r>
    </w:p>
    <w:p w14:paraId="77AD5795" w14:textId="77777777" w:rsidR="0022165C" w:rsidRPr="00651DDA" w:rsidRDefault="0022165C" w:rsidP="0022165C">
      <w:pPr>
        <w:rPr>
          <w:lang w:eastAsia="en-IN"/>
        </w:rPr>
      </w:pPr>
    </w:p>
    <w:p w14:paraId="5005D7F4" w14:textId="77777777" w:rsidR="0022165C" w:rsidRPr="00651DDA" w:rsidRDefault="0022165C" w:rsidP="0022165C">
      <w:pPr>
        <w:rPr>
          <w:lang w:eastAsia="en-IN"/>
        </w:rPr>
      </w:pPr>
      <w:r>
        <w:rPr>
          <w:lang w:eastAsia="en-IN"/>
        </w:rPr>
        <w:t>If you are searching for text in a contracted braille file, you must type the text you want to search in contracted braille.</w:t>
      </w:r>
    </w:p>
    <w:p w14:paraId="0B3A89FB" w14:textId="77777777" w:rsidR="0022165C" w:rsidRPr="00651DDA" w:rsidRDefault="0022165C" w:rsidP="0022165C">
      <w:pPr>
        <w:rPr>
          <w:lang w:eastAsia="en-IN"/>
        </w:rPr>
      </w:pPr>
    </w:p>
    <w:p w14:paraId="5FCC0998" w14:textId="77777777" w:rsidR="0022165C" w:rsidRPr="00651DDA" w:rsidRDefault="0022165C" w:rsidP="0022165C">
      <w:pPr>
        <w:rPr>
          <w:lang w:eastAsia="en-IN"/>
        </w:rPr>
      </w:pPr>
      <w:r>
        <w:rPr>
          <w:lang w:eastAsia="en-IN"/>
        </w:rPr>
        <w:t xml:space="preserve">If you are searching in a plain text file, you must type the text you want to search in Computer Braille. See </w:t>
      </w:r>
      <w:hyperlink w:anchor="Appendix-A-Computer-Braille-Chart" w:history="1">
        <w:r>
          <w:rPr>
            <w:lang w:eastAsia="en-IN"/>
          </w:rPr>
          <w:t>Appendix A - Computer Braille Chart</w:t>
        </w:r>
      </w:hyperlink>
      <w:r>
        <w:rPr>
          <w:lang w:eastAsia="en-IN"/>
        </w:rPr>
        <w:t xml:space="preserve"> for details.</w:t>
      </w:r>
    </w:p>
    <w:p w14:paraId="3198FAE4" w14:textId="77777777" w:rsidR="0022165C" w:rsidRPr="00651DDA" w:rsidRDefault="0022165C" w:rsidP="0022165C">
      <w:pPr>
        <w:rPr>
          <w:lang w:eastAsia="en-IN"/>
        </w:rPr>
      </w:pPr>
    </w:p>
    <w:p w14:paraId="54DDBB2B" w14:textId="77777777" w:rsidR="0022165C" w:rsidRPr="00651DDA" w:rsidRDefault="0022165C" w:rsidP="0022165C">
      <w:pPr>
        <w:rPr>
          <w:lang w:eastAsia="en-IN"/>
        </w:rPr>
      </w:pPr>
      <w:r>
        <w:rPr>
          <w:lang w:eastAsia="en-IN"/>
        </w:rPr>
        <w:t xml:space="preserve">You can search for terms up to 255 characters long. Searches are generally not case sensitive. A search for the word "animal" results in finding both lowercase and uppercase versions of that word (animal/Animal). However, if you want to find words with upper case letters only, type the text you wish to find </w:t>
      </w:r>
      <w:r>
        <w:rPr>
          <w:i/>
        </w:rPr>
        <w:t>with</w:t>
      </w:r>
      <w:r>
        <w:rPr>
          <w:lang w:eastAsia="en-IN"/>
        </w:rPr>
        <w:t xml:space="preserve"> the braille indicator for capitalization included (in contracted braille, one Dot 6 precedes a capital letter, while two Dot 6s precede an entirely capitalized word. In Computer Braille, capital letters include Dot 7). For example, a search for the capitalized word "Animal" gives the results for "Animal" (capitalized), but not "animal" (lowercase).</w:t>
      </w:r>
    </w:p>
    <w:p w14:paraId="59623F41" w14:textId="77777777" w:rsidR="0022165C" w:rsidRPr="00651DDA" w:rsidRDefault="0022165C" w:rsidP="0022165C">
      <w:pPr>
        <w:rPr>
          <w:lang w:eastAsia="en-IN"/>
        </w:rPr>
      </w:pPr>
    </w:p>
    <w:p w14:paraId="29218A44" w14:textId="77777777" w:rsidR="0022165C" w:rsidRPr="00651DDA" w:rsidRDefault="0022165C" w:rsidP="0022165C">
      <w:pPr>
        <w:rPr>
          <w:lang w:eastAsia="en-IN"/>
        </w:rPr>
      </w:pPr>
      <w:r>
        <w:rPr>
          <w:lang w:eastAsia="en-IN"/>
        </w:rPr>
        <w:t>Additionally, searches match both whole and partial words. Searching for "an" finds "an" (whole) and "man" (partial). To restrict searches to whole words, add a space at the beginning or end of the word. The Reader matches the space with any non-printing character such as spaces, tabs, and line feeds.</w:t>
      </w:r>
    </w:p>
    <w:p w14:paraId="06C20A87" w14:textId="77777777" w:rsidR="0022165C" w:rsidRPr="008B7ABB" w:rsidRDefault="0022165C" w:rsidP="0022165C">
      <w:pPr>
        <w:rPr>
          <w:lang w:eastAsia="en-IN"/>
        </w:rPr>
      </w:pPr>
    </w:p>
    <w:p w14:paraId="5D1A9CE1" w14:textId="77777777" w:rsidR="0022165C" w:rsidRPr="00651DDA" w:rsidRDefault="0022165C" w:rsidP="0022165C">
      <w:pPr>
        <w:rPr>
          <w:lang w:eastAsia="en-IN"/>
        </w:rPr>
      </w:pPr>
      <w:r>
        <w:rPr>
          <w:lang w:eastAsia="en-IN"/>
        </w:rPr>
        <w:t xml:space="preserve">Read the section on </w:t>
      </w:r>
      <w:r>
        <w:rPr>
          <w:lang w:eastAsia="en-IN"/>
        </w:rPr>
        <w:fldChar w:fldCharType="begin"/>
      </w:r>
      <w:r>
        <w:rPr>
          <w:lang w:eastAsia="en-IN"/>
        </w:rPr>
        <w:instrText xml:space="preserve"> REF _Ref40435432 \h  \* MERGEFORMAT </w:instrText>
      </w:r>
      <w:r>
        <w:rPr>
          <w:lang w:eastAsia="en-IN"/>
        </w:rPr>
      </w:r>
      <w:r>
        <w:rPr>
          <w:lang w:eastAsia="en-IN"/>
        </w:rPr>
        <w:fldChar w:fldCharType="separate"/>
      </w:r>
      <w:r>
        <w:rPr>
          <w:lang w:eastAsia="en-IN"/>
        </w:rPr>
        <w:t>Edit Box</w:t>
      </w:r>
      <w:r>
        <w:rPr>
          <w:lang w:eastAsia="en-IN"/>
        </w:rPr>
        <w:fldChar w:fldCharType="end"/>
      </w:r>
      <w:r>
        <w:rPr>
          <w:lang w:eastAsia="en-IN"/>
        </w:rPr>
        <w:t xml:space="preserve"> for editing commands and navigation functionality.</w:t>
      </w:r>
    </w:p>
    <w:p w14:paraId="61015AA6" w14:textId="77777777" w:rsidR="0022165C" w:rsidRPr="00651DDA" w:rsidRDefault="0022165C" w:rsidP="0022165C">
      <w:pPr>
        <w:rPr>
          <w:lang w:eastAsia="en-IN"/>
        </w:rPr>
      </w:pPr>
    </w:p>
    <w:p w14:paraId="0BFF7643" w14:textId="2A3B287F" w:rsidR="0022165C" w:rsidRPr="00651DDA" w:rsidRDefault="0022165C" w:rsidP="0022165C">
      <w:pPr>
        <w:rPr>
          <w:lang w:eastAsia="en-IN"/>
        </w:rPr>
      </w:pPr>
      <w:r>
        <w:rPr>
          <w:lang w:eastAsia="en-IN"/>
        </w:rPr>
        <w:t xml:space="preserve">In” search files”, the Reader moves from reading files to searched text and displays it at the beginning of the display line. If the text is not found, then the Reader displays “Not found” and gets back to its previous position. While searching through large documents, the </w:t>
      </w:r>
      <w:r w:rsidR="007B78DD">
        <w:rPr>
          <w:lang w:eastAsia="en-IN"/>
        </w:rPr>
        <w:t>Orbit Reader 20</w:t>
      </w:r>
      <w:r>
        <w:rPr>
          <w:lang w:eastAsia="en-IN"/>
        </w:rPr>
        <w:t xml:space="preserve"> displays “Busy” while conducting the search.</w:t>
      </w:r>
    </w:p>
    <w:p w14:paraId="6268A7A7" w14:textId="77777777" w:rsidR="0022165C" w:rsidRPr="00651DDA" w:rsidRDefault="0022165C" w:rsidP="0022165C">
      <w:pPr>
        <w:rPr>
          <w:lang w:eastAsia="en-IN"/>
        </w:rPr>
      </w:pPr>
    </w:p>
    <w:p w14:paraId="63F49E2A" w14:textId="77777777" w:rsidR="0022165C" w:rsidRPr="00651DDA" w:rsidRDefault="0022165C" w:rsidP="0022165C">
      <w:pPr>
        <w:rPr>
          <w:lang w:eastAsia="en-IN"/>
        </w:rPr>
      </w:pPr>
      <w:r>
        <w:rPr>
          <w:lang w:eastAsia="en-IN"/>
        </w:rPr>
        <w:t>To repeat a search moving forward towards the end of the file, press Dot 8 + Right Arrow.</w:t>
      </w:r>
    </w:p>
    <w:p w14:paraId="3A648BB2" w14:textId="77777777" w:rsidR="0022165C" w:rsidRPr="00651DDA" w:rsidRDefault="0022165C" w:rsidP="0022165C">
      <w:pPr>
        <w:rPr>
          <w:lang w:eastAsia="en-IN"/>
        </w:rPr>
      </w:pPr>
    </w:p>
    <w:p w14:paraId="3E500EB8" w14:textId="77777777" w:rsidR="0022165C" w:rsidRPr="00651DDA" w:rsidRDefault="0022165C" w:rsidP="0022165C">
      <w:pPr>
        <w:rPr>
          <w:lang w:eastAsia="en-IN"/>
        </w:rPr>
      </w:pPr>
      <w:r>
        <w:rPr>
          <w:lang w:eastAsia="en-IN"/>
        </w:rPr>
        <w:t>To repeat a search moving back towards the beginning of the file, press Dot 8 + Left Arrow.</w:t>
      </w:r>
    </w:p>
    <w:p w14:paraId="205187A1" w14:textId="77777777" w:rsidR="0022165C" w:rsidRPr="00326B75" w:rsidRDefault="0022165C" w:rsidP="0022165C">
      <w:pPr>
        <w:pStyle w:val="Heading2"/>
        <w:rPr>
          <w:lang w:val="en-IN"/>
        </w:rPr>
      </w:pPr>
      <w:bookmarkStart w:id="885" w:name="Edit-Box"/>
      <w:bookmarkStart w:id="886" w:name="_Edit_Box"/>
      <w:bookmarkStart w:id="887" w:name="_Auto-Scroll"/>
      <w:bookmarkStart w:id="888" w:name="_Braille_Pacer_(Auto-Scroll)"/>
      <w:bookmarkStart w:id="889" w:name="_Toc9689916"/>
      <w:bookmarkStart w:id="890" w:name="_Toc10194380"/>
      <w:bookmarkStart w:id="891" w:name="_Toc17712019"/>
      <w:bookmarkStart w:id="892" w:name="_Toc20754943"/>
      <w:bookmarkStart w:id="893" w:name="_Toc20906430"/>
      <w:bookmarkStart w:id="894" w:name="_Toc20910756"/>
      <w:bookmarkStart w:id="895" w:name="_Toc20912926"/>
      <w:bookmarkStart w:id="896" w:name="_Toc239255155"/>
      <w:bookmarkEnd w:id="885"/>
      <w:bookmarkEnd w:id="886"/>
      <w:bookmarkEnd w:id="887"/>
      <w:bookmarkEnd w:id="888"/>
      <w:r>
        <w:lastRenderedPageBreak/>
        <w:t>Braille Pacer (Auto-Scroll)</w:t>
      </w:r>
      <w:bookmarkEnd w:id="889"/>
      <w:bookmarkEnd w:id="890"/>
      <w:bookmarkEnd w:id="891"/>
      <w:bookmarkEnd w:id="892"/>
      <w:bookmarkEnd w:id="893"/>
      <w:bookmarkEnd w:id="894"/>
      <w:bookmarkEnd w:id="895"/>
      <w:bookmarkEnd w:id="896"/>
    </w:p>
    <w:p w14:paraId="72CCFCB5" w14:textId="77777777" w:rsidR="0022165C" w:rsidRPr="00326B75" w:rsidRDefault="0022165C" w:rsidP="0022165C">
      <w:pPr>
        <w:autoSpaceDE w:val="0"/>
        <w:autoSpaceDN w:val="0"/>
        <w:adjustRightInd w:val="0"/>
        <w:rPr>
          <w:lang w:val="en-IN"/>
        </w:rPr>
      </w:pPr>
      <w:r>
        <w:rPr>
          <w:lang w:val="en-IN"/>
        </w:rPr>
        <w:t>The Braille Pacer feature is available in the Reader and lets you set a reading pace for the display to automatically advance.</w:t>
      </w:r>
    </w:p>
    <w:p w14:paraId="3D07A80F" w14:textId="77777777" w:rsidR="0022165C" w:rsidRPr="00326B75" w:rsidRDefault="0022165C" w:rsidP="0022165C">
      <w:pPr>
        <w:rPr>
          <w:lang w:val="en-IN"/>
        </w:rPr>
      </w:pPr>
    </w:p>
    <w:p w14:paraId="69C72E79" w14:textId="77777777" w:rsidR="0022165C" w:rsidRPr="00F7035D" w:rsidRDefault="0022165C" w:rsidP="0022165C">
      <w:pPr>
        <w:autoSpaceDE w:val="0"/>
        <w:autoSpaceDN w:val="0"/>
        <w:adjustRightInd w:val="0"/>
        <w:rPr>
          <w:rFonts w:cs="Arial"/>
          <w:lang w:val="en-IN"/>
        </w:rPr>
      </w:pPr>
      <w:r>
        <w:rPr>
          <w:lang w:val="en-IN"/>
        </w:rPr>
        <w:t>The pace can be adjusted during reading by pressing the space and Up-Arrow</w:t>
      </w:r>
    </w:p>
    <w:p w14:paraId="194ECECC" w14:textId="77777777" w:rsidR="0022165C" w:rsidRDefault="0022165C" w:rsidP="0022165C">
      <w:pPr>
        <w:autoSpaceDE w:val="0"/>
        <w:autoSpaceDN w:val="0"/>
        <w:adjustRightInd w:val="0"/>
        <w:rPr>
          <w:rFonts w:cs="Arial"/>
          <w:lang w:val="en-IN"/>
        </w:rPr>
      </w:pPr>
      <w:r>
        <w:rPr>
          <w:lang w:val="en-IN"/>
        </w:rPr>
        <w:t>key to increase the speed (i.e. a faster advance rate) or the space and Down-Arrow key to decrease the speed (i.e. a slower advance rate). Pressing these keys once increases or decreases the speed in one-second steps.</w:t>
      </w:r>
      <w:r>
        <w:rPr>
          <w:rFonts w:cs="Arial"/>
          <w:lang w:val="en-IN"/>
        </w:rPr>
        <w:t xml:space="preserve"> </w:t>
      </w:r>
      <w:r>
        <w:t>You can set the scrolling speed from 1 to 20 seconds depending upon your reading speed.</w:t>
      </w:r>
    </w:p>
    <w:p w14:paraId="7F601EBB" w14:textId="77777777" w:rsidR="0022165C" w:rsidRDefault="0022165C" w:rsidP="0022165C">
      <w:pPr>
        <w:autoSpaceDE w:val="0"/>
        <w:autoSpaceDN w:val="0"/>
        <w:adjustRightInd w:val="0"/>
        <w:rPr>
          <w:rFonts w:cs="Arial"/>
          <w:lang w:val="en-IN"/>
        </w:rPr>
      </w:pPr>
    </w:p>
    <w:p w14:paraId="2587D5BC" w14:textId="77777777" w:rsidR="0022165C" w:rsidRPr="00326B75" w:rsidRDefault="0022165C" w:rsidP="0022165C">
      <w:pPr>
        <w:autoSpaceDE w:val="0"/>
        <w:autoSpaceDN w:val="0"/>
        <w:adjustRightInd w:val="0"/>
        <w:rPr>
          <w:lang w:val="en-IN"/>
        </w:rPr>
      </w:pPr>
      <w:r>
        <w:rPr>
          <w:lang w:val="en-IN"/>
        </w:rPr>
        <w:t>Many users might like to have finer control of the speed and this can be achieved by pressing the space bar, dot 7 and up or down arrow keys. The fine control increases or decreases the speed in steps of one-tenth of a second.</w:t>
      </w:r>
      <w:r>
        <w:rPr>
          <w:rFonts w:cs="Arial"/>
          <w:lang w:val="en-IN"/>
        </w:rPr>
        <w:t xml:space="preserve"> </w:t>
      </w:r>
    </w:p>
    <w:p w14:paraId="671F530E" w14:textId="77777777" w:rsidR="0022165C" w:rsidRPr="00326B75" w:rsidRDefault="0022165C" w:rsidP="0022165C">
      <w:pPr>
        <w:autoSpaceDE w:val="0"/>
        <w:autoSpaceDN w:val="0"/>
        <w:adjustRightInd w:val="0"/>
        <w:rPr>
          <w:lang w:val="en-IN"/>
        </w:rPr>
      </w:pPr>
    </w:p>
    <w:p w14:paraId="37C21E0C" w14:textId="77777777" w:rsidR="0022165C" w:rsidRPr="00326B75" w:rsidRDefault="0022165C" w:rsidP="0022165C">
      <w:pPr>
        <w:autoSpaceDE w:val="0"/>
        <w:autoSpaceDN w:val="0"/>
        <w:adjustRightInd w:val="0"/>
        <w:rPr>
          <w:lang w:val="en-IN"/>
        </w:rPr>
      </w:pPr>
      <w:r>
        <w:rPr>
          <w:rFonts w:cs="Arial"/>
          <w:lang w:val="en-IN"/>
        </w:rPr>
        <w:t xml:space="preserve">The default speed is 4 seconds. </w:t>
      </w:r>
      <w:r>
        <w:rPr>
          <w:lang w:val="en-IN"/>
        </w:rPr>
        <w:t>You can review the current scroll rate from the menu, but it can be changed only while reading. The current scroll rate is not displayed when auto-scrolling. However, when</w:t>
      </w:r>
      <w:r>
        <w:rPr>
          <w:rFonts w:cs="Arial"/>
          <w:lang w:val="en-IN"/>
        </w:rPr>
        <w:t xml:space="preserve"> the</w:t>
      </w:r>
      <w:r>
        <w:rPr>
          <w:lang w:val="en-IN"/>
        </w:rPr>
        <w:t xml:space="preserve"> auto-scroll is stopped and the scroll rate is changed, the scroll rate will be displayed by </w:t>
      </w:r>
      <w:r>
        <w:rPr>
          <w:rFonts w:ascii="ArialMT" w:hAnsi="ArialMT"/>
          <w:lang w:val="en-IN"/>
        </w:rPr>
        <w:t>the message “</w:t>
      </w:r>
      <w:proofErr w:type="spellStart"/>
      <w:r>
        <w:rPr>
          <w:rFonts w:ascii="ArialMT" w:hAnsi="ArialMT"/>
          <w:lang w:val="en-IN"/>
        </w:rPr>
        <w:t>xx.y</w:t>
      </w:r>
      <w:proofErr w:type="spellEnd"/>
      <w:r>
        <w:rPr>
          <w:rFonts w:ascii="ArialMT" w:hAnsi="ArialMT"/>
          <w:lang w:val="en-IN"/>
        </w:rPr>
        <w:t xml:space="preserve"> sec scroll rate”.</w:t>
      </w:r>
      <w:r>
        <w:rPr>
          <w:rFonts w:ascii="ArialMT" w:hAnsi="ArialMT" w:cs="ArialMT"/>
          <w:lang w:val="en-IN"/>
        </w:rPr>
        <w:t xml:space="preserve"> </w:t>
      </w:r>
      <w:r>
        <w:rPr>
          <w:lang w:val="en-IN"/>
        </w:rPr>
        <w:t>You can use all the reading navigation commands during the Braille Pacer mode as well.</w:t>
      </w:r>
    </w:p>
    <w:p w14:paraId="2D0783A8" w14:textId="77777777" w:rsidR="0022165C" w:rsidRDefault="0022165C" w:rsidP="0022165C">
      <w:pPr>
        <w:rPr>
          <w:lang w:val="en-IN"/>
        </w:rPr>
      </w:pPr>
    </w:p>
    <w:p w14:paraId="1452A0F2" w14:textId="77777777" w:rsidR="0022165C" w:rsidRDefault="0022165C" w:rsidP="0022165C">
      <w:pPr>
        <w:rPr>
          <w:rFonts w:cs="Arial"/>
        </w:rPr>
      </w:pPr>
      <w:r>
        <w:rPr>
          <w:rFonts w:cs="Arial"/>
        </w:rPr>
        <w:t>To Start/Stop Braille Pacer, press Space. The rate of change is not viewable if the speed is increased or decreased while active.</w:t>
      </w:r>
    </w:p>
    <w:p w14:paraId="40F52062" w14:textId="77777777" w:rsidR="0022165C" w:rsidRPr="005D09E0" w:rsidRDefault="0022165C" w:rsidP="0022165C">
      <w:pPr>
        <w:rPr>
          <w:rFonts w:cs="Arial"/>
        </w:rPr>
      </w:pPr>
    </w:p>
    <w:p w14:paraId="16E8197C" w14:textId="77777777" w:rsidR="0022165C" w:rsidRDefault="0022165C" w:rsidP="0022165C">
      <w:pPr>
        <w:rPr>
          <w:rFonts w:cs="Arial"/>
        </w:rPr>
      </w:pPr>
      <w:r>
        <w:rPr>
          <w:rFonts w:cs="Arial"/>
        </w:rPr>
        <w:t>To Increase/Decrease Speed by 1 Second, press Up or Down Arrow + Space</w:t>
      </w:r>
    </w:p>
    <w:p w14:paraId="61266144" w14:textId="77777777" w:rsidR="0022165C" w:rsidRPr="005D09E0" w:rsidRDefault="0022165C" w:rsidP="0022165C">
      <w:pPr>
        <w:rPr>
          <w:rFonts w:cs="Arial"/>
        </w:rPr>
      </w:pPr>
    </w:p>
    <w:p w14:paraId="186E68E3" w14:textId="77777777" w:rsidR="0022165C" w:rsidRDefault="0022165C" w:rsidP="0022165C">
      <w:pPr>
        <w:rPr>
          <w:lang w:val="en-IN"/>
        </w:rPr>
      </w:pPr>
      <w:r>
        <w:rPr>
          <w:rFonts w:cs="Arial"/>
        </w:rPr>
        <w:t>To Increase/Decrease Speed by 0.1 Second, press Dot 7 + Up or Down Arrow + Space.</w:t>
      </w:r>
    </w:p>
    <w:p w14:paraId="5EBA979E" w14:textId="77777777" w:rsidR="0022165C" w:rsidRPr="00651DDA" w:rsidRDefault="0022165C" w:rsidP="0022165C">
      <w:pPr>
        <w:pStyle w:val="Heading1"/>
        <w:rPr>
          <w:lang w:eastAsia="en-IN"/>
        </w:rPr>
      </w:pPr>
      <w:bookmarkStart w:id="897" w:name="_Edit_Box_1"/>
      <w:bookmarkStart w:id="898" w:name="_Toc9689917"/>
      <w:bookmarkStart w:id="899" w:name="_Toc10194381"/>
      <w:bookmarkStart w:id="900" w:name="_Toc17712020"/>
      <w:bookmarkStart w:id="901" w:name="_Toc531853342"/>
      <w:bookmarkStart w:id="902" w:name="_Toc20754944"/>
      <w:bookmarkStart w:id="903" w:name="_Toc20906431"/>
      <w:bookmarkStart w:id="904" w:name="_Toc20910757"/>
      <w:bookmarkStart w:id="905" w:name="_Toc20912927"/>
      <w:bookmarkStart w:id="906" w:name="_Ref40435410"/>
      <w:bookmarkStart w:id="907" w:name="_Ref40435432"/>
      <w:bookmarkStart w:id="908" w:name="_Ref40435435"/>
      <w:bookmarkStart w:id="909" w:name="_Ref100157463"/>
      <w:bookmarkStart w:id="910" w:name="_Toc239255156"/>
      <w:bookmarkEnd w:id="897"/>
      <w:r>
        <w:rPr>
          <w:lang w:eastAsia="en-IN"/>
        </w:rPr>
        <w:t>Edit Box</w:t>
      </w:r>
      <w:bookmarkEnd w:id="898"/>
      <w:bookmarkEnd w:id="899"/>
      <w:bookmarkEnd w:id="900"/>
      <w:bookmarkEnd w:id="901"/>
      <w:bookmarkEnd w:id="902"/>
      <w:bookmarkEnd w:id="903"/>
      <w:bookmarkEnd w:id="904"/>
      <w:bookmarkEnd w:id="905"/>
      <w:bookmarkEnd w:id="906"/>
      <w:bookmarkEnd w:id="907"/>
      <w:bookmarkEnd w:id="908"/>
      <w:bookmarkEnd w:id="909"/>
      <w:bookmarkEnd w:id="910"/>
    </w:p>
    <w:p w14:paraId="3757695B" w14:textId="3A8D5166" w:rsidR="0022165C" w:rsidRPr="00651DDA" w:rsidRDefault="0022165C" w:rsidP="0022165C">
      <w:pPr>
        <w:rPr>
          <w:lang w:eastAsia="en-IN"/>
        </w:rPr>
      </w:pPr>
      <w:r>
        <w:rPr>
          <w:lang w:eastAsia="en-IN"/>
        </w:rPr>
        <w:t xml:space="preserve">The </w:t>
      </w:r>
      <w:r w:rsidR="007B78DD">
        <w:rPr>
          <w:lang w:eastAsia="en-IN"/>
        </w:rPr>
        <w:t>Orbit Reader 20</w:t>
      </w:r>
      <w:r>
        <w:rPr>
          <w:lang w:eastAsia="en-IN"/>
        </w:rPr>
        <w:t xml:space="preserve"> presents a text dialog or input field called an Edit Box when you want to find text or rename a file. The Edit Box permits only one line of text. Press Space + F to begin a search or press Space + R to rename a file.</w:t>
      </w:r>
    </w:p>
    <w:p w14:paraId="2F71A38C" w14:textId="77777777" w:rsidR="0022165C" w:rsidRPr="00651DDA" w:rsidRDefault="0022165C" w:rsidP="0022165C">
      <w:pPr>
        <w:rPr>
          <w:lang w:eastAsia="en-IN"/>
        </w:rPr>
      </w:pPr>
    </w:p>
    <w:p w14:paraId="359C0362" w14:textId="5A7897E9" w:rsidR="0022165C" w:rsidRPr="00651DDA" w:rsidRDefault="0022165C" w:rsidP="0022165C">
      <w:pPr>
        <w:rPr>
          <w:lang w:eastAsia="en-IN"/>
        </w:rPr>
      </w:pPr>
      <w:r>
        <w:rPr>
          <w:lang w:eastAsia="en-IN"/>
        </w:rPr>
        <w:t xml:space="preserve">Once in the Edit Box, insert the text by typing the desired text as per the language selected for the reader/editor and then use the Edit Box commands to navigate. The Edit Box displays a blinking cursor (Dots 7 8) to indicate the beginning of the text that you are searching or editing.  When the </w:t>
      </w:r>
      <w:r w:rsidR="007B78DD">
        <w:rPr>
          <w:lang w:eastAsia="en-IN"/>
        </w:rPr>
        <w:t>Orbit Reader 20</w:t>
      </w:r>
      <w:r>
        <w:rPr>
          <w:lang w:eastAsia="en-IN"/>
        </w:rPr>
        <w:t xml:space="preserve"> shows an edit box, it often provides default text, such as a file name or a previously entered search term. To delete or replace the selected text, type a letter or press the backspace key (Dot 7). To edit the existing text in insert mode, press one of the arrow keys to move the cursor letter by letter to the position where you wish to edit.</w:t>
      </w:r>
    </w:p>
    <w:p w14:paraId="3D3A920E" w14:textId="77777777" w:rsidR="0022165C" w:rsidRDefault="0022165C" w:rsidP="0022165C">
      <w:pPr>
        <w:pStyle w:val="Heading2"/>
      </w:pPr>
      <w:bookmarkStart w:id="911" w:name="Edit-Box-Commands"/>
      <w:bookmarkStart w:id="912" w:name="_Toc9689918"/>
      <w:bookmarkStart w:id="913" w:name="_Toc10194382"/>
      <w:bookmarkStart w:id="914" w:name="_Toc17712021"/>
      <w:bookmarkStart w:id="915" w:name="_Toc531853343"/>
      <w:bookmarkStart w:id="916" w:name="_Toc20754945"/>
      <w:bookmarkStart w:id="917" w:name="_Toc20906432"/>
      <w:bookmarkStart w:id="918" w:name="_Toc20910758"/>
      <w:bookmarkStart w:id="919" w:name="_Toc20912928"/>
      <w:bookmarkStart w:id="920" w:name="_Toc239255157"/>
      <w:bookmarkEnd w:id="911"/>
      <w:r>
        <w:lastRenderedPageBreak/>
        <w:t>Edit Box Commands</w:t>
      </w:r>
      <w:bookmarkEnd w:id="912"/>
      <w:bookmarkEnd w:id="913"/>
      <w:bookmarkEnd w:id="914"/>
      <w:bookmarkEnd w:id="915"/>
      <w:bookmarkEnd w:id="916"/>
      <w:bookmarkEnd w:id="917"/>
      <w:bookmarkEnd w:id="918"/>
      <w:bookmarkEnd w:id="919"/>
      <w:bookmarkEnd w:id="920"/>
    </w:p>
    <w:p w14:paraId="0B01F98F" w14:textId="77777777" w:rsidR="0022165C" w:rsidRDefault="0022165C" w:rsidP="0022165C">
      <w:pPr>
        <w:rPr>
          <w:lang w:eastAsia="en-IN"/>
        </w:rPr>
      </w:pPr>
      <w:r>
        <w:rPr>
          <w:lang w:eastAsia="en-IN"/>
        </w:rPr>
        <w:t xml:space="preserve">To Move Left or Right One Letter, press </w:t>
      </w:r>
      <w:r>
        <w:rPr>
          <w:lang w:eastAsia="en-IN"/>
        </w:rPr>
        <w:tab/>
        <w:t xml:space="preserve">Left or Right Arrow. Pressing left or right arrow moves the cursor in the desired direction. When the cursor reaches the end of the edit box, it stops--it can move no further. </w:t>
      </w:r>
    </w:p>
    <w:p w14:paraId="65CF8796" w14:textId="77777777" w:rsidR="0022165C" w:rsidRDefault="0022165C" w:rsidP="0022165C">
      <w:pPr>
        <w:rPr>
          <w:lang w:eastAsia="en-IN"/>
        </w:rPr>
      </w:pPr>
    </w:p>
    <w:p w14:paraId="65917EE0" w14:textId="77777777" w:rsidR="0022165C" w:rsidRDefault="0022165C" w:rsidP="0022165C">
      <w:pPr>
        <w:rPr>
          <w:lang w:eastAsia="en-IN"/>
        </w:rPr>
      </w:pPr>
      <w:r>
        <w:rPr>
          <w:lang w:eastAsia="en-IN"/>
        </w:rPr>
        <w:t>To Move to Start or End of Text, press Up or Down Arrow. Press Up or Down Arrow to move the cursor to the beginning or end of the text.</w:t>
      </w:r>
    </w:p>
    <w:p w14:paraId="19BD3B1B" w14:textId="77777777" w:rsidR="0022165C" w:rsidRDefault="0022165C" w:rsidP="0022165C">
      <w:pPr>
        <w:rPr>
          <w:lang w:eastAsia="en-IN"/>
        </w:rPr>
      </w:pPr>
      <w:r>
        <w:rPr>
          <w:lang w:eastAsia="en-IN"/>
        </w:rPr>
        <w:t xml:space="preserve"> </w:t>
      </w:r>
    </w:p>
    <w:p w14:paraId="0B914B96" w14:textId="77777777" w:rsidR="0022165C" w:rsidRDefault="0022165C" w:rsidP="0022165C">
      <w:pPr>
        <w:rPr>
          <w:lang w:eastAsia="en-IN"/>
        </w:rPr>
      </w:pPr>
      <w:r>
        <w:rPr>
          <w:lang w:eastAsia="en-IN"/>
        </w:rPr>
        <w:t xml:space="preserve">To Backspace, press Dot 7. The Backspace key Dot 7 deletes the letter immediately left of the cursor. Use Backspace key in case of a typing mistake or to remove small amounts of text. </w:t>
      </w:r>
    </w:p>
    <w:p w14:paraId="600D65A0" w14:textId="77777777" w:rsidR="0022165C" w:rsidRDefault="0022165C" w:rsidP="0022165C">
      <w:pPr>
        <w:rPr>
          <w:lang w:eastAsia="en-IN"/>
        </w:rPr>
      </w:pPr>
    </w:p>
    <w:p w14:paraId="7D008470" w14:textId="77777777" w:rsidR="0022165C" w:rsidRDefault="0022165C" w:rsidP="0022165C">
      <w:pPr>
        <w:rPr>
          <w:lang w:eastAsia="en-IN"/>
        </w:rPr>
      </w:pPr>
      <w:r>
        <w:rPr>
          <w:lang w:eastAsia="en-IN"/>
        </w:rPr>
        <w:t xml:space="preserve">To Accept typed text, press Dot 8. Here, pressing Dot 8 acts as an Enter/OK key. </w:t>
      </w:r>
    </w:p>
    <w:p w14:paraId="17E5AA4F" w14:textId="77777777" w:rsidR="0022165C" w:rsidRDefault="0022165C" w:rsidP="0022165C">
      <w:pPr>
        <w:rPr>
          <w:lang w:eastAsia="en-IN"/>
        </w:rPr>
      </w:pPr>
    </w:p>
    <w:p w14:paraId="60C368A5" w14:textId="77777777" w:rsidR="0022165C" w:rsidRPr="008B7ABB" w:rsidRDefault="0022165C" w:rsidP="0022165C">
      <w:pPr>
        <w:rPr>
          <w:lang w:eastAsia="en-IN"/>
        </w:rPr>
      </w:pPr>
      <w:r>
        <w:rPr>
          <w:lang w:eastAsia="en-IN"/>
        </w:rPr>
        <w:t>To Close the Edit Box, press Select. To close the edit box, use the Close command. In single line controls, Close removes what you have typed. In multiple line controls, all text is automatically saved in the editor.</w:t>
      </w:r>
    </w:p>
    <w:p w14:paraId="43927AE0" w14:textId="77777777" w:rsidR="0022165C" w:rsidRPr="00651DDA" w:rsidRDefault="0022165C" w:rsidP="0022165C">
      <w:pPr>
        <w:pStyle w:val="Heading1"/>
        <w:rPr>
          <w:lang w:eastAsia="en-IN"/>
        </w:rPr>
      </w:pPr>
      <w:bookmarkStart w:id="921" w:name="The-Editor"/>
      <w:bookmarkStart w:id="922" w:name="_The_Editor"/>
      <w:bookmarkStart w:id="923" w:name="_Toc9689919"/>
      <w:bookmarkStart w:id="924" w:name="_Toc10194383"/>
      <w:bookmarkStart w:id="925" w:name="_Toc17712022"/>
      <w:bookmarkStart w:id="926" w:name="_Toc531853344"/>
      <w:bookmarkStart w:id="927" w:name="_Toc20754946"/>
      <w:bookmarkStart w:id="928" w:name="_Toc20906433"/>
      <w:bookmarkStart w:id="929" w:name="_Toc20910759"/>
      <w:bookmarkStart w:id="930" w:name="_Toc20912929"/>
      <w:bookmarkStart w:id="931" w:name="_Ref100157305"/>
      <w:bookmarkStart w:id="932" w:name="_Toc239255158"/>
      <w:bookmarkEnd w:id="921"/>
      <w:bookmarkEnd w:id="922"/>
      <w:r>
        <w:rPr>
          <w:lang w:eastAsia="en-IN"/>
        </w:rPr>
        <w:t>The Editor</w:t>
      </w:r>
      <w:bookmarkEnd w:id="923"/>
      <w:bookmarkEnd w:id="924"/>
      <w:bookmarkEnd w:id="925"/>
      <w:bookmarkEnd w:id="926"/>
      <w:bookmarkEnd w:id="927"/>
      <w:bookmarkEnd w:id="928"/>
      <w:bookmarkEnd w:id="929"/>
      <w:bookmarkEnd w:id="930"/>
      <w:bookmarkEnd w:id="931"/>
      <w:bookmarkEnd w:id="932"/>
    </w:p>
    <w:p w14:paraId="6580C3A8" w14:textId="5F68A806" w:rsidR="0022165C" w:rsidRPr="00651DDA" w:rsidRDefault="0022165C" w:rsidP="0022165C">
      <w:pPr>
        <w:rPr>
          <w:lang w:eastAsia="en-IN"/>
        </w:rPr>
      </w:pPr>
      <w:r>
        <w:rPr>
          <w:lang w:eastAsia="en-IN"/>
        </w:rPr>
        <w:t xml:space="preserve">In addition to serving as a tool for reading braille, the </w:t>
      </w:r>
      <w:r w:rsidR="007B78DD">
        <w:rPr>
          <w:lang w:eastAsia="en-IN"/>
        </w:rPr>
        <w:t>Orbit Reader 20</w:t>
      </w:r>
      <w:r>
        <w:rPr>
          <w:lang w:eastAsia="en-IN"/>
        </w:rPr>
        <w:t xml:space="preserve"> offers the ability to write and edit text. This feature allows you to create/edit new or existing files on the SD card.</w:t>
      </w:r>
    </w:p>
    <w:p w14:paraId="17DEED88" w14:textId="77777777" w:rsidR="0022165C" w:rsidRPr="00651DDA" w:rsidRDefault="0022165C" w:rsidP="0022165C">
      <w:pPr>
        <w:rPr>
          <w:lang w:eastAsia="en-IN"/>
        </w:rPr>
      </w:pPr>
    </w:p>
    <w:p w14:paraId="5E4B4AA7" w14:textId="77777777" w:rsidR="0022165C" w:rsidRPr="00651DDA" w:rsidRDefault="0022165C" w:rsidP="0022165C">
      <w:pPr>
        <w:rPr>
          <w:lang w:eastAsia="en-IN"/>
        </w:rPr>
      </w:pPr>
      <w:r>
        <w:rPr>
          <w:lang w:eastAsia="en-IN"/>
        </w:rPr>
        <w:t xml:space="preserve">While you are in the Editor mode, the cursor notes the current position by blinking Dots 7 8. The default setting for the cursor is 1 second. The blink of the cursor can be turned off from the Menu. </w:t>
      </w:r>
    </w:p>
    <w:p w14:paraId="097BD71E" w14:textId="77777777" w:rsidR="0022165C" w:rsidRPr="00651DDA" w:rsidRDefault="0022165C" w:rsidP="0022165C">
      <w:pPr>
        <w:rPr>
          <w:lang w:eastAsia="en-IN"/>
        </w:rPr>
      </w:pPr>
    </w:p>
    <w:p w14:paraId="6EF84355" w14:textId="77777777" w:rsidR="0022165C" w:rsidRPr="00651DDA" w:rsidRDefault="0022165C" w:rsidP="0022165C">
      <w:pPr>
        <w:rPr>
          <w:lang w:eastAsia="en-IN"/>
        </w:rPr>
      </w:pPr>
      <w:r>
        <w:rPr>
          <w:lang w:eastAsia="en-IN"/>
        </w:rPr>
        <w:t>There are three ways to edit a file. Each of these three commands is available both from the Reader and the File Manager.</w:t>
      </w:r>
    </w:p>
    <w:p w14:paraId="453BFEE0" w14:textId="77777777" w:rsidR="0022165C" w:rsidRPr="00651DDA" w:rsidRDefault="0022165C" w:rsidP="0022165C">
      <w:pPr>
        <w:pStyle w:val="ListParagraph"/>
        <w:numPr>
          <w:ilvl w:val="0"/>
          <w:numId w:val="40"/>
        </w:numPr>
        <w:spacing w:before="100" w:beforeAutospacing="1" w:after="100" w:afterAutospacing="1"/>
        <w:ind w:left="714" w:hanging="357"/>
        <w:rPr>
          <w:rFonts w:ascii="Arial" w:hAnsi="Arial" w:cs="Arial"/>
          <w:sz w:val="24"/>
          <w:szCs w:val="24"/>
          <w:lang w:eastAsia="en-IN"/>
        </w:rPr>
      </w:pPr>
      <w:r>
        <w:rPr>
          <w:rFonts w:ascii="Arial" w:hAnsi="Arial" w:cs="Arial"/>
          <w:sz w:val="24"/>
          <w:szCs w:val="24"/>
          <w:lang w:eastAsia="en-IN"/>
        </w:rPr>
        <w:t>Edit new file: Space + N</w:t>
      </w:r>
    </w:p>
    <w:p w14:paraId="29ADBFE7" w14:textId="77777777" w:rsidR="0022165C" w:rsidRPr="00651DDA" w:rsidRDefault="0022165C" w:rsidP="0022165C">
      <w:pPr>
        <w:pStyle w:val="ListParagraph"/>
        <w:numPr>
          <w:ilvl w:val="0"/>
          <w:numId w:val="40"/>
        </w:numPr>
        <w:rPr>
          <w:rFonts w:ascii="Arial" w:hAnsi="Arial" w:cs="Arial"/>
          <w:sz w:val="24"/>
          <w:szCs w:val="24"/>
          <w:lang w:eastAsia="en-IN"/>
        </w:rPr>
      </w:pPr>
      <w:r>
        <w:rPr>
          <w:rFonts w:ascii="Arial" w:hAnsi="Arial" w:cs="Arial"/>
          <w:sz w:val="24"/>
          <w:szCs w:val="24"/>
          <w:lang w:eastAsia="en-IN"/>
        </w:rPr>
        <w:t>Edit current file: Space + E</w:t>
      </w:r>
    </w:p>
    <w:p w14:paraId="09A7C34F" w14:textId="77777777" w:rsidR="0022165C" w:rsidRPr="00651DDA" w:rsidRDefault="0022165C" w:rsidP="0022165C">
      <w:pPr>
        <w:pStyle w:val="ListParagraph"/>
        <w:numPr>
          <w:ilvl w:val="0"/>
          <w:numId w:val="40"/>
        </w:numPr>
        <w:rPr>
          <w:rFonts w:ascii="Arial" w:hAnsi="Arial" w:cs="Arial"/>
          <w:sz w:val="24"/>
          <w:szCs w:val="24"/>
          <w:lang w:eastAsia="en-IN"/>
        </w:rPr>
      </w:pPr>
      <w:r>
        <w:rPr>
          <w:rFonts w:ascii="Arial" w:hAnsi="Arial" w:cs="Arial"/>
          <w:sz w:val="24"/>
          <w:szCs w:val="24"/>
          <w:lang w:eastAsia="en-IN"/>
        </w:rPr>
        <w:t>Switch to last edited file: Space + Dots 1 2 4 6</w:t>
      </w:r>
    </w:p>
    <w:p w14:paraId="03FC5EA2" w14:textId="77777777" w:rsidR="0022165C" w:rsidRPr="00651DDA" w:rsidRDefault="0022165C" w:rsidP="0022165C">
      <w:pPr>
        <w:rPr>
          <w:lang w:eastAsia="en-IN"/>
        </w:rPr>
      </w:pPr>
      <w:r>
        <w:rPr>
          <w:lang w:eastAsia="en-IN"/>
        </w:rPr>
        <w:t>To insert text, type or paste the text at the cursor. You can insert any text into an open file using the braille keys (Dot 1 to Dot 8).</w:t>
      </w:r>
      <w:r>
        <w:t xml:space="preserve"> </w:t>
      </w:r>
      <w:r>
        <w:rPr>
          <w:lang w:eastAsia="en-IN"/>
        </w:rPr>
        <w:t>The Editor adds the typed or pasted text.</w:t>
      </w:r>
      <w:r>
        <w:t xml:space="preserve"> </w:t>
      </w:r>
    </w:p>
    <w:p w14:paraId="03C7116C" w14:textId="77777777" w:rsidR="0022165C" w:rsidRPr="00651DDA" w:rsidRDefault="0022165C" w:rsidP="0022165C">
      <w:pPr>
        <w:rPr>
          <w:lang w:eastAsia="en-IN"/>
        </w:rPr>
      </w:pPr>
    </w:p>
    <w:p w14:paraId="06F401ED" w14:textId="77777777" w:rsidR="0022165C" w:rsidRPr="00651DDA" w:rsidRDefault="0022165C" w:rsidP="0022165C">
      <w:pPr>
        <w:rPr>
          <w:lang w:eastAsia="en-IN"/>
        </w:rPr>
      </w:pPr>
      <w:r>
        <w:rPr>
          <w:lang w:eastAsia="en-IN"/>
        </w:rPr>
        <w:t>To exit Editor, press Select, E or Select twice. The cursor disappears, returning you to the Reader in the file you were editing.</w:t>
      </w:r>
    </w:p>
    <w:p w14:paraId="59FAA295" w14:textId="77777777" w:rsidR="0022165C" w:rsidRPr="00651DDA" w:rsidRDefault="0022165C" w:rsidP="0022165C">
      <w:pPr>
        <w:rPr>
          <w:lang w:eastAsia="en-IN"/>
        </w:rPr>
      </w:pPr>
    </w:p>
    <w:p w14:paraId="7F3C24E3" w14:textId="77777777" w:rsidR="0022165C" w:rsidRPr="000C3ED9" w:rsidRDefault="0022165C" w:rsidP="0022165C">
      <w:pPr>
        <w:rPr>
          <w:lang w:eastAsia="en-IN"/>
        </w:rPr>
      </w:pPr>
      <w:r>
        <w:rPr>
          <w:lang w:eastAsia="en-IN"/>
        </w:rPr>
        <w:t xml:space="preserve">When you exit the editor or save the file from the context menu, the back translation from braille to text is performed as per the selected language. The translation process is indicated by showing a progress bar on display where the </w:t>
      </w:r>
      <w:r>
        <w:rPr>
          <w:lang w:eastAsia="en-IN"/>
        </w:rPr>
        <w:lastRenderedPageBreak/>
        <w:t>Dot 6 (6</w:t>
      </w:r>
      <w:r>
        <w:rPr>
          <w:vertAlign w:val="superscript"/>
          <w:lang w:eastAsia="en-IN"/>
        </w:rPr>
        <w:t>th</w:t>
      </w:r>
      <w:r>
        <w:rPr>
          <w:lang w:eastAsia="en-IN"/>
        </w:rPr>
        <w:t xml:space="preserve"> pin) of the first 6 cells rises in sequence repeatedly. This operation cannot be canceled.</w:t>
      </w:r>
    </w:p>
    <w:p w14:paraId="416014D9" w14:textId="77777777" w:rsidR="0022165C" w:rsidRPr="000C3ED9" w:rsidRDefault="0022165C" w:rsidP="0022165C">
      <w:pPr>
        <w:rPr>
          <w:lang w:eastAsia="en-IN"/>
        </w:rPr>
      </w:pPr>
    </w:p>
    <w:p w14:paraId="1E0C9064" w14:textId="77777777" w:rsidR="0022165C" w:rsidRPr="00651DDA" w:rsidRDefault="0022165C" w:rsidP="0022165C">
      <w:pPr>
        <w:rPr>
          <w:lang w:eastAsia="en-IN"/>
        </w:rPr>
      </w:pPr>
      <w:r>
        <w:rPr>
          <w:lang w:eastAsia="en-IN"/>
        </w:rPr>
        <w:t>If you are exiting a new file, the editor automatically names the file with the first 20 characters of the translated text in the file. If a file already exists with that name, the Editor appends a number to it until it produces a unique name. To rename a file or to add an extension to the file name, highlight the file name in File Manager, and use the rename command. If there are Computer Braille characters that cannot be used in a filename, such as a forward slash (/) or an asterisk (*), the characters are replaced with an underscore (_). Once you exit, the new file name in the File Manager is selected. If you wish to rename the file, use the rename command (Space + R). If you want to give the file a specific name, write that name as the first line in the file.</w:t>
      </w:r>
    </w:p>
    <w:p w14:paraId="630C11B6" w14:textId="77777777" w:rsidR="0022165C" w:rsidRPr="00651DDA" w:rsidRDefault="0022165C" w:rsidP="0022165C">
      <w:pPr>
        <w:rPr>
          <w:lang w:eastAsia="en-IN"/>
        </w:rPr>
      </w:pPr>
    </w:p>
    <w:p w14:paraId="61105499" w14:textId="77777777" w:rsidR="0022165C" w:rsidRPr="00651DDA" w:rsidRDefault="0022165C" w:rsidP="0022165C">
      <w:pPr>
        <w:rPr>
          <w:lang w:eastAsia="en-IN"/>
        </w:rPr>
      </w:pPr>
      <w:r>
        <w:t>Note</w:t>
      </w:r>
      <w:r>
        <w:rPr>
          <w:lang w:eastAsia="en-IN"/>
        </w:rPr>
        <w:t>: It is recommended that you exit the Editor before you perform a system update, reset the device, or remove the SD card. Exiting the Editor saves your work. Not exiting the Editor first could result in lost work.</w:t>
      </w:r>
    </w:p>
    <w:p w14:paraId="4A8A577C" w14:textId="77777777" w:rsidR="0022165C" w:rsidRDefault="0022165C" w:rsidP="0022165C">
      <w:pPr>
        <w:pStyle w:val="Heading2"/>
      </w:pPr>
      <w:bookmarkStart w:id="933" w:name="Editor-Commands"/>
      <w:bookmarkStart w:id="934" w:name="_Toc9689920"/>
      <w:bookmarkStart w:id="935" w:name="_Toc10194384"/>
      <w:bookmarkStart w:id="936" w:name="_Toc17712023"/>
      <w:bookmarkStart w:id="937" w:name="_Toc531853345"/>
      <w:bookmarkStart w:id="938" w:name="_Toc20754947"/>
      <w:bookmarkStart w:id="939" w:name="_Toc20906434"/>
      <w:bookmarkStart w:id="940" w:name="_Toc20910760"/>
      <w:bookmarkStart w:id="941" w:name="_Toc20912930"/>
      <w:bookmarkStart w:id="942" w:name="_Toc239255159"/>
      <w:bookmarkEnd w:id="933"/>
      <w:r>
        <w:t>Editor Commands</w:t>
      </w:r>
      <w:bookmarkEnd w:id="934"/>
      <w:bookmarkEnd w:id="935"/>
      <w:bookmarkEnd w:id="936"/>
      <w:bookmarkEnd w:id="937"/>
      <w:bookmarkEnd w:id="938"/>
      <w:bookmarkEnd w:id="939"/>
      <w:bookmarkEnd w:id="940"/>
      <w:bookmarkEnd w:id="941"/>
      <w:bookmarkEnd w:id="942"/>
    </w:p>
    <w:p w14:paraId="384B0B16" w14:textId="77777777" w:rsidR="0022165C" w:rsidRDefault="0022165C" w:rsidP="0022165C">
      <w:pPr>
        <w:rPr>
          <w:lang w:eastAsia="en-IN"/>
        </w:rPr>
      </w:pPr>
      <w:r>
        <w:rPr>
          <w:lang w:eastAsia="en-IN"/>
        </w:rPr>
        <w:t>To Edit New File, press Space + N. Creates a new file in the Editor, ready for input.</w:t>
      </w:r>
    </w:p>
    <w:p w14:paraId="31F51912" w14:textId="77777777" w:rsidR="0022165C" w:rsidRDefault="0022165C" w:rsidP="0022165C">
      <w:pPr>
        <w:rPr>
          <w:lang w:eastAsia="en-IN"/>
        </w:rPr>
      </w:pPr>
    </w:p>
    <w:p w14:paraId="22CF855B" w14:textId="77777777" w:rsidR="0022165C" w:rsidRDefault="0022165C" w:rsidP="0022165C">
      <w:pPr>
        <w:rPr>
          <w:lang w:eastAsia="en-IN"/>
        </w:rPr>
      </w:pPr>
      <w:r>
        <w:rPr>
          <w:lang w:eastAsia="en-IN"/>
        </w:rPr>
        <w:t xml:space="preserve">To Edit Current File, press </w:t>
      </w:r>
      <w:r>
        <w:rPr>
          <w:lang w:eastAsia="en-IN"/>
        </w:rPr>
        <w:tab/>
        <w:t xml:space="preserve">Space + E. Opens the selected file for editing. </w:t>
      </w:r>
    </w:p>
    <w:p w14:paraId="0E3BC848" w14:textId="77777777" w:rsidR="0022165C" w:rsidRDefault="0022165C" w:rsidP="0022165C">
      <w:pPr>
        <w:rPr>
          <w:lang w:eastAsia="en-IN"/>
        </w:rPr>
      </w:pPr>
    </w:p>
    <w:p w14:paraId="267F2BEE" w14:textId="77777777" w:rsidR="0022165C" w:rsidRDefault="0022165C" w:rsidP="0022165C">
      <w:pPr>
        <w:rPr>
          <w:lang w:eastAsia="en-IN"/>
        </w:rPr>
      </w:pPr>
      <w:r>
        <w:rPr>
          <w:lang w:eastAsia="en-IN"/>
        </w:rPr>
        <w:t>To Switch to Last Edited File, press Space + Dots 1 2 4 6. Opens the last edited file for further editing. The device displays the error message "-- File not found" if the file has been deleted.</w:t>
      </w:r>
    </w:p>
    <w:p w14:paraId="77C4FEA8" w14:textId="77777777" w:rsidR="0022165C" w:rsidRDefault="0022165C" w:rsidP="0022165C">
      <w:pPr>
        <w:rPr>
          <w:lang w:eastAsia="en-IN"/>
        </w:rPr>
      </w:pPr>
    </w:p>
    <w:p w14:paraId="5B6A71E2" w14:textId="77777777" w:rsidR="0022165C" w:rsidRDefault="0022165C" w:rsidP="0022165C">
      <w:pPr>
        <w:rPr>
          <w:lang w:eastAsia="en-IN"/>
        </w:rPr>
      </w:pPr>
      <w:r>
        <w:rPr>
          <w:lang w:eastAsia="en-IN"/>
        </w:rPr>
        <w:t xml:space="preserve">To Add a new line (Enter), press Dot 8. Pressing Dot 8 adds a new line (enters a carriage return) at the end of a paragraph and places the editing cursor in the first cell of the next paragraph. </w:t>
      </w:r>
    </w:p>
    <w:p w14:paraId="1D9FD8E0" w14:textId="77777777" w:rsidR="0022165C" w:rsidRDefault="0022165C" w:rsidP="0022165C">
      <w:pPr>
        <w:rPr>
          <w:lang w:eastAsia="en-IN"/>
        </w:rPr>
      </w:pPr>
    </w:p>
    <w:p w14:paraId="184FC0D3" w14:textId="77777777" w:rsidR="0022165C" w:rsidRDefault="0022165C" w:rsidP="0022165C">
      <w:pPr>
        <w:rPr>
          <w:lang w:eastAsia="en-IN"/>
        </w:rPr>
      </w:pPr>
      <w:r>
        <w:rPr>
          <w:lang w:eastAsia="en-IN"/>
        </w:rPr>
        <w:t xml:space="preserve">To Delete a character, press Dot 7. Pressing Dot 7 deletes the character to the left of the editing cursor. </w:t>
      </w:r>
    </w:p>
    <w:p w14:paraId="46A52203" w14:textId="77777777" w:rsidR="0022165C" w:rsidRDefault="0022165C" w:rsidP="0022165C">
      <w:pPr>
        <w:rPr>
          <w:lang w:eastAsia="en-IN"/>
        </w:rPr>
      </w:pPr>
    </w:p>
    <w:p w14:paraId="4816B23E" w14:textId="77777777" w:rsidR="0022165C" w:rsidRDefault="0022165C" w:rsidP="0022165C">
      <w:pPr>
        <w:rPr>
          <w:lang w:eastAsia="en-IN"/>
        </w:rPr>
      </w:pPr>
      <w:r>
        <w:rPr>
          <w:lang w:eastAsia="en-IN"/>
        </w:rPr>
        <w:t xml:space="preserve">To Exit Editor, press Select twice OR Select, E </w:t>
      </w:r>
      <w:r>
        <w:rPr>
          <w:lang w:eastAsia="en-IN"/>
        </w:rPr>
        <w:tab/>
        <w:t xml:space="preserve">When you close a file, Editor saves and returns to the Reader or File Manager, depending on your earlier location. It automatically saves your work. If you have opened the file from File Manager, File Manager makes the new file the current item in the list. If you edit an existing file, Reader moves the reading position to the place where the cursor was. </w:t>
      </w:r>
    </w:p>
    <w:p w14:paraId="29C0D69B" w14:textId="77777777" w:rsidR="0022165C" w:rsidRDefault="0022165C" w:rsidP="0022165C">
      <w:pPr>
        <w:rPr>
          <w:lang w:eastAsia="en-IN"/>
        </w:rPr>
      </w:pPr>
    </w:p>
    <w:p w14:paraId="65F5C93B" w14:textId="2DE42C62" w:rsidR="0022165C" w:rsidRDefault="0022165C" w:rsidP="0022165C">
      <w:pPr>
        <w:rPr>
          <w:lang w:eastAsia="en-IN"/>
        </w:rPr>
      </w:pPr>
      <w:r>
        <w:rPr>
          <w:lang w:eastAsia="en-IN"/>
        </w:rPr>
        <w:t xml:space="preserve">To Save current work, press Select, S. The Orbit Reader 20 automatically saves files every 1 KB of data or about 1000 characters, as you edit. However, small file increments could be lost during certain situations such as SD card removal, </w:t>
      </w:r>
      <w:r>
        <w:rPr>
          <w:lang w:eastAsia="en-IN"/>
        </w:rPr>
        <w:lastRenderedPageBreak/>
        <w:t>system updates, or device resets. Pressing Select, S saves the file as you deem necessary.</w:t>
      </w:r>
    </w:p>
    <w:p w14:paraId="2135BCDE" w14:textId="77777777" w:rsidR="0022165C" w:rsidRDefault="0022165C" w:rsidP="0022165C">
      <w:pPr>
        <w:rPr>
          <w:lang w:eastAsia="en-IN"/>
        </w:rPr>
      </w:pPr>
    </w:p>
    <w:p w14:paraId="259B61B9" w14:textId="77777777" w:rsidR="0022165C" w:rsidRDefault="0022165C" w:rsidP="0022165C">
      <w:pPr>
        <w:rPr>
          <w:lang w:eastAsia="en-IN"/>
        </w:rPr>
      </w:pPr>
      <w:r>
        <w:rPr>
          <w:lang w:eastAsia="en-IN"/>
        </w:rPr>
        <w:t xml:space="preserve">To Go to next or previous character, press Left or Right Arrow. Pressing Left or Right Arrow moves the cursor to the previous or next character. </w:t>
      </w:r>
    </w:p>
    <w:p w14:paraId="5500BE36" w14:textId="77777777" w:rsidR="0022165C" w:rsidRDefault="0022165C" w:rsidP="0022165C">
      <w:pPr>
        <w:rPr>
          <w:lang w:eastAsia="en-IN"/>
        </w:rPr>
      </w:pPr>
    </w:p>
    <w:p w14:paraId="188E0CD0" w14:textId="77777777" w:rsidR="0022165C" w:rsidRDefault="0022165C" w:rsidP="0022165C">
      <w:pPr>
        <w:rPr>
          <w:lang w:eastAsia="en-IN"/>
        </w:rPr>
      </w:pPr>
      <w:r>
        <w:rPr>
          <w:lang w:eastAsia="en-IN"/>
        </w:rPr>
        <w:t>To Go to next or previous word, press Space + Left or Right Arrow. Pressing Space + Left or Right Arrow moves the cursor to the start of the previous word or next word. This is also used to navigate between digits.</w:t>
      </w:r>
    </w:p>
    <w:p w14:paraId="1C8E5052" w14:textId="77777777" w:rsidR="0022165C" w:rsidRDefault="0022165C" w:rsidP="0022165C">
      <w:pPr>
        <w:rPr>
          <w:lang w:eastAsia="en-IN"/>
        </w:rPr>
      </w:pPr>
    </w:p>
    <w:p w14:paraId="1AAC1B94" w14:textId="5A0BB52B" w:rsidR="0022165C" w:rsidRDefault="0022165C" w:rsidP="0022165C">
      <w:pPr>
        <w:rPr>
          <w:lang w:eastAsia="en-IN"/>
        </w:rPr>
      </w:pPr>
      <w:r>
        <w:rPr>
          <w:lang w:eastAsia="en-IN"/>
        </w:rPr>
        <w:t xml:space="preserve">To Go to Previous or next display, press Pan Up or Down.  Pressing Up or Down on the Panning rocker keys allows you to move to the previous or next display of braille. If you press the bottom part of the rocker key, the display pans forward. If you press the top of the rocker key, the display pans backward. The editing cursor is placed at the first cell. See </w:t>
      </w:r>
      <w:r>
        <w:rPr>
          <w:lang w:eastAsia="en-IN"/>
        </w:rPr>
        <w:fldChar w:fldCharType="begin"/>
      </w:r>
      <w:r>
        <w:rPr>
          <w:lang w:eastAsia="en-IN"/>
        </w:rPr>
        <w:instrText xml:space="preserve"> REF _Ref100157592 \h </w:instrText>
      </w:r>
      <w:r>
        <w:rPr>
          <w:lang w:eastAsia="en-IN"/>
        </w:rPr>
      </w:r>
      <w:r>
        <w:rPr>
          <w:lang w:eastAsia="en-IN"/>
        </w:rPr>
        <w:fldChar w:fldCharType="separate"/>
      </w:r>
      <w:r>
        <w:t>Panning Keys</w:t>
      </w:r>
      <w:r>
        <w:rPr>
          <w:lang w:eastAsia="en-IN"/>
        </w:rPr>
        <w:fldChar w:fldCharType="end"/>
      </w:r>
      <w:r>
        <w:rPr>
          <w:lang w:eastAsia="en-IN"/>
        </w:rPr>
        <w:t xml:space="preserve"> section for more information. </w:t>
      </w:r>
    </w:p>
    <w:p w14:paraId="57AAC2AC" w14:textId="77777777" w:rsidR="0022165C" w:rsidRDefault="0022165C" w:rsidP="0022165C">
      <w:pPr>
        <w:rPr>
          <w:lang w:eastAsia="en-IN"/>
        </w:rPr>
      </w:pPr>
    </w:p>
    <w:p w14:paraId="4CFB2C61" w14:textId="77777777" w:rsidR="0022165C" w:rsidRDefault="0022165C" w:rsidP="0022165C">
      <w:pPr>
        <w:rPr>
          <w:lang w:eastAsia="en-IN"/>
        </w:rPr>
      </w:pPr>
      <w:r>
        <w:rPr>
          <w:lang w:eastAsia="en-IN"/>
        </w:rPr>
        <w:t xml:space="preserve">To Go to Previous or next paragraph, press Up or Down Arrow. Pressing the Up or Down Arrow moves the editing cursor to the start of the previous or next paragraph. If the start of the previous or next paragraph is not on the display, then the display pans to the start of the previous or next paragraph to the first cell on the display. The editing cursor is placed in the first cell. </w:t>
      </w:r>
    </w:p>
    <w:p w14:paraId="5AE274A8" w14:textId="77777777" w:rsidR="0022165C" w:rsidRDefault="0022165C" w:rsidP="0022165C">
      <w:pPr>
        <w:rPr>
          <w:lang w:eastAsia="en-IN"/>
        </w:rPr>
      </w:pPr>
    </w:p>
    <w:p w14:paraId="3CA22EB1" w14:textId="77777777" w:rsidR="0022165C" w:rsidRDefault="0022165C" w:rsidP="0022165C">
      <w:pPr>
        <w:rPr>
          <w:lang w:eastAsia="en-IN"/>
        </w:rPr>
      </w:pPr>
      <w:r>
        <w:rPr>
          <w:lang w:eastAsia="en-IN"/>
        </w:rPr>
        <w:t xml:space="preserve">To Go to Start or end of paragraph, press Space + Dot 7 + Left or Right Arrow. Pressing Space + Dot 7 + Left or Right Arrow moves the cursor to the start or end of the current paragraph. If the start or end is not on the current display, then the display pans to the start or end of the first cell of the display. The editing cursor is placed in the first cell. </w:t>
      </w:r>
    </w:p>
    <w:p w14:paraId="34E61817" w14:textId="77777777" w:rsidR="0022165C" w:rsidRDefault="0022165C" w:rsidP="0022165C">
      <w:pPr>
        <w:rPr>
          <w:lang w:eastAsia="en-IN"/>
        </w:rPr>
      </w:pPr>
    </w:p>
    <w:p w14:paraId="7A36F162" w14:textId="77777777" w:rsidR="0022165C" w:rsidRDefault="0022165C" w:rsidP="0022165C">
      <w:pPr>
        <w:rPr>
          <w:lang w:eastAsia="en-IN"/>
        </w:rPr>
      </w:pPr>
      <w:r>
        <w:rPr>
          <w:lang w:eastAsia="en-IN"/>
        </w:rPr>
        <w:t xml:space="preserve">To Go to Previous or next page, Space + Dot 7 + Up or Down Arrow. Pressing Space + Dot 7 + Up or Down Arrow moves the cursor to the previous or next page (1000 characters or form feed character). </w:t>
      </w:r>
    </w:p>
    <w:p w14:paraId="28D7444C" w14:textId="77777777" w:rsidR="0022165C" w:rsidRDefault="0022165C" w:rsidP="0022165C">
      <w:pPr>
        <w:rPr>
          <w:lang w:eastAsia="en-IN"/>
        </w:rPr>
      </w:pPr>
    </w:p>
    <w:p w14:paraId="6563EFA6" w14:textId="77777777" w:rsidR="0022165C" w:rsidRDefault="0022165C" w:rsidP="0022165C">
      <w:pPr>
        <w:rPr>
          <w:lang w:eastAsia="en-IN"/>
        </w:rPr>
      </w:pPr>
      <w:r>
        <w:rPr>
          <w:lang w:eastAsia="en-IN"/>
        </w:rPr>
        <w:t xml:space="preserve">To Go to top or end of the document, press Long Press Up or Down Arrow. Long pressing Up or Down Arrow moves the cursor to the top or bottom of the document. </w:t>
      </w:r>
    </w:p>
    <w:p w14:paraId="45ED9D8E" w14:textId="77777777" w:rsidR="0022165C" w:rsidRDefault="0022165C" w:rsidP="0022165C">
      <w:pPr>
        <w:rPr>
          <w:lang w:eastAsia="en-IN"/>
        </w:rPr>
      </w:pPr>
    </w:p>
    <w:p w14:paraId="47C219CA" w14:textId="77777777" w:rsidR="0022165C" w:rsidRDefault="0022165C" w:rsidP="0022165C">
      <w:pPr>
        <w:rPr>
          <w:lang w:eastAsia="en-IN"/>
        </w:rPr>
      </w:pPr>
      <w:r>
        <w:rPr>
          <w:lang w:eastAsia="en-IN"/>
        </w:rPr>
        <w:t xml:space="preserve">To Find Next Braille, press Dots 8 + Right Arrow. Pressing Dots 8 + Right arrow repeats a previous search forward from the point in the file where you are. If there is no text in the Find Edit buffer, the Editor uses the text at the cursor. </w:t>
      </w:r>
    </w:p>
    <w:p w14:paraId="7C6445FA" w14:textId="77777777" w:rsidR="0022165C" w:rsidRDefault="0022165C" w:rsidP="0022165C">
      <w:pPr>
        <w:rPr>
          <w:lang w:eastAsia="en-IN"/>
        </w:rPr>
      </w:pPr>
    </w:p>
    <w:p w14:paraId="2DDD81BB" w14:textId="77777777" w:rsidR="0022165C" w:rsidRPr="00706C76" w:rsidRDefault="0022165C" w:rsidP="0022165C">
      <w:pPr>
        <w:rPr>
          <w:lang w:eastAsia="en-IN"/>
        </w:rPr>
      </w:pPr>
      <w:r>
        <w:rPr>
          <w:lang w:eastAsia="en-IN"/>
        </w:rPr>
        <w:t>To Find Previous Braille, press Dots 8 + Left Arrow. Pressing Dots 8 + Left arrow repeats a previous search backwards from the point in the file where you are. If there is no text in the Find Edit buffer, the Editor uses the text at the cursor.</w:t>
      </w:r>
    </w:p>
    <w:p w14:paraId="25C6AACB" w14:textId="77777777" w:rsidR="0022165C" w:rsidRPr="00651DDA" w:rsidRDefault="0022165C" w:rsidP="0022165C">
      <w:pPr>
        <w:pStyle w:val="Heading2"/>
      </w:pPr>
      <w:bookmarkStart w:id="943" w:name="_Toc9689921"/>
      <w:bookmarkStart w:id="944" w:name="_Toc10194385"/>
      <w:bookmarkStart w:id="945" w:name="_Toc17712024"/>
      <w:bookmarkStart w:id="946" w:name="_Toc531853346"/>
      <w:bookmarkStart w:id="947" w:name="_Toc20754948"/>
      <w:bookmarkStart w:id="948" w:name="_Toc20906435"/>
      <w:bookmarkStart w:id="949" w:name="_Toc20910761"/>
      <w:bookmarkStart w:id="950" w:name="_Toc20912931"/>
      <w:bookmarkStart w:id="951" w:name="_Toc239255160"/>
      <w:r>
        <w:lastRenderedPageBreak/>
        <w:t>Editor Block Text Commands</w:t>
      </w:r>
      <w:bookmarkEnd w:id="943"/>
      <w:bookmarkEnd w:id="944"/>
      <w:bookmarkEnd w:id="945"/>
      <w:bookmarkEnd w:id="946"/>
      <w:bookmarkEnd w:id="947"/>
      <w:bookmarkEnd w:id="948"/>
      <w:bookmarkEnd w:id="949"/>
      <w:bookmarkEnd w:id="950"/>
      <w:bookmarkEnd w:id="951"/>
    </w:p>
    <w:p w14:paraId="5192E8A4" w14:textId="77777777" w:rsidR="0022165C" w:rsidRPr="00651DDA" w:rsidRDefault="0022165C" w:rsidP="0022165C">
      <w:pPr>
        <w:rPr>
          <w:lang w:eastAsia="en-IN"/>
        </w:rPr>
      </w:pPr>
      <w:r>
        <w:rPr>
          <w:lang w:eastAsia="en-IN"/>
        </w:rPr>
        <w:t>The Editor block operations depend on a selection. The selection is the text between the cursor and the location mark.</w:t>
      </w:r>
    </w:p>
    <w:p w14:paraId="0BF3AC94" w14:textId="77777777" w:rsidR="0022165C" w:rsidRPr="00651DDA" w:rsidRDefault="0022165C" w:rsidP="0022165C">
      <w:pPr>
        <w:rPr>
          <w:lang w:eastAsia="en-IN"/>
        </w:rPr>
      </w:pPr>
    </w:p>
    <w:p w14:paraId="1E306ACE" w14:textId="77777777" w:rsidR="0022165C" w:rsidRPr="00651DDA" w:rsidRDefault="0022165C" w:rsidP="0022165C">
      <w:pPr>
        <w:rPr>
          <w:lang w:eastAsia="en-IN"/>
        </w:rPr>
      </w:pPr>
      <w:r>
        <w:t>Note</w:t>
      </w:r>
      <w:r>
        <w:rPr>
          <w:lang w:eastAsia="en-IN"/>
        </w:rPr>
        <w:t>: The size limit for a cut/copy/paste operation is 5 KB of data.</w:t>
      </w:r>
    </w:p>
    <w:p w14:paraId="427E2DCA" w14:textId="77777777" w:rsidR="0022165C" w:rsidRPr="00651DDA" w:rsidRDefault="0022165C" w:rsidP="0022165C">
      <w:pPr>
        <w:rPr>
          <w:lang w:eastAsia="en-IN"/>
        </w:rPr>
      </w:pPr>
    </w:p>
    <w:p w14:paraId="7DAF66C3" w14:textId="77777777" w:rsidR="0022165C" w:rsidRDefault="0022165C" w:rsidP="0022165C">
      <w:pPr>
        <w:rPr>
          <w:lang w:eastAsia="en-IN"/>
        </w:rPr>
      </w:pPr>
      <w:r>
        <w:rPr>
          <w:lang w:eastAsia="en-IN"/>
        </w:rPr>
        <w:t>Adding a location mark does not change the content. Marks are used for copying/cutting a selection of text. To copy or cut using marks, press Select, M to place a mark. Only one mark can be placed/added at a time. Once the mark is placed, the text between the cursor and the mark can be copied (Select, C) or cut (Select, X). Once text is copied or cut, the mark is cleared.</w:t>
      </w:r>
    </w:p>
    <w:p w14:paraId="4D063283" w14:textId="77777777" w:rsidR="0022165C" w:rsidRDefault="0022165C" w:rsidP="0022165C">
      <w:pPr>
        <w:rPr>
          <w:lang w:eastAsia="en-IN"/>
        </w:rPr>
      </w:pPr>
    </w:p>
    <w:p w14:paraId="01CCA62F" w14:textId="77777777" w:rsidR="0022165C" w:rsidRDefault="0022165C" w:rsidP="0022165C">
      <w:pPr>
        <w:rPr>
          <w:lang w:eastAsia="en-IN"/>
        </w:rPr>
      </w:pPr>
      <w:r>
        <w:rPr>
          <w:lang w:eastAsia="en-IN"/>
        </w:rPr>
        <w:t xml:space="preserve">To Set or clear Location Mark, press Select, M. The editor indicates a mark by raising both Dots 7 and 8 on the character where the mark occurs. To set or clear a mark in the file, press the Mark command. If there was already a mark at the cursor, the editor shows "-- Mark cleared" on the display and removes the mark. If there was no mark, it shows -" Mark set" and adds a mark. </w:t>
      </w:r>
    </w:p>
    <w:p w14:paraId="230FFD57" w14:textId="77777777" w:rsidR="0022165C" w:rsidRDefault="0022165C" w:rsidP="0022165C">
      <w:pPr>
        <w:rPr>
          <w:lang w:eastAsia="en-IN"/>
        </w:rPr>
      </w:pPr>
    </w:p>
    <w:p w14:paraId="3776C927" w14:textId="77777777" w:rsidR="0022165C" w:rsidRDefault="0022165C" w:rsidP="0022165C">
      <w:pPr>
        <w:rPr>
          <w:lang w:eastAsia="en-IN"/>
        </w:rPr>
      </w:pPr>
      <w:r>
        <w:rPr>
          <w:lang w:eastAsia="en-IN"/>
        </w:rPr>
        <w:t xml:space="preserve">To Copy, press Select, C. The copy command places the selected text onto the clipboard for later use in this file or another file. </w:t>
      </w:r>
    </w:p>
    <w:p w14:paraId="630F9FC7" w14:textId="77777777" w:rsidR="0022165C" w:rsidRDefault="0022165C" w:rsidP="0022165C">
      <w:pPr>
        <w:rPr>
          <w:lang w:eastAsia="en-IN"/>
        </w:rPr>
      </w:pPr>
    </w:p>
    <w:p w14:paraId="6971817D" w14:textId="77777777" w:rsidR="0022165C" w:rsidRDefault="0022165C" w:rsidP="0022165C">
      <w:pPr>
        <w:rPr>
          <w:lang w:eastAsia="en-IN"/>
        </w:rPr>
      </w:pPr>
      <w:r>
        <w:rPr>
          <w:lang w:eastAsia="en-IN"/>
        </w:rPr>
        <w:t xml:space="preserve">To Cut, press Select, X. The cut command removes the selected text from the document and places it onto the clipboard for later use. If you want to put that text somewhere else, move to the desired position, then use the Paste command. </w:t>
      </w:r>
    </w:p>
    <w:p w14:paraId="42817D57" w14:textId="77777777" w:rsidR="0022165C" w:rsidRDefault="0022165C" w:rsidP="0022165C">
      <w:pPr>
        <w:rPr>
          <w:lang w:eastAsia="en-IN"/>
        </w:rPr>
      </w:pPr>
    </w:p>
    <w:p w14:paraId="7CB23FC7" w14:textId="77777777" w:rsidR="0022165C" w:rsidRPr="00651DDA" w:rsidRDefault="0022165C" w:rsidP="0022165C">
      <w:pPr>
        <w:rPr>
          <w:lang w:eastAsia="en-IN"/>
        </w:rPr>
      </w:pPr>
      <w:r>
        <w:rPr>
          <w:lang w:eastAsia="en-IN"/>
        </w:rPr>
        <w:t>To Paste, press Select, V. To paste the contents of the clipboard before the cursor, use the Paste command.</w:t>
      </w:r>
    </w:p>
    <w:p w14:paraId="5D45B8F1" w14:textId="77777777" w:rsidR="0022165C" w:rsidRPr="00651DDA" w:rsidRDefault="0022165C" w:rsidP="0022165C">
      <w:pPr>
        <w:pStyle w:val="Heading2"/>
      </w:pPr>
      <w:bookmarkStart w:id="952" w:name="Context-Menu"/>
      <w:bookmarkStart w:id="953" w:name="_Toc9689922"/>
      <w:bookmarkStart w:id="954" w:name="_Toc10194386"/>
      <w:bookmarkStart w:id="955" w:name="_Toc17712025"/>
      <w:bookmarkStart w:id="956" w:name="_Toc531853347"/>
      <w:bookmarkStart w:id="957" w:name="_Toc20754949"/>
      <w:bookmarkStart w:id="958" w:name="_Toc20906436"/>
      <w:bookmarkStart w:id="959" w:name="_Toc20910762"/>
      <w:bookmarkStart w:id="960" w:name="_Toc20912932"/>
      <w:bookmarkStart w:id="961" w:name="_Toc239255161"/>
      <w:bookmarkEnd w:id="952"/>
      <w:r>
        <w:t>Context Menu</w:t>
      </w:r>
      <w:bookmarkEnd w:id="953"/>
      <w:bookmarkEnd w:id="954"/>
      <w:bookmarkEnd w:id="955"/>
      <w:bookmarkEnd w:id="956"/>
      <w:bookmarkEnd w:id="957"/>
      <w:bookmarkEnd w:id="958"/>
      <w:bookmarkEnd w:id="959"/>
      <w:bookmarkEnd w:id="960"/>
      <w:bookmarkEnd w:id="961"/>
    </w:p>
    <w:p w14:paraId="56D4D4EF" w14:textId="77777777" w:rsidR="0022165C" w:rsidRDefault="0022165C" w:rsidP="0022165C">
      <w:pPr>
        <w:rPr>
          <w:lang w:eastAsia="en-IN"/>
        </w:rPr>
      </w:pPr>
      <w:r>
        <w:rPr>
          <w:lang w:eastAsia="en-IN"/>
        </w:rPr>
        <w:t>The Context menu gives you quick access to the functions such as cut, copy, and mark for use in Editor.</w:t>
      </w:r>
    </w:p>
    <w:p w14:paraId="3DF9B76E" w14:textId="77777777" w:rsidR="0022165C" w:rsidRPr="00651DDA" w:rsidRDefault="0022165C" w:rsidP="0022165C">
      <w:pPr>
        <w:rPr>
          <w:lang w:eastAsia="en-IN"/>
        </w:rPr>
      </w:pPr>
      <w:r>
        <w:rPr>
          <w:lang w:eastAsia="en-IN"/>
        </w:rPr>
        <w:t>While in Editor, press Select to open the Context menu. There are two ways to make a selection from the Context menu after it is open.</w:t>
      </w:r>
    </w:p>
    <w:p w14:paraId="2FFED24D" w14:textId="77777777" w:rsidR="0022165C" w:rsidRPr="00651DDA" w:rsidRDefault="0022165C" w:rsidP="0022165C">
      <w:pPr>
        <w:numPr>
          <w:ilvl w:val="0"/>
          <w:numId w:val="9"/>
        </w:numPr>
        <w:spacing w:before="100" w:beforeAutospacing="1" w:after="100" w:afterAutospacing="1"/>
        <w:rPr>
          <w:rFonts w:cs="Arial"/>
          <w:lang w:eastAsia="en-IN"/>
        </w:rPr>
      </w:pPr>
      <w:r>
        <w:rPr>
          <w:rFonts w:cs="Arial"/>
          <w:lang w:eastAsia="en-IN"/>
        </w:rPr>
        <w:t>If you do not know the braille shortcuts, press the Up or Down Arrow key to scroll to your selection and press Select or Dot 8.</w:t>
      </w:r>
    </w:p>
    <w:p w14:paraId="5DD6978E" w14:textId="77777777" w:rsidR="0022165C" w:rsidRDefault="0022165C" w:rsidP="0022165C">
      <w:pPr>
        <w:numPr>
          <w:ilvl w:val="0"/>
          <w:numId w:val="9"/>
        </w:numPr>
        <w:spacing w:before="100" w:beforeAutospacing="1" w:after="100" w:afterAutospacing="1"/>
        <w:rPr>
          <w:rFonts w:cs="Arial"/>
          <w:lang w:eastAsia="en-IN"/>
        </w:rPr>
      </w:pPr>
      <w:r>
        <w:rPr>
          <w:rFonts w:cs="Arial"/>
          <w:lang w:eastAsia="en-IN"/>
        </w:rPr>
        <w:t>If you know the braille shortcut for the command (the braille letter associated with the function), press that letter.</w:t>
      </w:r>
    </w:p>
    <w:p w14:paraId="0C811CA6" w14:textId="77777777" w:rsidR="0022165C" w:rsidRPr="00536CE4" w:rsidRDefault="0022165C" w:rsidP="0022165C">
      <w:pPr>
        <w:pStyle w:val="ListParagraph"/>
        <w:numPr>
          <w:ilvl w:val="0"/>
          <w:numId w:val="71"/>
        </w:numPr>
        <w:spacing w:before="100" w:beforeAutospacing="1" w:after="100" w:afterAutospacing="1"/>
        <w:rPr>
          <w:rFonts w:ascii="Arial" w:hAnsi="Arial" w:cs="Arial"/>
          <w:sz w:val="24"/>
          <w:szCs w:val="24"/>
          <w:lang w:eastAsia="en-IN"/>
        </w:rPr>
      </w:pPr>
      <w:r>
        <w:rPr>
          <w:rFonts w:ascii="Arial" w:hAnsi="Arial" w:cs="Arial"/>
          <w:sz w:val="24"/>
          <w:szCs w:val="24"/>
          <w:lang w:eastAsia="en-IN"/>
        </w:rPr>
        <w:t xml:space="preserve">E Exit </w:t>
      </w:r>
    </w:p>
    <w:p w14:paraId="5034BBA9" w14:textId="77777777" w:rsidR="0022165C" w:rsidRPr="00536CE4" w:rsidRDefault="0022165C" w:rsidP="0022165C">
      <w:pPr>
        <w:pStyle w:val="ListParagraph"/>
        <w:numPr>
          <w:ilvl w:val="0"/>
          <w:numId w:val="71"/>
        </w:numPr>
        <w:spacing w:before="100" w:beforeAutospacing="1" w:after="100" w:afterAutospacing="1"/>
        <w:rPr>
          <w:rFonts w:ascii="Arial" w:hAnsi="Arial" w:cs="Arial"/>
          <w:sz w:val="24"/>
          <w:szCs w:val="24"/>
          <w:lang w:eastAsia="en-IN"/>
        </w:rPr>
      </w:pPr>
      <w:r>
        <w:rPr>
          <w:rFonts w:ascii="Arial" w:hAnsi="Arial" w:cs="Arial"/>
          <w:sz w:val="24"/>
          <w:szCs w:val="24"/>
          <w:lang w:eastAsia="en-IN"/>
        </w:rPr>
        <w:t xml:space="preserve">M Mark </w:t>
      </w:r>
    </w:p>
    <w:p w14:paraId="12101472" w14:textId="77777777" w:rsidR="0022165C" w:rsidRPr="00536CE4" w:rsidRDefault="0022165C" w:rsidP="0022165C">
      <w:pPr>
        <w:pStyle w:val="ListParagraph"/>
        <w:numPr>
          <w:ilvl w:val="0"/>
          <w:numId w:val="71"/>
        </w:numPr>
        <w:spacing w:before="100" w:beforeAutospacing="1" w:after="100" w:afterAutospacing="1"/>
        <w:rPr>
          <w:rFonts w:ascii="Arial" w:hAnsi="Arial" w:cs="Arial"/>
          <w:sz w:val="24"/>
          <w:szCs w:val="24"/>
          <w:lang w:eastAsia="en-IN"/>
        </w:rPr>
      </w:pPr>
      <w:r>
        <w:rPr>
          <w:rFonts w:ascii="Arial" w:hAnsi="Arial" w:cs="Arial"/>
          <w:sz w:val="24"/>
          <w:szCs w:val="24"/>
          <w:lang w:eastAsia="en-IN"/>
        </w:rPr>
        <w:t xml:space="preserve">C Copy </w:t>
      </w:r>
    </w:p>
    <w:p w14:paraId="0DED08EC" w14:textId="77777777" w:rsidR="0022165C" w:rsidRPr="00536CE4" w:rsidRDefault="0022165C" w:rsidP="0022165C">
      <w:pPr>
        <w:pStyle w:val="ListParagraph"/>
        <w:numPr>
          <w:ilvl w:val="0"/>
          <w:numId w:val="71"/>
        </w:numPr>
        <w:spacing w:before="100" w:beforeAutospacing="1" w:after="100" w:afterAutospacing="1"/>
        <w:rPr>
          <w:rFonts w:ascii="Arial" w:hAnsi="Arial" w:cs="Arial"/>
          <w:sz w:val="24"/>
          <w:szCs w:val="24"/>
          <w:lang w:eastAsia="en-IN"/>
        </w:rPr>
      </w:pPr>
      <w:r>
        <w:rPr>
          <w:rFonts w:ascii="Arial" w:hAnsi="Arial" w:cs="Arial"/>
          <w:sz w:val="24"/>
          <w:szCs w:val="24"/>
          <w:lang w:eastAsia="en-IN"/>
        </w:rPr>
        <w:t xml:space="preserve">V Paste </w:t>
      </w:r>
    </w:p>
    <w:p w14:paraId="597BFF5A" w14:textId="77777777" w:rsidR="0022165C" w:rsidRPr="00536CE4" w:rsidRDefault="0022165C" w:rsidP="0022165C">
      <w:pPr>
        <w:pStyle w:val="ListParagraph"/>
        <w:numPr>
          <w:ilvl w:val="0"/>
          <w:numId w:val="71"/>
        </w:numPr>
        <w:spacing w:before="100" w:beforeAutospacing="1" w:after="100" w:afterAutospacing="1"/>
        <w:rPr>
          <w:rFonts w:ascii="Arial" w:hAnsi="Arial" w:cs="Arial"/>
          <w:sz w:val="24"/>
          <w:szCs w:val="24"/>
          <w:lang w:eastAsia="en-IN"/>
        </w:rPr>
      </w:pPr>
      <w:r>
        <w:rPr>
          <w:rFonts w:ascii="Arial" w:hAnsi="Arial" w:cs="Arial"/>
          <w:sz w:val="24"/>
          <w:szCs w:val="24"/>
          <w:lang w:eastAsia="en-IN"/>
        </w:rPr>
        <w:lastRenderedPageBreak/>
        <w:t xml:space="preserve">X Cut </w:t>
      </w:r>
    </w:p>
    <w:p w14:paraId="050013B0" w14:textId="77777777" w:rsidR="0022165C" w:rsidRPr="00536CE4" w:rsidRDefault="0022165C" w:rsidP="0022165C">
      <w:pPr>
        <w:pStyle w:val="ListParagraph"/>
        <w:numPr>
          <w:ilvl w:val="0"/>
          <w:numId w:val="71"/>
        </w:numPr>
        <w:spacing w:before="100" w:beforeAutospacing="1" w:after="100" w:afterAutospacing="1"/>
        <w:rPr>
          <w:rFonts w:ascii="Arial" w:hAnsi="Arial" w:cs="Arial"/>
          <w:sz w:val="24"/>
          <w:szCs w:val="24"/>
          <w:lang w:eastAsia="en-IN"/>
        </w:rPr>
      </w:pPr>
      <w:r>
        <w:rPr>
          <w:rFonts w:ascii="Arial" w:hAnsi="Arial" w:cs="Arial"/>
          <w:sz w:val="24"/>
          <w:szCs w:val="24"/>
          <w:lang w:eastAsia="en-IN"/>
        </w:rPr>
        <w:t>F Find</w:t>
      </w:r>
    </w:p>
    <w:p w14:paraId="6F00014E" w14:textId="77777777" w:rsidR="0022165C" w:rsidRPr="000C3ED9" w:rsidRDefault="0022165C" w:rsidP="0022165C">
      <w:pPr>
        <w:pStyle w:val="ListParagraph"/>
        <w:numPr>
          <w:ilvl w:val="0"/>
          <w:numId w:val="71"/>
        </w:numPr>
        <w:spacing w:before="100" w:beforeAutospacing="1" w:after="100" w:afterAutospacing="1"/>
        <w:rPr>
          <w:lang w:eastAsia="en-IN"/>
        </w:rPr>
      </w:pPr>
      <w:r>
        <w:rPr>
          <w:rFonts w:ascii="Arial" w:hAnsi="Arial" w:cs="Arial"/>
          <w:sz w:val="24"/>
          <w:szCs w:val="24"/>
          <w:lang w:eastAsia="en-IN"/>
        </w:rPr>
        <w:t>S Save</w:t>
      </w:r>
    </w:p>
    <w:p w14:paraId="6E3EFA47" w14:textId="77777777" w:rsidR="0022165C" w:rsidRPr="00651DDA" w:rsidRDefault="0022165C" w:rsidP="0022165C">
      <w:pPr>
        <w:rPr>
          <w:lang w:eastAsia="en-IN"/>
        </w:rPr>
      </w:pPr>
      <w:r>
        <w:rPr>
          <w:lang w:eastAsia="en-IN"/>
        </w:rPr>
        <w:t>You can also press Select twice to quickly exit the Editor. The first press opens the Context menu; the second press selects the first option in the menu, which is Exit.</w:t>
      </w:r>
    </w:p>
    <w:p w14:paraId="01147A32" w14:textId="77777777" w:rsidR="0022165C" w:rsidRPr="00651DDA" w:rsidRDefault="0022165C" w:rsidP="0022165C">
      <w:pPr>
        <w:pStyle w:val="Heading1"/>
        <w:rPr>
          <w:lang w:eastAsia="en-IN"/>
        </w:rPr>
      </w:pPr>
      <w:bookmarkStart w:id="962" w:name="Remote-Mode"/>
      <w:bookmarkStart w:id="963" w:name="_Remote_Mode"/>
      <w:bookmarkStart w:id="964" w:name="_Toc9689923"/>
      <w:bookmarkStart w:id="965" w:name="_Toc10194387"/>
      <w:bookmarkStart w:id="966" w:name="_Toc17712026"/>
      <w:bookmarkStart w:id="967" w:name="_Toc531853348"/>
      <w:bookmarkStart w:id="968" w:name="_Toc20754950"/>
      <w:bookmarkStart w:id="969" w:name="_Toc20906437"/>
      <w:bookmarkStart w:id="970" w:name="_Toc20910763"/>
      <w:bookmarkStart w:id="971" w:name="_Toc20912933"/>
      <w:bookmarkStart w:id="972" w:name="_Toc239255162"/>
      <w:bookmarkEnd w:id="962"/>
      <w:bookmarkEnd w:id="963"/>
      <w:r>
        <w:rPr>
          <w:lang w:eastAsia="en-IN"/>
        </w:rPr>
        <w:t>Remote Mode</w:t>
      </w:r>
      <w:bookmarkEnd w:id="964"/>
      <w:bookmarkEnd w:id="965"/>
      <w:bookmarkEnd w:id="966"/>
      <w:bookmarkEnd w:id="967"/>
      <w:bookmarkEnd w:id="968"/>
      <w:bookmarkEnd w:id="969"/>
      <w:bookmarkEnd w:id="970"/>
      <w:bookmarkEnd w:id="971"/>
      <w:bookmarkEnd w:id="972"/>
    </w:p>
    <w:p w14:paraId="09A08225" w14:textId="4D02DAFA" w:rsidR="0022165C" w:rsidRDefault="0022165C" w:rsidP="0022165C">
      <w:pPr>
        <w:rPr>
          <w:lang w:eastAsia="en-IN"/>
        </w:rPr>
      </w:pPr>
      <w:r>
        <w:rPr>
          <w:lang w:eastAsia="en-IN"/>
        </w:rPr>
        <w:t xml:space="preserve">In addition to using the </w:t>
      </w:r>
      <w:r w:rsidR="007B78DD">
        <w:rPr>
          <w:lang w:eastAsia="en-IN"/>
        </w:rPr>
        <w:t>Orbit Reader 20</w:t>
      </w:r>
      <w:r>
        <w:rPr>
          <w:lang w:eastAsia="en-IN"/>
        </w:rPr>
        <w:t xml:space="preserve"> as a portable reading tool and editor, it connects with host devices (i.e., computers, phones, </w:t>
      </w:r>
      <w:r>
        <w:rPr>
          <w:rStyle w:val="diffin"/>
        </w:rPr>
        <w:t>tablets</w:t>
      </w:r>
      <w:r>
        <w:rPr>
          <w:lang w:eastAsia="en-IN"/>
        </w:rPr>
        <w:t>)</w:t>
      </w:r>
      <w:r>
        <w:rPr>
          <w:rStyle w:val="diffin"/>
        </w:rPr>
        <w:t>,</w:t>
      </w:r>
      <w:r>
        <w:t xml:space="preserve"> and the </w:t>
      </w:r>
      <w:r>
        <w:rPr>
          <w:rStyle w:val="diffin"/>
        </w:rPr>
        <w:t>Orion TI-84 Talking Graphing Calculator</w:t>
      </w:r>
      <w:r>
        <w:rPr>
          <w:lang w:eastAsia="en-IN"/>
        </w:rPr>
        <w:t xml:space="preserve"> (</w:t>
      </w:r>
      <w:hyperlink r:id="rId27" w:history="1">
        <w:r>
          <w:rPr>
            <w:rStyle w:val="Hyperlink"/>
            <w:color w:val="auto"/>
            <w:u w:val="none"/>
            <w:lang w:eastAsia="en-IN"/>
          </w:rPr>
          <w:t>https://www.orbitresearch.com/product/orion-ti-84-plus/</w:t>
        </w:r>
      </w:hyperlink>
      <w:r>
        <w:rPr>
          <w:lang w:eastAsia="en-IN"/>
        </w:rPr>
        <w:t xml:space="preserve">) to provide braille </w:t>
      </w:r>
      <w:r>
        <w:rPr>
          <w:rStyle w:val="diffin"/>
        </w:rPr>
        <w:t xml:space="preserve">input/output </w:t>
      </w:r>
      <w:r>
        <w:rPr>
          <w:lang w:eastAsia="en-IN"/>
        </w:rPr>
        <w:t xml:space="preserve">to and from the device. The host device must be running software that supports braille.  </w:t>
      </w:r>
    </w:p>
    <w:p w14:paraId="6DAD7ED6" w14:textId="4F96AE15" w:rsidR="0022165C" w:rsidRPr="004218B1" w:rsidRDefault="0022165C" w:rsidP="0022165C">
      <w:pPr>
        <w:pStyle w:val="ListParagraph"/>
        <w:numPr>
          <w:ilvl w:val="0"/>
          <w:numId w:val="72"/>
        </w:numPr>
        <w:rPr>
          <w:rFonts w:ascii="Arial" w:hAnsi="Arial" w:cs="Arial"/>
          <w:sz w:val="24"/>
          <w:szCs w:val="24"/>
          <w:lang w:eastAsia="en-IN"/>
        </w:rPr>
      </w:pPr>
      <w:r>
        <w:rPr>
          <w:rFonts w:ascii="Arial" w:hAnsi="Arial" w:cs="Arial"/>
          <w:sz w:val="24"/>
          <w:szCs w:val="24"/>
          <w:lang w:eastAsia="en-IN"/>
        </w:rPr>
        <w:t>Windows PCs - JAWS®, NVDA, Windows Narrator,</w:t>
      </w:r>
      <w:r>
        <w:rPr>
          <w:rFonts w:cs="Arial"/>
          <w:lang w:val="en-IN" w:eastAsia="en-IN"/>
        </w:rPr>
        <w:t xml:space="preserve"> </w:t>
      </w:r>
      <w:r>
        <w:rPr>
          <w:rFonts w:ascii="Arial" w:hAnsi="Arial" w:cs="Arial"/>
          <w:sz w:val="24"/>
          <w:szCs w:val="24"/>
          <w:lang w:val="en-IN" w:eastAsia="en-IN"/>
        </w:rPr>
        <w:t>Dolphin Screen Reader™,</w:t>
      </w:r>
    </w:p>
    <w:p w14:paraId="33E7C254" w14:textId="77777777" w:rsidR="0022165C" w:rsidRPr="00536CE4" w:rsidRDefault="0022165C" w:rsidP="0022165C">
      <w:pPr>
        <w:pStyle w:val="ListParagraph"/>
        <w:numPr>
          <w:ilvl w:val="0"/>
          <w:numId w:val="72"/>
        </w:numPr>
        <w:rPr>
          <w:rFonts w:ascii="Arial" w:hAnsi="Arial" w:cs="Arial"/>
          <w:sz w:val="24"/>
          <w:szCs w:val="24"/>
          <w:lang w:eastAsia="en-IN"/>
        </w:rPr>
      </w:pPr>
      <w:r>
        <w:rPr>
          <w:rFonts w:ascii="Arial" w:hAnsi="Arial" w:cs="Arial"/>
          <w:sz w:val="24"/>
          <w:szCs w:val="24"/>
          <w:lang w:eastAsia="en-IN"/>
        </w:rPr>
        <w:t xml:space="preserve">Mac® computers and iOS® devices - </w:t>
      </w:r>
      <w:proofErr w:type="spellStart"/>
      <w:r>
        <w:rPr>
          <w:rFonts w:ascii="Arial" w:hAnsi="Arial" w:cs="Arial"/>
          <w:sz w:val="24"/>
          <w:szCs w:val="24"/>
          <w:lang w:eastAsia="en-IN"/>
        </w:rPr>
        <w:t>VoiceOver</w:t>
      </w:r>
      <w:proofErr w:type="spellEnd"/>
      <w:r>
        <w:rPr>
          <w:rFonts w:ascii="Arial" w:hAnsi="Arial" w:cs="Arial"/>
          <w:sz w:val="24"/>
          <w:szCs w:val="24"/>
          <w:lang w:eastAsia="en-IN"/>
        </w:rPr>
        <w:t xml:space="preserve"> </w:t>
      </w:r>
    </w:p>
    <w:p w14:paraId="5D16E602" w14:textId="77777777" w:rsidR="0022165C" w:rsidRDefault="0022165C" w:rsidP="0022165C">
      <w:pPr>
        <w:pStyle w:val="ListParagraph"/>
        <w:numPr>
          <w:ilvl w:val="0"/>
          <w:numId w:val="72"/>
        </w:numPr>
        <w:rPr>
          <w:rFonts w:ascii="Arial" w:hAnsi="Arial" w:cs="Arial"/>
          <w:sz w:val="24"/>
          <w:szCs w:val="24"/>
          <w:lang w:eastAsia="en-IN"/>
        </w:rPr>
      </w:pPr>
      <w:r>
        <w:rPr>
          <w:rFonts w:ascii="Arial" w:hAnsi="Arial" w:cs="Arial"/>
          <w:sz w:val="24"/>
          <w:szCs w:val="24"/>
          <w:lang w:eastAsia="en-IN"/>
        </w:rPr>
        <w:t xml:space="preserve">Android devices - </w:t>
      </w:r>
      <w:proofErr w:type="spellStart"/>
      <w:r>
        <w:rPr>
          <w:rFonts w:ascii="Arial" w:hAnsi="Arial" w:cs="Arial"/>
          <w:sz w:val="24"/>
          <w:szCs w:val="24"/>
          <w:lang w:eastAsia="en-IN"/>
        </w:rPr>
        <w:t>BrailleBack</w:t>
      </w:r>
      <w:proofErr w:type="spellEnd"/>
      <w:r>
        <w:rPr>
          <w:rFonts w:ascii="Arial" w:hAnsi="Arial" w:cs="Arial"/>
          <w:sz w:val="24"/>
          <w:szCs w:val="24"/>
          <w:lang w:eastAsia="en-IN"/>
        </w:rPr>
        <w:t>, Braille TTY, Amazon VoiceView</w:t>
      </w:r>
    </w:p>
    <w:p w14:paraId="5282BE3B" w14:textId="77777777" w:rsidR="0022165C" w:rsidRPr="00651DDA" w:rsidRDefault="0022165C" w:rsidP="0022165C">
      <w:pPr>
        <w:pStyle w:val="ListParagraph"/>
        <w:numPr>
          <w:ilvl w:val="0"/>
          <w:numId w:val="72"/>
        </w:numPr>
        <w:rPr>
          <w:lang w:eastAsia="en-IN"/>
        </w:rPr>
      </w:pPr>
      <w:r>
        <w:rPr>
          <w:rFonts w:ascii="Arial" w:hAnsi="Arial" w:cs="Arial"/>
          <w:sz w:val="24"/>
          <w:szCs w:val="24"/>
          <w:lang w:eastAsia="en-IN"/>
        </w:rPr>
        <w:t xml:space="preserve">Chromebook - </w:t>
      </w:r>
      <w:proofErr w:type="spellStart"/>
      <w:r>
        <w:rPr>
          <w:rFonts w:ascii="Arial" w:hAnsi="Arial" w:cs="Arial"/>
          <w:sz w:val="24"/>
          <w:szCs w:val="24"/>
          <w:lang w:eastAsia="en-IN"/>
        </w:rPr>
        <w:t>ChromeVox</w:t>
      </w:r>
      <w:proofErr w:type="spellEnd"/>
    </w:p>
    <w:p w14:paraId="7CC8BFA9" w14:textId="019778C6" w:rsidR="0022165C" w:rsidRPr="00651DDA" w:rsidRDefault="0022165C" w:rsidP="0022165C">
      <w:pPr>
        <w:rPr>
          <w:lang w:eastAsia="en-IN"/>
        </w:rPr>
      </w:pPr>
      <w:r>
        <w:rPr>
          <w:lang w:eastAsia="en-IN"/>
        </w:rPr>
        <w:t xml:space="preserve">When you use the </w:t>
      </w:r>
      <w:r w:rsidR="007B78DD">
        <w:rPr>
          <w:lang w:eastAsia="en-IN"/>
        </w:rPr>
        <w:t>Orbit Reader 20</w:t>
      </w:r>
      <w:r>
        <w:rPr>
          <w:lang w:eastAsia="en-IN"/>
        </w:rPr>
        <w:t xml:space="preserve"> as a display for other hosts, the screen reader on that host device provides translation and other braille settings. Refer to documents for the specific screen reader you are using.</w:t>
      </w:r>
    </w:p>
    <w:p w14:paraId="3C6DBB9E" w14:textId="77777777" w:rsidR="0022165C" w:rsidRPr="00651DDA" w:rsidRDefault="0022165C" w:rsidP="0022165C">
      <w:pPr>
        <w:rPr>
          <w:lang w:eastAsia="en-IN"/>
        </w:rPr>
      </w:pPr>
    </w:p>
    <w:p w14:paraId="58C374BD" w14:textId="77777777" w:rsidR="0022165C" w:rsidRPr="00651DDA" w:rsidRDefault="0022165C" w:rsidP="0022165C">
      <w:pPr>
        <w:rPr>
          <w:lang w:eastAsia="en-IN"/>
        </w:rPr>
      </w:pPr>
      <w:r>
        <w:rPr>
          <w:lang w:eastAsia="en-IN"/>
        </w:rPr>
        <w:t>The only hotkeys used with Remote mode that are not sent to the remote device are:</w:t>
      </w:r>
    </w:p>
    <w:p w14:paraId="5D62566B" w14:textId="2B00F024" w:rsidR="0022165C" w:rsidRPr="00651DDA" w:rsidRDefault="0022165C" w:rsidP="0022165C">
      <w:pPr>
        <w:numPr>
          <w:ilvl w:val="0"/>
          <w:numId w:val="10"/>
        </w:numPr>
        <w:spacing w:before="100" w:beforeAutospacing="1" w:after="100" w:afterAutospacing="1"/>
        <w:rPr>
          <w:rFonts w:cs="Arial"/>
          <w:lang w:eastAsia="en-IN"/>
        </w:rPr>
      </w:pPr>
      <w:r>
        <w:rPr>
          <w:rFonts w:cs="Arial"/>
          <w:lang w:eastAsia="en-IN"/>
        </w:rPr>
        <w:t xml:space="preserve">Pressing Select + Up Arrow opens the </w:t>
      </w:r>
      <w:r w:rsidR="007B78DD">
        <w:rPr>
          <w:rFonts w:cs="Arial"/>
          <w:lang w:eastAsia="en-IN"/>
        </w:rPr>
        <w:t>Orbit Reader 20</w:t>
      </w:r>
      <w:r>
        <w:rPr>
          <w:rFonts w:cs="Arial"/>
          <w:lang w:eastAsia="en-IN"/>
        </w:rPr>
        <w:t xml:space="preserve"> Menus.</w:t>
      </w:r>
    </w:p>
    <w:p w14:paraId="209A25F5" w14:textId="5E094EFF" w:rsidR="0022165C" w:rsidRPr="00651DDA" w:rsidRDefault="0022165C" w:rsidP="0022165C">
      <w:pPr>
        <w:numPr>
          <w:ilvl w:val="0"/>
          <w:numId w:val="10"/>
        </w:numPr>
        <w:spacing w:before="100" w:beforeAutospacing="1" w:after="100" w:afterAutospacing="1"/>
        <w:rPr>
          <w:rFonts w:cs="Arial"/>
          <w:lang w:eastAsia="en-IN"/>
        </w:rPr>
      </w:pPr>
      <w:r>
        <w:rPr>
          <w:rFonts w:cs="Arial"/>
          <w:lang w:eastAsia="en-IN"/>
        </w:rPr>
        <w:t xml:space="preserve">Pressing Select + Left Arrow returns the </w:t>
      </w:r>
      <w:r w:rsidR="007B78DD">
        <w:rPr>
          <w:rFonts w:cs="Arial"/>
          <w:lang w:eastAsia="en-IN"/>
        </w:rPr>
        <w:t>Orbit Reader 20</w:t>
      </w:r>
      <w:r>
        <w:rPr>
          <w:rFonts w:cs="Arial"/>
          <w:lang w:eastAsia="en-IN"/>
        </w:rPr>
        <w:t xml:space="preserve"> to Stand-Alone mode.</w:t>
      </w:r>
    </w:p>
    <w:p w14:paraId="54AEEEBC" w14:textId="262881A4" w:rsidR="0022165C" w:rsidRPr="00651DDA" w:rsidRDefault="0022165C" w:rsidP="0022165C">
      <w:pPr>
        <w:numPr>
          <w:ilvl w:val="0"/>
          <w:numId w:val="10"/>
        </w:numPr>
        <w:spacing w:before="100" w:beforeAutospacing="1" w:after="100" w:afterAutospacing="1"/>
        <w:rPr>
          <w:rFonts w:cs="Arial"/>
          <w:lang w:eastAsia="en-IN"/>
        </w:rPr>
      </w:pPr>
      <w:r>
        <w:rPr>
          <w:rFonts w:cs="Arial"/>
          <w:lang w:eastAsia="en-IN"/>
        </w:rPr>
        <w:t xml:space="preserve">Pressing Select + Right Arrow returns the </w:t>
      </w:r>
      <w:r w:rsidR="007B78DD">
        <w:rPr>
          <w:rFonts w:cs="Arial"/>
          <w:lang w:eastAsia="en-IN"/>
        </w:rPr>
        <w:t>Orbit Reader 20</w:t>
      </w:r>
      <w:r>
        <w:rPr>
          <w:rFonts w:cs="Arial"/>
          <w:lang w:eastAsia="en-IN"/>
        </w:rPr>
        <w:t xml:space="preserve"> to Remote mode.</w:t>
      </w:r>
    </w:p>
    <w:p w14:paraId="56098E1E" w14:textId="77777777" w:rsidR="0022165C" w:rsidRPr="00651DDA" w:rsidRDefault="0022165C" w:rsidP="0022165C">
      <w:pPr>
        <w:numPr>
          <w:ilvl w:val="0"/>
          <w:numId w:val="10"/>
        </w:numPr>
        <w:spacing w:before="100" w:beforeAutospacing="1" w:after="100" w:afterAutospacing="1"/>
        <w:rPr>
          <w:rFonts w:cs="Arial"/>
          <w:lang w:eastAsia="en-IN"/>
        </w:rPr>
      </w:pPr>
      <w:r>
        <w:rPr>
          <w:rFonts w:cs="Arial"/>
          <w:lang w:eastAsia="en-IN"/>
        </w:rPr>
        <w:t xml:space="preserve">Pressing Select + Down Arrow brings up an Edit box where you can type and submit up to 255 characters of text to the remote device. Press Dot 8 to submit or Select to cancel. </w:t>
      </w:r>
    </w:p>
    <w:p w14:paraId="479DFD59" w14:textId="77777777" w:rsidR="0022165C" w:rsidRPr="00651DDA" w:rsidRDefault="0022165C" w:rsidP="0022165C">
      <w:pPr>
        <w:pStyle w:val="Heading2"/>
      </w:pPr>
      <w:bookmarkStart w:id="973" w:name="Before-you-Connect"/>
      <w:bookmarkStart w:id="974" w:name="_Toc9689924"/>
      <w:bookmarkStart w:id="975" w:name="_Toc10194388"/>
      <w:bookmarkStart w:id="976" w:name="_Toc17712027"/>
      <w:bookmarkStart w:id="977" w:name="_Toc531853349"/>
      <w:bookmarkStart w:id="978" w:name="_Toc20754951"/>
      <w:bookmarkStart w:id="979" w:name="_Toc20906438"/>
      <w:bookmarkStart w:id="980" w:name="_Toc20910764"/>
      <w:bookmarkStart w:id="981" w:name="_Toc20912934"/>
      <w:bookmarkStart w:id="982" w:name="_Toc239255163"/>
      <w:bookmarkEnd w:id="973"/>
      <w:r>
        <w:t>Before you Connect</w:t>
      </w:r>
      <w:bookmarkEnd w:id="974"/>
      <w:bookmarkEnd w:id="975"/>
      <w:bookmarkEnd w:id="976"/>
      <w:bookmarkEnd w:id="977"/>
      <w:bookmarkEnd w:id="978"/>
      <w:bookmarkEnd w:id="979"/>
      <w:bookmarkEnd w:id="980"/>
      <w:bookmarkEnd w:id="981"/>
      <w:bookmarkEnd w:id="982"/>
    </w:p>
    <w:p w14:paraId="130D211E" w14:textId="0800E89E" w:rsidR="0022165C" w:rsidRDefault="0022165C" w:rsidP="0022165C">
      <w:pPr>
        <w:rPr>
          <w:lang w:eastAsia="en-IN"/>
        </w:rPr>
      </w:pPr>
      <w:r>
        <w:rPr>
          <w:lang w:eastAsia="en-IN"/>
        </w:rPr>
        <w:t xml:space="preserve">Before you connect the </w:t>
      </w:r>
      <w:r w:rsidR="007B78DD">
        <w:rPr>
          <w:lang w:eastAsia="en-IN"/>
        </w:rPr>
        <w:t>Orbit Reader 20</w:t>
      </w:r>
      <w:r>
        <w:rPr>
          <w:lang w:eastAsia="en-IN"/>
        </w:rPr>
        <w:t xml:space="preserve"> to a host, it is important to set the device so that the screen reader(s) you use, recognize it. Newer versions of screen readers recognize the </w:t>
      </w:r>
      <w:r w:rsidR="007B78DD">
        <w:rPr>
          <w:lang w:eastAsia="en-IN"/>
        </w:rPr>
        <w:t>Orbit Reader 20</w:t>
      </w:r>
      <w:r>
        <w:rPr>
          <w:lang w:eastAsia="en-IN"/>
        </w:rPr>
        <w:t xml:space="preserve">. The table below shows the first version of the screen reader to directly support </w:t>
      </w:r>
      <w:r w:rsidR="007B78DD">
        <w:rPr>
          <w:lang w:eastAsia="en-IN"/>
        </w:rPr>
        <w:t>Orbit Reader 20</w:t>
      </w:r>
      <w:r>
        <w:rPr>
          <w:lang w:eastAsia="en-IN"/>
        </w:rPr>
        <w:t>.</w:t>
      </w:r>
    </w:p>
    <w:p w14:paraId="79BC30F2" w14:textId="77777777" w:rsidR="0022165C" w:rsidRDefault="0022165C" w:rsidP="0022165C">
      <w:pPr>
        <w:rPr>
          <w:lang w:eastAsia="en-IN"/>
        </w:rPr>
      </w:pPr>
    </w:p>
    <w:p w14:paraId="43AEA4D5" w14:textId="77777777" w:rsidR="0022165C" w:rsidRPr="00CC7DBB" w:rsidRDefault="0022165C" w:rsidP="0022165C">
      <w:pPr>
        <w:pStyle w:val="ListParagraph"/>
        <w:numPr>
          <w:ilvl w:val="0"/>
          <w:numId w:val="73"/>
        </w:numPr>
        <w:rPr>
          <w:rFonts w:ascii="Arial" w:hAnsi="Arial" w:cs="Arial"/>
          <w:sz w:val="24"/>
          <w:lang w:eastAsia="en-IN"/>
        </w:rPr>
      </w:pPr>
      <w:proofErr w:type="spellStart"/>
      <w:r>
        <w:rPr>
          <w:rFonts w:ascii="Arial" w:hAnsi="Arial" w:cs="Arial"/>
          <w:sz w:val="24"/>
          <w:lang w:eastAsia="en-IN"/>
        </w:rPr>
        <w:t>VoiceOver</w:t>
      </w:r>
      <w:proofErr w:type="spellEnd"/>
      <w:r>
        <w:rPr>
          <w:rFonts w:ascii="Arial" w:hAnsi="Arial" w:cs="Arial"/>
          <w:sz w:val="24"/>
          <w:lang w:eastAsia="en-IN"/>
        </w:rPr>
        <w:t xml:space="preserve"> on IOS with version 10.2</w:t>
      </w:r>
    </w:p>
    <w:p w14:paraId="1DF64F08" w14:textId="77777777" w:rsidR="0022165C" w:rsidRDefault="0022165C" w:rsidP="0022165C">
      <w:pPr>
        <w:pStyle w:val="ListParagraph"/>
        <w:numPr>
          <w:ilvl w:val="0"/>
          <w:numId w:val="73"/>
        </w:numPr>
        <w:rPr>
          <w:rFonts w:ascii="Arial" w:hAnsi="Arial" w:cs="Arial"/>
          <w:sz w:val="24"/>
          <w:lang w:eastAsia="en-IN"/>
        </w:rPr>
      </w:pPr>
      <w:proofErr w:type="spellStart"/>
      <w:r>
        <w:rPr>
          <w:rFonts w:ascii="Arial" w:hAnsi="Arial" w:cs="Arial"/>
          <w:sz w:val="24"/>
          <w:lang w:eastAsia="en-IN"/>
        </w:rPr>
        <w:t>VoiceOver</w:t>
      </w:r>
      <w:proofErr w:type="spellEnd"/>
      <w:r>
        <w:rPr>
          <w:rFonts w:ascii="Arial" w:hAnsi="Arial" w:cs="Arial"/>
          <w:sz w:val="24"/>
          <w:lang w:eastAsia="en-IN"/>
        </w:rPr>
        <w:t xml:space="preserve"> on Mac with version 10.11</w:t>
      </w:r>
    </w:p>
    <w:p w14:paraId="0D429C9B" w14:textId="77777777" w:rsidR="0022165C" w:rsidRDefault="0022165C" w:rsidP="0022165C">
      <w:pPr>
        <w:pStyle w:val="ListParagraph"/>
        <w:numPr>
          <w:ilvl w:val="0"/>
          <w:numId w:val="73"/>
        </w:numPr>
        <w:rPr>
          <w:rFonts w:ascii="Arial" w:hAnsi="Arial" w:cs="Arial"/>
          <w:sz w:val="24"/>
          <w:lang w:eastAsia="en-IN"/>
        </w:rPr>
      </w:pPr>
      <w:proofErr w:type="spellStart"/>
      <w:r>
        <w:rPr>
          <w:rFonts w:ascii="Arial" w:hAnsi="Arial" w:cs="Arial"/>
          <w:sz w:val="24"/>
          <w:lang w:eastAsia="en-IN"/>
        </w:rPr>
        <w:lastRenderedPageBreak/>
        <w:t>TalkBack</w:t>
      </w:r>
      <w:proofErr w:type="spellEnd"/>
      <w:r>
        <w:rPr>
          <w:rFonts w:ascii="Arial" w:hAnsi="Arial" w:cs="Arial"/>
          <w:sz w:val="24"/>
          <w:lang w:eastAsia="en-IN"/>
        </w:rPr>
        <w:t xml:space="preserve"> (built into Android)</w:t>
      </w:r>
    </w:p>
    <w:p w14:paraId="4F7EB0B6" w14:textId="77777777" w:rsidR="0022165C" w:rsidRPr="00CC7DBB" w:rsidRDefault="0022165C" w:rsidP="0022165C">
      <w:pPr>
        <w:pStyle w:val="ListParagraph"/>
        <w:numPr>
          <w:ilvl w:val="0"/>
          <w:numId w:val="73"/>
        </w:numPr>
        <w:rPr>
          <w:rFonts w:ascii="Arial" w:hAnsi="Arial" w:cs="Arial"/>
          <w:sz w:val="24"/>
          <w:lang w:eastAsia="en-IN"/>
        </w:rPr>
      </w:pPr>
      <w:r>
        <w:rPr>
          <w:rFonts w:ascii="Arial" w:hAnsi="Arial" w:cs="Arial"/>
          <w:sz w:val="24"/>
          <w:lang w:eastAsia="en-IN"/>
        </w:rPr>
        <w:t>BRLTTY with version 5.5</w:t>
      </w:r>
    </w:p>
    <w:p w14:paraId="4A4E1E1E" w14:textId="77777777" w:rsidR="0022165C" w:rsidRPr="00CC7DBB" w:rsidRDefault="0022165C" w:rsidP="0022165C">
      <w:pPr>
        <w:pStyle w:val="ListParagraph"/>
        <w:numPr>
          <w:ilvl w:val="0"/>
          <w:numId w:val="73"/>
        </w:numPr>
        <w:rPr>
          <w:rFonts w:ascii="Arial" w:hAnsi="Arial" w:cs="Arial"/>
          <w:sz w:val="24"/>
          <w:lang w:eastAsia="en-IN"/>
        </w:rPr>
      </w:pPr>
      <w:r>
        <w:rPr>
          <w:rFonts w:ascii="Arial" w:hAnsi="Arial" w:cs="Arial"/>
          <w:sz w:val="24"/>
          <w:lang w:eastAsia="en-IN"/>
        </w:rPr>
        <w:t>NVDA with version 2017.1</w:t>
      </w:r>
    </w:p>
    <w:p w14:paraId="31E6433C" w14:textId="77777777" w:rsidR="0022165C" w:rsidRDefault="0022165C" w:rsidP="0022165C">
      <w:pPr>
        <w:pStyle w:val="ListParagraph"/>
        <w:numPr>
          <w:ilvl w:val="0"/>
          <w:numId w:val="73"/>
        </w:numPr>
        <w:rPr>
          <w:rFonts w:ascii="Arial" w:hAnsi="Arial" w:cs="Arial"/>
          <w:sz w:val="24"/>
          <w:lang w:eastAsia="en-IN"/>
        </w:rPr>
      </w:pPr>
      <w:proofErr w:type="spellStart"/>
      <w:r>
        <w:rPr>
          <w:rFonts w:ascii="Arial" w:hAnsi="Arial" w:cs="Arial"/>
          <w:sz w:val="24"/>
          <w:lang w:eastAsia="en-IN"/>
        </w:rPr>
        <w:t>ChromeVox</w:t>
      </w:r>
      <w:proofErr w:type="spellEnd"/>
      <w:r>
        <w:rPr>
          <w:rFonts w:ascii="Arial" w:hAnsi="Arial" w:cs="Arial"/>
          <w:sz w:val="24"/>
          <w:lang w:eastAsia="en-IN"/>
        </w:rPr>
        <w:t xml:space="preserve"> with version 61.0.3163.120</w:t>
      </w:r>
    </w:p>
    <w:p w14:paraId="69AE2292" w14:textId="77777777" w:rsidR="0022165C" w:rsidRPr="00CC7DBB" w:rsidRDefault="0022165C" w:rsidP="0022165C">
      <w:pPr>
        <w:pStyle w:val="ListParagraph"/>
        <w:numPr>
          <w:ilvl w:val="0"/>
          <w:numId w:val="73"/>
        </w:numPr>
        <w:rPr>
          <w:rFonts w:ascii="Arial" w:hAnsi="Arial" w:cs="Arial"/>
          <w:sz w:val="24"/>
          <w:lang w:eastAsia="en-IN"/>
        </w:rPr>
      </w:pPr>
      <w:proofErr w:type="spellStart"/>
      <w:r>
        <w:rPr>
          <w:rFonts w:ascii="Arial" w:hAnsi="Arial" w:cs="Arial"/>
          <w:sz w:val="24"/>
          <w:lang w:eastAsia="en-IN"/>
        </w:rPr>
        <w:t>Voiceview</w:t>
      </w:r>
      <w:proofErr w:type="spellEnd"/>
      <w:r>
        <w:rPr>
          <w:rFonts w:ascii="Arial" w:hAnsi="Arial" w:cs="Arial"/>
          <w:sz w:val="24"/>
          <w:lang w:eastAsia="en-IN"/>
        </w:rPr>
        <w:t xml:space="preserve"> with version 5.6.0.1</w:t>
      </w:r>
    </w:p>
    <w:p w14:paraId="0859E976" w14:textId="2BAC275E" w:rsidR="0022165C" w:rsidRPr="003F3025" w:rsidRDefault="0022165C" w:rsidP="003F3025">
      <w:pPr>
        <w:pStyle w:val="ListParagraph"/>
        <w:numPr>
          <w:ilvl w:val="0"/>
          <w:numId w:val="73"/>
        </w:numPr>
        <w:rPr>
          <w:rFonts w:ascii="Arial" w:hAnsi="Arial" w:cs="Arial"/>
          <w:sz w:val="24"/>
          <w:lang w:eastAsia="en-IN"/>
        </w:rPr>
      </w:pPr>
      <w:r w:rsidRPr="003F3025">
        <w:rPr>
          <w:rFonts w:ascii="Arial" w:hAnsi="Arial" w:cs="Arial"/>
          <w:sz w:val="24"/>
          <w:lang w:eastAsia="en-IN"/>
        </w:rPr>
        <w:t>Dolphin Screen reader with version 16.05</w:t>
      </w:r>
    </w:p>
    <w:p w14:paraId="2AA2B085" w14:textId="1AC2930D" w:rsidR="0022165C" w:rsidRPr="006C769E" w:rsidRDefault="0022165C" w:rsidP="0022165C">
      <w:pPr>
        <w:pStyle w:val="ListParagraph"/>
        <w:numPr>
          <w:ilvl w:val="0"/>
          <w:numId w:val="73"/>
        </w:numPr>
        <w:rPr>
          <w:rFonts w:ascii="Arial" w:hAnsi="Arial" w:cs="Arial"/>
          <w:sz w:val="24"/>
          <w:lang w:eastAsia="en-IN"/>
        </w:rPr>
      </w:pPr>
      <w:r>
        <w:rPr>
          <w:rFonts w:ascii="Arial" w:hAnsi="Arial" w:cs="Arial"/>
          <w:sz w:val="24"/>
          <w:lang w:eastAsia="en-IN"/>
        </w:rPr>
        <w:t xml:space="preserve">Sunshine with version </w:t>
      </w:r>
      <w:r w:rsidRPr="003F3025">
        <w:rPr>
          <w:rFonts w:ascii="Arial" w:hAnsi="Arial" w:cs="Arial"/>
          <w:sz w:val="24"/>
          <w:lang w:eastAsia="en-IN"/>
        </w:rPr>
        <w:t>9.0.5575</w:t>
      </w:r>
    </w:p>
    <w:p w14:paraId="3E5A964A" w14:textId="77777777" w:rsidR="0022165C" w:rsidRPr="00651DDA" w:rsidRDefault="0022165C" w:rsidP="0022165C">
      <w:pPr>
        <w:pStyle w:val="Heading2"/>
      </w:pPr>
      <w:bookmarkStart w:id="983" w:name="Using-the-Bluetooth-Connection"/>
      <w:bookmarkStart w:id="984" w:name="_Using_the_Bluetooth"/>
      <w:bookmarkStart w:id="985" w:name="_Ref508005750"/>
      <w:bookmarkStart w:id="986" w:name="_Ref508005797"/>
      <w:bookmarkStart w:id="987" w:name="_Toc9689925"/>
      <w:bookmarkStart w:id="988" w:name="_Toc10194389"/>
      <w:bookmarkStart w:id="989" w:name="_Toc17712028"/>
      <w:bookmarkStart w:id="990" w:name="_Toc531853350"/>
      <w:bookmarkStart w:id="991" w:name="_Toc20754952"/>
      <w:bookmarkStart w:id="992" w:name="_Toc20906439"/>
      <w:bookmarkStart w:id="993" w:name="_Toc20910765"/>
      <w:bookmarkStart w:id="994" w:name="_Toc20912935"/>
      <w:bookmarkStart w:id="995" w:name="_Toc239255164"/>
      <w:bookmarkEnd w:id="983"/>
      <w:bookmarkEnd w:id="984"/>
      <w:r>
        <w:t>Using the Bluetooth Connection</w:t>
      </w:r>
      <w:bookmarkEnd w:id="985"/>
      <w:bookmarkEnd w:id="986"/>
      <w:bookmarkEnd w:id="987"/>
      <w:bookmarkEnd w:id="988"/>
      <w:bookmarkEnd w:id="989"/>
      <w:bookmarkEnd w:id="990"/>
      <w:bookmarkEnd w:id="991"/>
      <w:bookmarkEnd w:id="992"/>
      <w:bookmarkEnd w:id="993"/>
      <w:bookmarkEnd w:id="994"/>
      <w:bookmarkEnd w:id="995"/>
    </w:p>
    <w:p w14:paraId="344462A9" w14:textId="6CB427BD" w:rsidR="0022165C" w:rsidRPr="00651DDA" w:rsidRDefault="0022165C" w:rsidP="0022165C">
      <w:pPr>
        <w:rPr>
          <w:lang w:eastAsia="en-IN"/>
        </w:rPr>
      </w:pPr>
      <w:r>
        <w:rPr>
          <w:lang w:eastAsia="en-IN"/>
        </w:rPr>
        <w:t xml:space="preserve">Bluetooth is a technology that wirelessly connects devices, such as the </w:t>
      </w:r>
      <w:r w:rsidR="007B78DD">
        <w:rPr>
          <w:lang w:eastAsia="en-IN"/>
        </w:rPr>
        <w:t>Orbit Reader 20</w:t>
      </w:r>
      <w:r>
        <w:rPr>
          <w:lang w:eastAsia="en-IN"/>
        </w:rPr>
        <w:t xml:space="preserve">, to host devices, such as phones, tablets, and computers. For example, when using an iPhone with </w:t>
      </w:r>
      <w:proofErr w:type="spellStart"/>
      <w:r>
        <w:rPr>
          <w:lang w:eastAsia="en-IN"/>
        </w:rPr>
        <w:t>VoiceOver</w:t>
      </w:r>
      <w:proofErr w:type="spellEnd"/>
      <w:r>
        <w:rPr>
          <w:lang w:eastAsia="en-IN"/>
        </w:rPr>
        <w:t xml:space="preserve">, you can control the iPhone with keys and buttons on the </w:t>
      </w:r>
      <w:r w:rsidR="007B78DD">
        <w:rPr>
          <w:lang w:eastAsia="en-IN"/>
        </w:rPr>
        <w:t>Orbit Reader 20</w:t>
      </w:r>
      <w:r>
        <w:rPr>
          <w:lang w:eastAsia="en-IN"/>
        </w:rPr>
        <w:t>, and you can read the entire interface in braille as you interact with it.</w:t>
      </w:r>
    </w:p>
    <w:p w14:paraId="3E89B5B3" w14:textId="77777777" w:rsidR="0022165C" w:rsidRPr="00651DDA" w:rsidRDefault="0022165C" w:rsidP="0022165C">
      <w:pPr>
        <w:rPr>
          <w:lang w:eastAsia="en-IN"/>
        </w:rPr>
      </w:pPr>
    </w:p>
    <w:p w14:paraId="440C78BB" w14:textId="0CA90F7C" w:rsidR="0022165C" w:rsidRDefault="0022165C" w:rsidP="0022165C">
      <w:pPr>
        <w:rPr>
          <w:lang w:eastAsia="en-IN"/>
        </w:rPr>
      </w:pPr>
      <w:r>
        <w:rPr>
          <w:lang w:eastAsia="en-IN"/>
        </w:rPr>
        <w:t xml:space="preserve">If the </w:t>
      </w:r>
      <w:r w:rsidR="007B78DD">
        <w:rPr>
          <w:lang w:eastAsia="en-IN"/>
        </w:rPr>
        <w:t>Orbit Reader 20</w:t>
      </w:r>
      <w:r>
        <w:rPr>
          <w:lang w:eastAsia="en-IN"/>
        </w:rPr>
        <w:t xml:space="preserve"> is on, when you turn on the host device, it connects automatically provided the Bluetooth option in the menu is set to Automatic. When the host device enters sleep mode or is turned off, the </w:t>
      </w:r>
      <w:r w:rsidR="007B78DD">
        <w:rPr>
          <w:lang w:eastAsia="en-IN"/>
        </w:rPr>
        <w:t>Orbit Reader 20</w:t>
      </w:r>
      <w:r>
        <w:rPr>
          <w:lang w:eastAsia="en-IN"/>
        </w:rPr>
        <w:t xml:space="preserve"> reverts to showing stand-alone content. When connected to another device through the USB port, reconnects to screen reader on the other host device. </w:t>
      </w:r>
    </w:p>
    <w:p w14:paraId="2D807C92" w14:textId="77777777" w:rsidR="0022165C" w:rsidRPr="00651DDA" w:rsidRDefault="0022165C" w:rsidP="0022165C">
      <w:pPr>
        <w:rPr>
          <w:lang w:eastAsia="en-IN"/>
        </w:rPr>
      </w:pPr>
    </w:p>
    <w:p w14:paraId="3537B053" w14:textId="77777777" w:rsidR="0022165C" w:rsidRPr="00651DDA" w:rsidRDefault="0022165C" w:rsidP="0022165C">
      <w:pPr>
        <w:rPr>
          <w:lang w:eastAsia="en-IN"/>
        </w:rPr>
      </w:pPr>
      <w:r>
        <w:rPr>
          <w:lang w:eastAsia="en-IN"/>
        </w:rPr>
        <w:t xml:space="preserve">There are only two ways to wake up a host device: </w:t>
      </w:r>
    </w:p>
    <w:p w14:paraId="34743E57" w14:textId="77777777" w:rsidR="0022165C" w:rsidRPr="00651DDA" w:rsidRDefault="0022165C" w:rsidP="0022165C">
      <w:pPr>
        <w:pStyle w:val="ListParagraph"/>
        <w:numPr>
          <w:ilvl w:val="0"/>
          <w:numId w:val="36"/>
        </w:numPr>
        <w:spacing w:before="100" w:beforeAutospacing="1" w:after="100" w:afterAutospacing="1" w:line="240" w:lineRule="auto"/>
        <w:ind w:left="714" w:hanging="357"/>
        <w:rPr>
          <w:rFonts w:ascii="Arial" w:hAnsi="Arial" w:cs="Arial"/>
          <w:sz w:val="24"/>
          <w:szCs w:val="24"/>
          <w:lang w:eastAsia="en-IN"/>
        </w:rPr>
      </w:pPr>
      <w:r>
        <w:rPr>
          <w:rFonts w:ascii="Arial" w:hAnsi="Arial" w:cs="Arial"/>
          <w:sz w:val="24"/>
          <w:szCs w:val="24"/>
          <w:lang w:eastAsia="en-IN"/>
        </w:rPr>
        <w:t>Pressing the Power button</w:t>
      </w:r>
    </w:p>
    <w:p w14:paraId="6A884F71" w14:textId="77777777" w:rsidR="0022165C" w:rsidRPr="00651DDA" w:rsidRDefault="0022165C" w:rsidP="0022165C">
      <w:pPr>
        <w:pStyle w:val="ListParagraph"/>
        <w:numPr>
          <w:ilvl w:val="0"/>
          <w:numId w:val="36"/>
        </w:numPr>
        <w:spacing w:line="240" w:lineRule="auto"/>
        <w:rPr>
          <w:rFonts w:ascii="Arial" w:hAnsi="Arial" w:cs="Arial"/>
          <w:sz w:val="24"/>
          <w:szCs w:val="24"/>
          <w:lang w:eastAsia="en-IN"/>
        </w:rPr>
      </w:pPr>
      <w:r>
        <w:rPr>
          <w:rFonts w:ascii="Arial" w:hAnsi="Arial" w:cs="Arial"/>
          <w:sz w:val="24"/>
          <w:szCs w:val="24"/>
          <w:lang w:eastAsia="en-IN"/>
        </w:rPr>
        <w:t>Receiving a notification</w:t>
      </w:r>
    </w:p>
    <w:p w14:paraId="0A5C98F7" w14:textId="6CDB10B1" w:rsidR="0022165C" w:rsidRPr="00651DDA" w:rsidRDefault="0022165C" w:rsidP="0022165C">
      <w:pPr>
        <w:rPr>
          <w:lang w:eastAsia="en-IN"/>
        </w:rPr>
      </w:pPr>
      <w:r>
        <w:rPr>
          <w:lang w:eastAsia="en-IN"/>
        </w:rPr>
        <w:t xml:space="preserve">Before you can take advantage of Bluetooth, you must perform the one-time procedure of pairing the </w:t>
      </w:r>
      <w:r w:rsidR="007B78DD">
        <w:rPr>
          <w:lang w:eastAsia="en-IN"/>
        </w:rPr>
        <w:t>Orbit Reader 20</w:t>
      </w:r>
      <w:r>
        <w:rPr>
          <w:lang w:eastAsia="en-IN"/>
        </w:rPr>
        <w:t xml:space="preserve"> with the host device. With newer devices, the </w:t>
      </w:r>
      <w:r w:rsidR="007B78DD">
        <w:rPr>
          <w:lang w:eastAsia="en-IN"/>
        </w:rPr>
        <w:t>Orbit Reader 20</w:t>
      </w:r>
      <w:r>
        <w:rPr>
          <w:lang w:eastAsia="en-IN"/>
        </w:rPr>
        <w:t xml:space="preserve"> makes pairing easy by employing a Bluetooth profile named "Just Works." If you use an older host device that does not support this profile, you need to alter this setting in the </w:t>
      </w:r>
      <w:r w:rsidR="007B78DD">
        <w:rPr>
          <w:lang w:eastAsia="en-IN"/>
        </w:rPr>
        <w:t>Orbit Reader 20’s</w:t>
      </w:r>
      <w:r>
        <w:rPr>
          <w:lang w:eastAsia="en-IN"/>
        </w:rPr>
        <w:t xml:space="preserve"> menu.</w:t>
      </w:r>
    </w:p>
    <w:p w14:paraId="1D64F953" w14:textId="77777777" w:rsidR="0022165C" w:rsidRPr="00651DDA" w:rsidRDefault="0022165C" w:rsidP="0022165C">
      <w:pPr>
        <w:rPr>
          <w:lang w:eastAsia="en-IN"/>
        </w:rPr>
      </w:pPr>
    </w:p>
    <w:p w14:paraId="45BDA477" w14:textId="77777777" w:rsidR="0022165C" w:rsidRPr="00651DDA" w:rsidRDefault="0022165C" w:rsidP="0022165C">
      <w:pPr>
        <w:rPr>
          <w:lang w:eastAsia="en-IN"/>
        </w:rPr>
      </w:pPr>
    </w:p>
    <w:p w14:paraId="175B55BB" w14:textId="77777777" w:rsidR="0022165C" w:rsidRPr="00651DDA" w:rsidRDefault="0022165C" w:rsidP="0022165C">
      <w:pPr>
        <w:rPr>
          <w:lang w:eastAsia="en-IN"/>
        </w:rPr>
      </w:pPr>
    </w:p>
    <w:p w14:paraId="25F49B03" w14:textId="2B1C3E87" w:rsidR="0022165C" w:rsidRDefault="0022165C" w:rsidP="0022165C">
      <w:pPr>
        <w:rPr>
          <w:lang w:eastAsia="en-IN"/>
        </w:rPr>
      </w:pPr>
      <w:r>
        <w:rPr>
          <w:lang w:eastAsia="en-IN"/>
        </w:rPr>
        <w:t xml:space="preserve">To pair the </w:t>
      </w:r>
      <w:r w:rsidR="007B78DD">
        <w:rPr>
          <w:lang w:eastAsia="en-IN"/>
        </w:rPr>
        <w:t>Orbit Reader 20</w:t>
      </w:r>
      <w:r>
        <w:rPr>
          <w:lang w:eastAsia="en-IN"/>
        </w:rPr>
        <w:t xml:space="preserve"> to a host device, see the Bluetooth section for the device type.</w:t>
      </w:r>
    </w:p>
    <w:p w14:paraId="33EB7EC8" w14:textId="77777777" w:rsidR="0022165C" w:rsidRDefault="0022165C" w:rsidP="0022165C">
      <w:pPr>
        <w:rPr>
          <w:lang w:eastAsia="en-IN"/>
        </w:rPr>
      </w:pPr>
    </w:p>
    <w:p w14:paraId="6C6B9D70" w14:textId="77777777" w:rsidR="0022165C" w:rsidRPr="00927729" w:rsidRDefault="0022165C" w:rsidP="0022165C">
      <w:pPr>
        <w:pStyle w:val="ListParagraph"/>
        <w:numPr>
          <w:ilvl w:val="0"/>
          <w:numId w:val="74"/>
        </w:numPr>
        <w:rPr>
          <w:rFonts w:ascii="Arial" w:hAnsi="Arial" w:cs="Arial"/>
          <w:sz w:val="24"/>
          <w:lang w:eastAsia="en-IN"/>
        </w:rPr>
      </w:pPr>
      <w:hyperlink w:anchor="_Connecting_iOS_with" w:history="1">
        <w:r>
          <w:rPr>
            <w:rStyle w:val="Hyperlink"/>
            <w:rFonts w:ascii="Arial" w:hAnsi="Arial" w:cs="Arial"/>
            <w:color w:val="auto"/>
            <w:sz w:val="24"/>
            <w:u w:val="none"/>
            <w:lang w:eastAsia="en-IN"/>
          </w:rPr>
          <w:t>Connecting iOS with Bluetooth</w:t>
        </w:r>
      </w:hyperlink>
    </w:p>
    <w:p w14:paraId="7783C945" w14:textId="77777777" w:rsidR="0022165C" w:rsidRPr="00927729" w:rsidRDefault="0022165C" w:rsidP="0022165C">
      <w:pPr>
        <w:pStyle w:val="ListParagraph"/>
        <w:numPr>
          <w:ilvl w:val="0"/>
          <w:numId w:val="74"/>
        </w:numPr>
        <w:rPr>
          <w:rFonts w:ascii="Arial" w:hAnsi="Arial" w:cs="Arial"/>
          <w:sz w:val="24"/>
          <w:lang w:eastAsia="en-IN"/>
        </w:rPr>
      </w:pPr>
      <w:hyperlink w:anchor="_Connecting_Mac_with" w:history="1">
        <w:r>
          <w:rPr>
            <w:rStyle w:val="Hyperlink"/>
            <w:rFonts w:ascii="Arial" w:hAnsi="Arial" w:cs="Arial"/>
            <w:color w:val="auto"/>
            <w:sz w:val="24"/>
            <w:u w:val="none"/>
            <w:lang w:eastAsia="en-IN"/>
          </w:rPr>
          <w:t>Connecting Mac with Bluetooth</w:t>
        </w:r>
      </w:hyperlink>
    </w:p>
    <w:p w14:paraId="15CD5860" w14:textId="77777777" w:rsidR="0022165C" w:rsidRPr="00927729" w:rsidRDefault="0022165C" w:rsidP="0022165C">
      <w:pPr>
        <w:pStyle w:val="ListParagraph"/>
        <w:numPr>
          <w:ilvl w:val="0"/>
          <w:numId w:val="74"/>
        </w:numPr>
        <w:rPr>
          <w:rFonts w:ascii="Arial" w:hAnsi="Arial" w:cs="Arial"/>
          <w:sz w:val="24"/>
          <w:lang w:eastAsia="en-IN"/>
        </w:rPr>
      </w:pPr>
      <w:hyperlink w:anchor="_Connecting_Android_devices" w:history="1">
        <w:r>
          <w:rPr>
            <w:rFonts w:ascii="Arial" w:hAnsi="Arial" w:cs="Arial"/>
            <w:sz w:val="24"/>
            <w:lang w:eastAsia="en-IN"/>
          </w:rPr>
          <w:t>Connecting Android with Bluetooth</w:t>
        </w:r>
      </w:hyperlink>
    </w:p>
    <w:p w14:paraId="01C41B8B" w14:textId="77777777" w:rsidR="0022165C" w:rsidRPr="00927729" w:rsidRDefault="0022165C" w:rsidP="0022165C">
      <w:pPr>
        <w:pStyle w:val="ListParagraph"/>
        <w:numPr>
          <w:ilvl w:val="0"/>
          <w:numId w:val="74"/>
        </w:numPr>
        <w:rPr>
          <w:lang w:eastAsia="en-IN"/>
        </w:rPr>
      </w:pPr>
      <w:hyperlink w:anchor="_Connecting_Windows_with" w:history="1">
        <w:r>
          <w:rPr>
            <w:rFonts w:ascii="Arial" w:hAnsi="Arial" w:cs="Arial"/>
            <w:sz w:val="24"/>
            <w:lang w:eastAsia="en-IN"/>
          </w:rPr>
          <w:t>Connecting Windows with Bluetooth</w:t>
        </w:r>
      </w:hyperlink>
    </w:p>
    <w:p w14:paraId="5B614D9B" w14:textId="77777777" w:rsidR="0022165C" w:rsidRPr="00651DDA" w:rsidRDefault="0022165C" w:rsidP="0022165C">
      <w:pPr>
        <w:pStyle w:val="Heading2"/>
      </w:pPr>
      <w:bookmarkStart w:id="996" w:name="Manage-Connections"/>
      <w:bookmarkStart w:id="997" w:name="_Toc9689926"/>
      <w:bookmarkStart w:id="998" w:name="_Toc10194390"/>
      <w:bookmarkStart w:id="999" w:name="_Toc17712029"/>
      <w:bookmarkStart w:id="1000" w:name="_Toc531853351"/>
      <w:bookmarkStart w:id="1001" w:name="_Toc20754953"/>
      <w:bookmarkStart w:id="1002" w:name="_Toc20906440"/>
      <w:bookmarkStart w:id="1003" w:name="_Toc20910766"/>
      <w:bookmarkStart w:id="1004" w:name="_Toc20912936"/>
      <w:bookmarkStart w:id="1005" w:name="_Toc239255165"/>
      <w:bookmarkEnd w:id="996"/>
      <w:r>
        <w:lastRenderedPageBreak/>
        <w:t>Manage Connections</w:t>
      </w:r>
      <w:bookmarkEnd w:id="997"/>
      <w:bookmarkEnd w:id="998"/>
      <w:bookmarkEnd w:id="999"/>
      <w:bookmarkEnd w:id="1000"/>
      <w:bookmarkEnd w:id="1001"/>
      <w:bookmarkEnd w:id="1002"/>
      <w:bookmarkEnd w:id="1003"/>
      <w:bookmarkEnd w:id="1004"/>
      <w:bookmarkEnd w:id="1005"/>
    </w:p>
    <w:p w14:paraId="3EEB104C" w14:textId="1C29AEE2" w:rsidR="0022165C" w:rsidRPr="00651DDA" w:rsidRDefault="0022165C" w:rsidP="0022165C">
      <w:pPr>
        <w:rPr>
          <w:lang w:eastAsia="en-IN"/>
        </w:rPr>
      </w:pPr>
      <w:r>
        <w:rPr>
          <w:lang w:eastAsia="en-IN"/>
        </w:rPr>
        <w:t xml:space="preserve">When you use Bluetooth, it is possible to interrupt the </w:t>
      </w:r>
      <w:r w:rsidR="007B78DD">
        <w:rPr>
          <w:lang w:eastAsia="en-IN"/>
        </w:rPr>
        <w:t>Orbit Reader 20</w:t>
      </w:r>
      <w:r>
        <w:rPr>
          <w:lang w:eastAsia="en-IN"/>
        </w:rPr>
        <w:t xml:space="preserve"> activities with a connected host device. Each time you wake up the host device, it takes over the </w:t>
      </w:r>
      <w:r w:rsidR="007B78DD">
        <w:rPr>
          <w:lang w:eastAsia="en-IN"/>
        </w:rPr>
        <w:t>Orbit Reader 20</w:t>
      </w:r>
      <w:r>
        <w:rPr>
          <w:lang w:eastAsia="en-IN"/>
        </w:rPr>
        <w:t xml:space="preserve">. This behavior makes it very convenient to interact with your host in braille, but if you use the </w:t>
      </w:r>
      <w:r w:rsidR="007B78DD">
        <w:rPr>
          <w:lang w:eastAsia="en-IN"/>
        </w:rPr>
        <w:t>Orbit Reader 20</w:t>
      </w:r>
      <w:r>
        <w:rPr>
          <w:lang w:eastAsia="en-IN"/>
        </w:rPr>
        <w:t xml:space="preserve"> in Stand-Alone mode or connect it to a screen reader with USB, you may not want the interruption when your phone wakes up. To return the </w:t>
      </w:r>
      <w:r w:rsidR="007B78DD">
        <w:rPr>
          <w:lang w:eastAsia="en-IN"/>
        </w:rPr>
        <w:t>Orbit Reader 20</w:t>
      </w:r>
      <w:r>
        <w:rPr>
          <w:lang w:eastAsia="en-IN"/>
        </w:rPr>
        <w:t xml:space="preserve"> to what you were doing before the interruption, put the host back to sleep by tapping the Power button.</w:t>
      </w:r>
    </w:p>
    <w:p w14:paraId="5ADD0E0C" w14:textId="77777777" w:rsidR="0022165C" w:rsidRPr="00651DDA" w:rsidRDefault="0022165C" w:rsidP="0022165C">
      <w:pPr>
        <w:rPr>
          <w:lang w:eastAsia="en-IN"/>
        </w:rPr>
      </w:pPr>
    </w:p>
    <w:p w14:paraId="6D70C56A" w14:textId="14089764" w:rsidR="0022165C" w:rsidRPr="00651DDA" w:rsidRDefault="0022165C" w:rsidP="0022165C">
      <w:pPr>
        <w:rPr>
          <w:lang w:eastAsia="en-IN"/>
        </w:rPr>
      </w:pPr>
      <w:r>
        <w:rPr>
          <w:lang w:eastAsia="en-IN"/>
        </w:rPr>
        <w:t xml:space="preserve">To prevent interruptions from occurring altogether, turn off Bluetooth in the </w:t>
      </w:r>
      <w:r w:rsidR="007B78DD">
        <w:rPr>
          <w:lang w:eastAsia="en-IN"/>
        </w:rPr>
        <w:t>Orbit Reader 20</w:t>
      </w:r>
      <w:r>
        <w:rPr>
          <w:lang w:eastAsia="en-IN"/>
        </w:rPr>
        <w:t xml:space="preserve"> menu or temporarily turn off notifications on the host device. When you are ready to resume using Bluetooth, either turn it back on from the </w:t>
      </w:r>
      <w:r w:rsidR="007B78DD">
        <w:rPr>
          <w:lang w:eastAsia="en-IN"/>
        </w:rPr>
        <w:t>Orbit Reader 20</w:t>
      </w:r>
      <w:r>
        <w:rPr>
          <w:lang w:eastAsia="en-IN"/>
        </w:rPr>
        <w:t xml:space="preserve"> menu or use the hotkey Space + Dots 4 7 from Stand-Alone mode on the </w:t>
      </w:r>
      <w:r w:rsidR="007B78DD">
        <w:rPr>
          <w:lang w:eastAsia="en-IN"/>
        </w:rPr>
        <w:t>Orbit Reader 20</w:t>
      </w:r>
      <w:r>
        <w:rPr>
          <w:lang w:eastAsia="en-IN"/>
        </w:rPr>
        <w:t xml:space="preserve">. (You can always return to Stand-Alone mode by pressing Select + Left Arrow on the </w:t>
      </w:r>
      <w:r w:rsidR="007B78DD">
        <w:rPr>
          <w:lang w:eastAsia="en-IN"/>
        </w:rPr>
        <w:t>Orbit Reader 20</w:t>
      </w:r>
      <w:r>
        <w:rPr>
          <w:lang w:eastAsia="en-IN"/>
        </w:rPr>
        <w:t>.)</w:t>
      </w:r>
    </w:p>
    <w:p w14:paraId="1A52524B" w14:textId="77777777" w:rsidR="0022165C" w:rsidRPr="00651DDA" w:rsidRDefault="0022165C" w:rsidP="0022165C">
      <w:pPr>
        <w:pStyle w:val="Heading3"/>
      </w:pPr>
      <w:bookmarkStart w:id="1006" w:name="Connect-to-Multiple-Hosts"/>
      <w:bookmarkStart w:id="1007" w:name="_Toc9689927"/>
      <w:bookmarkStart w:id="1008" w:name="_Toc10194391"/>
      <w:bookmarkStart w:id="1009" w:name="_Toc17712030"/>
      <w:bookmarkStart w:id="1010" w:name="_Toc531853352"/>
      <w:bookmarkStart w:id="1011" w:name="_Toc20754954"/>
      <w:bookmarkStart w:id="1012" w:name="_Toc20906441"/>
      <w:bookmarkStart w:id="1013" w:name="_Toc20910767"/>
      <w:bookmarkStart w:id="1014" w:name="_Toc20912937"/>
      <w:bookmarkStart w:id="1015" w:name="_Toc239255166"/>
      <w:bookmarkEnd w:id="1006"/>
      <w:r>
        <w:t>Connect to Multiple Hosts</w:t>
      </w:r>
      <w:bookmarkEnd w:id="1007"/>
      <w:bookmarkEnd w:id="1008"/>
      <w:bookmarkEnd w:id="1009"/>
      <w:bookmarkEnd w:id="1010"/>
      <w:bookmarkEnd w:id="1011"/>
      <w:bookmarkEnd w:id="1012"/>
      <w:bookmarkEnd w:id="1013"/>
      <w:bookmarkEnd w:id="1014"/>
      <w:bookmarkEnd w:id="1015"/>
    </w:p>
    <w:p w14:paraId="632BD88B" w14:textId="28A4A661" w:rsidR="0022165C" w:rsidRPr="00651DDA" w:rsidRDefault="0022165C" w:rsidP="0022165C">
      <w:pPr>
        <w:rPr>
          <w:lang w:eastAsia="en-IN"/>
        </w:rPr>
      </w:pPr>
      <w:r>
        <w:rPr>
          <w:lang w:eastAsia="en-IN"/>
        </w:rPr>
        <w:t xml:space="preserve">It is possible to pair the </w:t>
      </w:r>
      <w:r w:rsidR="007B78DD">
        <w:rPr>
          <w:lang w:eastAsia="en-IN"/>
        </w:rPr>
        <w:t>Orbit Reader 20</w:t>
      </w:r>
      <w:r>
        <w:rPr>
          <w:lang w:eastAsia="en-IN"/>
        </w:rPr>
        <w:t xml:space="preserve"> with more than one device. For example, you can pair it with both your phone and tablet. The device you use must offer a braille interface.</w:t>
      </w:r>
    </w:p>
    <w:p w14:paraId="17630FDB" w14:textId="4F8FA2EA" w:rsidR="003648F8" w:rsidRDefault="00E237C1">
      <w:pPr>
        <w:rPr>
          <w:lang w:eastAsia="en-IN"/>
        </w:rPr>
      </w:pPr>
      <w:r>
        <w:rPr>
          <w:lang w:eastAsia="en-IN"/>
        </w:rPr>
        <w:t xml:space="preserve">Make sure the screen reader on each host supports the </w:t>
      </w:r>
      <w:r w:rsidR="007B78DD">
        <w:rPr>
          <w:lang w:eastAsia="en-IN"/>
        </w:rPr>
        <w:t>Orbit Reader 20</w:t>
      </w:r>
      <w:r>
        <w:rPr>
          <w:lang w:eastAsia="en-IN"/>
        </w:rPr>
        <w:t>. Pair the display with each device following the Bluetooth steps for that device type.</w:t>
      </w:r>
    </w:p>
    <w:p w14:paraId="12C13E39" w14:textId="77777777" w:rsidR="0022165C" w:rsidRPr="00651DDA" w:rsidRDefault="0022165C" w:rsidP="0022165C">
      <w:pPr>
        <w:pStyle w:val="Heading2"/>
      </w:pPr>
      <w:bookmarkStart w:id="1016" w:name="USB"/>
      <w:bookmarkStart w:id="1017" w:name="_USB"/>
      <w:bookmarkStart w:id="1018" w:name="_Toc9689928"/>
      <w:bookmarkStart w:id="1019" w:name="_Toc10194392"/>
      <w:bookmarkStart w:id="1020" w:name="_Toc17712031"/>
      <w:bookmarkStart w:id="1021" w:name="_Toc531853353"/>
      <w:bookmarkStart w:id="1022" w:name="_Toc20754955"/>
      <w:bookmarkStart w:id="1023" w:name="_Toc20906442"/>
      <w:bookmarkStart w:id="1024" w:name="_Toc20910768"/>
      <w:bookmarkStart w:id="1025" w:name="_Toc20912938"/>
      <w:bookmarkStart w:id="1026" w:name="_Toc239255167"/>
      <w:bookmarkEnd w:id="1016"/>
      <w:bookmarkEnd w:id="1017"/>
      <w:r>
        <w:t>USB</w:t>
      </w:r>
      <w:bookmarkEnd w:id="1018"/>
      <w:bookmarkEnd w:id="1019"/>
      <w:bookmarkEnd w:id="1020"/>
      <w:bookmarkEnd w:id="1021"/>
      <w:bookmarkEnd w:id="1022"/>
      <w:bookmarkEnd w:id="1023"/>
      <w:bookmarkEnd w:id="1024"/>
      <w:bookmarkEnd w:id="1025"/>
      <w:bookmarkEnd w:id="1026"/>
    </w:p>
    <w:p w14:paraId="1A7CDC2A" w14:textId="5469D661" w:rsidR="0022165C" w:rsidRPr="00651DDA" w:rsidRDefault="0022165C" w:rsidP="0022165C">
      <w:pPr>
        <w:rPr>
          <w:lang w:eastAsia="en-IN"/>
        </w:rPr>
      </w:pPr>
      <w:r>
        <w:rPr>
          <w:lang w:eastAsia="en-IN"/>
        </w:rPr>
        <w:t xml:space="preserve">Universal Serial Bus (USB) is a technology that makes connecting devices with hosts easy. It provides some advantages over Bluetooth because it is both faster and charges the </w:t>
      </w:r>
      <w:r w:rsidR="007B78DD">
        <w:rPr>
          <w:lang w:eastAsia="en-IN"/>
        </w:rPr>
        <w:t>Orbit Reader 20</w:t>
      </w:r>
      <w:r>
        <w:rPr>
          <w:lang w:eastAsia="en-IN"/>
        </w:rPr>
        <w:t xml:space="preserve"> simultaneously.</w:t>
      </w:r>
    </w:p>
    <w:p w14:paraId="4316E75D" w14:textId="77777777" w:rsidR="0022165C" w:rsidRDefault="0022165C" w:rsidP="0022165C">
      <w:pPr>
        <w:rPr>
          <w:lang w:eastAsia="en-IN"/>
        </w:rPr>
      </w:pPr>
    </w:p>
    <w:p w14:paraId="60B6A5C9" w14:textId="7B522C3D" w:rsidR="0022165C" w:rsidRPr="00651DDA" w:rsidRDefault="0022165C" w:rsidP="0022165C">
      <w:pPr>
        <w:rPr>
          <w:lang w:eastAsia="en-IN"/>
        </w:rPr>
      </w:pPr>
      <w:r>
        <w:rPr>
          <w:lang w:eastAsia="en-IN"/>
        </w:rPr>
        <w:t xml:space="preserve">The </w:t>
      </w:r>
      <w:r w:rsidR="007B78DD">
        <w:rPr>
          <w:lang w:eastAsia="en-IN"/>
        </w:rPr>
        <w:t>Orbit Reader 20</w:t>
      </w:r>
      <w:r>
        <w:rPr>
          <w:lang w:eastAsia="en-IN"/>
        </w:rPr>
        <w:t xml:space="preserve"> supports three kinds of USB connections (all with the same cable available in the box.)</w:t>
      </w:r>
    </w:p>
    <w:p w14:paraId="418C9826" w14:textId="77777777" w:rsidR="0022165C" w:rsidRDefault="0022165C" w:rsidP="0022165C">
      <w:pPr>
        <w:numPr>
          <w:ilvl w:val="0"/>
          <w:numId w:val="11"/>
        </w:numPr>
        <w:spacing w:before="100" w:beforeAutospacing="1" w:after="100" w:afterAutospacing="1"/>
        <w:rPr>
          <w:rFonts w:cs="Arial"/>
          <w:lang w:eastAsia="en-IN"/>
        </w:rPr>
      </w:pPr>
      <w:bookmarkStart w:id="1027" w:name="_Ref24034483"/>
      <w:r>
        <w:rPr>
          <w:rFonts w:cs="Arial"/>
          <w:lang w:eastAsia="en-IN"/>
        </w:rPr>
        <w:t>Human Interface Device (HID) - Braille (recommended)</w:t>
      </w:r>
      <w:bookmarkEnd w:id="1027"/>
    </w:p>
    <w:p w14:paraId="49B5BA94" w14:textId="77777777" w:rsidR="0022165C" w:rsidRPr="00651DDA" w:rsidRDefault="0022165C" w:rsidP="0022165C">
      <w:pPr>
        <w:numPr>
          <w:ilvl w:val="0"/>
          <w:numId w:val="11"/>
        </w:numPr>
        <w:spacing w:before="100" w:beforeAutospacing="1" w:after="100" w:afterAutospacing="1"/>
        <w:rPr>
          <w:rFonts w:cs="Arial"/>
          <w:lang w:eastAsia="en-IN"/>
        </w:rPr>
      </w:pPr>
      <w:bookmarkStart w:id="1028" w:name="_Ref24034505"/>
      <w:r>
        <w:rPr>
          <w:rFonts w:cs="Arial"/>
          <w:lang w:eastAsia="en-IN"/>
        </w:rPr>
        <w:t>Human Interface Device (HID) - Orbit</w:t>
      </w:r>
      <w:bookmarkEnd w:id="1028"/>
    </w:p>
    <w:p w14:paraId="5BC39243" w14:textId="77777777" w:rsidR="0022165C" w:rsidRPr="00651DDA" w:rsidRDefault="0022165C" w:rsidP="0022165C">
      <w:pPr>
        <w:numPr>
          <w:ilvl w:val="0"/>
          <w:numId w:val="11"/>
        </w:numPr>
        <w:spacing w:before="100" w:beforeAutospacing="1" w:after="100" w:afterAutospacing="1"/>
        <w:rPr>
          <w:rFonts w:cs="Arial"/>
          <w:lang w:eastAsia="en-IN"/>
        </w:rPr>
      </w:pPr>
      <w:r>
        <w:rPr>
          <w:rFonts w:cs="Arial"/>
          <w:lang w:eastAsia="en-IN"/>
        </w:rPr>
        <w:t>Serial</w:t>
      </w:r>
    </w:p>
    <w:p w14:paraId="78CEEDA7" w14:textId="1A781AAC" w:rsidR="0022165C" w:rsidRPr="00651DDA" w:rsidRDefault="0022165C" w:rsidP="0022165C">
      <w:pPr>
        <w:numPr>
          <w:ilvl w:val="0"/>
          <w:numId w:val="11"/>
        </w:numPr>
        <w:spacing w:before="100" w:beforeAutospacing="1" w:after="100" w:afterAutospacing="1"/>
        <w:rPr>
          <w:rFonts w:cs="Arial"/>
          <w:lang w:eastAsia="en-IN"/>
        </w:rPr>
      </w:pPr>
      <w:r>
        <w:rPr>
          <w:rFonts w:cs="Arial"/>
          <w:lang w:eastAsia="en-IN"/>
        </w:rPr>
        <w:t xml:space="preserve">Mass Storage (for turning the </w:t>
      </w:r>
      <w:r w:rsidR="007B78DD">
        <w:rPr>
          <w:rFonts w:cs="Arial"/>
          <w:lang w:eastAsia="en-IN"/>
        </w:rPr>
        <w:t>Orbit Reader 20’s</w:t>
      </w:r>
      <w:r>
        <w:rPr>
          <w:rFonts w:cs="Arial"/>
          <w:lang w:eastAsia="en-IN"/>
        </w:rPr>
        <w:t xml:space="preserve"> SD card into a drive on your computer)</w:t>
      </w:r>
    </w:p>
    <w:p w14:paraId="35800D4A" w14:textId="77777777" w:rsidR="0022165C" w:rsidRPr="00651DDA" w:rsidRDefault="0022165C" w:rsidP="0022165C">
      <w:pPr>
        <w:pStyle w:val="Heading3"/>
        <w:rPr>
          <w:rFonts w:cs="Arial"/>
          <w:lang w:eastAsia="en-IN"/>
        </w:rPr>
      </w:pPr>
      <w:bookmarkStart w:id="1029" w:name="Human-Interface-Device-HID-Space-Dots-2-"/>
      <w:bookmarkStart w:id="1030" w:name="_Toc17712032"/>
      <w:bookmarkStart w:id="1031" w:name="_Toc20754956"/>
      <w:bookmarkStart w:id="1032" w:name="_Toc20906443"/>
      <w:bookmarkStart w:id="1033" w:name="_Toc20910769"/>
      <w:bookmarkStart w:id="1034" w:name="_Toc20912939"/>
      <w:bookmarkStart w:id="1035" w:name="_Toc531853354"/>
      <w:bookmarkStart w:id="1036" w:name="_Toc9689929"/>
      <w:bookmarkStart w:id="1037" w:name="_Toc10194393"/>
      <w:bookmarkStart w:id="1038" w:name="_Ref24034581"/>
      <w:bookmarkStart w:id="1039" w:name="_Toc239255168"/>
      <w:bookmarkEnd w:id="1029"/>
      <w:r>
        <w:rPr>
          <w:rFonts w:cs="Arial"/>
          <w:lang w:eastAsia="en-IN"/>
        </w:rPr>
        <w:t>Human Interface Device (HID</w:t>
      </w:r>
      <w:r>
        <w:rPr>
          <w:lang w:eastAsia="en-IN"/>
        </w:rPr>
        <w:t>)</w:t>
      </w:r>
      <w:r>
        <w:rPr>
          <w:rFonts w:cs="Arial"/>
          <w:lang w:eastAsia="en-IN"/>
        </w:rPr>
        <w:t xml:space="preserve"> – Orbit</w:t>
      </w:r>
      <w:bookmarkEnd w:id="1030"/>
      <w:bookmarkEnd w:id="1031"/>
      <w:bookmarkEnd w:id="1032"/>
      <w:bookmarkEnd w:id="1033"/>
      <w:bookmarkEnd w:id="1034"/>
      <w:bookmarkEnd w:id="1035"/>
      <w:bookmarkEnd w:id="1036"/>
      <w:bookmarkEnd w:id="1037"/>
      <w:bookmarkEnd w:id="1038"/>
      <w:bookmarkEnd w:id="1039"/>
    </w:p>
    <w:p w14:paraId="0C8A9FD6" w14:textId="0CA3EB5D" w:rsidR="0022165C" w:rsidRPr="00651DDA" w:rsidRDefault="0022165C" w:rsidP="0022165C">
      <w:pPr>
        <w:rPr>
          <w:rFonts w:cs="Arial"/>
          <w:lang w:eastAsia="en-IN"/>
        </w:rPr>
      </w:pPr>
      <w:r>
        <w:rPr>
          <w:rFonts w:cs="Arial"/>
          <w:lang w:eastAsia="en-IN"/>
        </w:rPr>
        <w:t xml:space="preserve">When using the </w:t>
      </w:r>
      <w:r w:rsidR="007B78DD">
        <w:rPr>
          <w:rFonts w:cs="Arial"/>
          <w:lang w:eastAsia="en-IN"/>
        </w:rPr>
        <w:t>Orbit Reader 20</w:t>
      </w:r>
      <w:r>
        <w:rPr>
          <w:rFonts w:cs="Arial"/>
          <w:lang w:eastAsia="en-IN"/>
        </w:rPr>
        <w:t xml:space="preserve"> with a screen reader that supports HID Orbit, follow these steps:</w:t>
      </w:r>
    </w:p>
    <w:p w14:paraId="3D2280F3" w14:textId="30141FE6" w:rsidR="0022165C" w:rsidRPr="00651DDA" w:rsidRDefault="0022165C" w:rsidP="0022165C">
      <w:pPr>
        <w:numPr>
          <w:ilvl w:val="0"/>
          <w:numId w:val="12"/>
        </w:numPr>
        <w:spacing w:before="100" w:beforeAutospacing="1" w:after="100" w:afterAutospacing="1"/>
        <w:rPr>
          <w:rFonts w:cs="Arial"/>
          <w:lang w:eastAsia="en-IN"/>
        </w:rPr>
      </w:pPr>
      <w:r>
        <w:rPr>
          <w:rFonts w:cs="Arial"/>
          <w:lang w:eastAsia="en-IN"/>
        </w:rPr>
        <w:t xml:space="preserve">Turn on the </w:t>
      </w:r>
      <w:r w:rsidR="007B78DD">
        <w:rPr>
          <w:rFonts w:cs="Arial"/>
          <w:lang w:eastAsia="en-IN"/>
        </w:rPr>
        <w:t>Orbit Reader 20</w:t>
      </w:r>
      <w:r>
        <w:rPr>
          <w:rFonts w:cs="Arial"/>
          <w:lang w:eastAsia="en-IN"/>
        </w:rPr>
        <w:t xml:space="preserve">. </w:t>
      </w:r>
      <w:r w:rsidR="007B78DD">
        <w:rPr>
          <w:rFonts w:cs="Arial"/>
          <w:lang w:eastAsia="en-IN"/>
        </w:rPr>
        <w:t>Orbit Reader 20</w:t>
      </w:r>
      <w:r>
        <w:rPr>
          <w:rFonts w:cs="Arial"/>
          <w:lang w:eastAsia="en-IN"/>
        </w:rPr>
        <w:t xml:space="preserve"> displays the last braille you were reading.</w:t>
      </w:r>
    </w:p>
    <w:p w14:paraId="6FB9CA8F" w14:textId="0F1885C9" w:rsidR="0022165C" w:rsidRPr="00651DDA" w:rsidRDefault="0022165C" w:rsidP="0022165C">
      <w:pPr>
        <w:numPr>
          <w:ilvl w:val="0"/>
          <w:numId w:val="12"/>
        </w:numPr>
        <w:spacing w:before="100" w:beforeAutospacing="1" w:after="100" w:afterAutospacing="1"/>
        <w:rPr>
          <w:rFonts w:cs="Arial"/>
          <w:lang w:eastAsia="en-IN"/>
        </w:rPr>
      </w:pPr>
      <w:r>
        <w:rPr>
          <w:rFonts w:cs="Arial"/>
          <w:lang w:eastAsia="en-IN"/>
        </w:rPr>
        <w:t xml:space="preserve">Connect the USB cable to the host and to the </w:t>
      </w:r>
      <w:r w:rsidR="007B78DD">
        <w:rPr>
          <w:rFonts w:cs="Arial"/>
          <w:lang w:eastAsia="en-IN"/>
        </w:rPr>
        <w:t>Orbit Reader 20</w:t>
      </w:r>
      <w:r>
        <w:rPr>
          <w:rFonts w:cs="Arial"/>
          <w:lang w:eastAsia="en-IN"/>
        </w:rPr>
        <w:t xml:space="preserve">. "-- Charger connected" is displayed. </w:t>
      </w:r>
    </w:p>
    <w:p w14:paraId="459CB973" w14:textId="3AD13195" w:rsidR="0022165C" w:rsidRPr="00651DDA" w:rsidRDefault="0022165C" w:rsidP="0022165C">
      <w:pPr>
        <w:numPr>
          <w:ilvl w:val="0"/>
          <w:numId w:val="12"/>
        </w:numPr>
        <w:spacing w:before="100" w:beforeAutospacing="1" w:after="100" w:afterAutospacing="1"/>
        <w:rPr>
          <w:rFonts w:cs="Arial"/>
          <w:lang w:eastAsia="en-IN"/>
        </w:rPr>
      </w:pPr>
      <w:r>
        <w:rPr>
          <w:rFonts w:cs="Arial"/>
          <w:lang w:eastAsia="en-IN"/>
        </w:rPr>
        <w:lastRenderedPageBreak/>
        <w:t xml:space="preserve">On the </w:t>
      </w:r>
      <w:r w:rsidR="007B78DD">
        <w:rPr>
          <w:rFonts w:cs="Arial"/>
          <w:lang w:eastAsia="en-IN"/>
        </w:rPr>
        <w:t>Orbit Reader 20</w:t>
      </w:r>
      <w:r>
        <w:rPr>
          <w:rFonts w:cs="Arial"/>
          <w:lang w:eastAsia="en-IN"/>
        </w:rPr>
        <w:t xml:space="preserve">, press Space + Dots 2 7. "-- </w:t>
      </w:r>
      <w:r>
        <w:t xml:space="preserve"> HID Orbit</w:t>
      </w:r>
      <w:r>
        <w:rPr>
          <w:rFonts w:cs="Arial"/>
          <w:lang w:eastAsia="en-IN"/>
        </w:rPr>
        <w:t>" is displayed.</w:t>
      </w:r>
    </w:p>
    <w:p w14:paraId="28834107" w14:textId="77777777" w:rsidR="0022165C" w:rsidRPr="00651DDA" w:rsidRDefault="0022165C" w:rsidP="0022165C">
      <w:pPr>
        <w:numPr>
          <w:ilvl w:val="0"/>
          <w:numId w:val="12"/>
        </w:numPr>
        <w:spacing w:before="100" w:beforeAutospacing="1" w:after="100" w:afterAutospacing="1"/>
        <w:rPr>
          <w:rFonts w:cs="Arial"/>
          <w:lang w:eastAsia="en-IN"/>
        </w:rPr>
      </w:pPr>
      <w:r>
        <w:rPr>
          <w:rFonts w:cs="Arial"/>
          <w:lang w:eastAsia="en-IN"/>
        </w:rPr>
        <w:t xml:space="preserve">Start the screen reader. Orbit responds by displaying what the screen reader is showing. If your screen reader does not support HID, see </w:t>
      </w:r>
      <w:hyperlink w:anchor="_Serial_1" w:history="1">
        <w:r>
          <w:rPr>
            <w:rStyle w:val="Hyperlink"/>
            <w:rFonts w:cs="Arial"/>
            <w:color w:val="auto"/>
            <w:u w:val="none"/>
            <w:lang w:eastAsia="en-IN"/>
          </w:rPr>
          <w:t>Serial</w:t>
        </w:r>
      </w:hyperlink>
      <w:r>
        <w:rPr>
          <w:rFonts w:cs="Arial"/>
          <w:lang w:eastAsia="en-IN"/>
        </w:rPr>
        <w:t xml:space="preserve"> below.</w:t>
      </w:r>
    </w:p>
    <w:p w14:paraId="4E6271A0" w14:textId="77777777" w:rsidR="0022165C" w:rsidRDefault="0022165C" w:rsidP="0022165C">
      <w:pPr>
        <w:rPr>
          <w:rFonts w:cs="Arial"/>
          <w:lang w:eastAsia="en-IN"/>
        </w:rPr>
      </w:pPr>
      <w:r>
        <w:rPr>
          <w:rFonts w:cs="Arial"/>
          <w:lang w:eastAsia="en-IN"/>
        </w:rPr>
        <w:t>To switch back to Stand-Alone mode, press Select + Left Arrow.</w:t>
      </w:r>
    </w:p>
    <w:p w14:paraId="31ADD6ED" w14:textId="77777777" w:rsidR="0022165C" w:rsidRPr="00651DDA" w:rsidRDefault="0022165C" w:rsidP="0022165C">
      <w:pPr>
        <w:pStyle w:val="Heading3"/>
        <w:rPr>
          <w:rFonts w:cs="Arial"/>
          <w:lang w:eastAsia="en-IN"/>
        </w:rPr>
      </w:pPr>
      <w:bookmarkStart w:id="1040" w:name="_Toc17712033"/>
      <w:bookmarkStart w:id="1041" w:name="_Ref24034587"/>
      <w:bookmarkStart w:id="1042" w:name="_Toc20754957"/>
      <w:bookmarkStart w:id="1043" w:name="_Toc20906444"/>
      <w:bookmarkStart w:id="1044" w:name="_Toc20910770"/>
      <w:bookmarkStart w:id="1045" w:name="_Toc20912940"/>
      <w:bookmarkStart w:id="1046" w:name="_Toc239255169"/>
      <w:r>
        <w:rPr>
          <w:rFonts w:cs="Arial"/>
          <w:lang w:eastAsia="en-IN"/>
        </w:rPr>
        <w:t>Human Interface Device (HID) – Braille</w:t>
      </w:r>
      <w:bookmarkEnd w:id="1040"/>
      <w:bookmarkEnd w:id="1041"/>
      <w:bookmarkEnd w:id="1042"/>
      <w:bookmarkEnd w:id="1043"/>
      <w:bookmarkEnd w:id="1044"/>
      <w:bookmarkEnd w:id="1045"/>
      <w:bookmarkEnd w:id="1046"/>
    </w:p>
    <w:p w14:paraId="751B06BB" w14:textId="0667F880" w:rsidR="0022165C" w:rsidRPr="00651DDA" w:rsidRDefault="0022165C" w:rsidP="0022165C">
      <w:pPr>
        <w:rPr>
          <w:rFonts w:cs="Arial"/>
          <w:lang w:eastAsia="en-IN"/>
        </w:rPr>
      </w:pPr>
      <w:r>
        <w:rPr>
          <w:rFonts w:cs="Arial"/>
          <w:lang w:eastAsia="en-IN"/>
        </w:rPr>
        <w:t xml:space="preserve">When using the </w:t>
      </w:r>
      <w:r w:rsidR="007B78DD">
        <w:rPr>
          <w:rFonts w:cs="Arial"/>
          <w:lang w:eastAsia="en-IN"/>
        </w:rPr>
        <w:t>Orbit Reader 20</w:t>
      </w:r>
      <w:r>
        <w:rPr>
          <w:rFonts w:cs="Arial"/>
          <w:lang w:eastAsia="en-IN"/>
        </w:rPr>
        <w:t xml:space="preserve"> with a screen reader that supports HID Braille, follow these steps:</w:t>
      </w:r>
    </w:p>
    <w:p w14:paraId="28DE1C76" w14:textId="01B60B34" w:rsidR="0022165C" w:rsidRPr="00651DDA" w:rsidRDefault="0022165C" w:rsidP="0022165C">
      <w:pPr>
        <w:numPr>
          <w:ilvl w:val="0"/>
          <w:numId w:val="55"/>
        </w:numPr>
        <w:spacing w:before="100" w:beforeAutospacing="1" w:after="100" w:afterAutospacing="1"/>
        <w:rPr>
          <w:rFonts w:cs="Arial"/>
          <w:lang w:eastAsia="en-IN"/>
        </w:rPr>
      </w:pPr>
      <w:r>
        <w:rPr>
          <w:rFonts w:cs="Arial"/>
          <w:lang w:eastAsia="en-IN"/>
        </w:rPr>
        <w:t xml:space="preserve">Turn on the </w:t>
      </w:r>
      <w:r w:rsidR="007B78DD">
        <w:rPr>
          <w:rFonts w:cs="Arial"/>
          <w:lang w:eastAsia="en-IN"/>
        </w:rPr>
        <w:t>Orbit Reader 20</w:t>
      </w:r>
      <w:r>
        <w:rPr>
          <w:rFonts w:cs="Arial"/>
          <w:lang w:eastAsia="en-IN"/>
        </w:rPr>
        <w:t xml:space="preserve">. </w:t>
      </w:r>
      <w:r w:rsidR="007B78DD">
        <w:rPr>
          <w:rFonts w:cs="Arial"/>
          <w:lang w:eastAsia="en-IN"/>
        </w:rPr>
        <w:t>Orbit Reader 20</w:t>
      </w:r>
      <w:r>
        <w:rPr>
          <w:rFonts w:cs="Arial"/>
          <w:lang w:eastAsia="en-IN"/>
        </w:rPr>
        <w:t xml:space="preserve"> displays the last braille you were reading.</w:t>
      </w:r>
    </w:p>
    <w:p w14:paraId="6BF69D54" w14:textId="3FD88BC1" w:rsidR="0022165C" w:rsidRPr="00651DDA" w:rsidRDefault="0022165C" w:rsidP="0022165C">
      <w:pPr>
        <w:numPr>
          <w:ilvl w:val="0"/>
          <w:numId w:val="55"/>
        </w:numPr>
        <w:spacing w:before="100" w:beforeAutospacing="1" w:after="100" w:afterAutospacing="1"/>
        <w:rPr>
          <w:rFonts w:cs="Arial"/>
          <w:lang w:eastAsia="en-IN"/>
        </w:rPr>
      </w:pPr>
      <w:r>
        <w:rPr>
          <w:rFonts w:cs="Arial"/>
          <w:lang w:eastAsia="en-IN"/>
        </w:rPr>
        <w:t xml:space="preserve">Connect the USB cable to the host and to the </w:t>
      </w:r>
      <w:r w:rsidR="007B78DD">
        <w:rPr>
          <w:rFonts w:cs="Arial"/>
          <w:lang w:eastAsia="en-IN"/>
        </w:rPr>
        <w:t>Orbit Reader 20</w:t>
      </w:r>
      <w:r>
        <w:rPr>
          <w:rFonts w:cs="Arial"/>
          <w:lang w:eastAsia="en-IN"/>
        </w:rPr>
        <w:t xml:space="preserve">. "-- Charger connected" is displayed. </w:t>
      </w:r>
    </w:p>
    <w:p w14:paraId="6EFE7DC6" w14:textId="717637FD" w:rsidR="0022165C" w:rsidRPr="00651DDA" w:rsidRDefault="0022165C" w:rsidP="0022165C">
      <w:pPr>
        <w:numPr>
          <w:ilvl w:val="0"/>
          <w:numId w:val="55"/>
        </w:numPr>
        <w:spacing w:before="100" w:beforeAutospacing="1" w:after="100" w:afterAutospacing="1"/>
        <w:rPr>
          <w:rFonts w:cs="Arial"/>
          <w:lang w:eastAsia="en-IN"/>
        </w:rPr>
      </w:pPr>
      <w:r>
        <w:rPr>
          <w:rFonts w:cs="Arial"/>
          <w:lang w:eastAsia="en-IN"/>
        </w:rPr>
        <w:t xml:space="preserve">On the </w:t>
      </w:r>
      <w:r w:rsidR="007B78DD">
        <w:rPr>
          <w:rFonts w:cs="Arial"/>
          <w:lang w:eastAsia="en-IN"/>
        </w:rPr>
        <w:t>Orbit Reader 20</w:t>
      </w:r>
      <w:r>
        <w:rPr>
          <w:rFonts w:cs="Arial"/>
          <w:lang w:eastAsia="en-IN"/>
        </w:rPr>
        <w:t>, press Space + Dots 6 7. "-- HID Braille" is displayed.</w:t>
      </w:r>
    </w:p>
    <w:p w14:paraId="342C0240" w14:textId="77777777" w:rsidR="0022165C" w:rsidRPr="00651DDA" w:rsidRDefault="0022165C" w:rsidP="0022165C">
      <w:pPr>
        <w:rPr>
          <w:rFonts w:cs="Arial"/>
          <w:lang w:eastAsia="en-IN"/>
        </w:rPr>
      </w:pPr>
      <w:r>
        <w:rPr>
          <w:rFonts w:cs="Arial"/>
          <w:lang w:eastAsia="en-IN"/>
        </w:rPr>
        <w:t xml:space="preserve">Start the screen reader. Orbit responds by displaying what the screen reader is showing. If your screen reader does not support HID, see </w:t>
      </w:r>
      <w:hyperlink w:anchor="_Serial_1" w:history="1">
        <w:r>
          <w:rPr>
            <w:rStyle w:val="Hyperlink"/>
            <w:rFonts w:cs="Arial"/>
            <w:color w:val="auto"/>
            <w:u w:val="none"/>
            <w:lang w:eastAsia="en-IN"/>
          </w:rPr>
          <w:t>Serial</w:t>
        </w:r>
      </w:hyperlink>
      <w:r>
        <w:rPr>
          <w:rFonts w:cs="Arial"/>
          <w:lang w:eastAsia="en-IN"/>
        </w:rPr>
        <w:t xml:space="preserve"> below. Switch back to Stand-Alone mode, press Select + Left Arrow.</w:t>
      </w:r>
    </w:p>
    <w:p w14:paraId="175F2BB1" w14:textId="77777777" w:rsidR="0022165C" w:rsidRPr="00651DDA" w:rsidRDefault="0022165C" w:rsidP="0022165C">
      <w:pPr>
        <w:pStyle w:val="Heading3"/>
        <w:rPr>
          <w:lang w:eastAsia="en-IN"/>
        </w:rPr>
      </w:pPr>
      <w:bookmarkStart w:id="1047" w:name="Serial-2"/>
      <w:bookmarkStart w:id="1048" w:name="_Serial_1"/>
      <w:bookmarkStart w:id="1049" w:name="_Toc9689930"/>
      <w:bookmarkStart w:id="1050" w:name="_Toc10194394"/>
      <w:bookmarkStart w:id="1051" w:name="_Toc17712034"/>
      <w:bookmarkStart w:id="1052" w:name="_Toc20754958"/>
      <w:bookmarkStart w:id="1053" w:name="_Toc20906445"/>
      <w:bookmarkStart w:id="1054" w:name="_Toc20910771"/>
      <w:bookmarkStart w:id="1055" w:name="_Toc20912941"/>
      <w:bookmarkStart w:id="1056" w:name="_Toc531853355"/>
      <w:bookmarkStart w:id="1057" w:name="_Toc239255170"/>
      <w:bookmarkEnd w:id="1047"/>
      <w:bookmarkEnd w:id="1048"/>
      <w:r>
        <w:rPr>
          <w:lang w:eastAsia="en-IN"/>
        </w:rPr>
        <w:t>Serial</w:t>
      </w:r>
      <w:bookmarkEnd w:id="1049"/>
      <w:bookmarkEnd w:id="1050"/>
      <w:bookmarkEnd w:id="1051"/>
      <w:bookmarkEnd w:id="1052"/>
      <w:bookmarkEnd w:id="1053"/>
      <w:bookmarkEnd w:id="1054"/>
      <w:bookmarkEnd w:id="1055"/>
      <w:bookmarkEnd w:id="1056"/>
      <w:bookmarkEnd w:id="1057"/>
    </w:p>
    <w:p w14:paraId="391BE1FE" w14:textId="77777777" w:rsidR="0022165C" w:rsidRPr="00651DDA" w:rsidRDefault="0022165C" w:rsidP="0022165C">
      <w:pPr>
        <w:rPr>
          <w:rFonts w:cs="Arial"/>
          <w:lang w:eastAsia="en-IN"/>
        </w:rPr>
      </w:pPr>
      <w:r>
        <w:rPr>
          <w:rFonts w:cs="Arial"/>
          <w:lang w:eastAsia="en-IN"/>
        </w:rPr>
        <w:t>When using a screen reader that only supports Serial protocol, follow these steps:</w:t>
      </w:r>
    </w:p>
    <w:p w14:paraId="7DB9AC0E" w14:textId="5F4EE3B0" w:rsidR="0022165C" w:rsidRPr="00651DDA" w:rsidRDefault="0022165C" w:rsidP="0022165C">
      <w:pPr>
        <w:numPr>
          <w:ilvl w:val="0"/>
          <w:numId w:val="13"/>
        </w:numPr>
        <w:spacing w:before="100" w:beforeAutospacing="1" w:after="100" w:afterAutospacing="1"/>
        <w:rPr>
          <w:rFonts w:cs="Arial"/>
          <w:lang w:eastAsia="en-IN"/>
        </w:rPr>
      </w:pPr>
      <w:r>
        <w:rPr>
          <w:rFonts w:cs="Arial"/>
          <w:lang w:eastAsia="en-IN"/>
        </w:rPr>
        <w:t xml:space="preserve">Turn on the </w:t>
      </w:r>
      <w:r w:rsidR="007B78DD">
        <w:rPr>
          <w:rFonts w:cs="Arial"/>
          <w:lang w:eastAsia="en-IN"/>
        </w:rPr>
        <w:t>Orbit Reader 20</w:t>
      </w:r>
      <w:r>
        <w:rPr>
          <w:rFonts w:cs="Arial"/>
          <w:lang w:eastAsia="en-IN"/>
        </w:rPr>
        <w:t>. It displays the last read material.</w:t>
      </w:r>
    </w:p>
    <w:p w14:paraId="570A8CAC" w14:textId="77777777" w:rsidR="0022165C" w:rsidRPr="00651DDA" w:rsidRDefault="0022165C" w:rsidP="0022165C">
      <w:pPr>
        <w:numPr>
          <w:ilvl w:val="0"/>
          <w:numId w:val="13"/>
        </w:numPr>
        <w:spacing w:before="100" w:beforeAutospacing="1" w:after="100" w:afterAutospacing="1"/>
        <w:rPr>
          <w:rFonts w:cs="Arial"/>
          <w:lang w:eastAsia="en-IN"/>
        </w:rPr>
      </w:pPr>
      <w:r>
        <w:rPr>
          <w:rFonts w:cs="Arial"/>
          <w:lang w:eastAsia="en-IN"/>
        </w:rPr>
        <w:t>Connect the USB cable. "-- Charger connected" is displayed.</w:t>
      </w:r>
    </w:p>
    <w:p w14:paraId="4AC3786D" w14:textId="7081BDA9" w:rsidR="0022165C" w:rsidRPr="00651DDA" w:rsidRDefault="0022165C" w:rsidP="0022165C">
      <w:pPr>
        <w:numPr>
          <w:ilvl w:val="0"/>
          <w:numId w:val="13"/>
        </w:numPr>
        <w:spacing w:before="100" w:beforeAutospacing="1" w:after="100" w:afterAutospacing="1"/>
        <w:rPr>
          <w:rFonts w:cs="Arial"/>
          <w:lang w:eastAsia="en-IN"/>
        </w:rPr>
      </w:pPr>
      <w:r>
        <w:rPr>
          <w:rFonts w:cs="Arial"/>
          <w:lang w:eastAsia="en-IN"/>
        </w:rPr>
        <w:t xml:space="preserve">On the </w:t>
      </w:r>
      <w:r w:rsidR="007B78DD">
        <w:rPr>
          <w:rFonts w:cs="Arial"/>
          <w:lang w:eastAsia="en-IN"/>
        </w:rPr>
        <w:t>Orbit Reader 20</w:t>
      </w:r>
      <w:r>
        <w:rPr>
          <w:rFonts w:cs="Arial"/>
          <w:lang w:eastAsia="en-IN"/>
        </w:rPr>
        <w:t>, press Space + Dots 3 7. "-- Serial USB" is displayed.</w:t>
      </w:r>
    </w:p>
    <w:p w14:paraId="47EFD48D" w14:textId="3C55FDB9" w:rsidR="0022165C" w:rsidRPr="00651DDA" w:rsidRDefault="0022165C" w:rsidP="0022165C">
      <w:pPr>
        <w:numPr>
          <w:ilvl w:val="0"/>
          <w:numId w:val="13"/>
        </w:numPr>
        <w:spacing w:before="100" w:beforeAutospacing="1" w:after="100" w:afterAutospacing="1"/>
        <w:rPr>
          <w:rFonts w:cs="Arial"/>
          <w:lang w:eastAsia="en-IN"/>
        </w:rPr>
      </w:pPr>
      <w:r>
        <w:rPr>
          <w:rFonts w:cs="Arial"/>
          <w:lang w:eastAsia="en-IN"/>
        </w:rPr>
        <w:t xml:space="preserve">Install any necessary drivers. See the </w:t>
      </w:r>
      <w:r w:rsidR="007B78DD">
        <w:rPr>
          <w:rFonts w:cs="Arial"/>
          <w:lang w:eastAsia="en-IN"/>
        </w:rPr>
        <w:t>Orbit Reader 20</w:t>
      </w:r>
      <w:r>
        <w:rPr>
          <w:rFonts w:cs="Arial"/>
          <w:lang w:eastAsia="en-IN"/>
        </w:rPr>
        <w:t xml:space="preserve"> Resources page or screen reader manufacturer's support webpages.</w:t>
      </w:r>
    </w:p>
    <w:p w14:paraId="56B9EEBA" w14:textId="77777777" w:rsidR="0022165C" w:rsidRPr="00651DDA" w:rsidRDefault="0022165C" w:rsidP="0022165C">
      <w:pPr>
        <w:numPr>
          <w:ilvl w:val="0"/>
          <w:numId w:val="13"/>
        </w:numPr>
        <w:spacing w:before="100" w:beforeAutospacing="1" w:after="100" w:afterAutospacing="1"/>
        <w:rPr>
          <w:rFonts w:cs="Arial"/>
          <w:lang w:eastAsia="en-IN"/>
        </w:rPr>
      </w:pPr>
      <w:r>
        <w:rPr>
          <w:rFonts w:cs="Arial"/>
          <w:lang w:eastAsia="en-IN"/>
        </w:rPr>
        <w:t>Configure the screen reader. Refer screen reader section in this document or refer to your screen reader documents.</w:t>
      </w:r>
    </w:p>
    <w:p w14:paraId="360836AE" w14:textId="77777777" w:rsidR="0022165C" w:rsidRPr="00651DDA" w:rsidRDefault="0022165C" w:rsidP="0022165C">
      <w:pPr>
        <w:pStyle w:val="Heading3"/>
        <w:rPr>
          <w:lang w:eastAsia="en-IN"/>
        </w:rPr>
      </w:pPr>
      <w:bookmarkStart w:id="1058" w:name="Mass-Storage"/>
      <w:bookmarkStart w:id="1059" w:name="_Toc9689931"/>
      <w:bookmarkStart w:id="1060" w:name="_Toc10194395"/>
      <w:bookmarkStart w:id="1061" w:name="_Toc17712035"/>
      <w:bookmarkStart w:id="1062" w:name="_Toc531853356"/>
      <w:bookmarkStart w:id="1063" w:name="_Toc20754959"/>
      <w:bookmarkStart w:id="1064" w:name="_Toc20906446"/>
      <w:bookmarkStart w:id="1065" w:name="_Toc20910772"/>
      <w:bookmarkStart w:id="1066" w:name="_Toc20912942"/>
      <w:bookmarkStart w:id="1067" w:name="_Toc239255171"/>
      <w:bookmarkEnd w:id="1058"/>
      <w:r>
        <w:rPr>
          <w:lang w:eastAsia="en-IN"/>
        </w:rPr>
        <w:t>Mass Storage</w:t>
      </w:r>
      <w:bookmarkEnd w:id="1059"/>
      <w:bookmarkEnd w:id="1060"/>
      <w:bookmarkEnd w:id="1061"/>
      <w:bookmarkEnd w:id="1062"/>
      <w:bookmarkEnd w:id="1063"/>
      <w:bookmarkEnd w:id="1064"/>
      <w:bookmarkEnd w:id="1065"/>
      <w:bookmarkEnd w:id="1066"/>
      <w:bookmarkEnd w:id="1067"/>
    </w:p>
    <w:p w14:paraId="74267445" w14:textId="49F36977" w:rsidR="0022165C" w:rsidRPr="00651DDA" w:rsidRDefault="0022165C" w:rsidP="0022165C">
      <w:pPr>
        <w:rPr>
          <w:rFonts w:cs="Arial"/>
          <w:lang w:eastAsia="en-IN"/>
        </w:rPr>
      </w:pPr>
      <w:r>
        <w:rPr>
          <w:rFonts w:cs="Arial"/>
          <w:lang w:eastAsia="en-IN"/>
        </w:rPr>
        <w:t xml:space="preserve">To use an SD card inserted in the </w:t>
      </w:r>
      <w:r w:rsidR="007B78DD">
        <w:rPr>
          <w:rFonts w:cs="Arial"/>
          <w:lang w:eastAsia="en-IN"/>
        </w:rPr>
        <w:t>Orbit Reader 20</w:t>
      </w:r>
      <w:r>
        <w:rPr>
          <w:rFonts w:cs="Arial"/>
          <w:lang w:eastAsia="en-IN"/>
        </w:rPr>
        <w:t xml:space="preserve"> as a drive on your computer, follow these steps:</w:t>
      </w:r>
    </w:p>
    <w:p w14:paraId="02476AB7" w14:textId="1A21CA1B" w:rsidR="0022165C" w:rsidRPr="00651DDA" w:rsidRDefault="0022165C" w:rsidP="0022165C">
      <w:pPr>
        <w:numPr>
          <w:ilvl w:val="0"/>
          <w:numId w:val="14"/>
        </w:numPr>
        <w:spacing w:before="100" w:beforeAutospacing="1" w:after="100" w:afterAutospacing="1"/>
        <w:rPr>
          <w:rFonts w:cs="Arial"/>
          <w:lang w:eastAsia="en-IN"/>
        </w:rPr>
      </w:pPr>
      <w:r>
        <w:rPr>
          <w:rFonts w:cs="Arial"/>
          <w:lang w:eastAsia="en-IN"/>
        </w:rPr>
        <w:t xml:space="preserve">Turn on the </w:t>
      </w:r>
      <w:r w:rsidR="007B78DD">
        <w:rPr>
          <w:rFonts w:cs="Arial"/>
          <w:lang w:eastAsia="en-IN"/>
        </w:rPr>
        <w:t>Orbit Reader 20</w:t>
      </w:r>
      <w:r>
        <w:rPr>
          <w:rFonts w:cs="Arial"/>
          <w:lang w:eastAsia="en-IN"/>
        </w:rPr>
        <w:t>. It responds with braille from your last activity.</w:t>
      </w:r>
    </w:p>
    <w:p w14:paraId="08D59479" w14:textId="1D53396A" w:rsidR="0022165C" w:rsidRPr="00651DDA" w:rsidRDefault="0022165C" w:rsidP="0022165C">
      <w:pPr>
        <w:numPr>
          <w:ilvl w:val="0"/>
          <w:numId w:val="14"/>
        </w:numPr>
        <w:spacing w:before="100" w:beforeAutospacing="1" w:after="100" w:afterAutospacing="1"/>
        <w:rPr>
          <w:rFonts w:cs="Arial"/>
          <w:lang w:eastAsia="en-IN"/>
        </w:rPr>
      </w:pPr>
      <w:r>
        <w:rPr>
          <w:rFonts w:cs="Arial"/>
          <w:lang w:eastAsia="en-IN"/>
        </w:rPr>
        <w:t xml:space="preserve">Connect the </w:t>
      </w:r>
      <w:r w:rsidR="007B78DD">
        <w:rPr>
          <w:rFonts w:cs="Arial"/>
          <w:lang w:eastAsia="en-IN"/>
        </w:rPr>
        <w:t>Orbit Reader 20</w:t>
      </w:r>
      <w:r>
        <w:rPr>
          <w:rFonts w:cs="Arial"/>
          <w:lang w:eastAsia="en-IN"/>
        </w:rPr>
        <w:t xml:space="preserve"> and your computer using USB cable. "-- Charger connected" is displayed.</w:t>
      </w:r>
    </w:p>
    <w:p w14:paraId="04AD9CF6" w14:textId="1CCE558D" w:rsidR="0022165C" w:rsidRPr="00651DDA" w:rsidRDefault="0022165C" w:rsidP="0022165C">
      <w:pPr>
        <w:numPr>
          <w:ilvl w:val="0"/>
          <w:numId w:val="14"/>
        </w:numPr>
        <w:spacing w:before="100" w:beforeAutospacing="1" w:after="100" w:afterAutospacing="1"/>
        <w:rPr>
          <w:rFonts w:cs="Arial"/>
          <w:lang w:eastAsia="en-IN"/>
        </w:rPr>
      </w:pPr>
      <w:r>
        <w:rPr>
          <w:rFonts w:cs="Arial"/>
          <w:lang w:eastAsia="en-IN"/>
        </w:rPr>
        <w:lastRenderedPageBreak/>
        <w:t xml:space="preserve">On the </w:t>
      </w:r>
      <w:r w:rsidR="007B78DD">
        <w:rPr>
          <w:rFonts w:cs="Arial"/>
          <w:lang w:eastAsia="en-IN"/>
        </w:rPr>
        <w:t>Orbit Reader 20</w:t>
      </w:r>
      <w:r>
        <w:rPr>
          <w:rFonts w:cs="Arial"/>
          <w:lang w:eastAsia="en-IN"/>
        </w:rPr>
        <w:t>, press Space + Dots 5 7. "-- Mass Storage mode" is displayed. Depending on your settings, the computer also responds with a notification of a new drive that is now available.</w:t>
      </w:r>
    </w:p>
    <w:p w14:paraId="136B39EA" w14:textId="77777777" w:rsidR="0022165C" w:rsidRPr="00651DDA" w:rsidRDefault="0022165C" w:rsidP="0022165C">
      <w:pPr>
        <w:numPr>
          <w:ilvl w:val="0"/>
          <w:numId w:val="14"/>
        </w:numPr>
        <w:spacing w:before="100" w:beforeAutospacing="1" w:after="100" w:afterAutospacing="1"/>
        <w:rPr>
          <w:rFonts w:cs="Arial"/>
          <w:lang w:eastAsia="en-IN"/>
        </w:rPr>
      </w:pPr>
      <w:r>
        <w:rPr>
          <w:rFonts w:cs="Arial"/>
          <w:lang w:eastAsia="en-IN"/>
        </w:rPr>
        <w:t>Use your PC to read and write files on the new drive.</w:t>
      </w:r>
    </w:p>
    <w:p w14:paraId="13998534" w14:textId="77777777" w:rsidR="0022165C" w:rsidRPr="00651DDA" w:rsidRDefault="0022165C" w:rsidP="0022165C">
      <w:pPr>
        <w:rPr>
          <w:rFonts w:cs="Arial"/>
          <w:lang w:eastAsia="en-IN"/>
        </w:rPr>
      </w:pPr>
      <w:r>
        <w:rPr>
          <w:rFonts w:cs="Arial"/>
          <w:lang w:eastAsia="en-IN"/>
        </w:rPr>
        <w:t>To switch back to Stand-Alone mode, press Select + Left Arrow. Do not switch back to Stand-Alone mode while file transfers are in progress.</w:t>
      </w:r>
    </w:p>
    <w:p w14:paraId="0397DB82" w14:textId="77777777" w:rsidR="0022165C" w:rsidRPr="00651DDA" w:rsidRDefault="0022165C" w:rsidP="0022165C">
      <w:pPr>
        <w:rPr>
          <w:rFonts w:cs="Arial"/>
          <w:lang w:eastAsia="en-IN"/>
        </w:rPr>
      </w:pPr>
    </w:p>
    <w:p w14:paraId="73CCC5DE" w14:textId="77777777" w:rsidR="0022165C" w:rsidRPr="00651DDA" w:rsidRDefault="0022165C" w:rsidP="0022165C">
      <w:pPr>
        <w:rPr>
          <w:rFonts w:cs="Arial"/>
          <w:lang w:eastAsia="en-IN"/>
        </w:rPr>
      </w:pPr>
      <w:r>
        <w:rPr>
          <w:rFonts w:cs="Arial"/>
          <w:lang w:eastAsia="en-IN"/>
        </w:rPr>
        <w:t>Note: If you have hidden files enabled on your device, you may encounter the following files:</w:t>
      </w:r>
    </w:p>
    <w:p w14:paraId="11CFC5F8" w14:textId="77777777" w:rsidR="0022165C" w:rsidRPr="00651DDA" w:rsidRDefault="0022165C" w:rsidP="0022165C">
      <w:pPr>
        <w:pStyle w:val="ListParagraph"/>
        <w:numPr>
          <w:ilvl w:val="0"/>
          <w:numId w:val="44"/>
        </w:numPr>
        <w:rPr>
          <w:rFonts w:ascii="Arial" w:eastAsia="Times New Roman" w:hAnsi="Arial" w:cs="Arial"/>
          <w:sz w:val="24"/>
          <w:szCs w:val="24"/>
          <w:lang w:eastAsia="en-IN"/>
        </w:rPr>
      </w:pPr>
      <w:r>
        <w:rPr>
          <w:rFonts w:ascii="Arial" w:hAnsi="Arial" w:cs="Arial"/>
          <w:lang w:eastAsia="en-IN"/>
        </w:rPr>
        <w:t xml:space="preserve">.BKP-FILEHISTORY - </w:t>
      </w:r>
      <w:r>
        <w:rPr>
          <w:rFonts w:ascii="Arial" w:eastAsia="Times New Roman" w:hAnsi="Arial" w:cs="Arial"/>
          <w:sz w:val="24"/>
          <w:szCs w:val="24"/>
          <w:lang w:eastAsia="en-IN"/>
        </w:rPr>
        <w:t>This file contains information of the last read position of the last 100 files that were opened on the device.</w:t>
      </w:r>
    </w:p>
    <w:p w14:paraId="6AEA795B" w14:textId="77777777" w:rsidR="0022165C" w:rsidRPr="00651DDA" w:rsidRDefault="0022165C" w:rsidP="0022165C">
      <w:pPr>
        <w:pStyle w:val="ListParagraph"/>
        <w:numPr>
          <w:ilvl w:val="0"/>
          <w:numId w:val="44"/>
        </w:numPr>
        <w:rPr>
          <w:rFonts w:ascii="Arial" w:eastAsia="Times New Roman" w:hAnsi="Arial" w:cs="Arial"/>
          <w:sz w:val="24"/>
          <w:szCs w:val="24"/>
          <w:lang w:eastAsia="en-IN"/>
        </w:rPr>
      </w:pPr>
      <w:r>
        <w:rPr>
          <w:rFonts w:ascii="Arial" w:eastAsia="Times New Roman" w:hAnsi="Arial" w:cs="Arial"/>
          <w:sz w:val="24"/>
          <w:szCs w:val="24"/>
          <w:lang w:eastAsia="en-IN"/>
        </w:rPr>
        <w:t>.BKP-RECENTHISTORY - This file contains information required for software to generate the recent file list.</w:t>
      </w:r>
    </w:p>
    <w:p w14:paraId="403E9617" w14:textId="77777777" w:rsidR="0022165C" w:rsidRPr="00651DDA" w:rsidRDefault="0022165C" w:rsidP="0022165C">
      <w:pPr>
        <w:pStyle w:val="ListParagraph"/>
        <w:numPr>
          <w:ilvl w:val="0"/>
          <w:numId w:val="44"/>
        </w:numPr>
        <w:rPr>
          <w:rFonts w:ascii="Arial" w:eastAsia="Times New Roman" w:hAnsi="Arial" w:cs="Arial"/>
          <w:sz w:val="24"/>
          <w:szCs w:val="24"/>
          <w:lang w:eastAsia="en-IN"/>
        </w:rPr>
      </w:pPr>
      <w:r>
        <w:rPr>
          <w:rFonts w:ascii="Arial" w:eastAsia="Times New Roman" w:hAnsi="Arial" w:cs="Arial"/>
          <w:sz w:val="24"/>
          <w:szCs w:val="24"/>
          <w:lang w:eastAsia="en-IN"/>
        </w:rPr>
        <w:t>.Logfile - Log file containing software debug information.</w:t>
      </w:r>
    </w:p>
    <w:p w14:paraId="3C10B7EA" w14:textId="77777777" w:rsidR="0022165C" w:rsidRPr="00651DDA" w:rsidRDefault="0022165C" w:rsidP="0022165C">
      <w:pPr>
        <w:ind w:left="360"/>
        <w:rPr>
          <w:rFonts w:cs="Arial"/>
          <w:lang w:eastAsia="en-IN"/>
        </w:rPr>
      </w:pPr>
      <w:r>
        <w:rPr>
          <w:rFonts w:cs="Arial"/>
          <w:lang w:eastAsia="en-IN"/>
        </w:rPr>
        <w:t>Do not delete these files. You will only see them if you have hidden files enabled.</w:t>
      </w:r>
    </w:p>
    <w:p w14:paraId="686C5164" w14:textId="77777777" w:rsidR="0022165C" w:rsidRPr="00651DDA" w:rsidRDefault="0022165C" w:rsidP="0022165C">
      <w:pPr>
        <w:pStyle w:val="Heading2"/>
      </w:pPr>
      <w:bookmarkStart w:id="1068" w:name="Buffering-Text-Input-to-Remote-Devices"/>
      <w:bookmarkStart w:id="1069" w:name="_Toc9689932"/>
      <w:bookmarkStart w:id="1070" w:name="_Toc10194396"/>
      <w:bookmarkStart w:id="1071" w:name="_Toc17712036"/>
      <w:bookmarkStart w:id="1072" w:name="_Toc531853357"/>
      <w:bookmarkStart w:id="1073" w:name="_Toc20754960"/>
      <w:bookmarkStart w:id="1074" w:name="_Toc20906447"/>
      <w:bookmarkStart w:id="1075" w:name="_Toc20910773"/>
      <w:bookmarkStart w:id="1076" w:name="_Toc20912943"/>
      <w:bookmarkStart w:id="1077" w:name="_Toc239255172"/>
      <w:bookmarkEnd w:id="1068"/>
      <w:r>
        <w:t>Buffering Text Input to Remote Devices</w:t>
      </w:r>
      <w:bookmarkEnd w:id="1069"/>
      <w:bookmarkEnd w:id="1070"/>
      <w:bookmarkEnd w:id="1071"/>
      <w:bookmarkEnd w:id="1072"/>
      <w:bookmarkEnd w:id="1073"/>
      <w:bookmarkEnd w:id="1074"/>
      <w:bookmarkEnd w:id="1075"/>
      <w:bookmarkEnd w:id="1076"/>
      <w:bookmarkEnd w:id="1077"/>
    </w:p>
    <w:p w14:paraId="1E7B4AD0" w14:textId="32B4C4FC" w:rsidR="0022165C" w:rsidRDefault="0022165C" w:rsidP="0022165C">
      <w:pPr>
        <w:rPr>
          <w:lang w:eastAsia="en-IN"/>
        </w:rPr>
      </w:pPr>
      <w:r>
        <w:rPr>
          <w:lang w:eastAsia="en-IN"/>
        </w:rPr>
        <w:t xml:space="preserve">If you are typing fast on a braille display, there will be times when the remote device lags behind, slowing down your ability to input text quickly. The </w:t>
      </w:r>
      <w:r w:rsidR="007B78DD">
        <w:rPr>
          <w:lang w:eastAsia="en-IN"/>
        </w:rPr>
        <w:t>Orbit Reader 20</w:t>
      </w:r>
      <w:r>
        <w:rPr>
          <w:lang w:eastAsia="en-IN"/>
        </w:rPr>
        <w:t xml:space="preserve"> has a Buffer mode that allows you to input text up to 255 characters and send them faster to a remote device, avoiding problems with the speed of input of translated braille.</w:t>
      </w:r>
    </w:p>
    <w:p w14:paraId="7AF1CD19" w14:textId="77777777" w:rsidR="0022165C" w:rsidRDefault="0022165C" w:rsidP="0022165C">
      <w:pPr>
        <w:rPr>
          <w:lang w:eastAsia="en-IN"/>
        </w:rPr>
      </w:pPr>
    </w:p>
    <w:p w14:paraId="2956397C" w14:textId="77777777" w:rsidR="0022165C" w:rsidRPr="00651DDA" w:rsidRDefault="0022165C" w:rsidP="0022165C">
      <w:pPr>
        <w:rPr>
          <w:lang w:eastAsia="en-IN"/>
        </w:rPr>
      </w:pPr>
      <w:r>
        <w:rPr>
          <w:lang w:eastAsia="en-IN"/>
        </w:rPr>
        <w:t>Note: Buffering text works only when connected over Bluetooth.</w:t>
      </w:r>
    </w:p>
    <w:p w14:paraId="6BE81832" w14:textId="77777777" w:rsidR="0022165C" w:rsidRPr="00651DDA" w:rsidRDefault="0022165C" w:rsidP="0022165C">
      <w:pPr>
        <w:rPr>
          <w:lang w:eastAsia="en-IN"/>
        </w:rPr>
      </w:pPr>
    </w:p>
    <w:p w14:paraId="41F52150" w14:textId="77777777" w:rsidR="0022165C" w:rsidRPr="00651DDA" w:rsidRDefault="0022165C" w:rsidP="0022165C">
      <w:pPr>
        <w:rPr>
          <w:lang w:eastAsia="en-IN"/>
        </w:rPr>
      </w:pPr>
      <w:r>
        <w:rPr>
          <w:lang w:eastAsia="en-IN"/>
        </w:rPr>
        <w:t>To open an input field in the Buffer mode, press ’Select + Down Arrow’. Once open, a cursor indicates that you can start entering text. Press Dot 8 to send the entire block of text to an “edit text field” on the remote device. Note that nothing happens when you send a text with no edit box open. Press Select to cancel the action and exit the Buffer mode, without sending any text.</w:t>
      </w:r>
    </w:p>
    <w:p w14:paraId="740BCA4F" w14:textId="77777777" w:rsidR="0022165C" w:rsidRPr="00651DDA" w:rsidRDefault="0022165C" w:rsidP="0022165C">
      <w:pPr>
        <w:pStyle w:val="Heading2"/>
      </w:pPr>
      <w:bookmarkStart w:id="1078" w:name="iOS-Devices"/>
      <w:bookmarkStart w:id="1079" w:name="_Toc9689933"/>
      <w:bookmarkStart w:id="1080" w:name="_Toc10194397"/>
      <w:bookmarkStart w:id="1081" w:name="_Toc17712037"/>
      <w:bookmarkStart w:id="1082" w:name="_Toc531853358"/>
      <w:bookmarkStart w:id="1083" w:name="_Toc20754961"/>
      <w:bookmarkStart w:id="1084" w:name="_Toc20906448"/>
      <w:bookmarkStart w:id="1085" w:name="_Toc20910774"/>
      <w:bookmarkStart w:id="1086" w:name="_Toc20912944"/>
      <w:bookmarkStart w:id="1087" w:name="_Toc239255173"/>
      <w:bookmarkEnd w:id="1078"/>
      <w:r>
        <w:t>iOS Devices</w:t>
      </w:r>
      <w:bookmarkEnd w:id="1079"/>
      <w:bookmarkEnd w:id="1080"/>
      <w:bookmarkEnd w:id="1081"/>
      <w:bookmarkEnd w:id="1082"/>
      <w:bookmarkEnd w:id="1083"/>
      <w:bookmarkEnd w:id="1084"/>
      <w:bookmarkEnd w:id="1085"/>
      <w:bookmarkEnd w:id="1086"/>
      <w:bookmarkEnd w:id="1087"/>
    </w:p>
    <w:p w14:paraId="035D2726" w14:textId="5BF5CB51" w:rsidR="0022165C" w:rsidRPr="00651DDA" w:rsidRDefault="0022165C" w:rsidP="0022165C">
      <w:pPr>
        <w:rPr>
          <w:lang w:eastAsia="en-IN"/>
        </w:rPr>
      </w:pPr>
      <w:r>
        <w:rPr>
          <w:lang w:eastAsia="en-IN"/>
        </w:rPr>
        <w:t xml:space="preserve">You can connect to iOS devices using Bluetooth or USB. For a USB connection, set the </w:t>
      </w:r>
      <w:r w:rsidR="007B78DD">
        <w:rPr>
          <w:lang w:eastAsia="en-IN"/>
        </w:rPr>
        <w:t>Orbit Reader 20</w:t>
      </w:r>
      <w:r>
        <w:rPr>
          <w:lang w:eastAsia="en-IN"/>
        </w:rPr>
        <w:t xml:space="preserve"> to HID-Braille by selecting HID-Braille under the USB option in the Menu, then connect the USB cable; </w:t>
      </w:r>
      <w:proofErr w:type="spellStart"/>
      <w:r>
        <w:rPr>
          <w:lang w:eastAsia="en-IN"/>
        </w:rPr>
        <w:t>VoiceOver</w:t>
      </w:r>
      <w:proofErr w:type="spellEnd"/>
      <w:r>
        <w:rPr>
          <w:lang w:eastAsia="en-IN"/>
        </w:rPr>
        <w:t xml:space="preserve"> detects the display automatically. For the best results, we recommend iOS 17 or later.</w:t>
      </w:r>
    </w:p>
    <w:p w14:paraId="27B38664" w14:textId="77777777" w:rsidR="0022165C" w:rsidRPr="00651DDA" w:rsidRDefault="0022165C" w:rsidP="0022165C">
      <w:pPr>
        <w:pStyle w:val="Heading3"/>
        <w:rPr>
          <w:lang w:eastAsia="en-IN"/>
        </w:rPr>
      </w:pPr>
      <w:bookmarkStart w:id="1088" w:name="Connecting-iOS-with-Bluetooth"/>
      <w:bookmarkStart w:id="1089" w:name="_Connecting_iOS_with"/>
      <w:bookmarkStart w:id="1090" w:name="_Toc9689934"/>
      <w:bookmarkStart w:id="1091" w:name="_Toc10194398"/>
      <w:bookmarkStart w:id="1092" w:name="_Toc17712038"/>
      <w:bookmarkStart w:id="1093" w:name="_Toc531853359"/>
      <w:bookmarkStart w:id="1094" w:name="_Toc20754962"/>
      <w:bookmarkStart w:id="1095" w:name="_Toc20906449"/>
      <w:bookmarkStart w:id="1096" w:name="_Toc20910775"/>
      <w:bookmarkStart w:id="1097" w:name="_Toc20912945"/>
      <w:bookmarkStart w:id="1098" w:name="_Toc239255174"/>
      <w:bookmarkEnd w:id="1088"/>
      <w:bookmarkEnd w:id="1089"/>
      <w:r>
        <w:rPr>
          <w:lang w:eastAsia="en-IN"/>
        </w:rPr>
        <w:t>Connecting iOS with Bluetooth</w:t>
      </w:r>
      <w:bookmarkEnd w:id="1090"/>
      <w:bookmarkEnd w:id="1091"/>
      <w:bookmarkEnd w:id="1092"/>
      <w:bookmarkEnd w:id="1093"/>
      <w:bookmarkEnd w:id="1094"/>
      <w:bookmarkEnd w:id="1095"/>
      <w:bookmarkEnd w:id="1096"/>
      <w:bookmarkEnd w:id="1097"/>
      <w:bookmarkEnd w:id="1098"/>
    </w:p>
    <w:p w14:paraId="2D377CE7" w14:textId="49018976" w:rsidR="0022165C" w:rsidRPr="00651DDA" w:rsidRDefault="0022165C" w:rsidP="0022165C">
      <w:pPr>
        <w:rPr>
          <w:lang w:eastAsia="en-IN"/>
        </w:rPr>
      </w:pPr>
      <w:r>
        <w:rPr>
          <w:lang w:eastAsia="en-IN"/>
        </w:rPr>
        <w:t xml:space="preserve">Connecting the </w:t>
      </w:r>
      <w:r w:rsidR="007B78DD">
        <w:rPr>
          <w:lang w:eastAsia="en-IN"/>
        </w:rPr>
        <w:t>Orbit Reader 20</w:t>
      </w:r>
      <w:r>
        <w:rPr>
          <w:lang w:eastAsia="en-IN"/>
        </w:rPr>
        <w:t xml:space="preserve"> to an iOS device provides both braille feedback and the ability to type and control the device with the </w:t>
      </w:r>
      <w:r w:rsidR="007B78DD">
        <w:rPr>
          <w:lang w:eastAsia="en-IN"/>
        </w:rPr>
        <w:t>Orbit Reader 20</w:t>
      </w:r>
      <w:r>
        <w:rPr>
          <w:lang w:eastAsia="en-IN"/>
        </w:rPr>
        <w:t xml:space="preserve"> keyboard and directional buttons.</w:t>
      </w:r>
    </w:p>
    <w:p w14:paraId="4B0B04C5" w14:textId="77777777" w:rsidR="0022165C" w:rsidRPr="00651DDA" w:rsidRDefault="0022165C" w:rsidP="0022165C">
      <w:pPr>
        <w:rPr>
          <w:lang w:eastAsia="en-IN"/>
        </w:rPr>
      </w:pPr>
    </w:p>
    <w:p w14:paraId="00C2E817" w14:textId="5B034A1C" w:rsidR="0022165C" w:rsidRPr="00651DDA" w:rsidRDefault="0022165C" w:rsidP="0022165C">
      <w:pPr>
        <w:rPr>
          <w:lang w:eastAsia="en-IN"/>
        </w:rPr>
      </w:pPr>
      <w:r>
        <w:rPr>
          <w:lang w:eastAsia="en-IN"/>
        </w:rPr>
        <w:lastRenderedPageBreak/>
        <w:t xml:space="preserve">In default configuration (Just Works), the </w:t>
      </w:r>
      <w:r w:rsidR="007B78DD">
        <w:rPr>
          <w:lang w:eastAsia="en-IN"/>
        </w:rPr>
        <w:t>Orbit Reader 20</w:t>
      </w:r>
      <w:r>
        <w:rPr>
          <w:lang w:eastAsia="en-IN"/>
        </w:rPr>
        <w:t xml:space="preserve"> is ready to pair with iOS via Bluetooth. Follow these steps to pair with Bluetooth:</w:t>
      </w:r>
    </w:p>
    <w:p w14:paraId="504E6AC2" w14:textId="283EF0A3" w:rsidR="0022165C" w:rsidRPr="00651DDA" w:rsidRDefault="0022165C" w:rsidP="0022165C">
      <w:pPr>
        <w:numPr>
          <w:ilvl w:val="0"/>
          <w:numId w:val="15"/>
        </w:numPr>
        <w:spacing w:before="100" w:beforeAutospacing="1" w:after="100" w:afterAutospacing="1"/>
        <w:rPr>
          <w:rFonts w:cs="Arial"/>
          <w:lang w:eastAsia="en-IN"/>
        </w:rPr>
      </w:pPr>
      <w:r>
        <w:rPr>
          <w:rFonts w:cs="Arial"/>
          <w:lang w:eastAsia="en-IN"/>
        </w:rPr>
        <w:t xml:space="preserve">Turn on Bluetooth. Bluetooth can be turned on in the Menu or by pressing Space + Dots 4 7 on the </w:t>
      </w:r>
      <w:r w:rsidR="007B78DD">
        <w:rPr>
          <w:rFonts w:cs="Arial"/>
          <w:lang w:eastAsia="en-IN"/>
        </w:rPr>
        <w:t>Orbit Reader 20</w:t>
      </w:r>
      <w:r>
        <w:rPr>
          <w:rFonts w:cs="Arial"/>
          <w:lang w:eastAsia="en-IN"/>
        </w:rPr>
        <w:t>.</w:t>
      </w:r>
    </w:p>
    <w:p w14:paraId="6B627B5A" w14:textId="11A2563D" w:rsidR="0022165C" w:rsidRPr="00A11D58" w:rsidRDefault="0022165C" w:rsidP="0022165C">
      <w:pPr>
        <w:numPr>
          <w:ilvl w:val="0"/>
          <w:numId w:val="15"/>
        </w:numPr>
        <w:spacing w:before="100" w:beforeAutospacing="1" w:after="100" w:afterAutospacing="1"/>
        <w:rPr>
          <w:rFonts w:cs="Arial"/>
          <w:lang w:eastAsia="en-IN"/>
        </w:rPr>
      </w:pPr>
      <w:r>
        <w:rPr>
          <w:rFonts w:cs="Arial"/>
          <w:lang w:eastAsia="en-IN"/>
        </w:rPr>
        <w:t xml:space="preserve">On the iOS device, go to Settings &gt; Accessibility &gt; </w:t>
      </w:r>
      <w:proofErr w:type="spellStart"/>
      <w:r>
        <w:rPr>
          <w:rFonts w:cs="Arial"/>
          <w:lang w:eastAsia="en-IN"/>
        </w:rPr>
        <w:t>VoiceOver</w:t>
      </w:r>
      <w:proofErr w:type="spellEnd"/>
      <w:r>
        <w:rPr>
          <w:rFonts w:cs="Arial"/>
          <w:lang w:eastAsia="en-IN"/>
        </w:rPr>
        <w:t xml:space="preserve"> &gt; Braille unless using a version of iOS prior to 13, then go to Settings &gt; General &gt; Accessibility &gt; </w:t>
      </w:r>
      <w:proofErr w:type="spellStart"/>
      <w:r>
        <w:rPr>
          <w:rFonts w:cs="Arial"/>
          <w:lang w:eastAsia="en-IN"/>
        </w:rPr>
        <w:t>VoiceOver</w:t>
      </w:r>
      <w:proofErr w:type="spellEnd"/>
      <w:r>
        <w:rPr>
          <w:rFonts w:cs="Arial"/>
          <w:lang w:eastAsia="en-IN"/>
        </w:rPr>
        <w:t xml:space="preserve"> &gt; Braille, Look for the name of the unit in the list of possible braille displays. It shows up as </w:t>
      </w:r>
      <w:r w:rsidR="007B78DD">
        <w:rPr>
          <w:rFonts w:cs="Arial"/>
          <w:lang w:eastAsia="en-IN"/>
        </w:rPr>
        <w:t>Orbit Reader 20</w:t>
      </w:r>
      <w:r>
        <w:rPr>
          <w:rFonts w:cs="Arial"/>
          <w:lang w:eastAsia="en-IN"/>
        </w:rPr>
        <w:t xml:space="preserve"> or Refreshabraille18 plus the last four digits of the device serial number. </w:t>
      </w:r>
    </w:p>
    <w:p w14:paraId="3C23200F" w14:textId="1BD31E68" w:rsidR="0022165C" w:rsidRPr="00651DDA" w:rsidRDefault="0022165C" w:rsidP="0022165C">
      <w:pPr>
        <w:numPr>
          <w:ilvl w:val="0"/>
          <w:numId w:val="15"/>
        </w:numPr>
        <w:spacing w:before="100" w:beforeAutospacing="1" w:after="100" w:afterAutospacing="1"/>
        <w:rPr>
          <w:rFonts w:cs="Arial"/>
          <w:lang w:eastAsia="en-IN"/>
        </w:rPr>
      </w:pPr>
      <w:r>
        <w:rPr>
          <w:rFonts w:cs="Arial"/>
          <w:lang w:eastAsia="en-IN"/>
        </w:rPr>
        <w:t xml:space="preserve">Activate the </w:t>
      </w:r>
      <w:r w:rsidR="007B78DD">
        <w:rPr>
          <w:rFonts w:cs="Arial"/>
          <w:lang w:eastAsia="en-IN"/>
        </w:rPr>
        <w:t>Orbit Reader 20</w:t>
      </w:r>
      <w:r>
        <w:rPr>
          <w:rFonts w:cs="Arial"/>
          <w:lang w:eastAsia="en-IN"/>
        </w:rPr>
        <w:t xml:space="preserve"> device in the list to pair.</w:t>
      </w:r>
    </w:p>
    <w:p w14:paraId="2A91BCBD" w14:textId="3F554610" w:rsidR="0022165C" w:rsidRPr="00651DDA" w:rsidRDefault="0022165C" w:rsidP="0022165C">
      <w:pPr>
        <w:rPr>
          <w:lang w:eastAsia="en-IN"/>
        </w:rPr>
      </w:pPr>
      <w:r>
        <w:rPr>
          <w:rFonts w:cs="Arial"/>
          <w:lang w:eastAsia="en-IN"/>
        </w:rPr>
        <w:t>Confirm code configuration shows a random number on both</w:t>
      </w:r>
      <w:r>
        <w:rPr>
          <w:lang w:eastAsia="en-IN"/>
        </w:rPr>
        <w:t xml:space="preserve"> the </w:t>
      </w:r>
      <w:r w:rsidR="007B78DD">
        <w:rPr>
          <w:lang w:eastAsia="en-IN"/>
        </w:rPr>
        <w:t>Orbit Reader 20’s</w:t>
      </w:r>
      <w:r>
        <w:rPr>
          <w:lang w:eastAsia="en-IN"/>
        </w:rPr>
        <w:t xml:space="preserve"> braille display and on the host device. To confirm the request, ensure that the numbers match and then press Dot 8 on the </w:t>
      </w:r>
      <w:r w:rsidR="007B78DD">
        <w:rPr>
          <w:lang w:eastAsia="en-IN"/>
        </w:rPr>
        <w:t>Orbit Reader 20</w:t>
      </w:r>
      <w:r>
        <w:rPr>
          <w:lang w:eastAsia="en-IN"/>
        </w:rPr>
        <w:t>. Then press the Pair button on your iOS device.</w:t>
      </w:r>
    </w:p>
    <w:p w14:paraId="3402579B" w14:textId="77777777" w:rsidR="0022165C" w:rsidRPr="00651DDA" w:rsidRDefault="0022165C" w:rsidP="0022165C">
      <w:pPr>
        <w:rPr>
          <w:lang w:eastAsia="en-IN"/>
        </w:rPr>
      </w:pPr>
    </w:p>
    <w:p w14:paraId="58E7B0F2" w14:textId="1ABFFBF2" w:rsidR="0022165C" w:rsidRPr="00651DDA" w:rsidRDefault="0022165C" w:rsidP="0022165C">
      <w:pPr>
        <w:rPr>
          <w:lang w:eastAsia="en-IN"/>
        </w:rPr>
      </w:pPr>
      <w:r>
        <w:rPr>
          <w:lang w:eastAsia="en-IN"/>
        </w:rPr>
        <w:t xml:space="preserve">Once you pair the unit, iOS starts sending braille to the </w:t>
      </w:r>
      <w:r w:rsidR="007B78DD">
        <w:rPr>
          <w:lang w:eastAsia="en-IN"/>
        </w:rPr>
        <w:t>Orbit Reader 20</w:t>
      </w:r>
      <w:r>
        <w:rPr>
          <w:lang w:eastAsia="en-IN"/>
        </w:rPr>
        <w:t xml:space="preserve">, and you can use the </w:t>
      </w:r>
      <w:r w:rsidR="007B78DD">
        <w:rPr>
          <w:lang w:eastAsia="en-IN"/>
        </w:rPr>
        <w:t>Orbit Reader 20</w:t>
      </w:r>
      <w:r>
        <w:rPr>
          <w:lang w:eastAsia="en-IN"/>
        </w:rPr>
        <w:t xml:space="preserve"> input and navigation keys to control your iOS device.</w:t>
      </w:r>
    </w:p>
    <w:p w14:paraId="4B7C135F" w14:textId="77777777" w:rsidR="0022165C" w:rsidRPr="00651DDA" w:rsidRDefault="0022165C" w:rsidP="0022165C">
      <w:pPr>
        <w:rPr>
          <w:lang w:eastAsia="en-IN"/>
        </w:rPr>
      </w:pPr>
    </w:p>
    <w:p w14:paraId="72000D15" w14:textId="523144F6" w:rsidR="0022165C" w:rsidRDefault="0022165C" w:rsidP="0022165C">
      <w:pPr>
        <w:rPr>
          <w:lang w:eastAsia="en-IN"/>
        </w:rPr>
      </w:pPr>
      <w:r>
        <w:rPr>
          <w:lang w:eastAsia="en-IN"/>
        </w:rPr>
        <w:t xml:space="preserve">Note: </w:t>
      </w:r>
      <w:proofErr w:type="spellStart"/>
      <w:r>
        <w:rPr>
          <w:lang w:eastAsia="en-IN"/>
        </w:rPr>
        <w:t>VoiceOver</w:t>
      </w:r>
      <w:proofErr w:type="spellEnd"/>
      <w:r>
        <w:rPr>
          <w:lang w:eastAsia="en-IN"/>
        </w:rPr>
        <w:t xml:space="preserve"> must be on in order to send braille to the </w:t>
      </w:r>
      <w:r w:rsidR="007B78DD">
        <w:rPr>
          <w:lang w:eastAsia="en-IN"/>
        </w:rPr>
        <w:t>Orbit Reader 20</w:t>
      </w:r>
      <w:r>
        <w:rPr>
          <w:lang w:eastAsia="en-IN"/>
        </w:rPr>
        <w:t>.</w:t>
      </w:r>
    </w:p>
    <w:p w14:paraId="0702DC36" w14:textId="77777777" w:rsidR="0022165C" w:rsidRDefault="0022165C" w:rsidP="0022165C">
      <w:pPr>
        <w:rPr>
          <w:lang w:eastAsia="en-IN"/>
        </w:rPr>
      </w:pPr>
    </w:p>
    <w:p w14:paraId="13C6C795" w14:textId="77777777" w:rsidR="0022165C" w:rsidRPr="00EC39C9" w:rsidRDefault="0022165C" w:rsidP="0022165C">
      <w:pPr>
        <w:rPr>
          <w:lang w:eastAsia="en-IN"/>
        </w:rPr>
      </w:pPr>
      <w:r>
        <w:rPr>
          <w:lang w:eastAsia="en-IN"/>
        </w:rPr>
        <w:t xml:space="preserve">For more information about iOS and braille displays, see </w:t>
      </w:r>
      <w:hyperlink r:id="rId28" w:history="1">
        <w:r>
          <w:rPr>
            <w:lang w:eastAsia="en-IN"/>
          </w:rPr>
          <w:t>Braille Displays for iOS</w:t>
        </w:r>
      </w:hyperlink>
      <w:r>
        <w:rPr>
          <w:lang w:eastAsia="en-IN"/>
        </w:rPr>
        <w:t xml:space="preserve"> on the Apple® Accessibility website.</w:t>
      </w:r>
    </w:p>
    <w:p w14:paraId="4BE348F0" w14:textId="77777777" w:rsidR="0022165C" w:rsidRPr="00EC39C9" w:rsidRDefault="0022165C" w:rsidP="0022165C">
      <w:pPr>
        <w:pStyle w:val="Heading3"/>
        <w:rPr>
          <w:lang w:eastAsia="en-IN"/>
        </w:rPr>
      </w:pPr>
      <w:bookmarkStart w:id="1099" w:name="iOS-Resources"/>
      <w:bookmarkStart w:id="1100" w:name="_Toc9689935"/>
      <w:bookmarkStart w:id="1101" w:name="_Toc10194399"/>
      <w:bookmarkStart w:id="1102" w:name="_Toc17712039"/>
      <w:bookmarkStart w:id="1103" w:name="_Toc531853360"/>
      <w:bookmarkStart w:id="1104" w:name="_Toc20754963"/>
      <w:bookmarkStart w:id="1105" w:name="_Toc20906450"/>
      <w:bookmarkStart w:id="1106" w:name="_Toc20910776"/>
      <w:bookmarkStart w:id="1107" w:name="_Toc20912946"/>
      <w:bookmarkStart w:id="1108" w:name="_Toc239255175"/>
      <w:bookmarkEnd w:id="1099"/>
      <w:r>
        <w:rPr>
          <w:lang w:eastAsia="en-IN"/>
        </w:rPr>
        <w:t>iOS Resources</w:t>
      </w:r>
      <w:bookmarkEnd w:id="1100"/>
      <w:bookmarkEnd w:id="1101"/>
      <w:bookmarkEnd w:id="1102"/>
      <w:bookmarkEnd w:id="1103"/>
      <w:bookmarkEnd w:id="1104"/>
      <w:bookmarkEnd w:id="1105"/>
      <w:bookmarkEnd w:id="1106"/>
      <w:bookmarkEnd w:id="1107"/>
      <w:bookmarkEnd w:id="1108"/>
    </w:p>
    <w:p w14:paraId="697206A9" w14:textId="77777777" w:rsidR="0022165C" w:rsidRPr="00927729" w:rsidRDefault="0022165C" w:rsidP="0022165C">
      <w:pPr>
        <w:numPr>
          <w:ilvl w:val="0"/>
          <w:numId w:val="16"/>
        </w:numPr>
        <w:spacing w:before="100" w:beforeAutospacing="1" w:after="100" w:afterAutospacing="1"/>
        <w:rPr>
          <w:rFonts w:cs="Arial"/>
          <w:lang w:eastAsia="en-IN"/>
        </w:rPr>
      </w:pPr>
      <w:hyperlink r:id="rId29" w:history="1">
        <w:r>
          <w:rPr>
            <w:rFonts w:cs="Arial"/>
            <w:lang w:eastAsia="en-IN"/>
          </w:rPr>
          <w:t>Apple Blind and Visually Impaired User Community</w:t>
        </w:r>
      </w:hyperlink>
    </w:p>
    <w:p w14:paraId="56767BAD" w14:textId="77777777" w:rsidR="0022165C" w:rsidRPr="00927729" w:rsidRDefault="0022165C" w:rsidP="0022165C">
      <w:pPr>
        <w:numPr>
          <w:ilvl w:val="0"/>
          <w:numId w:val="16"/>
        </w:numPr>
        <w:spacing w:before="100" w:beforeAutospacing="1" w:after="100" w:afterAutospacing="1"/>
        <w:rPr>
          <w:rFonts w:cs="Arial"/>
          <w:lang w:eastAsia="en-IN"/>
        </w:rPr>
      </w:pPr>
      <w:hyperlink r:id="rId30" w:history="1">
        <w:r>
          <w:rPr>
            <w:rFonts w:cs="Arial"/>
            <w:lang w:eastAsia="en-IN"/>
          </w:rPr>
          <w:t>Andrea's Head Wiki</w:t>
        </w:r>
      </w:hyperlink>
    </w:p>
    <w:p w14:paraId="1A738679" w14:textId="77777777" w:rsidR="0022165C" w:rsidRPr="00927729" w:rsidRDefault="0022165C" w:rsidP="0022165C">
      <w:pPr>
        <w:numPr>
          <w:ilvl w:val="0"/>
          <w:numId w:val="16"/>
        </w:numPr>
        <w:spacing w:before="100" w:beforeAutospacing="1" w:after="100" w:afterAutospacing="1"/>
        <w:rPr>
          <w:rFonts w:cs="Arial"/>
          <w:lang w:eastAsia="en-IN"/>
        </w:rPr>
      </w:pPr>
      <w:hyperlink r:id="rId31" w:history="1">
        <w:r>
          <w:rPr>
            <w:rFonts w:cs="Arial"/>
            <w:lang w:eastAsia="en-IN"/>
          </w:rPr>
          <w:t>TechVision Tutorials</w:t>
        </w:r>
      </w:hyperlink>
    </w:p>
    <w:p w14:paraId="5CFA95A4" w14:textId="77777777" w:rsidR="0022165C" w:rsidRPr="00927729" w:rsidRDefault="0022165C" w:rsidP="0022165C">
      <w:pPr>
        <w:numPr>
          <w:ilvl w:val="0"/>
          <w:numId w:val="16"/>
        </w:numPr>
        <w:spacing w:before="100" w:beforeAutospacing="1" w:after="100" w:afterAutospacing="1"/>
        <w:rPr>
          <w:rFonts w:cs="Arial"/>
          <w:lang w:eastAsia="en-IN"/>
        </w:rPr>
      </w:pPr>
      <w:hyperlink r:id="rId32" w:history="1">
        <w:proofErr w:type="spellStart"/>
        <w:r>
          <w:rPr>
            <w:rFonts w:cs="Arial"/>
            <w:lang w:eastAsia="en-IN"/>
          </w:rPr>
          <w:t>Youtube</w:t>
        </w:r>
        <w:proofErr w:type="spellEnd"/>
        <w:r>
          <w:rPr>
            <w:rFonts w:cs="Arial"/>
            <w:lang w:eastAsia="en-IN"/>
          </w:rPr>
          <w:t xml:space="preserve"> Videos on iPad/iPhone and Braille</w:t>
        </w:r>
      </w:hyperlink>
    </w:p>
    <w:p w14:paraId="144B8B93" w14:textId="77777777" w:rsidR="0022165C" w:rsidRPr="00927729" w:rsidRDefault="0022165C" w:rsidP="0022165C">
      <w:pPr>
        <w:numPr>
          <w:ilvl w:val="0"/>
          <w:numId w:val="16"/>
        </w:numPr>
        <w:spacing w:before="100" w:beforeAutospacing="1" w:after="100" w:afterAutospacing="1"/>
        <w:rPr>
          <w:rFonts w:cs="Arial"/>
          <w:lang w:eastAsia="en-IN"/>
        </w:rPr>
      </w:pPr>
      <w:hyperlink r:id="rId33" w:history="1">
        <w:r>
          <w:rPr>
            <w:rFonts w:cs="Arial"/>
            <w:lang w:eastAsia="en-IN"/>
          </w:rPr>
          <w:t>Braille Displays for iOS</w:t>
        </w:r>
      </w:hyperlink>
    </w:p>
    <w:p w14:paraId="31363575" w14:textId="77777777" w:rsidR="0022165C" w:rsidRPr="00927729" w:rsidRDefault="0022165C" w:rsidP="0022165C">
      <w:pPr>
        <w:numPr>
          <w:ilvl w:val="0"/>
          <w:numId w:val="16"/>
        </w:numPr>
        <w:spacing w:before="100" w:beforeAutospacing="1" w:after="100" w:afterAutospacing="1"/>
        <w:rPr>
          <w:rFonts w:cs="Arial"/>
          <w:lang w:eastAsia="en-IN"/>
        </w:rPr>
      </w:pPr>
      <w:hyperlink r:id="rId34" w:history="1">
        <w:r>
          <w:rPr>
            <w:rFonts w:cs="Arial"/>
            <w:lang w:eastAsia="en-IN"/>
          </w:rPr>
          <w:t xml:space="preserve">Common braille commands for </w:t>
        </w:r>
        <w:proofErr w:type="spellStart"/>
        <w:r>
          <w:rPr>
            <w:rFonts w:cs="Arial"/>
            <w:lang w:eastAsia="en-IN"/>
          </w:rPr>
          <w:t>VoiceOver</w:t>
        </w:r>
        <w:proofErr w:type="spellEnd"/>
        <w:r>
          <w:rPr>
            <w:rFonts w:cs="Arial"/>
            <w:lang w:eastAsia="en-IN"/>
          </w:rPr>
          <w:t xml:space="preserve"> navigation using iPhone, iPad, and iPod® touch</w:t>
        </w:r>
      </w:hyperlink>
    </w:p>
    <w:p w14:paraId="07ADA60B" w14:textId="77777777" w:rsidR="0022165C" w:rsidRDefault="0022165C" w:rsidP="0022165C">
      <w:pPr>
        <w:pStyle w:val="Heading3"/>
        <w:rPr>
          <w:lang w:eastAsia="en-IN"/>
        </w:rPr>
      </w:pPr>
      <w:bookmarkStart w:id="1109" w:name="iOS-Commands"/>
      <w:bookmarkStart w:id="1110" w:name="_Toc9689936"/>
      <w:bookmarkStart w:id="1111" w:name="_Toc10194400"/>
      <w:bookmarkStart w:id="1112" w:name="_Toc17712040"/>
      <w:bookmarkStart w:id="1113" w:name="_Toc531853361"/>
      <w:bookmarkStart w:id="1114" w:name="_Toc20754964"/>
      <w:bookmarkStart w:id="1115" w:name="_Toc20906451"/>
      <w:bookmarkStart w:id="1116" w:name="_Toc20910777"/>
      <w:bookmarkStart w:id="1117" w:name="_Toc20912947"/>
      <w:bookmarkStart w:id="1118" w:name="_Toc239255176"/>
      <w:bookmarkEnd w:id="1109"/>
      <w:r>
        <w:rPr>
          <w:lang w:eastAsia="en-IN"/>
        </w:rPr>
        <w:t>iOS Commands</w:t>
      </w:r>
      <w:bookmarkEnd w:id="1110"/>
      <w:bookmarkEnd w:id="1111"/>
      <w:bookmarkEnd w:id="1112"/>
      <w:bookmarkEnd w:id="1113"/>
      <w:bookmarkEnd w:id="1114"/>
      <w:bookmarkEnd w:id="1115"/>
      <w:bookmarkEnd w:id="1116"/>
      <w:bookmarkEnd w:id="1117"/>
      <w:bookmarkEnd w:id="1118"/>
    </w:p>
    <w:p w14:paraId="2BC7B3FD" w14:textId="392DB544" w:rsidR="0022165C" w:rsidRDefault="0022165C" w:rsidP="0022165C">
      <w:pPr>
        <w:pStyle w:val="Heading4"/>
        <w:rPr>
          <w:lang w:eastAsia="en-IN"/>
        </w:rPr>
      </w:pPr>
      <w:r>
        <w:rPr>
          <w:lang w:eastAsia="en-IN"/>
        </w:rPr>
        <w:t>iOS Navigation Commands</w:t>
      </w:r>
      <w:r w:rsidR="000773F1">
        <w:rPr>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330E4961" w14:textId="77777777">
        <w:tc>
          <w:tcPr>
            <w:tcW w:w="5040" w:type="dxa"/>
            <w:shd w:val="clear" w:color="auto" w:fill="D9D9D9"/>
            <w:vAlign w:val="center"/>
          </w:tcPr>
          <w:p w14:paraId="4E63F7BC" w14:textId="77777777" w:rsidR="003648F8" w:rsidRDefault="00E237C1">
            <w:pPr>
              <w:rPr>
                <w:rFonts w:cs="Arial"/>
                <w:b/>
              </w:rPr>
            </w:pPr>
            <w:r>
              <w:rPr>
                <w:rFonts w:cs="Arial"/>
                <w:b/>
              </w:rPr>
              <w:t>Action</w:t>
            </w:r>
          </w:p>
        </w:tc>
        <w:tc>
          <w:tcPr>
            <w:tcW w:w="4320" w:type="dxa"/>
            <w:shd w:val="clear" w:color="auto" w:fill="D9D9D9"/>
            <w:vAlign w:val="center"/>
          </w:tcPr>
          <w:p w14:paraId="6C23C375" w14:textId="77777777" w:rsidR="003648F8" w:rsidRDefault="00E237C1">
            <w:pPr>
              <w:rPr>
                <w:rFonts w:cs="Arial"/>
                <w:b/>
              </w:rPr>
            </w:pPr>
            <w:r>
              <w:rPr>
                <w:rFonts w:cs="Arial"/>
                <w:b/>
              </w:rPr>
              <w:t>Command</w:t>
            </w:r>
          </w:p>
        </w:tc>
      </w:tr>
      <w:tr w:rsidR="003648F8" w14:paraId="05DA8F9B" w14:textId="77777777">
        <w:tc>
          <w:tcPr>
            <w:tcW w:w="5040" w:type="dxa"/>
            <w:vAlign w:val="center"/>
          </w:tcPr>
          <w:p w14:paraId="4621DB0A" w14:textId="77777777" w:rsidR="003648F8" w:rsidRDefault="00E237C1">
            <w:pPr>
              <w:rPr>
                <w:rFonts w:cs="Arial"/>
              </w:rPr>
            </w:pPr>
            <w:r>
              <w:rPr>
                <w:rFonts w:cs="Arial"/>
              </w:rPr>
              <w:t>Move to the previous item</w:t>
            </w:r>
          </w:p>
        </w:tc>
        <w:tc>
          <w:tcPr>
            <w:tcW w:w="4320" w:type="dxa"/>
            <w:vAlign w:val="center"/>
          </w:tcPr>
          <w:p w14:paraId="1BDCEF71" w14:textId="77777777" w:rsidR="003648F8" w:rsidRDefault="00E237C1">
            <w:pPr>
              <w:rPr>
                <w:rFonts w:cs="Arial"/>
              </w:rPr>
            </w:pPr>
            <w:r>
              <w:rPr>
                <w:rFonts w:cs="Arial"/>
              </w:rPr>
              <w:t>Space + Dot 1, or Left Arrow</w:t>
            </w:r>
          </w:p>
        </w:tc>
      </w:tr>
      <w:tr w:rsidR="003648F8" w14:paraId="4D4505CD" w14:textId="77777777">
        <w:tc>
          <w:tcPr>
            <w:tcW w:w="5040" w:type="dxa"/>
            <w:vAlign w:val="center"/>
          </w:tcPr>
          <w:p w14:paraId="2CC3E0B6" w14:textId="77777777" w:rsidR="003648F8" w:rsidRDefault="00E237C1">
            <w:pPr>
              <w:rPr>
                <w:rFonts w:cs="Arial"/>
              </w:rPr>
            </w:pPr>
            <w:r>
              <w:rPr>
                <w:rFonts w:cs="Arial"/>
              </w:rPr>
              <w:t>Move to the next item</w:t>
            </w:r>
          </w:p>
        </w:tc>
        <w:tc>
          <w:tcPr>
            <w:tcW w:w="4320" w:type="dxa"/>
            <w:vAlign w:val="center"/>
          </w:tcPr>
          <w:p w14:paraId="719070D1" w14:textId="77777777" w:rsidR="003648F8" w:rsidRDefault="00E237C1">
            <w:pPr>
              <w:rPr>
                <w:rFonts w:cs="Arial"/>
              </w:rPr>
            </w:pPr>
            <w:r>
              <w:rPr>
                <w:rFonts w:cs="Arial"/>
              </w:rPr>
              <w:t>Space + Dot 4, or Right Arrow</w:t>
            </w:r>
          </w:p>
        </w:tc>
      </w:tr>
      <w:tr w:rsidR="003648F8" w14:paraId="30FE6855" w14:textId="77777777">
        <w:tc>
          <w:tcPr>
            <w:tcW w:w="5040" w:type="dxa"/>
            <w:vAlign w:val="center"/>
          </w:tcPr>
          <w:p w14:paraId="6BFC5752" w14:textId="77777777" w:rsidR="003648F8" w:rsidRDefault="00E237C1">
            <w:pPr>
              <w:rPr>
                <w:rFonts w:cs="Arial"/>
              </w:rPr>
            </w:pPr>
            <w:r>
              <w:rPr>
                <w:rFonts w:cs="Arial"/>
              </w:rPr>
              <w:t>Pan braille to the left</w:t>
            </w:r>
          </w:p>
        </w:tc>
        <w:tc>
          <w:tcPr>
            <w:tcW w:w="4320" w:type="dxa"/>
            <w:vAlign w:val="center"/>
          </w:tcPr>
          <w:p w14:paraId="4AAEDA6D" w14:textId="77777777" w:rsidR="003648F8" w:rsidRDefault="00E237C1">
            <w:pPr>
              <w:rPr>
                <w:rFonts w:cs="Arial"/>
              </w:rPr>
            </w:pPr>
            <w:r>
              <w:rPr>
                <w:rFonts w:cs="Arial"/>
              </w:rPr>
              <w:t>Space + Dot 2</w:t>
            </w:r>
          </w:p>
        </w:tc>
      </w:tr>
      <w:tr w:rsidR="003648F8" w14:paraId="46017571" w14:textId="77777777">
        <w:tc>
          <w:tcPr>
            <w:tcW w:w="5040" w:type="dxa"/>
            <w:vAlign w:val="center"/>
          </w:tcPr>
          <w:p w14:paraId="2AF54B77" w14:textId="77777777" w:rsidR="003648F8" w:rsidRDefault="00E237C1">
            <w:pPr>
              <w:rPr>
                <w:rFonts w:cs="Arial"/>
              </w:rPr>
            </w:pPr>
            <w:r>
              <w:rPr>
                <w:rFonts w:cs="Arial"/>
              </w:rPr>
              <w:t>Pan braille to the right</w:t>
            </w:r>
          </w:p>
        </w:tc>
        <w:tc>
          <w:tcPr>
            <w:tcW w:w="4320" w:type="dxa"/>
            <w:vAlign w:val="center"/>
          </w:tcPr>
          <w:p w14:paraId="1F5CCBC1" w14:textId="77777777" w:rsidR="003648F8" w:rsidRDefault="00E237C1">
            <w:pPr>
              <w:rPr>
                <w:rFonts w:cs="Arial"/>
              </w:rPr>
            </w:pPr>
            <w:r>
              <w:rPr>
                <w:rFonts w:cs="Arial"/>
              </w:rPr>
              <w:t>Space + Dot 5</w:t>
            </w:r>
          </w:p>
        </w:tc>
      </w:tr>
      <w:tr w:rsidR="003648F8" w14:paraId="3E7A9A65" w14:textId="77777777">
        <w:tc>
          <w:tcPr>
            <w:tcW w:w="5040" w:type="dxa"/>
            <w:vAlign w:val="center"/>
          </w:tcPr>
          <w:p w14:paraId="41035115" w14:textId="77777777" w:rsidR="003648F8" w:rsidRDefault="00E237C1">
            <w:pPr>
              <w:rPr>
                <w:rFonts w:cs="Arial"/>
              </w:rPr>
            </w:pPr>
            <w:r>
              <w:rPr>
                <w:rFonts w:cs="Arial"/>
              </w:rPr>
              <w:t>Move to the first item on screen</w:t>
            </w:r>
          </w:p>
        </w:tc>
        <w:tc>
          <w:tcPr>
            <w:tcW w:w="4320" w:type="dxa"/>
            <w:vAlign w:val="center"/>
          </w:tcPr>
          <w:p w14:paraId="374A7516" w14:textId="77777777" w:rsidR="003648F8" w:rsidRDefault="00E237C1">
            <w:pPr>
              <w:rPr>
                <w:rFonts w:cs="Arial"/>
              </w:rPr>
            </w:pPr>
            <w:r>
              <w:rPr>
                <w:rFonts w:cs="Arial"/>
              </w:rPr>
              <w:t>Space + Dots 1 2 3</w:t>
            </w:r>
          </w:p>
        </w:tc>
      </w:tr>
      <w:tr w:rsidR="003648F8" w14:paraId="3AFBE41A" w14:textId="77777777">
        <w:tc>
          <w:tcPr>
            <w:tcW w:w="5040" w:type="dxa"/>
            <w:vAlign w:val="center"/>
          </w:tcPr>
          <w:p w14:paraId="0081E086" w14:textId="77777777" w:rsidR="003648F8" w:rsidRDefault="00E237C1">
            <w:pPr>
              <w:rPr>
                <w:rFonts w:cs="Arial"/>
              </w:rPr>
            </w:pPr>
            <w:r>
              <w:rPr>
                <w:rFonts w:cs="Arial"/>
              </w:rPr>
              <w:lastRenderedPageBreak/>
              <w:t>Move to the last item on screen</w:t>
            </w:r>
          </w:p>
        </w:tc>
        <w:tc>
          <w:tcPr>
            <w:tcW w:w="4320" w:type="dxa"/>
            <w:vAlign w:val="center"/>
          </w:tcPr>
          <w:p w14:paraId="118F2144" w14:textId="77777777" w:rsidR="003648F8" w:rsidRDefault="00E237C1">
            <w:pPr>
              <w:rPr>
                <w:rFonts w:cs="Arial"/>
              </w:rPr>
            </w:pPr>
            <w:r>
              <w:rPr>
                <w:rFonts w:cs="Arial"/>
              </w:rPr>
              <w:t>Space + Dots 4 5 6</w:t>
            </w:r>
          </w:p>
        </w:tc>
      </w:tr>
      <w:tr w:rsidR="003648F8" w14:paraId="25C8B78F" w14:textId="77777777">
        <w:tc>
          <w:tcPr>
            <w:tcW w:w="5040" w:type="dxa"/>
            <w:vAlign w:val="center"/>
          </w:tcPr>
          <w:p w14:paraId="6C6A99D7" w14:textId="77777777" w:rsidR="003648F8" w:rsidRDefault="00E237C1">
            <w:pPr>
              <w:rPr>
                <w:rFonts w:cs="Arial"/>
              </w:rPr>
            </w:pPr>
            <w:r>
              <w:rPr>
                <w:rFonts w:cs="Arial"/>
              </w:rPr>
              <w:t>Scroll one page to the right</w:t>
            </w:r>
          </w:p>
        </w:tc>
        <w:tc>
          <w:tcPr>
            <w:tcW w:w="4320" w:type="dxa"/>
            <w:vAlign w:val="center"/>
          </w:tcPr>
          <w:p w14:paraId="509CADEA" w14:textId="77777777" w:rsidR="003648F8" w:rsidRDefault="00E237C1">
            <w:pPr>
              <w:rPr>
                <w:rFonts w:cs="Arial"/>
              </w:rPr>
            </w:pPr>
            <w:r>
              <w:rPr>
                <w:rFonts w:cs="Arial"/>
              </w:rPr>
              <w:t>Space + Dots 1 3 5</w:t>
            </w:r>
          </w:p>
        </w:tc>
      </w:tr>
      <w:tr w:rsidR="003648F8" w14:paraId="67123595" w14:textId="77777777">
        <w:tc>
          <w:tcPr>
            <w:tcW w:w="5040" w:type="dxa"/>
            <w:vAlign w:val="center"/>
          </w:tcPr>
          <w:p w14:paraId="2036C2B7" w14:textId="77777777" w:rsidR="003648F8" w:rsidRDefault="00E237C1">
            <w:pPr>
              <w:rPr>
                <w:rFonts w:cs="Arial"/>
              </w:rPr>
            </w:pPr>
            <w:r>
              <w:rPr>
                <w:rFonts w:cs="Arial"/>
              </w:rPr>
              <w:t>Scroll one page to the left</w:t>
            </w:r>
          </w:p>
        </w:tc>
        <w:tc>
          <w:tcPr>
            <w:tcW w:w="4320" w:type="dxa"/>
            <w:vAlign w:val="center"/>
          </w:tcPr>
          <w:p w14:paraId="6FD8B12E" w14:textId="77777777" w:rsidR="003648F8" w:rsidRDefault="00E237C1">
            <w:pPr>
              <w:rPr>
                <w:rFonts w:cs="Arial"/>
              </w:rPr>
            </w:pPr>
            <w:r>
              <w:rPr>
                <w:rFonts w:cs="Arial"/>
              </w:rPr>
              <w:t>Space + Dots 2 4 6</w:t>
            </w:r>
          </w:p>
        </w:tc>
      </w:tr>
      <w:tr w:rsidR="003648F8" w14:paraId="4E005F1B" w14:textId="77777777">
        <w:tc>
          <w:tcPr>
            <w:tcW w:w="5040" w:type="dxa"/>
            <w:vAlign w:val="center"/>
          </w:tcPr>
          <w:p w14:paraId="409E8958" w14:textId="77777777" w:rsidR="003648F8" w:rsidRDefault="00E237C1">
            <w:pPr>
              <w:rPr>
                <w:rFonts w:cs="Arial"/>
              </w:rPr>
            </w:pPr>
            <w:r>
              <w:rPr>
                <w:rFonts w:cs="Arial"/>
              </w:rPr>
              <w:t>Move to the status bar</w:t>
            </w:r>
          </w:p>
        </w:tc>
        <w:tc>
          <w:tcPr>
            <w:tcW w:w="4320" w:type="dxa"/>
            <w:vAlign w:val="center"/>
          </w:tcPr>
          <w:p w14:paraId="1D07C43F" w14:textId="77777777" w:rsidR="003648F8" w:rsidRDefault="00E237C1">
            <w:pPr>
              <w:rPr>
                <w:rFonts w:cs="Arial"/>
              </w:rPr>
            </w:pPr>
            <w:r>
              <w:rPr>
                <w:rFonts w:cs="Arial"/>
              </w:rPr>
              <w:t>Space + Dots 2 3 4 (letter S)</w:t>
            </w:r>
          </w:p>
        </w:tc>
      </w:tr>
      <w:tr w:rsidR="003648F8" w14:paraId="7AB2CFBD" w14:textId="77777777">
        <w:tc>
          <w:tcPr>
            <w:tcW w:w="5040" w:type="dxa"/>
            <w:vAlign w:val="center"/>
          </w:tcPr>
          <w:p w14:paraId="7F4D6DD0" w14:textId="77777777" w:rsidR="003648F8" w:rsidRDefault="00E237C1">
            <w:pPr>
              <w:rPr>
                <w:rFonts w:cs="Arial"/>
              </w:rPr>
            </w:pPr>
            <w:r>
              <w:rPr>
                <w:rFonts w:cs="Arial"/>
              </w:rPr>
              <w:t>Select the previous rotor setting</w:t>
            </w:r>
          </w:p>
        </w:tc>
        <w:tc>
          <w:tcPr>
            <w:tcW w:w="4320" w:type="dxa"/>
            <w:vAlign w:val="center"/>
          </w:tcPr>
          <w:p w14:paraId="587AD10D" w14:textId="77777777" w:rsidR="003648F8" w:rsidRDefault="00E237C1">
            <w:pPr>
              <w:rPr>
                <w:rFonts w:cs="Arial"/>
              </w:rPr>
            </w:pPr>
            <w:r>
              <w:rPr>
                <w:rFonts w:cs="Arial"/>
              </w:rPr>
              <w:t>Space + Dots 2 3</w:t>
            </w:r>
          </w:p>
        </w:tc>
      </w:tr>
      <w:tr w:rsidR="003648F8" w14:paraId="5E95D72C" w14:textId="77777777">
        <w:tc>
          <w:tcPr>
            <w:tcW w:w="5040" w:type="dxa"/>
            <w:vAlign w:val="center"/>
          </w:tcPr>
          <w:p w14:paraId="38D874B4" w14:textId="77777777" w:rsidR="003648F8" w:rsidRDefault="00E237C1">
            <w:pPr>
              <w:rPr>
                <w:rFonts w:cs="Arial"/>
              </w:rPr>
            </w:pPr>
            <w:r>
              <w:rPr>
                <w:rFonts w:cs="Arial"/>
              </w:rPr>
              <w:t>Select the next rotor setting</w:t>
            </w:r>
          </w:p>
        </w:tc>
        <w:tc>
          <w:tcPr>
            <w:tcW w:w="4320" w:type="dxa"/>
            <w:vAlign w:val="center"/>
          </w:tcPr>
          <w:p w14:paraId="6301FEB8" w14:textId="77777777" w:rsidR="003648F8" w:rsidRDefault="00E237C1">
            <w:pPr>
              <w:rPr>
                <w:rFonts w:cs="Arial"/>
              </w:rPr>
            </w:pPr>
            <w:r>
              <w:rPr>
                <w:rFonts w:cs="Arial"/>
              </w:rPr>
              <w:t>Space + Dots 5 6</w:t>
            </w:r>
          </w:p>
        </w:tc>
      </w:tr>
      <w:tr w:rsidR="003648F8" w14:paraId="631C03C3" w14:textId="77777777">
        <w:tc>
          <w:tcPr>
            <w:tcW w:w="5040" w:type="dxa"/>
            <w:vAlign w:val="center"/>
          </w:tcPr>
          <w:p w14:paraId="356C9644" w14:textId="77777777" w:rsidR="003648F8" w:rsidRDefault="00E237C1">
            <w:pPr>
              <w:rPr>
                <w:rFonts w:cs="Arial"/>
              </w:rPr>
            </w:pPr>
            <w:r>
              <w:rPr>
                <w:rFonts w:cs="Arial"/>
              </w:rPr>
              <w:t>Move to the previous item using the rotor setting</w:t>
            </w:r>
          </w:p>
        </w:tc>
        <w:tc>
          <w:tcPr>
            <w:tcW w:w="4320" w:type="dxa"/>
            <w:vAlign w:val="center"/>
          </w:tcPr>
          <w:p w14:paraId="21CD7C08" w14:textId="77777777" w:rsidR="003648F8" w:rsidRDefault="00E237C1">
            <w:pPr>
              <w:rPr>
                <w:rFonts w:cs="Arial"/>
              </w:rPr>
            </w:pPr>
            <w:r>
              <w:rPr>
                <w:rFonts w:cs="Arial"/>
              </w:rPr>
              <w:t>Space + Dot 3</w:t>
            </w:r>
          </w:p>
        </w:tc>
      </w:tr>
      <w:tr w:rsidR="003648F8" w14:paraId="7704368E" w14:textId="77777777">
        <w:tc>
          <w:tcPr>
            <w:tcW w:w="5040" w:type="dxa"/>
            <w:vAlign w:val="center"/>
          </w:tcPr>
          <w:p w14:paraId="44C94D45" w14:textId="77777777" w:rsidR="003648F8" w:rsidRDefault="00E237C1">
            <w:pPr>
              <w:rPr>
                <w:rFonts w:cs="Arial"/>
              </w:rPr>
            </w:pPr>
            <w:r>
              <w:rPr>
                <w:rFonts w:cs="Arial"/>
              </w:rPr>
              <w:t>Move to the next item using the rotor setting</w:t>
            </w:r>
          </w:p>
        </w:tc>
        <w:tc>
          <w:tcPr>
            <w:tcW w:w="4320" w:type="dxa"/>
            <w:vAlign w:val="center"/>
          </w:tcPr>
          <w:p w14:paraId="79A62C73" w14:textId="77777777" w:rsidR="003648F8" w:rsidRDefault="00E237C1">
            <w:pPr>
              <w:rPr>
                <w:rFonts w:cs="Arial"/>
              </w:rPr>
            </w:pPr>
            <w:r>
              <w:rPr>
                <w:rFonts w:cs="Arial"/>
              </w:rPr>
              <w:t>Space + Dot 6</w:t>
            </w:r>
          </w:p>
        </w:tc>
      </w:tr>
      <w:tr w:rsidR="003648F8" w14:paraId="1E385799" w14:textId="77777777">
        <w:tc>
          <w:tcPr>
            <w:tcW w:w="5040" w:type="dxa"/>
            <w:vAlign w:val="center"/>
          </w:tcPr>
          <w:p w14:paraId="77ADCC4F" w14:textId="77777777" w:rsidR="003648F8" w:rsidRDefault="00E237C1">
            <w:pPr>
              <w:rPr>
                <w:rFonts w:cs="Arial"/>
              </w:rPr>
            </w:pPr>
            <w:r>
              <w:rPr>
                <w:rFonts w:cs="Arial"/>
              </w:rPr>
              <w:t>Open the App Switcher</w:t>
            </w:r>
          </w:p>
        </w:tc>
        <w:tc>
          <w:tcPr>
            <w:tcW w:w="4320" w:type="dxa"/>
            <w:vAlign w:val="center"/>
          </w:tcPr>
          <w:p w14:paraId="6183F419" w14:textId="77777777" w:rsidR="003648F8" w:rsidRDefault="00E237C1">
            <w:pPr>
              <w:rPr>
                <w:rFonts w:cs="Arial"/>
              </w:rPr>
            </w:pPr>
            <w:r>
              <w:rPr>
                <w:rFonts w:cs="Arial"/>
              </w:rPr>
              <w:t>Space + Dots 1 2 5, twice quickly</w:t>
            </w:r>
          </w:p>
        </w:tc>
      </w:tr>
      <w:tr w:rsidR="003648F8" w14:paraId="39825478" w14:textId="77777777">
        <w:tc>
          <w:tcPr>
            <w:tcW w:w="5040" w:type="dxa"/>
            <w:vAlign w:val="center"/>
          </w:tcPr>
          <w:p w14:paraId="72854D5D" w14:textId="77777777" w:rsidR="003648F8" w:rsidRDefault="00E237C1">
            <w:pPr>
              <w:rPr>
                <w:rFonts w:cs="Arial"/>
              </w:rPr>
            </w:pPr>
            <w:r>
              <w:rPr>
                <w:rFonts w:cs="Arial"/>
              </w:rPr>
              <w:t>Scroll one page up</w:t>
            </w:r>
          </w:p>
        </w:tc>
        <w:tc>
          <w:tcPr>
            <w:tcW w:w="4320" w:type="dxa"/>
            <w:vAlign w:val="center"/>
          </w:tcPr>
          <w:p w14:paraId="7EF5DF3E" w14:textId="77777777" w:rsidR="003648F8" w:rsidRDefault="00E237C1">
            <w:pPr>
              <w:rPr>
                <w:rFonts w:cs="Arial"/>
              </w:rPr>
            </w:pPr>
            <w:r>
              <w:rPr>
                <w:rFonts w:cs="Arial"/>
              </w:rPr>
              <w:t>Space + Dots 3 4 5 6</w:t>
            </w:r>
          </w:p>
        </w:tc>
      </w:tr>
      <w:tr w:rsidR="003648F8" w14:paraId="21DAAC60" w14:textId="77777777">
        <w:tc>
          <w:tcPr>
            <w:tcW w:w="5040" w:type="dxa"/>
            <w:vAlign w:val="center"/>
          </w:tcPr>
          <w:p w14:paraId="57EF5EAD" w14:textId="77777777" w:rsidR="003648F8" w:rsidRDefault="00E237C1">
            <w:pPr>
              <w:rPr>
                <w:rFonts w:cs="Arial"/>
              </w:rPr>
            </w:pPr>
            <w:r>
              <w:rPr>
                <w:rFonts w:cs="Arial"/>
              </w:rPr>
              <w:t>Scroll one page down</w:t>
            </w:r>
          </w:p>
        </w:tc>
        <w:tc>
          <w:tcPr>
            <w:tcW w:w="4320" w:type="dxa"/>
            <w:vAlign w:val="center"/>
          </w:tcPr>
          <w:p w14:paraId="150FFFF2" w14:textId="77777777" w:rsidR="003648F8" w:rsidRDefault="00E237C1">
            <w:pPr>
              <w:rPr>
                <w:rFonts w:cs="Arial"/>
              </w:rPr>
            </w:pPr>
            <w:r>
              <w:rPr>
                <w:rFonts w:cs="Arial"/>
              </w:rPr>
              <w:t>Space + Dots 1 4 5 6</w:t>
            </w:r>
          </w:p>
        </w:tc>
      </w:tr>
      <w:tr w:rsidR="003648F8" w14:paraId="50079037" w14:textId="77777777">
        <w:tc>
          <w:tcPr>
            <w:tcW w:w="5040" w:type="dxa"/>
            <w:vAlign w:val="center"/>
          </w:tcPr>
          <w:p w14:paraId="5D13A0F6" w14:textId="77777777" w:rsidR="003648F8" w:rsidRDefault="00E237C1">
            <w:pPr>
              <w:rPr>
                <w:rFonts w:cs="Arial"/>
              </w:rPr>
            </w:pPr>
            <w:r>
              <w:rPr>
                <w:rFonts w:cs="Arial"/>
              </w:rPr>
              <w:t>Open Notification Center</w:t>
            </w:r>
          </w:p>
        </w:tc>
        <w:tc>
          <w:tcPr>
            <w:tcW w:w="4320" w:type="dxa"/>
            <w:vAlign w:val="center"/>
          </w:tcPr>
          <w:p w14:paraId="5512DF26" w14:textId="77777777" w:rsidR="003648F8" w:rsidRDefault="00E237C1">
            <w:pPr>
              <w:rPr>
                <w:rFonts w:cs="Arial"/>
              </w:rPr>
            </w:pPr>
            <w:r>
              <w:rPr>
                <w:rFonts w:cs="Arial"/>
              </w:rPr>
              <w:t>Space + Dots 4 6</w:t>
            </w:r>
          </w:p>
        </w:tc>
      </w:tr>
      <w:tr w:rsidR="003648F8" w14:paraId="61058114" w14:textId="77777777">
        <w:tc>
          <w:tcPr>
            <w:tcW w:w="5040" w:type="dxa"/>
            <w:vAlign w:val="center"/>
          </w:tcPr>
          <w:p w14:paraId="4D347EE6" w14:textId="77777777" w:rsidR="003648F8" w:rsidRDefault="00E237C1">
            <w:pPr>
              <w:rPr>
                <w:rFonts w:cs="Arial"/>
              </w:rPr>
            </w:pPr>
            <w:r>
              <w:rPr>
                <w:rFonts w:cs="Arial"/>
              </w:rPr>
              <w:t>Open Control Center</w:t>
            </w:r>
          </w:p>
        </w:tc>
        <w:tc>
          <w:tcPr>
            <w:tcW w:w="4320" w:type="dxa"/>
            <w:vAlign w:val="center"/>
          </w:tcPr>
          <w:p w14:paraId="71F50D20" w14:textId="77777777" w:rsidR="003648F8" w:rsidRDefault="00E237C1">
            <w:pPr>
              <w:rPr>
                <w:rFonts w:cs="Arial"/>
              </w:rPr>
            </w:pPr>
            <w:r>
              <w:rPr>
                <w:rFonts w:cs="Arial"/>
              </w:rPr>
              <w:t>Space + Dots 2 5</w:t>
            </w:r>
          </w:p>
        </w:tc>
      </w:tr>
    </w:tbl>
    <w:p w14:paraId="0E60961B" w14:textId="52AE1526" w:rsidR="0022165C" w:rsidRDefault="0022165C" w:rsidP="0022165C">
      <w:pPr>
        <w:pStyle w:val="Heading4"/>
        <w:rPr>
          <w:lang w:eastAsia="en-IN"/>
        </w:rPr>
      </w:pPr>
      <w:r>
        <w:rPr>
          <w:lang w:eastAsia="en-IN"/>
        </w:rPr>
        <w:t xml:space="preserve">iOS Reading Commands </w:t>
      </w:r>
      <w:r w:rsidR="002A1A08">
        <w:rPr>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3F29337E" w14:textId="77777777">
        <w:tc>
          <w:tcPr>
            <w:tcW w:w="5040" w:type="dxa"/>
            <w:shd w:val="clear" w:color="auto" w:fill="D9D9D9"/>
            <w:vAlign w:val="center"/>
          </w:tcPr>
          <w:p w14:paraId="2B35D13B" w14:textId="77777777" w:rsidR="003648F8" w:rsidRDefault="00E237C1">
            <w:pPr>
              <w:rPr>
                <w:rFonts w:cs="Arial"/>
                <w:b/>
              </w:rPr>
            </w:pPr>
            <w:r>
              <w:rPr>
                <w:rFonts w:cs="Arial"/>
                <w:b/>
              </w:rPr>
              <w:t>Action</w:t>
            </w:r>
          </w:p>
        </w:tc>
        <w:tc>
          <w:tcPr>
            <w:tcW w:w="4320" w:type="dxa"/>
            <w:shd w:val="clear" w:color="auto" w:fill="D9D9D9"/>
            <w:vAlign w:val="center"/>
          </w:tcPr>
          <w:p w14:paraId="4AA88CAA" w14:textId="77777777" w:rsidR="003648F8" w:rsidRDefault="00E237C1">
            <w:pPr>
              <w:rPr>
                <w:rFonts w:cs="Arial"/>
                <w:b/>
              </w:rPr>
            </w:pPr>
            <w:r>
              <w:rPr>
                <w:rFonts w:cs="Arial"/>
                <w:b/>
              </w:rPr>
              <w:t>Command</w:t>
            </w:r>
          </w:p>
        </w:tc>
      </w:tr>
      <w:tr w:rsidR="003648F8" w14:paraId="51C5FC22" w14:textId="77777777">
        <w:tc>
          <w:tcPr>
            <w:tcW w:w="5040" w:type="dxa"/>
            <w:vAlign w:val="center"/>
          </w:tcPr>
          <w:p w14:paraId="2AA94B88" w14:textId="77777777" w:rsidR="003648F8" w:rsidRDefault="00E237C1">
            <w:pPr>
              <w:rPr>
                <w:rFonts w:cs="Arial"/>
              </w:rPr>
            </w:pPr>
            <w:r>
              <w:rPr>
                <w:rFonts w:cs="Arial"/>
              </w:rPr>
              <w:t>Read all, starting at the selected item</w:t>
            </w:r>
          </w:p>
        </w:tc>
        <w:tc>
          <w:tcPr>
            <w:tcW w:w="4320" w:type="dxa"/>
            <w:vAlign w:val="center"/>
          </w:tcPr>
          <w:p w14:paraId="3BC36351" w14:textId="77777777" w:rsidR="003648F8" w:rsidRDefault="00E237C1">
            <w:pPr>
              <w:rPr>
                <w:rFonts w:cs="Arial"/>
              </w:rPr>
            </w:pPr>
            <w:r>
              <w:rPr>
                <w:rFonts w:cs="Arial"/>
              </w:rPr>
              <w:t>Space + Dots 1 2 3 5 (letter R)</w:t>
            </w:r>
          </w:p>
        </w:tc>
      </w:tr>
      <w:tr w:rsidR="003648F8" w14:paraId="74390637" w14:textId="77777777">
        <w:tc>
          <w:tcPr>
            <w:tcW w:w="5040" w:type="dxa"/>
            <w:vAlign w:val="center"/>
          </w:tcPr>
          <w:p w14:paraId="336678CC" w14:textId="77777777" w:rsidR="003648F8" w:rsidRDefault="00E237C1">
            <w:pPr>
              <w:rPr>
                <w:rFonts w:cs="Arial"/>
              </w:rPr>
            </w:pPr>
            <w:r>
              <w:rPr>
                <w:rFonts w:cs="Arial"/>
              </w:rPr>
              <w:t>Read all, starting from the top</w:t>
            </w:r>
          </w:p>
        </w:tc>
        <w:tc>
          <w:tcPr>
            <w:tcW w:w="4320" w:type="dxa"/>
            <w:vAlign w:val="center"/>
          </w:tcPr>
          <w:p w14:paraId="7D34F8C8" w14:textId="77777777" w:rsidR="003648F8" w:rsidRDefault="00E237C1">
            <w:pPr>
              <w:rPr>
                <w:rFonts w:cs="Arial"/>
              </w:rPr>
            </w:pPr>
            <w:r>
              <w:rPr>
                <w:rFonts w:cs="Arial"/>
              </w:rPr>
              <w:t>Space + Dots 2 4 5 6</w:t>
            </w:r>
          </w:p>
        </w:tc>
      </w:tr>
      <w:tr w:rsidR="003648F8" w14:paraId="7FBF3CDD" w14:textId="77777777">
        <w:tc>
          <w:tcPr>
            <w:tcW w:w="5040" w:type="dxa"/>
            <w:vAlign w:val="center"/>
          </w:tcPr>
          <w:p w14:paraId="4AB06C08" w14:textId="77777777" w:rsidR="003648F8" w:rsidRDefault="00E237C1">
            <w:pPr>
              <w:rPr>
                <w:rFonts w:cs="Arial"/>
              </w:rPr>
            </w:pPr>
            <w:r>
              <w:rPr>
                <w:rFonts w:cs="Arial"/>
              </w:rPr>
              <w:t>Pause or continue speech</w:t>
            </w:r>
          </w:p>
        </w:tc>
        <w:tc>
          <w:tcPr>
            <w:tcW w:w="4320" w:type="dxa"/>
            <w:vAlign w:val="center"/>
          </w:tcPr>
          <w:p w14:paraId="6D2D5914" w14:textId="77777777" w:rsidR="003648F8" w:rsidRDefault="00E237C1">
            <w:pPr>
              <w:rPr>
                <w:rFonts w:cs="Arial"/>
              </w:rPr>
            </w:pPr>
            <w:r>
              <w:rPr>
                <w:rFonts w:cs="Arial"/>
              </w:rPr>
              <w:t>Space + Dots 1 2 3 4 (letter P)</w:t>
            </w:r>
          </w:p>
        </w:tc>
      </w:tr>
      <w:tr w:rsidR="003648F8" w14:paraId="7EEBD1F1" w14:textId="77777777">
        <w:tc>
          <w:tcPr>
            <w:tcW w:w="5040" w:type="dxa"/>
            <w:vAlign w:val="center"/>
          </w:tcPr>
          <w:p w14:paraId="668EDA00" w14:textId="77777777" w:rsidR="003648F8" w:rsidRDefault="00E237C1">
            <w:pPr>
              <w:rPr>
                <w:rFonts w:cs="Arial"/>
              </w:rPr>
            </w:pPr>
            <w:r>
              <w:rPr>
                <w:rFonts w:cs="Arial"/>
              </w:rPr>
              <w:t>Announce the page number or the rows being displayed</w:t>
            </w:r>
          </w:p>
        </w:tc>
        <w:tc>
          <w:tcPr>
            <w:tcW w:w="4320" w:type="dxa"/>
            <w:vAlign w:val="center"/>
          </w:tcPr>
          <w:p w14:paraId="114E2B9D" w14:textId="77777777" w:rsidR="003648F8" w:rsidRDefault="00E237C1">
            <w:pPr>
              <w:rPr>
                <w:rFonts w:cs="Arial"/>
              </w:rPr>
            </w:pPr>
            <w:r>
              <w:rPr>
                <w:rFonts w:cs="Arial"/>
              </w:rPr>
              <w:t>Space + Dots 3 4</w:t>
            </w:r>
          </w:p>
        </w:tc>
      </w:tr>
    </w:tbl>
    <w:p w14:paraId="020E55F1" w14:textId="7B6E2659" w:rsidR="0022165C" w:rsidRDefault="0022165C" w:rsidP="0022165C">
      <w:pPr>
        <w:pStyle w:val="Heading4"/>
        <w:rPr>
          <w:lang w:eastAsia="en-IN"/>
        </w:rPr>
      </w:pPr>
      <w:r>
        <w:rPr>
          <w:lang w:eastAsia="en-IN"/>
        </w:rPr>
        <w:t xml:space="preserve">iOS General Commands </w:t>
      </w:r>
      <w:r w:rsidR="002A1A08">
        <w:rPr>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30970E8D" w14:textId="77777777">
        <w:tc>
          <w:tcPr>
            <w:tcW w:w="5040" w:type="dxa"/>
            <w:shd w:val="clear" w:color="auto" w:fill="D9D9D9"/>
            <w:vAlign w:val="center"/>
          </w:tcPr>
          <w:p w14:paraId="37E1F553" w14:textId="77777777" w:rsidR="003648F8" w:rsidRDefault="00E237C1">
            <w:pPr>
              <w:rPr>
                <w:rFonts w:cs="Arial"/>
                <w:b/>
              </w:rPr>
            </w:pPr>
            <w:r>
              <w:rPr>
                <w:rFonts w:cs="Arial"/>
                <w:b/>
              </w:rPr>
              <w:t>Action</w:t>
            </w:r>
          </w:p>
        </w:tc>
        <w:tc>
          <w:tcPr>
            <w:tcW w:w="4320" w:type="dxa"/>
            <w:shd w:val="clear" w:color="auto" w:fill="D9D9D9"/>
            <w:vAlign w:val="center"/>
          </w:tcPr>
          <w:p w14:paraId="728D44D8" w14:textId="77777777" w:rsidR="003648F8" w:rsidRDefault="00E237C1">
            <w:pPr>
              <w:rPr>
                <w:rFonts w:cs="Arial"/>
                <w:b/>
              </w:rPr>
            </w:pPr>
            <w:r>
              <w:rPr>
                <w:rFonts w:cs="Arial"/>
                <w:b/>
              </w:rPr>
              <w:t>Command</w:t>
            </w:r>
          </w:p>
        </w:tc>
      </w:tr>
      <w:tr w:rsidR="003648F8" w14:paraId="0E15BDD0" w14:textId="77777777">
        <w:tc>
          <w:tcPr>
            <w:tcW w:w="5040" w:type="dxa"/>
            <w:vAlign w:val="center"/>
          </w:tcPr>
          <w:p w14:paraId="2E160945" w14:textId="77777777" w:rsidR="003648F8" w:rsidRDefault="00E237C1">
            <w:pPr>
              <w:rPr>
                <w:rFonts w:cs="Arial"/>
              </w:rPr>
            </w:pPr>
            <w:r>
              <w:rPr>
                <w:rFonts w:cs="Arial"/>
              </w:rPr>
              <w:t>Activate the Back button, if present</w:t>
            </w:r>
          </w:p>
        </w:tc>
        <w:tc>
          <w:tcPr>
            <w:tcW w:w="4320" w:type="dxa"/>
            <w:vAlign w:val="center"/>
          </w:tcPr>
          <w:p w14:paraId="1E6E71F0" w14:textId="77777777" w:rsidR="003648F8" w:rsidRDefault="00E237C1">
            <w:pPr>
              <w:rPr>
                <w:rFonts w:cs="Arial"/>
              </w:rPr>
            </w:pPr>
            <w:r>
              <w:rPr>
                <w:rFonts w:cs="Arial"/>
              </w:rPr>
              <w:t>Space + Dots 1 2 (letter B)</w:t>
            </w:r>
          </w:p>
        </w:tc>
      </w:tr>
      <w:tr w:rsidR="003648F8" w14:paraId="7BA6529E" w14:textId="77777777">
        <w:tc>
          <w:tcPr>
            <w:tcW w:w="5040" w:type="dxa"/>
            <w:vAlign w:val="center"/>
          </w:tcPr>
          <w:p w14:paraId="731F7BD2" w14:textId="77777777" w:rsidR="003648F8" w:rsidRDefault="00E237C1">
            <w:pPr>
              <w:rPr>
                <w:rFonts w:cs="Arial"/>
              </w:rPr>
            </w:pPr>
            <w:r>
              <w:rPr>
                <w:rFonts w:cs="Arial"/>
              </w:rPr>
              <w:t>Delete (Delete key)</w:t>
            </w:r>
          </w:p>
        </w:tc>
        <w:tc>
          <w:tcPr>
            <w:tcW w:w="4320" w:type="dxa"/>
            <w:vAlign w:val="center"/>
          </w:tcPr>
          <w:p w14:paraId="19DE2E63" w14:textId="77777777" w:rsidR="003648F8" w:rsidRDefault="00E237C1">
            <w:pPr>
              <w:rPr>
                <w:rFonts w:cs="Arial"/>
              </w:rPr>
            </w:pPr>
            <w:r>
              <w:rPr>
                <w:rFonts w:cs="Arial"/>
              </w:rPr>
              <w:t>Space + Dots 1 4 5 (letter D), or Space + Dot 7</w:t>
            </w:r>
          </w:p>
        </w:tc>
      </w:tr>
      <w:tr w:rsidR="003648F8" w14:paraId="0475B476" w14:textId="77777777">
        <w:tc>
          <w:tcPr>
            <w:tcW w:w="5040" w:type="dxa"/>
            <w:vAlign w:val="center"/>
          </w:tcPr>
          <w:p w14:paraId="36BC829E" w14:textId="77777777" w:rsidR="003648F8" w:rsidRDefault="00E237C1">
            <w:pPr>
              <w:rPr>
                <w:rFonts w:cs="Arial"/>
              </w:rPr>
            </w:pPr>
            <w:r>
              <w:rPr>
                <w:rFonts w:cs="Arial"/>
              </w:rPr>
              <w:t>Confirm or start a new line (Return key)</w:t>
            </w:r>
          </w:p>
        </w:tc>
        <w:tc>
          <w:tcPr>
            <w:tcW w:w="4320" w:type="dxa"/>
            <w:vAlign w:val="center"/>
          </w:tcPr>
          <w:p w14:paraId="78EBADC1" w14:textId="77777777" w:rsidR="003648F8" w:rsidRDefault="00E237C1">
            <w:pPr>
              <w:rPr>
                <w:rFonts w:cs="Arial"/>
              </w:rPr>
            </w:pPr>
            <w:r>
              <w:rPr>
                <w:rFonts w:cs="Arial"/>
              </w:rPr>
              <w:t>Space + Dots 1 5 (letter E), or Space + Dot 8</w:t>
            </w:r>
          </w:p>
        </w:tc>
      </w:tr>
      <w:tr w:rsidR="003648F8" w14:paraId="52DEB457" w14:textId="77777777">
        <w:tc>
          <w:tcPr>
            <w:tcW w:w="5040" w:type="dxa"/>
            <w:vAlign w:val="center"/>
          </w:tcPr>
          <w:p w14:paraId="3298C359" w14:textId="77777777" w:rsidR="003648F8" w:rsidRDefault="00E237C1">
            <w:pPr>
              <w:rPr>
                <w:rFonts w:cs="Arial"/>
              </w:rPr>
            </w:pPr>
            <w:r>
              <w:rPr>
                <w:rFonts w:cs="Arial"/>
              </w:rPr>
              <w:t>Switch between contracted and uncontracted braille</w:t>
            </w:r>
          </w:p>
        </w:tc>
        <w:tc>
          <w:tcPr>
            <w:tcW w:w="4320" w:type="dxa"/>
            <w:vAlign w:val="center"/>
          </w:tcPr>
          <w:p w14:paraId="298AF4D1" w14:textId="77777777" w:rsidR="003648F8" w:rsidRDefault="00E237C1">
            <w:pPr>
              <w:rPr>
                <w:rFonts w:cs="Arial"/>
              </w:rPr>
            </w:pPr>
            <w:r>
              <w:rPr>
                <w:rFonts w:cs="Arial"/>
              </w:rPr>
              <w:t>Space + Dots 1 2 4 5</w:t>
            </w:r>
          </w:p>
        </w:tc>
      </w:tr>
      <w:tr w:rsidR="003648F8" w14:paraId="3E49C037" w14:textId="77777777">
        <w:tc>
          <w:tcPr>
            <w:tcW w:w="5040" w:type="dxa"/>
            <w:vAlign w:val="center"/>
          </w:tcPr>
          <w:p w14:paraId="44B95335" w14:textId="77777777" w:rsidR="003648F8" w:rsidRDefault="00E237C1">
            <w:pPr>
              <w:rPr>
                <w:rFonts w:cs="Arial"/>
              </w:rPr>
            </w:pPr>
            <w:r>
              <w:rPr>
                <w:rFonts w:cs="Arial"/>
              </w:rPr>
              <w:t>Go to the Home screen (twice quickly opens the App Switcher)</w:t>
            </w:r>
          </w:p>
        </w:tc>
        <w:tc>
          <w:tcPr>
            <w:tcW w:w="4320" w:type="dxa"/>
            <w:vAlign w:val="center"/>
          </w:tcPr>
          <w:p w14:paraId="14B9FDC9" w14:textId="77777777" w:rsidR="003648F8" w:rsidRDefault="00E237C1">
            <w:pPr>
              <w:rPr>
                <w:rFonts w:cs="Arial"/>
              </w:rPr>
            </w:pPr>
            <w:r>
              <w:rPr>
                <w:rFonts w:cs="Arial"/>
              </w:rPr>
              <w:t>Space + Dots 1 2 5 (letter H)</w:t>
            </w:r>
          </w:p>
        </w:tc>
      </w:tr>
      <w:tr w:rsidR="003648F8" w14:paraId="758DD9DA" w14:textId="77777777">
        <w:tc>
          <w:tcPr>
            <w:tcW w:w="5040" w:type="dxa"/>
            <w:vAlign w:val="center"/>
          </w:tcPr>
          <w:p w14:paraId="2E5FE0AA" w14:textId="77777777" w:rsidR="003648F8" w:rsidRDefault="00E237C1">
            <w:pPr>
              <w:rPr>
                <w:rFonts w:cs="Arial"/>
              </w:rPr>
            </w:pPr>
            <w:r>
              <w:rPr>
                <w:rFonts w:cs="Arial"/>
              </w:rPr>
              <w:t>Turn speech on or off</w:t>
            </w:r>
          </w:p>
        </w:tc>
        <w:tc>
          <w:tcPr>
            <w:tcW w:w="4320" w:type="dxa"/>
            <w:vAlign w:val="center"/>
          </w:tcPr>
          <w:p w14:paraId="2F3A95B4" w14:textId="77777777" w:rsidR="003648F8" w:rsidRDefault="00E237C1">
            <w:pPr>
              <w:rPr>
                <w:rFonts w:cs="Arial"/>
              </w:rPr>
            </w:pPr>
            <w:r>
              <w:rPr>
                <w:rFonts w:cs="Arial"/>
              </w:rPr>
              <w:t>Space + Dots 1 3 4 (letter M)</w:t>
            </w:r>
          </w:p>
        </w:tc>
      </w:tr>
      <w:tr w:rsidR="003648F8" w14:paraId="10799120" w14:textId="77777777">
        <w:tc>
          <w:tcPr>
            <w:tcW w:w="5040" w:type="dxa"/>
            <w:vAlign w:val="center"/>
          </w:tcPr>
          <w:p w14:paraId="5DEB7AA0" w14:textId="77777777" w:rsidR="003648F8" w:rsidRDefault="00E237C1">
            <w:pPr>
              <w:rPr>
                <w:rFonts w:cs="Arial"/>
              </w:rPr>
            </w:pPr>
            <w:r>
              <w:rPr>
                <w:rFonts w:cs="Arial"/>
              </w:rPr>
              <w:t>Tab (Tab key)</w:t>
            </w:r>
          </w:p>
        </w:tc>
        <w:tc>
          <w:tcPr>
            <w:tcW w:w="4320" w:type="dxa"/>
            <w:vAlign w:val="center"/>
          </w:tcPr>
          <w:p w14:paraId="2DCC44D6" w14:textId="77777777" w:rsidR="003648F8" w:rsidRDefault="00E237C1">
            <w:pPr>
              <w:rPr>
                <w:rFonts w:cs="Arial"/>
              </w:rPr>
            </w:pPr>
            <w:r>
              <w:rPr>
                <w:rFonts w:cs="Arial"/>
              </w:rPr>
              <w:t>Space + Dots 2 3 4 5 (letter T)</w:t>
            </w:r>
          </w:p>
        </w:tc>
      </w:tr>
      <w:tr w:rsidR="003648F8" w14:paraId="34804A61" w14:textId="77777777">
        <w:tc>
          <w:tcPr>
            <w:tcW w:w="5040" w:type="dxa"/>
            <w:vAlign w:val="center"/>
          </w:tcPr>
          <w:p w14:paraId="22C121C3" w14:textId="77777777" w:rsidR="003648F8" w:rsidRDefault="00E237C1">
            <w:pPr>
              <w:rPr>
                <w:rFonts w:cs="Arial"/>
              </w:rPr>
            </w:pPr>
            <w:r>
              <w:rPr>
                <w:rFonts w:cs="Arial"/>
              </w:rPr>
              <w:t>Perform a 3D Touch on the selected item</w:t>
            </w:r>
          </w:p>
        </w:tc>
        <w:tc>
          <w:tcPr>
            <w:tcW w:w="4320" w:type="dxa"/>
            <w:vAlign w:val="center"/>
          </w:tcPr>
          <w:p w14:paraId="663904F6" w14:textId="77777777" w:rsidR="003648F8" w:rsidRDefault="00E237C1">
            <w:pPr>
              <w:rPr>
                <w:rFonts w:cs="Arial"/>
              </w:rPr>
            </w:pPr>
            <w:r>
              <w:rPr>
                <w:rFonts w:cs="Arial"/>
              </w:rPr>
              <w:t>Space + Dots 3 5 6</w:t>
            </w:r>
          </w:p>
        </w:tc>
      </w:tr>
      <w:tr w:rsidR="003648F8" w14:paraId="7320CFFC" w14:textId="77777777">
        <w:tc>
          <w:tcPr>
            <w:tcW w:w="5040" w:type="dxa"/>
            <w:vAlign w:val="center"/>
          </w:tcPr>
          <w:p w14:paraId="38B22C21" w14:textId="77777777" w:rsidR="003648F8" w:rsidRDefault="00E237C1">
            <w:pPr>
              <w:rPr>
                <w:rFonts w:cs="Arial"/>
              </w:rPr>
            </w:pPr>
            <w:r>
              <w:rPr>
                <w:rFonts w:cs="Arial"/>
              </w:rPr>
              <w:t>Switch the braille input mode</w:t>
            </w:r>
          </w:p>
        </w:tc>
        <w:tc>
          <w:tcPr>
            <w:tcW w:w="4320" w:type="dxa"/>
            <w:vAlign w:val="center"/>
          </w:tcPr>
          <w:p w14:paraId="2653AD01" w14:textId="77777777" w:rsidR="003648F8" w:rsidRDefault="00E237C1">
            <w:pPr>
              <w:rPr>
                <w:rFonts w:cs="Arial"/>
              </w:rPr>
            </w:pPr>
            <w:r>
              <w:rPr>
                <w:rFonts w:cs="Arial"/>
              </w:rPr>
              <w:t>Space + Dots 2 3 6</w:t>
            </w:r>
          </w:p>
        </w:tc>
      </w:tr>
      <w:tr w:rsidR="003648F8" w14:paraId="1FB6708C" w14:textId="77777777">
        <w:tc>
          <w:tcPr>
            <w:tcW w:w="5040" w:type="dxa"/>
            <w:vAlign w:val="center"/>
          </w:tcPr>
          <w:p w14:paraId="4CD7E178" w14:textId="77777777" w:rsidR="003648F8" w:rsidRDefault="00E237C1">
            <w:pPr>
              <w:rPr>
                <w:rFonts w:cs="Arial"/>
              </w:rPr>
            </w:pPr>
            <w:r>
              <w:rPr>
                <w:rFonts w:cs="Arial"/>
              </w:rPr>
              <w:t>Turn the volume up</w:t>
            </w:r>
          </w:p>
        </w:tc>
        <w:tc>
          <w:tcPr>
            <w:tcW w:w="4320" w:type="dxa"/>
            <w:vAlign w:val="center"/>
          </w:tcPr>
          <w:p w14:paraId="10F19A3A" w14:textId="77777777" w:rsidR="003648F8" w:rsidRDefault="00E237C1">
            <w:pPr>
              <w:rPr>
                <w:rFonts w:cs="Arial"/>
              </w:rPr>
            </w:pPr>
            <w:r>
              <w:rPr>
                <w:rFonts w:cs="Arial"/>
              </w:rPr>
              <w:t>Space + Dots 3 4 5</w:t>
            </w:r>
          </w:p>
        </w:tc>
      </w:tr>
      <w:tr w:rsidR="003648F8" w14:paraId="462F02B2" w14:textId="77777777">
        <w:tc>
          <w:tcPr>
            <w:tcW w:w="5040" w:type="dxa"/>
            <w:vAlign w:val="center"/>
          </w:tcPr>
          <w:p w14:paraId="35087DA8" w14:textId="77777777" w:rsidR="003648F8" w:rsidRDefault="00E237C1">
            <w:pPr>
              <w:rPr>
                <w:rFonts w:cs="Arial"/>
              </w:rPr>
            </w:pPr>
            <w:r>
              <w:rPr>
                <w:rFonts w:cs="Arial"/>
              </w:rPr>
              <w:t>Turn the volume down</w:t>
            </w:r>
          </w:p>
        </w:tc>
        <w:tc>
          <w:tcPr>
            <w:tcW w:w="4320" w:type="dxa"/>
            <w:vAlign w:val="center"/>
          </w:tcPr>
          <w:p w14:paraId="21C964DC" w14:textId="77777777" w:rsidR="003648F8" w:rsidRDefault="00E237C1">
            <w:pPr>
              <w:rPr>
                <w:rFonts w:cs="Arial"/>
              </w:rPr>
            </w:pPr>
            <w:r>
              <w:rPr>
                <w:rFonts w:cs="Arial"/>
              </w:rPr>
              <w:t>Space + Dots 1 2 6</w:t>
            </w:r>
          </w:p>
        </w:tc>
      </w:tr>
      <w:tr w:rsidR="003648F8" w14:paraId="46CFB184" w14:textId="77777777">
        <w:tc>
          <w:tcPr>
            <w:tcW w:w="5040" w:type="dxa"/>
            <w:vAlign w:val="center"/>
          </w:tcPr>
          <w:p w14:paraId="1487380A" w14:textId="77777777" w:rsidR="003648F8" w:rsidRDefault="00E237C1">
            <w:pPr>
              <w:rPr>
                <w:rFonts w:cs="Arial"/>
              </w:rPr>
            </w:pPr>
            <w:r>
              <w:rPr>
                <w:rFonts w:cs="Arial"/>
              </w:rPr>
              <w:t>Turn Screen Curtain on or off</w:t>
            </w:r>
          </w:p>
        </w:tc>
        <w:tc>
          <w:tcPr>
            <w:tcW w:w="4320" w:type="dxa"/>
            <w:vAlign w:val="center"/>
          </w:tcPr>
          <w:p w14:paraId="227D9527" w14:textId="77777777" w:rsidR="003648F8" w:rsidRDefault="00E237C1">
            <w:pPr>
              <w:rPr>
                <w:rFonts w:cs="Arial"/>
              </w:rPr>
            </w:pPr>
            <w:r>
              <w:rPr>
                <w:rFonts w:cs="Arial"/>
              </w:rPr>
              <w:t>Space + Dots 1 2 3 4 5 6</w:t>
            </w:r>
          </w:p>
        </w:tc>
      </w:tr>
      <w:tr w:rsidR="003648F8" w14:paraId="557BE000" w14:textId="77777777">
        <w:tc>
          <w:tcPr>
            <w:tcW w:w="5040" w:type="dxa"/>
            <w:vAlign w:val="center"/>
          </w:tcPr>
          <w:p w14:paraId="28D9DF35" w14:textId="77777777" w:rsidR="003648F8" w:rsidRDefault="00E237C1">
            <w:pPr>
              <w:rPr>
                <w:rFonts w:cs="Arial"/>
              </w:rPr>
            </w:pPr>
            <w:r>
              <w:rPr>
                <w:rFonts w:cs="Arial"/>
              </w:rPr>
              <w:t>Select all</w:t>
            </w:r>
          </w:p>
        </w:tc>
        <w:tc>
          <w:tcPr>
            <w:tcW w:w="4320" w:type="dxa"/>
            <w:vAlign w:val="center"/>
          </w:tcPr>
          <w:p w14:paraId="4954CE51" w14:textId="77777777" w:rsidR="003648F8" w:rsidRDefault="00E237C1">
            <w:pPr>
              <w:rPr>
                <w:rFonts w:cs="Arial"/>
              </w:rPr>
            </w:pPr>
            <w:r>
              <w:rPr>
                <w:rFonts w:cs="Arial"/>
              </w:rPr>
              <w:t>Space + Dots 2 3 5 6</w:t>
            </w:r>
          </w:p>
        </w:tc>
      </w:tr>
      <w:tr w:rsidR="003648F8" w14:paraId="405EBE66" w14:textId="77777777">
        <w:tc>
          <w:tcPr>
            <w:tcW w:w="5040" w:type="dxa"/>
            <w:vAlign w:val="center"/>
          </w:tcPr>
          <w:p w14:paraId="0C4D5365" w14:textId="77777777" w:rsidR="003648F8" w:rsidRDefault="00E237C1">
            <w:pPr>
              <w:rPr>
                <w:rFonts w:cs="Arial"/>
              </w:rPr>
            </w:pPr>
            <w:r>
              <w:rPr>
                <w:rFonts w:cs="Arial"/>
              </w:rPr>
              <w:t>Cut</w:t>
            </w:r>
          </w:p>
        </w:tc>
        <w:tc>
          <w:tcPr>
            <w:tcW w:w="4320" w:type="dxa"/>
            <w:vAlign w:val="center"/>
          </w:tcPr>
          <w:p w14:paraId="0D84F2AE" w14:textId="77777777" w:rsidR="003648F8" w:rsidRDefault="00E237C1">
            <w:pPr>
              <w:rPr>
                <w:rFonts w:cs="Arial"/>
              </w:rPr>
            </w:pPr>
            <w:r>
              <w:rPr>
                <w:rFonts w:cs="Arial"/>
              </w:rPr>
              <w:t>Space + Dots 1 3 4 6 (letter X)</w:t>
            </w:r>
          </w:p>
        </w:tc>
      </w:tr>
      <w:tr w:rsidR="003648F8" w14:paraId="4EAD8425" w14:textId="77777777">
        <w:tc>
          <w:tcPr>
            <w:tcW w:w="5040" w:type="dxa"/>
            <w:vAlign w:val="center"/>
          </w:tcPr>
          <w:p w14:paraId="0DBB29F2" w14:textId="77777777" w:rsidR="003648F8" w:rsidRDefault="00E237C1">
            <w:pPr>
              <w:rPr>
                <w:rFonts w:cs="Arial"/>
              </w:rPr>
            </w:pPr>
            <w:r>
              <w:rPr>
                <w:rFonts w:cs="Arial"/>
              </w:rPr>
              <w:lastRenderedPageBreak/>
              <w:t>Copy</w:t>
            </w:r>
          </w:p>
        </w:tc>
        <w:tc>
          <w:tcPr>
            <w:tcW w:w="4320" w:type="dxa"/>
            <w:vAlign w:val="center"/>
          </w:tcPr>
          <w:p w14:paraId="6044E90D" w14:textId="77777777" w:rsidR="003648F8" w:rsidRDefault="00E237C1">
            <w:pPr>
              <w:rPr>
                <w:rFonts w:cs="Arial"/>
              </w:rPr>
            </w:pPr>
            <w:r>
              <w:rPr>
                <w:rFonts w:cs="Arial"/>
              </w:rPr>
              <w:t>Space + Dots 1 4 (letter C)</w:t>
            </w:r>
          </w:p>
        </w:tc>
      </w:tr>
      <w:tr w:rsidR="003648F8" w14:paraId="6BE6A5C5" w14:textId="77777777">
        <w:tc>
          <w:tcPr>
            <w:tcW w:w="5040" w:type="dxa"/>
            <w:vAlign w:val="center"/>
          </w:tcPr>
          <w:p w14:paraId="71B352E9" w14:textId="77777777" w:rsidR="003648F8" w:rsidRDefault="00E237C1">
            <w:pPr>
              <w:rPr>
                <w:rFonts w:cs="Arial"/>
              </w:rPr>
            </w:pPr>
            <w:r>
              <w:rPr>
                <w:rFonts w:cs="Arial"/>
              </w:rPr>
              <w:t>Paste</w:t>
            </w:r>
          </w:p>
        </w:tc>
        <w:tc>
          <w:tcPr>
            <w:tcW w:w="4320" w:type="dxa"/>
            <w:vAlign w:val="center"/>
          </w:tcPr>
          <w:p w14:paraId="07809BD3" w14:textId="77777777" w:rsidR="003648F8" w:rsidRDefault="00E237C1">
            <w:pPr>
              <w:rPr>
                <w:rFonts w:cs="Arial"/>
              </w:rPr>
            </w:pPr>
            <w:r>
              <w:rPr>
                <w:rFonts w:cs="Arial"/>
              </w:rPr>
              <w:t>Space + Dots 1 2 3 6 (letter V)</w:t>
            </w:r>
          </w:p>
        </w:tc>
      </w:tr>
      <w:tr w:rsidR="003648F8" w14:paraId="463E95D1" w14:textId="77777777">
        <w:tc>
          <w:tcPr>
            <w:tcW w:w="5040" w:type="dxa"/>
            <w:vAlign w:val="center"/>
          </w:tcPr>
          <w:p w14:paraId="0A7278A5" w14:textId="77777777" w:rsidR="003648F8" w:rsidRDefault="00E237C1">
            <w:pPr>
              <w:rPr>
                <w:rFonts w:cs="Arial"/>
              </w:rPr>
            </w:pPr>
            <w:r>
              <w:rPr>
                <w:rFonts w:cs="Arial"/>
              </w:rPr>
              <w:t>Undo typing</w:t>
            </w:r>
          </w:p>
        </w:tc>
        <w:tc>
          <w:tcPr>
            <w:tcW w:w="4320" w:type="dxa"/>
            <w:vAlign w:val="center"/>
          </w:tcPr>
          <w:p w14:paraId="648B1201" w14:textId="77777777" w:rsidR="003648F8" w:rsidRDefault="00E237C1">
            <w:pPr>
              <w:rPr>
                <w:rFonts w:cs="Arial"/>
              </w:rPr>
            </w:pPr>
            <w:r>
              <w:rPr>
                <w:rFonts w:cs="Arial"/>
              </w:rPr>
              <w:t>Space + Dots 1 3 5 6</w:t>
            </w:r>
          </w:p>
        </w:tc>
      </w:tr>
      <w:tr w:rsidR="003648F8" w14:paraId="696F1E0B" w14:textId="77777777">
        <w:tc>
          <w:tcPr>
            <w:tcW w:w="5040" w:type="dxa"/>
            <w:vAlign w:val="center"/>
          </w:tcPr>
          <w:p w14:paraId="6A064A84" w14:textId="77777777" w:rsidR="003648F8" w:rsidRDefault="00E237C1">
            <w:pPr>
              <w:rPr>
                <w:rFonts w:cs="Arial"/>
              </w:rPr>
            </w:pPr>
            <w:r>
              <w:rPr>
                <w:rFonts w:cs="Arial"/>
              </w:rPr>
              <w:t>Redo typing</w:t>
            </w:r>
          </w:p>
        </w:tc>
        <w:tc>
          <w:tcPr>
            <w:tcW w:w="4320" w:type="dxa"/>
            <w:vAlign w:val="center"/>
          </w:tcPr>
          <w:p w14:paraId="0E6590C2" w14:textId="77777777" w:rsidR="003648F8" w:rsidRDefault="00E237C1">
            <w:pPr>
              <w:rPr>
                <w:rFonts w:cs="Arial"/>
              </w:rPr>
            </w:pPr>
            <w:r>
              <w:rPr>
                <w:rFonts w:cs="Arial"/>
              </w:rPr>
              <w:t>Space + Dots 2 3 4 6</w:t>
            </w:r>
          </w:p>
        </w:tc>
      </w:tr>
      <w:tr w:rsidR="003648F8" w14:paraId="1ACD1F44" w14:textId="77777777">
        <w:tc>
          <w:tcPr>
            <w:tcW w:w="5040" w:type="dxa"/>
            <w:vAlign w:val="center"/>
          </w:tcPr>
          <w:p w14:paraId="66E07558" w14:textId="77777777" w:rsidR="003648F8" w:rsidRDefault="00E237C1">
            <w:pPr>
              <w:rPr>
                <w:rFonts w:cs="Arial"/>
              </w:rPr>
            </w:pPr>
            <w:r>
              <w:rPr>
                <w:rFonts w:cs="Arial"/>
              </w:rPr>
              <w:t>Eject (Eject key)</w:t>
            </w:r>
          </w:p>
        </w:tc>
        <w:tc>
          <w:tcPr>
            <w:tcW w:w="4320" w:type="dxa"/>
            <w:vAlign w:val="center"/>
          </w:tcPr>
          <w:p w14:paraId="4C0299A5" w14:textId="77777777" w:rsidR="003648F8" w:rsidRDefault="00E237C1">
            <w:pPr>
              <w:rPr>
                <w:rFonts w:cs="Arial"/>
              </w:rPr>
            </w:pPr>
            <w:r>
              <w:rPr>
                <w:rFonts w:cs="Arial"/>
              </w:rPr>
              <w:t>Space + Dots 1 4 6</w:t>
            </w:r>
          </w:p>
        </w:tc>
      </w:tr>
      <w:tr w:rsidR="003648F8" w14:paraId="7E077DC0" w14:textId="77777777">
        <w:tc>
          <w:tcPr>
            <w:tcW w:w="5040" w:type="dxa"/>
            <w:vAlign w:val="center"/>
          </w:tcPr>
          <w:p w14:paraId="4A3542C1" w14:textId="77777777" w:rsidR="003648F8" w:rsidRDefault="00E237C1">
            <w:pPr>
              <w:rPr>
                <w:rFonts w:cs="Arial"/>
              </w:rPr>
            </w:pPr>
            <w:r>
              <w:rPr>
                <w:rFonts w:cs="Arial"/>
              </w:rPr>
              <w:t>Show the announcement history</w:t>
            </w:r>
          </w:p>
        </w:tc>
        <w:tc>
          <w:tcPr>
            <w:tcW w:w="4320" w:type="dxa"/>
            <w:vAlign w:val="center"/>
          </w:tcPr>
          <w:p w14:paraId="784EB1CA" w14:textId="77777777" w:rsidR="003648F8" w:rsidRDefault="00E237C1">
            <w:pPr>
              <w:rPr>
                <w:rFonts w:cs="Arial"/>
              </w:rPr>
            </w:pPr>
            <w:r>
              <w:rPr>
                <w:rFonts w:cs="Arial"/>
              </w:rPr>
              <w:t>Space + Dots 1 3 4 5</w:t>
            </w:r>
          </w:p>
        </w:tc>
      </w:tr>
      <w:tr w:rsidR="003648F8" w14:paraId="69E479EC" w14:textId="77777777">
        <w:tc>
          <w:tcPr>
            <w:tcW w:w="5040" w:type="dxa"/>
            <w:vAlign w:val="center"/>
          </w:tcPr>
          <w:p w14:paraId="00703A32" w14:textId="77777777" w:rsidR="003648F8" w:rsidRDefault="00E237C1">
            <w:pPr>
              <w:rPr>
                <w:rFonts w:cs="Arial"/>
              </w:rPr>
            </w:pPr>
            <w:r>
              <w:rPr>
                <w:rFonts w:cs="Arial"/>
              </w:rPr>
              <w:t>Open keyboard help</w:t>
            </w:r>
          </w:p>
        </w:tc>
        <w:tc>
          <w:tcPr>
            <w:tcW w:w="4320" w:type="dxa"/>
            <w:vAlign w:val="center"/>
          </w:tcPr>
          <w:p w14:paraId="6C7544FC" w14:textId="77777777" w:rsidR="003648F8" w:rsidRDefault="00E237C1">
            <w:pPr>
              <w:rPr>
                <w:rFonts w:cs="Arial"/>
              </w:rPr>
            </w:pPr>
            <w:r>
              <w:rPr>
                <w:rFonts w:cs="Arial"/>
              </w:rPr>
              <w:t>Space + Dots 1 3</w:t>
            </w:r>
          </w:p>
        </w:tc>
      </w:tr>
      <w:tr w:rsidR="003648F8" w14:paraId="4E725B64" w14:textId="77777777">
        <w:tc>
          <w:tcPr>
            <w:tcW w:w="5040" w:type="dxa"/>
            <w:vAlign w:val="center"/>
          </w:tcPr>
          <w:p w14:paraId="7D263A35" w14:textId="77777777" w:rsidR="003648F8" w:rsidRDefault="00E237C1">
            <w:pPr>
              <w:rPr>
                <w:rFonts w:cs="Arial"/>
              </w:rPr>
            </w:pPr>
            <w:r>
              <w:rPr>
                <w:rFonts w:cs="Arial"/>
              </w:rPr>
              <w:t>Open the Item Chooser</w:t>
            </w:r>
          </w:p>
        </w:tc>
        <w:tc>
          <w:tcPr>
            <w:tcW w:w="4320" w:type="dxa"/>
            <w:vAlign w:val="center"/>
          </w:tcPr>
          <w:p w14:paraId="3E93FD8A" w14:textId="77777777" w:rsidR="003648F8" w:rsidRDefault="00E237C1">
            <w:pPr>
              <w:rPr>
                <w:rFonts w:cs="Arial"/>
              </w:rPr>
            </w:pPr>
            <w:r>
              <w:rPr>
                <w:rFonts w:cs="Arial"/>
              </w:rPr>
              <w:t>Space + Dots 2 4</w:t>
            </w:r>
          </w:p>
        </w:tc>
      </w:tr>
      <w:tr w:rsidR="003648F8" w14:paraId="5A0CBE11" w14:textId="77777777">
        <w:tc>
          <w:tcPr>
            <w:tcW w:w="5040" w:type="dxa"/>
            <w:vAlign w:val="center"/>
          </w:tcPr>
          <w:p w14:paraId="1428F761" w14:textId="77777777" w:rsidR="003648F8" w:rsidRDefault="00E237C1">
            <w:pPr>
              <w:rPr>
                <w:rFonts w:cs="Arial"/>
              </w:rPr>
            </w:pPr>
            <w:r>
              <w:rPr>
                <w:rFonts w:cs="Arial"/>
              </w:rPr>
              <w:t>Escape the current context</w:t>
            </w:r>
          </w:p>
        </w:tc>
        <w:tc>
          <w:tcPr>
            <w:tcW w:w="4320" w:type="dxa"/>
            <w:vAlign w:val="center"/>
          </w:tcPr>
          <w:p w14:paraId="02A6F4DF" w14:textId="77777777" w:rsidR="003648F8" w:rsidRDefault="00E237C1">
            <w:pPr>
              <w:rPr>
                <w:rFonts w:cs="Arial"/>
              </w:rPr>
            </w:pPr>
            <w:r>
              <w:rPr>
                <w:rFonts w:cs="Arial"/>
              </w:rPr>
              <w:t>Space + Dots 1 2</w:t>
            </w:r>
          </w:p>
        </w:tc>
      </w:tr>
      <w:tr w:rsidR="003648F8" w14:paraId="7A41AC5F" w14:textId="77777777">
        <w:tc>
          <w:tcPr>
            <w:tcW w:w="5040" w:type="dxa"/>
            <w:vAlign w:val="center"/>
          </w:tcPr>
          <w:p w14:paraId="35E46EB7" w14:textId="77777777" w:rsidR="003648F8" w:rsidRDefault="00E237C1">
            <w:pPr>
              <w:rPr>
                <w:rFonts w:cs="Arial"/>
              </w:rPr>
            </w:pPr>
            <w:r>
              <w:rPr>
                <w:rFonts w:cs="Arial"/>
              </w:rPr>
              <w:t>Perform a simple tap</w:t>
            </w:r>
          </w:p>
        </w:tc>
        <w:tc>
          <w:tcPr>
            <w:tcW w:w="4320" w:type="dxa"/>
            <w:vAlign w:val="center"/>
          </w:tcPr>
          <w:p w14:paraId="1778397A" w14:textId="77777777" w:rsidR="003648F8" w:rsidRDefault="00E237C1">
            <w:pPr>
              <w:rPr>
                <w:rFonts w:cs="Arial"/>
              </w:rPr>
            </w:pPr>
            <w:r>
              <w:rPr>
                <w:rFonts w:cs="Arial"/>
              </w:rPr>
              <w:t>Space + Dots 3 6</w:t>
            </w:r>
          </w:p>
        </w:tc>
      </w:tr>
      <w:tr w:rsidR="003648F8" w14:paraId="1125737F" w14:textId="77777777">
        <w:tc>
          <w:tcPr>
            <w:tcW w:w="5040" w:type="dxa"/>
            <w:vAlign w:val="center"/>
          </w:tcPr>
          <w:p w14:paraId="447EBB69" w14:textId="77777777" w:rsidR="003648F8" w:rsidRDefault="00E237C1">
            <w:pPr>
              <w:rPr>
                <w:rFonts w:cs="Arial"/>
              </w:rPr>
            </w:pPr>
            <w:r>
              <w:rPr>
                <w:rFonts w:cs="Arial"/>
              </w:rPr>
              <w:t>Show or hide the on-screen keyboard</w:t>
            </w:r>
          </w:p>
        </w:tc>
        <w:tc>
          <w:tcPr>
            <w:tcW w:w="4320" w:type="dxa"/>
            <w:vAlign w:val="center"/>
          </w:tcPr>
          <w:p w14:paraId="4CE89192" w14:textId="77777777" w:rsidR="003648F8" w:rsidRDefault="00E237C1">
            <w:pPr>
              <w:rPr>
                <w:rFonts w:cs="Arial"/>
              </w:rPr>
            </w:pPr>
            <w:r>
              <w:rPr>
                <w:rFonts w:cs="Arial"/>
              </w:rPr>
              <w:t>Space + Dots 1 4 6</w:t>
            </w:r>
          </w:p>
        </w:tc>
      </w:tr>
      <w:tr w:rsidR="003648F8" w14:paraId="0EB79A6D" w14:textId="77777777">
        <w:tc>
          <w:tcPr>
            <w:tcW w:w="5040" w:type="dxa"/>
            <w:vAlign w:val="center"/>
          </w:tcPr>
          <w:p w14:paraId="64CC805D" w14:textId="77777777" w:rsidR="003648F8" w:rsidRDefault="00E237C1">
            <w:pPr>
              <w:rPr>
                <w:rFonts w:cs="Arial"/>
              </w:rPr>
            </w:pPr>
            <w:r>
              <w:rPr>
                <w:rFonts w:cs="Arial"/>
              </w:rPr>
              <w:t>Select text to the left</w:t>
            </w:r>
          </w:p>
        </w:tc>
        <w:tc>
          <w:tcPr>
            <w:tcW w:w="4320" w:type="dxa"/>
            <w:vAlign w:val="center"/>
          </w:tcPr>
          <w:p w14:paraId="14655697" w14:textId="77777777" w:rsidR="003648F8" w:rsidRDefault="00E237C1">
            <w:pPr>
              <w:rPr>
                <w:rFonts w:cs="Arial"/>
              </w:rPr>
            </w:pPr>
            <w:r>
              <w:rPr>
                <w:rFonts w:cs="Arial"/>
              </w:rPr>
              <w:t>Space + Dots 2 3 5</w:t>
            </w:r>
          </w:p>
        </w:tc>
      </w:tr>
      <w:tr w:rsidR="003648F8" w14:paraId="0656552A" w14:textId="77777777">
        <w:tc>
          <w:tcPr>
            <w:tcW w:w="5040" w:type="dxa"/>
            <w:vAlign w:val="center"/>
          </w:tcPr>
          <w:p w14:paraId="34AC0A96" w14:textId="77777777" w:rsidR="003648F8" w:rsidRDefault="00E237C1">
            <w:pPr>
              <w:rPr>
                <w:rFonts w:cs="Arial"/>
              </w:rPr>
            </w:pPr>
            <w:r>
              <w:rPr>
                <w:rFonts w:cs="Arial"/>
              </w:rPr>
              <w:t>Select text to the right</w:t>
            </w:r>
          </w:p>
        </w:tc>
        <w:tc>
          <w:tcPr>
            <w:tcW w:w="4320" w:type="dxa"/>
            <w:vAlign w:val="center"/>
          </w:tcPr>
          <w:p w14:paraId="471EDECE" w14:textId="77777777" w:rsidR="003648F8" w:rsidRDefault="00E237C1">
            <w:pPr>
              <w:rPr>
                <w:rFonts w:cs="Arial"/>
              </w:rPr>
            </w:pPr>
            <w:r>
              <w:rPr>
                <w:rFonts w:cs="Arial"/>
              </w:rPr>
              <w:t>Space + Dots 2 5 6</w:t>
            </w:r>
          </w:p>
        </w:tc>
      </w:tr>
      <w:tr w:rsidR="003648F8" w14:paraId="718F733A" w14:textId="77777777">
        <w:tc>
          <w:tcPr>
            <w:tcW w:w="5040" w:type="dxa"/>
            <w:vAlign w:val="center"/>
          </w:tcPr>
          <w:p w14:paraId="390DD4F2" w14:textId="77777777" w:rsidR="003648F8" w:rsidRDefault="00E237C1">
            <w:pPr>
              <w:rPr>
                <w:rFonts w:cs="Arial"/>
              </w:rPr>
            </w:pPr>
            <w:r>
              <w:rPr>
                <w:rFonts w:cs="Arial"/>
              </w:rPr>
              <w:t>Shift + Tab</w:t>
            </w:r>
          </w:p>
        </w:tc>
        <w:tc>
          <w:tcPr>
            <w:tcW w:w="4320" w:type="dxa"/>
            <w:vAlign w:val="center"/>
          </w:tcPr>
          <w:p w14:paraId="62AF1397" w14:textId="77777777" w:rsidR="003648F8" w:rsidRDefault="00E237C1">
            <w:pPr>
              <w:rPr>
                <w:rFonts w:cs="Arial"/>
              </w:rPr>
            </w:pPr>
            <w:r>
              <w:rPr>
                <w:rFonts w:cs="Arial"/>
              </w:rPr>
              <w:t>Space + Dots 1 2 5 6</w:t>
            </w:r>
          </w:p>
        </w:tc>
      </w:tr>
      <w:tr w:rsidR="003648F8" w14:paraId="73C48385" w14:textId="77777777">
        <w:tc>
          <w:tcPr>
            <w:tcW w:w="5040" w:type="dxa"/>
            <w:vAlign w:val="center"/>
          </w:tcPr>
          <w:p w14:paraId="27445D13" w14:textId="77777777" w:rsidR="003648F8" w:rsidRDefault="00E237C1">
            <w:pPr>
              <w:rPr>
                <w:rFonts w:cs="Arial"/>
              </w:rPr>
            </w:pPr>
            <w:r>
              <w:rPr>
                <w:rFonts w:cs="Arial"/>
              </w:rPr>
              <w:t>Search for text</w:t>
            </w:r>
          </w:p>
        </w:tc>
        <w:tc>
          <w:tcPr>
            <w:tcW w:w="4320" w:type="dxa"/>
            <w:vAlign w:val="center"/>
          </w:tcPr>
          <w:p w14:paraId="04B3760D" w14:textId="77777777" w:rsidR="003648F8" w:rsidRDefault="00E237C1">
            <w:pPr>
              <w:rPr>
                <w:rFonts w:cs="Arial"/>
              </w:rPr>
            </w:pPr>
            <w:r>
              <w:rPr>
                <w:rFonts w:cs="Arial"/>
              </w:rPr>
              <w:t>Space + Dots 1 2 4</w:t>
            </w:r>
          </w:p>
        </w:tc>
      </w:tr>
      <w:tr w:rsidR="003648F8" w14:paraId="5CA8B6A4" w14:textId="77777777">
        <w:tc>
          <w:tcPr>
            <w:tcW w:w="5040" w:type="dxa"/>
            <w:vAlign w:val="center"/>
          </w:tcPr>
          <w:p w14:paraId="54F68B5D" w14:textId="77777777" w:rsidR="003648F8" w:rsidRDefault="00E237C1">
            <w:pPr>
              <w:rPr>
                <w:rFonts w:cs="Arial"/>
              </w:rPr>
            </w:pPr>
            <w:r>
              <w:rPr>
                <w:rFonts w:cs="Arial"/>
              </w:rPr>
              <w:t>Change the output text style</w:t>
            </w:r>
          </w:p>
        </w:tc>
        <w:tc>
          <w:tcPr>
            <w:tcW w:w="4320" w:type="dxa"/>
            <w:vAlign w:val="center"/>
          </w:tcPr>
          <w:p w14:paraId="114D46FB" w14:textId="77777777" w:rsidR="003648F8" w:rsidRDefault="00E237C1">
            <w:pPr>
              <w:rPr>
                <w:rFonts w:cs="Arial"/>
              </w:rPr>
            </w:pPr>
            <w:r>
              <w:rPr>
                <w:rFonts w:cs="Arial"/>
              </w:rPr>
              <w:t>Space + Dots 2 3 4 5 6</w:t>
            </w:r>
          </w:p>
        </w:tc>
      </w:tr>
      <w:tr w:rsidR="003648F8" w14:paraId="2AD27735" w14:textId="77777777">
        <w:tc>
          <w:tcPr>
            <w:tcW w:w="5040" w:type="dxa"/>
            <w:vAlign w:val="center"/>
          </w:tcPr>
          <w:p w14:paraId="4F7398E7" w14:textId="77777777" w:rsidR="003648F8" w:rsidRDefault="00E237C1">
            <w:pPr>
              <w:rPr>
                <w:rFonts w:cs="Arial"/>
              </w:rPr>
            </w:pPr>
            <w:r>
              <w:rPr>
                <w:rFonts w:cs="Arial"/>
              </w:rPr>
              <w:t>Start Dictation in a text field</w:t>
            </w:r>
          </w:p>
        </w:tc>
        <w:tc>
          <w:tcPr>
            <w:tcW w:w="4320" w:type="dxa"/>
            <w:vAlign w:val="center"/>
          </w:tcPr>
          <w:p w14:paraId="20BDC244" w14:textId="77777777" w:rsidR="003648F8" w:rsidRDefault="00E237C1">
            <w:pPr>
              <w:rPr>
                <w:rFonts w:cs="Arial"/>
              </w:rPr>
            </w:pPr>
            <w:r>
              <w:rPr>
                <w:rFonts w:cs="Arial"/>
              </w:rPr>
              <w:t>Space + Dots 1 5 6</w:t>
            </w:r>
          </w:p>
        </w:tc>
      </w:tr>
      <w:tr w:rsidR="003648F8" w14:paraId="1B57A63A" w14:textId="77777777">
        <w:tc>
          <w:tcPr>
            <w:tcW w:w="5040" w:type="dxa"/>
            <w:vAlign w:val="center"/>
          </w:tcPr>
          <w:p w14:paraId="6733F130" w14:textId="77777777" w:rsidR="003648F8" w:rsidRDefault="00E237C1">
            <w:pPr>
              <w:rPr>
                <w:rFonts w:cs="Arial"/>
              </w:rPr>
            </w:pPr>
            <w:r>
              <w:rPr>
                <w:rFonts w:cs="Arial"/>
              </w:rPr>
              <w:t>Change an item's label</w:t>
            </w:r>
          </w:p>
        </w:tc>
        <w:tc>
          <w:tcPr>
            <w:tcW w:w="4320" w:type="dxa"/>
            <w:vAlign w:val="center"/>
          </w:tcPr>
          <w:p w14:paraId="4EB89C79" w14:textId="77777777" w:rsidR="003648F8" w:rsidRDefault="00E237C1">
            <w:pPr>
              <w:rPr>
                <w:rFonts w:cs="Arial"/>
              </w:rPr>
            </w:pPr>
            <w:r>
              <w:rPr>
                <w:rFonts w:cs="Arial"/>
              </w:rPr>
              <w:t>Space + Dots 1 2 3 4 6</w:t>
            </w:r>
          </w:p>
        </w:tc>
      </w:tr>
      <w:tr w:rsidR="003648F8" w14:paraId="71DC4E53" w14:textId="77777777">
        <w:tc>
          <w:tcPr>
            <w:tcW w:w="5040" w:type="dxa"/>
            <w:vAlign w:val="center"/>
          </w:tcPr>
          <w:p w14:paraId="0C90B180" w14:textId="77777777" w:rsidR="003648F8" w:rsidRDefault="00E237C1">
            <w:pPr>
              <w:rPr>
                <w:rFonts w:cs="Arial"/>
              </w:rPr>
            </w:pPr>
            <w:r>
              <w:rPr>
                <w:rFonts w:cs="Arial"/>
              </w:rPr>
              <w:t xml:space="preserve">Turn </w:t>
            </w:r>
            <w:proofErr w:type="spellStart"/>
            <w:r>
              <w:rPr>
                <w:rFonts w:cs="Arial"/>
              </w:rPr>
              <w:t>QuickNav</w:t>
            </w:r>
            <w:proofErr w:type="spellEnd"/>
            <w:r>
              <w:rPr>
                <w:rFonts w:cs="Arial"/>
              </w:rPr>
              <w:t xml:space="preserve"> on or off</w:t>
            </w:r>
          </w:p>
        </w:tc>
        <w:tc>
          <w:tcPr>
            <w:tcW w:w="4320" w:type="dxa"/>
            <w:vAlign w:val="center"/>
          </w:tcPr>
          <w:p w14:paraId="25F63858" w14:textId="77777777" w:rsidR="003648F8" w:rsidRDefault="00E237C1">
            <w:pPr>
              <w:rPr>
                <w:rFonts w:cs="Arial"/>
              </w:rPr>
            </w:pPr>
            <w:r>
              <w:rPr>
                <w:rFonts w:cs="Arial"/>
              </w:rPr>
              <w:t>Space + Dots 1 2 3 4 5</w:t>
            </w:r>
          </w:p>
        </w:tc>
      </w:tr>
      <w:tr w:rsidR="003648F8" w14:paraId="340627AB" w14:textId="77777777">
        <w:tc>
          <w:tcPr>
            <w:tcW w:w="5040" w:type="dxa"/>
            <w:vAlign w:val="center"/>
          </w:tcPr>
          <w:p w14:paraId="2BB5B57F" w14:textId="77777777" w:rsidR="003648F8" w:rsidRDefault="00E237C1">
            <w:pPr>
              <w:rPr>
                <w:rFonts w:cs="Arial"/>
              </w:rPr>
            </w:pPr>
            <w:r>
              <w:rPr>
                <w:rFonts w:cs="Arial"/>
              </w:rPr>
              <w:t>Play or pause music</w:t>
            </w:r>
          </w:p>
        </w:tc>
        <w:tc>
          <w:tcPr>
            <w:tcW w:w="4320" w:type="dxa"/>
            <w:vAlign w:val="center"/>
          </w:tcPr>
          <w:p w14:paraId="75009FFA" w14:textId="77777777" w:rsidR="003648F8" w:rsidRDefault="00E237C1">
            <w:pPr>
              <w:rPr>
                <w:rFonts w:cs="Arial"/>
              </w:rPr>
            </w:pPr>
            <w:r>
              <w:rPr>
                <w:rFonts w:cs="Arial"/>
              </w:rPr>
              <w:t>Space + Dots 1 5 6</w:t>
            </w:r>
          </w:p>
        </w:tc>
      </w:tr>
      <w:tr w:rsidR="003648F8" w14:paraId="07171FF9" w14:textId="77777777">
        <w:tc>
          <w:tcPr>
            <w:tcW w:w="5040" w:type="dxa"/>
            <w:vAlign w:val="center"/>
          </w:tcPr>
          <w:p w14:paraId="6B2C89AF" w14:textId="77777777" w:rsidR="003648F8" w:rsidRDefault="00E237C1">
            <w:pPr>
              <w:rPr>
                <w:rFonts w:cs="Arial"/>
              </w:rPr>
            </w:pPr>
            <w:r>
              <w:rPr>
                <w:rFonts w:cs="Arial"/>
              </w:rPr>
              <w:t>Turn speech on or off</w:t>
            </w:r>
          </w:p>
        </w:tc>
        <w:tc>
          <w:tcPr>
            <w:tcW w:w="4320" w:type="dxa"/>
            <w:vAlign w:val="center"/>
          </w:tcPr>
          <w:p w14:paraId="26AAF21E" w14:textId="77777777" w:rsidR="003648F8" w:rsidRDefault="00E237C1">
            <w:pPr>
              <w:rPr>
                <w:rFonts w:cs="Arial"/>
              </w:rPr>
            </w:pPr>
            <w:r>
              <w:rPr>
                <w:rFonts w:cs="Arial"/>
              </w:rPr>
              <w:t>Space + Dots 1 3 4</w:t>
            </w:r>
          </w:p>
        </w:tc>
      </w:tr>
      <w:tr w:rsidR="003648F8" w14:paraId="093AD336" w14:textId="77777777">
        <w:tc>
          <w:tcPr>
            <w:tcW w:w="5040" w:type="dxa"/>
            <w:vAlign w:val="center"/>
          </w:tcPr>
          <w:p w14:paraId="1D325A57" w14:textId="77777777" w:rsidR="003648F8" w:rsidRDefault="00E237C1">
            <w:pPr>
              <w:rPr>
                <w:rFonts w:cs="Arial"/>
              </w:rPr>
            </w:pPr>
            <w:r>
              <w:rPr>
                <w:rFonts w:cs="Arial"/>
              </w:rPr>
              <w:t>Translate</w:t>
            </w:r>
          </w:p>
        </w:tc>
        <w:tc>
          <w:tcPr>
            <w:tcW w:w="4320" w:type="dxa"/>
            <w:vAlign w:val="center"/>
          </w:tcPr>
          <w:p w14:paraId="2FC08F01" w14:textId="77777777" w:rsidR="003648F8" w:rsidRDefault="00E237C1">
            <w:pPr>
              <w:rPr>
                <w:rFonts w:cs="Arial"/>
              </w:rPr>
            </w:pPr>
            <w:r>
              <w:rPr>
                <w:rFonts w:cs="Arial"/>
              </w:rPr>
              <w:t>Space + Dots 4 5</w:t>
            </w:r>
          </w:p>
        </w:tc>
      </w:tr>
      <w:tr w:rsidR="003648F8" w14:paraId="75E6D508" w14:textId="77777777">
        <w:tc>
          <w:tcPr>
            <w:tcW w:w="5040" w:type="dxa"/>
            <w:vAlign w:val="center"/>
          </w:tcPr>
          <w:p w14:paraId="30C57AC9" w14:textId="77777777" w:rsidR="003648F8" w:rsidRDefault="00E237C1">
            <w:pPr>
              <w:rPr>
                <w:rFonts w:cs="Arial"/>
              </w:rPr>
            </w:pPr>
            <w:r>
              <w:rPr>
                <w:rFonts w:cs="Arial"/>
              </w:rPr>
              <w:t>Move to the next output mode</w:t>
            </w:r>
          </w:p>
        </w:tc>
        <w:tc>
          <w:tcPr>
            <w:tcW w:w="4320" w:type="dxa"/>
            <w:vAlign w:val="center"/>
          </w:tcPr>
          <w:p w14:paraId="23044564" w14:textId="77777777" w:rsidR="003648F8" w:rsidRDefault="00E237C1">
            <w:pPr>
              <w:rPr>
                <w:rFonts w:cs="Arial"/>
              </w:rPr>
            </w:pPr>
            <w:r>
              <w:rPr>
                <w:rFonts w:cs="Arial"/>
              </w:rPr>
              <w:t>Space + Dots 1 2 4 5</w:t>
            </w:r>
          </w:p>
        </w:tc>
      </w:tr>
      <w:tr w:rsidR="003648F8" w14:paraId="7696865E" w14:textId="77777777">
        <w:tc>
          <w:tcPr>
            <w:tcW w:w="5040" w:type="dxa"/>
            <w:vAlign w:val="center"/>
          </w:tcPr>
          <w:p w14:paraId="33878D97" w14:textId="77777777" w:rsidR="003648F8" w:rsidRDefault="00E237C1">
            <w:pPr>
              <w:rPr>
                <w:rFonts w:cs="Arial"/>
              </w:rPr>
            </w:pPr>
            <w:r>
              <w:rPr>
                <w:rFonts w:cs="Arial"/>
              </w:rPr>
              <w:t>Move to the next input mode</w:t>
            </w:r>
          </w:p>
        </w:tc>
        <w:tc>
          <w:tcPr>
            <w:tcW w:w="4320" w:type="dxa"/>
            <w:vAlign w:val="center"/>
          </w:tcPr>
          <w:p w14:paraId="724FB318" w14:textId="77777777" w:rsidR="003648F8" w:rsidRDefault="00E237C1">
            <w:pPr>
              <w:rPr>
                <w:rFonts w:cs="Arial"/>
              </w:rPr>
            </w:pPr>
            <w:r>
              <w:rPr>
                <w:rFonts w:cs="Arial"/>
              </w:rPr>
              <w:t>Space + Dots 2 3 6</w:t>
            </w:r>
          </w:p>
        </w:tc>
      </w:tr>
    </w:tbl>
    <w:p w14:paraId="55A77AD9" w14:textId="4BC2127A" w:rsidR="0022165C" w:rsidRDefault="0022165C" w:rsidP="0022165C">
      <w:pPr>
        <w:pStyle w:val="Heading4"/>
        <w:rPr>
          <w:lang w:eastAsia="en-IN"/>
        </w:rPr>
      </w:pPr>
      <w:r>
        <w:rPr>
          <w:lang w:eastAsia="en-IN"/>
        </w:rPr>
        <w:t xml:space="preserve">iOS iPad Commands </w:t>
      </w:r>
      <w:r w:rsidR="002A1A08">
        <w:rPr>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2B7B99B8" w14:textId="77777777">
        <w:tc>
          <w:tcPr>
            <w:tcW w:w="5040" w:type="dxa"/>
            <w:shd w:val="clear" w:color="auto" w:fill="D9D9D9"/>
            <w:vAlign w:val="center"/>
          </w:tcPr>
          <w:p w14:paraId="07ADBEA9" w14:textId="77777777" w:rsidR="003648F8" w:rsidRDefault="00E237C1">
            <w:pPr>
              <w:rPr>
                <w:rFonts w:cs="Arial"/>
                <w:b/>
              </w:rPr>
            </w:pPr>
            <w:r>
              <w:rPr>
                <w:rFonts w:cs="Arial"/>
                <w:b/>
              </w:rPr>
              <w:t>Action</w:t>
            </w:r>
          </w:p>
        </w:tc>
        <w:tc>
          <w:tcPr>
            <w:tcW w:w="4320" w:type="dxa"/>
            <w:shd w:val="clear" w:color="auto" w:fill="D9D9D9"/>
            <w:vAlign w:val="center"/>
          </w:tcPr>
          <w:p w14:paraId="2F780C46" w14:textId="77777777" w:rsidR="003648F8" w:rsidRDefault="00E237C1">
            <w:pPr>
              <w:rPr>
                <w:rFonts w:cs="Arial"/>
                <w:b/>
              </w:rPr>
            </w:pPr>
            <w:r>
              <w:rPr>
                <w:rFonts w:cs="Arial"/>
                <w:b/>
              </w:rPr>
              <w:t>Command</w:t>
            </w:r>
          </w:p>
        </w:tc>
      </w:tr>
      <w:tr w:rsidR="003648F8" w14:paraId="6CDDCECD" w14:textId="77777777">
        <w:tc>
          <w:tcPr>
            <w:tcW w:w="5040" w:type="dxa"/>
            <w:vAlign w:val="center"/>
          </w:tcPr>
          <w:p w14:paraId="3FC4FBD7" w14:textId="77777777" w:rsidR="003648F8" w:rsidRDefault="00E237C1">
            <w:pPr>
              <w:rPr>
                <w:rFonts w:cs="Arial"/>
              </w:rPr>
            </w:pPr>
            <w:r>
              <w:rPr>
                <w:rFonts w:cs="Arial"/>
              </w:rPr>
              <w:t>Move to the previous container</w:t>
            </w:r>
          </w:p>
        </w:tc>
        <w:tc>
          <w:tcPr>
            <w:tcW w:w="4320" w:type="dxa"/>
            <w:vAlign w:val="center"/>
          </w:tcPr>
          <w:p w14:paraId="02FE3256" w14:textId="77777777" w:rsidR="003648F8" w:rsidRDefault="00E237C1">
            <w:pPr>
              <w:rPr>
                <w:rFonts w:cs="Arial"/>
              </w:rPr>
            </w:pPr>
            <w:r>
              <w:rPr>
                <w:rFonts w:cs="Arial"/>
              </w:rPr>
              <w:t>Space + Dots 1 7</w:t>
            </w:r>
          </w:p>
        </w:tc>
      </w:tr>
      <w:tr w:rsidR="003648F8" w14:paraId="1C39FD7C" w14:textId="77777777">
        <w:tc>
          <w:tcPr>
            <w:tcW w:w="5040" w:type="dxa"/>
            <w:vAlign w:val="center"/>
          </w:tcPr>
          <w:p w14:paraId="14538C35" w14:textId="77777777" w:rsidR="003648F8" w:rsidRDefault="00E237C1">
            <w:pPr>
              <w:rPr>
                <w:rFonts w:cs="Arial"/>
              </w:rPr>
            </w:pPr>
            <w:r>
              <w:rPr>
                <w:rFonts w:cs="Arial"/>
              </w:rPr>
              <w:t>Move to the next container</w:t>
            </w:r>
          </w:p>
        </w:tc>
        <w:tc>
          <w:tcPr>
            <w:tcW w:w="4320" w:type="dxa"/>
            <w:vAlign w:val="center"/>
          </w:tcPr>
          <w:p w14:paraId="64368FDD" w14:textId="77777777" w:rsidR="003648F8" w:rsidRDefault="00E237C1">
            <w:pPr>
              <w:rPr>
                <w:rFonts w:cs="Arial"/>
              </w:rPr>
            </w:pPr>
            <w:r>
              <w:rPr>
                <w:rFonts w:cs="Arial"/>
              </w:rPr>
              <w:t>Space + Dots 4 7</w:t>
            </w:r>
          </w:p>
        </w:tc>
      </w:tr>
      <w:tr w:rsidR="003648F8" w14:paraId="1668950E" w14:textId="77777777">
        <w:tc>
          <w:tcPr>
            <w:tcW w:w="5040" w:type="dxa"/>
            <w:vAlign w:val="center"/>
          </w:tcPr>
          <w:p w14:paraId="77BE3C9C" w14:textId="77777777" w:rsidR="003648F8" w:rsidRDefault="00E237C1">
            <w:pPr>
              <w:rPr>
                <w:rFonts w:cs="Arial"/>
              </w:rPr>
            </w:pPr>
            <w:r>
              <w:rPr>
                <w:rFonts w:cs="Arial"/>
              </w:rPr>
              <w:t>Move to the left Split View app (iPad only)</w:t>
            </w:r>
          </w:p>
        </w:tc>
        <w:tc>
          <w:tcPr>
            <w:tcW w:w="4320" w:type="dxa"/>
            <w:vAlign w:val="center"/>
          </w:tcPr>
          <w:p w14:paraId="58282036" w14:textId="77777777" w:rsidR="003648F8" w:rsidRDefault="00E237C1">
            <w:pPr>
              <w:rPr>
                <w:rFonts w:cs="Arial"/>
              </w:rPr>
            </w:pPr>
            <w:r>
              <w:rPr>
                <w:rFonts w:cs="Arial"/>
              </w:rPr>
              <w:t>Space + Dots 3 5</w:t>
            </w:r>
          </w:p>
        </w:tc>
      </w:tr>
      <w:tr w:rsidR="003648F8" w14:paraId="7599849D" w14:textId="77777777">
        <w:tc>
          <w:tcPr>
            <w:tcW w:w="5040" w:type="dxa"/>
            <w:vAlign w:val="center"/>
          </w:tcPr>
          <w:p w14:paraId="452B00F8" w14:textId="77777777" w:rsidR="003648F8" w:rsidRDefault="00E237C1">
            <w:pPr>
              <w:rPr>
                <w:rFonts w:cs="Arial"/>
              </w:rPr>
            </w:pPr>
            <w:r>
              <w:rPr>
                <w:rFonts w:cs="Arial"/>
              </w:rPr>
              <w:t>Move to the right Split View app (iPad only)</w:t>
            </w:r>
          </w:p>
        </w:tc>
        <w:tc>
          <w:tcPr>
            <w:tcW w:w="4320" w:type="dxa"/>
            <w:vAlign w:val="center"/>
          </w:tcPr>
          <w:p w14:paraId="1DD0FD7E" w14:textId="77777777" w:rsidR="003648F8" w:rsidRDefault="00E237C1">
            <w:pPr>
              <w:rPr>
                <w:rFonts w:cs="Arial"/>
              </w:rPr>
            </w:pPr>
            <w:r>
              <w:rPr>
                <w:rFonts w:cs="Arial"/>
              </w:rPr>
              <w:t>Space + Dots 2 6</w:t>
            </w:r>
          </w:p>
        </w:tc>
      </w:tr>
    </w:tbl>
    <w:p w14:paraId="1D8183EE" w14:textId="77777777" w:rsidR="003648F8" w:rsidRDefault="00E237C1">
      <w:pPr>
        <w:pStyle w:val="Heading4"/>
        <w:rPr>
          <w:lang w:eastAsia="en-IN"/>
        </w:rPr>
      </w:pPr>
      <w:r>
        <w:rPr>
          <w:lang w:eastAsia="en-IN"/>
        </w:rPr>
        <w:t>iOS 8-Dot Commands</w:t>
      </w:r>
    </w:p>
    <w:p w14:paraId="0CAF15E9" w14:textId="6F4BACC2" w:rsidR="003648F8" w:rsidRDefault="00E237C1">
      <w:pPr>
        <w:rPr>
          <w:rFonts w:cs="Arial"/>
          <w:lang w:eastAsia="en-IN"/>
        </w:rPr>
      </w:pPr>
      <w:r>
        <w:rPr>
          <w:rFonts w:cs="Arial"/>
          <w:lang w:eastAsia="en-IN"/>
        </w:rPr>
        <w:t>The following commands are available when using 8-dot braille input and output modes.</w:t>
      </w:r>
      <w:r w:rsidR="002A1A08">
        <w:rPr>
          <w:rFonts w:cs="Arial"/>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11ED5D82" w14:textId="77777777">
        <w:tc>
          <w:tcPr>
            <w:tcW w:w="5040" w:type="dxa"/>
            <w:shd w:val="clear" w:color="auto" w:fill="D9D9D9"/>
            <w:vAlign w:val="center"/>
          </w:tcPr>
          <w:p w14:paraId="33E833F5" w14:textId="77777777" w:rsidR="003648F8" w:rsidRDefault="00E237C1">
            <w:pPr>
              <w:rPr>
                <w:rFonts w:cs="Arial"/>
                <w:b/>
              </w:rPr>
            </w:pPr>
            <w:r>
              <w:rPr>
                <w:rFonts w:cs="Arial"/>
                <w:b/>
              </w:rPr>
              <w:t>Action</w:t>
            </w:r>
          </w:p>
        </w:tc>
        <w:tc>
          <w:tcPr>
            <w:tcW w:w="4320" w:type="dxa"/>
            <w:shd w:val="clear" w:color="auto" w:fill="D9D9D9"/>
            <w:vAlign w:val="center"/>
          </w:tcPr>
          <w:p w14:paraId="6E1E0D33" w14:textId="77777777" w:rsidR="003648F8" w:rsidRDefault="00E237C1">
            <w:pPr>
              <w:rPr>
                <w:rFonts w:cs="Arial"/>
                <w:b/>
              </w:rPr>
            </w:pPr>
            <w:r>
              <w:rPr>
                <w:rFonts w:cs="Arial"/>
                <w:b/>
              </w:rPr>
              <w:t>Command</w:t>
            </w:r>
          </w:p>
        </w:tc>
      </w:tr>
      <w:tr w:rsidR="003648F8" w14:paraId="1C4637A6" w14:textId="77777777">
        <w:tc>
          <w:tcPr>
            <w:tcW w:w="5040" w:type="dxa"/>
            <w:vAlign w:val="center"/>
          </w:tcPr>
          <w:p w14:paraId="5A2900FE" w14:textId="77777777" w:rsidR="003648F8" w:rsidRDefault="00E237C1">
            <w:pPr>
              <w:rPr>
                <w:rFonts w:cs="Arial"/>
              </w:rPr>
            </w:pPr>
            <w:r>
              <w:rPr>
                <w:rFonts w:cs="Arial"/>
              </w:rPr>
              <w:t>Move to the previous container</w:t>
            </w:r>
          </w:p>
        </w:tc>
        <w:tc>
          <w:tcPr>
            <w:tcW w:w="4320" w:type="dxa"/>
            <w:vAlign w:val="center"/>
          </w:tcPr>
          <w:p w14:paraId="7217F606" w14:textId="77777777" w:rsidR="003648F8" w:rsidRDefault="00E237C1">
            <w:pPr>
              <w:rPr>
                <w:rFonts w:cs="Arial"/>
              </w:rPr>
            </w:pPr>
            <w:r>
              <w:rPr>
                <w:rFonts w:cs="Arial"/>
              </w:rPr>
              <w:t>Space + Dots 1 7</w:t>
            </w:r>
          </w:p>
        </w:tc>
      </w:tr>
      <w:tr w:rsidR="003648F8" w14:paraId="7B5848EE" w14:textId="77777777">
        <w:tc>
          <w:tcPr>
            <w:tcW w:w="5040" w:type="dxa"/>
            <w:vAlign w:val="center"/>
          </w:tcPr>
          <w:p w14:paraId="4CD18B55" w14:textId="77777777" w:rsidR="003648F8" w:rsidRDefault="00E237C1">
            <w:pPr>
              <w:rPr>
                <w:rFonts w:cs="Arial"/>
              </w:rPr>
            </w:pPr>
            <w:r>
              <w:rPr>
                <w:rFonts w:cs="Arial"/>
              </w:rPr>
              <w:t>Move to the next container</w:t>
            </w:r>
          </w:p>
        </w:tc>
        <w:tc>
          <w:tcPr>
            <w:tcW w:w="4320" w:type="dxa"/>
            <w:vAlign w:val="center"/>
          </w:tcPr>
          <w:p w14:paraId="1DDB2648" w14:textId="77777777" w:rsidR="003648F8" w:rsidRDefault="00E237C1">
            <w:pPr>
              <w:rPr>
                <w:rFonts w:cs="Arial"/>
              </w:rPr>
            </w:pPr>
            <w:r>
              <w:rPr>
                <w:rFonts w:cs="Arial"/>
              </w:rPr>
              <w:t>Space + Dots 4 7</w:t>
            </w:r>
          </w:p>
        </w:tc>
      </w:tr>
      <w:tr w:rsidR="003648F8" w14:paraId="31CDBE35" w14:textId="77777777">
        <w:tc>
          <w:tcPr>
            <w:tcW w:w="5040" w:type="dxa"/>
            <w:vAlign w:val="center"/>
          </w:tcPr>
          <w:p w14:paraId="04F2DC2F" w14:textId="77777777" w:rsidR="003648F8" w:rsidRDefault="00E237C1">
            <w:pPr>
              <w:rPr>
                <w:rFonts w:cs="Arial"/>
              </w:rPr>
            </w:pPr>
            <w:r>
              <w:rPr>
                <w:rFonts w:cs="Arial"/>
              </w:rPr>
              <w:t>Delete</w:t>
            </w:r>
          </w:p>
        </w:tc>
        <w:tc>
          <w:tcPr>
            <w:tcW w:w="4320" w:type="dxa"/>
            <w:vAlign w:val="center"/>
          </w:tcPr>
          <w:p w14:paraId="73F5A527" w14:textId="77777777" w:rsidR="003648F8" w:rsidRDefault="00E237C1">
            <w:pPr>
              <w:rPr>
                <w:rFonts w:cs="Arial"/>
              </w:rPr>
            </w:pPr>
            <w:r>
              <w:rPr>
                <w:rFonts w:cs="Arial"/>
              </w:rPr>
              <w:t>Space + Dot 7</w:t>
            </w:r>
          </w:p>
        </w:tc>
      </w:tr>
      <w:tr w:rsidR="003648F8" w14:paraId="72F38806" w14:textId="77777777">
        <w:tc>
          <w:tcPr>
            <w:tcW w:w="5040" w:type="dxa"/>
            <w:vAlign w:val="center"/>
          </w:tcPr>
          <w:p w14:paraId="3D06C69A" w14:textId="77777777" w:rsidR="003648F8" w:rsidRDefault="00E237C1">
            <w:pPr>
              <w:rPr>
                <w:rFonts w:cs="Arial"/>
              </w:rPr>
            </w:pPr>
            <w:r>
              <w:rPr>
                <w:rFonts w:cs="Arial"/>
              </w:rPr>
              <w:t>Confirm or start a new line (Return)</w:t>
            </w:r>
          </w:p>
        </w:tc>
        <w:tc>
          <w:tcPr>
            <w:tcW w:w="4320" w:type="dxa"/>
            <w:vAlign w:val="center"/>
          </w:tcPr>
          <w:p w14:paraId="47FDE97F" w14:textId="77777777" w:rsidR="003648F8" w:rsidRDefault="00E237C1">
            <w:pPr>
              <w:rPr>
                <w:rFonts w:cs="Arial"/>
              </w:rPr>
            </w:pPr>
            <w:r>
              <w:rPr>
                <w:rFonts w:cs="Arial"/>
              </w:rPr>
              <w:t>Space + Dot 8</w:t>
            </w:r>
          </w:p>
        </w:tc>
      </w:tr>
      <w:tr w:rsidR="003648F8" w14:paraId="7C9C9151" w14:textId="77777777">
        <w:tc>
          <w:tcPr>
            <w:tcW w:w="5040" w:type="dxa"/>
            <w:vAlign w:val="center"/>
          </w:tcPr>
          <w:p w14:paraId="03B634B0" w14:textId="77777777" w:rsidR="003648F8" w:rsidRDefault="00E237C1">
            <w:pPr>
              <w:rPr>
                <w:rFonts w:cs="Arial"/>
              </w:rPr>
            </w:pPr>
            <w:r>
              <w:rPr>
                <w:rFonts w:cs="Arial"/>
              </w:rPr>
              <w:t>Turn mute on or off</w:t>
            </w:r>
          </w:p>
        </w:tc>
        <w:tc>
          <w:tcPr>
            <w:tcW w:w="4320" w:type="dxa"/>
            <w:vAlign w:val="center"/>
          </w:tcPr>
          <w:p w14:paraId="000FE3A3" w14:textId="77777777" w:rsidR="003648F8" w:rsidRDefault="00E237C1">
            <w:pPr>
              <w:rPr>
                <w:rFonts w:cs="Arial"/>
              </w:rPr>
            </w:pPr>
            <w:r>
              <w:rPr>
                <w:rFonts w:cs="Arial"/>
              </w:rPr>
              <w:t>Space + Dots 1 3 4 7</w:t>
            </w:r>
          </w:p>
        </w:tc>
      </w:tr>
      <w:tr w:rsidR="003648F8" w14:paraId="5858E127" w14:textId="77777777">
        <w:tc>
          <w:tcPr>
            <w:tcW w:w="5040" w:type="dxa"/>
            <w:vAlign w:val="center"/>
          </w:tcPr>
          <w:p w14:paraId="1D7FDDF8" w14:textId="77777777" w:rsidR="003648F8" w:rsidRDefault="00E237C1">
            <w:pPr>
              <w:rPr>
                <w:rFonts w:cs="Arial"/>
              </w:rPr>
            </w:pPr>
            <w:r>
              <w:rPr>
                <w:rFonts w:cs="Arial"/>
              </w:rPr>
              <w:t>Open help</w:t>
            </w:r>
          </w:p>
        </w:tc>
        <w:tc>
          <w:tcPr>
            <w:tcW w:w="4320" w:type="dxa"/>
            <w:vAlign w:val="center"/>
          </w:tcPr>
          <w:p w14:paraId="4D7338DA" w14:textId="77777777" w:rsidR="003648F8" w:rsidRDefault="00E237C1">
            <w:pPr>
              <w:rPr>
                <w:rFonts w:cs="Arial"/>
              </w:rPr>
            </w:pPr>
            <w:r>
              <w:rPr>
                <w:rFonts w:cs="Arial"/>
              </w:rPr>
              <w:t>Space + Dots 1 3 7</w:t>
            </w:r>
          </w:p>
        </w:tc>
      </w:tr>
      <w:tr w:rsidR="003648F8" w14:paraId="4C68CFED" w14:textId="77777777">
        <w:tc>
          <w:tcPr>
            <w:tcW w:w="5040" w:type="dxa"/>
            <w:vAlign w:val="center"/>
          </w:tcPr>
          <w:p w14:paraId="64C28CD4" w14:textId="77777777" w:rsidR="003648F8" w:rsidRDefault="00E237C1">
            <w:pPr>
              <w:rPr>
                <w:rFonts w:cs="Arial"/>
              </w:rPr>
            </w:pPr>
            <w:r>
              <w:rPr>
                <w:rFonts w:cs="Arial"/>
              </w:rPr>
              <w:t>Scroll one page up</w:t>
            </w:r>
          </w:p>
        </w:tc>
        <w:tc>
          <w:tcPr>
            <w:tcW w:w="4320" w:type="dxa"/>
            <w:vAlign w:val="center"/>
          </w:tcPr>
          <w:p w14:paraId="16A17DEE" w14:textId="77777777" w:rsidR="003648F8" w:rsidRDefault="00E237C1">
            <w:pPr>
              <w:rPr>
                <w:rFonts w:cs="Arial"/>
              </w:rPr>
            </w:pPr>
            <w:r>
              <w:rPr>
                <w:rFonts w:cs="Arial"/>
              </w:rPr>
              <w:t>Space + Dots 3 4 5 6 8</w:t>
            </w:r>
          </w:p>
        </w:tc>
      </w:tr>
      <w:tr w:rsidR="003648F8" w14:paraId="733A36B1" w14:textId="77777777">
        <w:tc>
          <w:tcPr>
            <w:tcW w:w="5040" w:type="dxa"/>
            <w:vAlign w:val="center"/>
          </w:tcPr>
          <w:p w14:paraId="6BFDA756" w14:textId="77777777" w:rsidR="003648F8" w:rsidRDefault="00E237C1">
            <w:pPr>
              <w:rPr>
                <w:rFonts w:cs="Arial"/>
              </w:rPr>
            </w:pPr>
            <w:r>
              <w:rPr>
                <w:rFonts w:cs="Arial"/>
              </w:rPr>
              <w:lastRenderedPageBreak/>
              <w:t>Scroll one page down</w:t>
            </w:r>
          </w:p>
        </w:tc>
        <w:tc>
          <w:tcPr>
            <w:tcW w:w="4320" w:type="dxa"/>
            <w:vAlign w:val="center"/>
          </w:tcPr>
          <w:p w14:paraId="7D099230" w14:textId="77777777" w:rsidR="003648F8" w:rsidRDefault="00E237C1">
            <w:pPr>
              <w:rPr>
                <w:rFonts w:cs="Arial"/>
              </w:rPr>
            </w:pPr>
            <w:r>
              <w:rPr>
                <w:rFonts w:cs="Arial"/>
              </w:rPr>
              <w:t>Space + Dots 1 4 5 6 8</w:t>
            </w:r>
          </w:p>
        </w:tc>
      </w:tr>
      <w:tr w:rsidR="003648F8" w14:paraId="01B12230" w14:textId="77777777">
        <w:tc>
          <w:tcPr>
            <w:tcW w:w="5040" w:type="dxa"/>
            <w:vAlign w:val="center"/>
          </w:tcPr>
          <w:p w14:paraId="1B511CDD" w14:textId="77777777" w:rsidR="003648F8" w:rsidRDefault="00E237C1">
            <w:pPr>
              <w:rPr>
                <w:rFonts w:cs="Arial"/>
              </w:rPr>
            </w:pPr>
            <w:r>
              <w:rPr>
                <w:rFonts w:cs="Arial"/>
              </w:rPr>
              <w:t>Perform a simulated long press</w:t>
            </w:r>
          </w:p>
        </w:tc>
        <w:tc>
          <w:tcPr>
            <w:tcW w:w="4320" w:type="dxa"/>
            <w:vAlign w:val="center"/>
          </w:tcPr>
          <w:p w14:paraId="11CD07CE" w14:textId="77777777" w:rsidR="003648F8" w:rsidRDefault="00E237C1">
            <w:pPr>
              <w:rPr>
                <w:rFonts w:cs="Arial"/>
              </w:rPr>
            </w:pPr>
            <w:r>
              <w:rPr>
                <w:rFonts w:cs="Arial"/>
              </w:rPr>
              <w:t>Space + Dots 3 6 7 8</w:t>
            </w:r>
          </w:p>
        </w:tc>
      </w:tr>
      <w:tr w:rsidR="003648F8" w14:paraId="7CD9C255" w14:textId="77777777">
        <w:tc>
          <w:tcPr>
            <w:tcW w:w="5040" w:type="dxa"/>
            <w:vAlign w:val="center"/>
          </w:tcPr>
          <w:p w14:paraId="03792F55" w14:textId="77777777" w:rsidR="003648F8" w:rsidRDefault="00E237C1">
            <w:pPr>
              <w:rPr>
                <w:rFonts w:cs="Arial"/>
              </w:rPr>
            </w:pPr>
            <w:r>
              <w:rPr>
                <w:rFonts w:cs="Arial"/>
              </w:rPr>
              <w:t>Single-letter Quick Nav</w:t>
            </w:r>
          </w:p>
        </w:tc>
        <w:tc>
          <w:tcPr>
            <w:tcW w:w="4320" w:type="dxa"/>
            <w:vAlign w:val="center"/>
          </w:tcPr>
          <w:p w14:paraId="5B198395" w14:textId="77777777" w:rsidR="003648F8" w:rsidRDefault="00E237C1">
            <w:pPr>
              <w:rPr>
                <w:rFonts w:cs="Arial"/>
              </w:rPr>
            </w:pPr>
            <w:r>
              <w:rPr>
                <w:rFonts w:cs="Arial"/>
              </w:rPr>
              <w:t>Space + Dots 1 2 3 4 5 7</w:t>
            </w:r>
          </w:p>
        </w:tc>
      </w:tr>
    </w:tbl>
    <w:p w14:paraId="33687574" w14:textId="77777777" w:rsidR="0022165C" w:rsidRPr="00651DDA" w:rsidRDefault="0022165C" w:rsidP="0022165C">
      <w:pPr>
        <w:rPr>
          <w:rFonts w:ascii="Times New Roman" w:hAnsi="Times New Roman"/>
          <w:vanish/>
          <w:lang w:eastAsia="en-IN"/>
        </w:rPr>
      </w:pPr>
    </w:p>
    <w:p w14:paraId="496EAC1F" w14:textId="77777777" w:rsidR="0022165C" w:rsidRPr="00651DDA" w:rsidRDefault="0022165C" w:rsidP="0022165C">
      <w:pPr>
        <w:rPr>
          <w:rFonts w:ascii="Times New Roman" w:hAnsi="Times New Roman"/>
          <w:vanish/>
          <w:lang w:eastAsia="en-IN"/>
        </w:rPr>
      </w:pPr>
      <w:r>
        <w:rPr>
          <w:rFonts w:ascii="Times New Roman" w:hAnsi="Times New Roman"/>
          <w:lang w:eastAsia="en-IN"/>
        </w:rPr>
        <w:t xml:space="preserve"> </w:t>
      </w:r>
    </w:p>
    <w:p w14:paraId="35CDF7F4" w14:textId="77777777" w:rsidR="0022165C" w:rsidRDefault="0022165C" w:rsidP="0022165C">
      <w:pPr>
        <w:rPr>
          <w:rFonts w:ascii="Times New Roman" w:hAnsi="Times New Roman"/>
          <w:lang w:eastAsia="en-IN"/>
        </w:rPr>
      </w:pPr>
      <w:r>
        <w:rPr>
          <w:rFonts w:ascii="Times New Roman" w:hAnsi="Times New Roman"/>
          <w:lang w:eastAsia="en-IN"/>
        </w:rPr>
        <w:t xml:space="preserve"> </w:t>
      </w:r>
    </w:p>
    <w:p w14:paraId="39AE2B8D" w14:textId="77777777" w:rsidR="0022165C" w:rsidRPr="00651DDA" w:rsidRDefault="0022165C" w:rsidP="0022165C">
      <w:pPr>
        <w:pStyle w:val="Heading2"/>
        <w:numPr>
          <w:ilvl w:val="1"/>
          <w:numId w:val="79"/>
        </w:numPr>
      </w:pPr>
      <w:bookmarkStart w:id="1119" w:name="_Toc239255177"/>
      <w:r>
        <w:t>Mac Computers</w:t>
      </w:r>
      <w:bookmarkEnd w:id="1119"/>
    </w:p>
    <w:p w14:paraId="69C986E1" w14:textId="472F673C" w:rsidR="0022165C" w:rsidRPr="00651DDA" w:rsidRDefault="0022165C" w:rsidP="0022165C">
      <w:pPr>
        <w:rPr>
          <w:lang w:eastAsia="en-IN"/>
        </w:rPr>
      </w:pPr>
      <w:r>
        <w:rPr>
          <w:lang w:eastAsia="en-IN"/>
        </w:rPr>
        <w:t xml:space="preserve">The </w:t>
      </w:r>
      <w:r w:rsidR="007B78DD">
        <w:rPr>
          <w:lang w:eastAsia="en-IN"/>
        </w:rPr>
        <w:t>Orbit Reader 20</w:t>
      </w:r>
      <w:r>
        <w:rPr>
          <w:lang w:eastAsia="en-IN"/>
        </w:rPr>
        <w:t xml:space="preserve"> can be connected to a Mac in two ways. One is to connect using the USB cable available in the box. The second is to use Bluetooth for a wireless connection.</w:t>
      </w:r>
    </w:p>
    <w:p w14:paraId="73484A97" w14:textId="77777777" w:rsidR="0022165C" w:rsidRPr="00651DDA" w:rsidRDefault="0022165C" w:rsidP="0022165C">
      <w:pPr>
        <w:pStyle w:val="Heading3"/>
        <w:rPr>
          <w:lang w:eastAsia="en-IN"/>
        </w:rPr>
      </w:pPr>
      <w:bookmarkStart w:id="1120" w:name="Connecting-Mac-with-USB"/>
      <w:bookmarkStart w:id="1121" w:name="_Toc9689938"/>
      <w:bookmarkStart w:id="1122" w:name="_Toc10194402"/>
      <w:bookmarkStart w:id="1123" w:name="_Toc17712042"/>
      <w:bookmarkStart w:id="1124" w:name="_Toc531853363"/>
      <w:bookmarkStart w:id="1125" w:name="_Toc20754966"/>
      <w:bookmarkStart w:id="1126" w:name="_Toc20906453"/>
      <w:bookmarkStart w:id="1127" w:name="_Toc20910779"/>
      <w:bookmarkStart w:id="1128" w:name="_Toc20912949"/>
      <w:bookmarkStart w:id="1129" w:name="_Toc239255178"/>
      <w:bookmarkEnd w:id="1120"/>
      <w:r>
        <w:rPr>
          <w:lang w:eastAsia="en-IN"/>
        </w:rPr>
        <w:t>Connecting to a Mac over USB</w:t>
      </w:r>
      <w:bookmarkEnd w:id="1121"/>
      <w:bookmarkEnd w:id="1122"/>
      <w:bookmarkEnd w:id="1123"/>
      <w:bookmarkEnd w:id="1124"/>
      <w:bookmarkEnd w:id="1125"/>
      <w:bookmarkEnd w:id="1126"/>
      <w:bookmarkEnd w:id="1127"/>
      <w:bookmarkEnd w:id="1128"/>
      <w:bookmarkEnd w:id="1129"/>
    </w:p>
    <w:p w14:paraId="37626F6D" w14:textId="6FBE20E3" w:rsidR="0022165C" w:rsidRPr="00651DDA" w:rsidRDefault="0022165C" w:rsidP="0022165C">
      <w:pPr>
        <w:rPr>
          <w:lang w:eastAsia="en-IN"/>
        </w:rPr>
      </w:pPr>
      <w:r>
        <w:rPr>
          <w:lang w:eastAsia="en-IN"/>
        </w:rPr>
        <w:t xml:space="preserve">The simplest way to connect the </w:t>
      </w:r>
      <w:r w:rsidR="007B78DD">
        <w:rPr>
          <w:lang w:eastAsia="en-IN"/>
        </w:rPr>
        <w:t>Orbit Reader 20</w:t>
      </w:r>
      <w:r>
        <w:rPr>
          <w:lang w:eastAsia="en-IN"/>
        </w:rPr>
        <w:t xml:space="preserve"> to a Mac is to connect using a USB Standard-A to Micro-B cable. To use the </w:t>
      </w:r>
      <w:r w:rsidR="007B78DD">
        <w:rPr>
          <w:lang w:eastAsia="en-IN"/>
        </w:rPr>
        <w:t>Orbit Reader 20</w:t>
      </w:r>
      <w:r>
        <w:rPr>
          <w:lang w:eastAsia="en-IN"/>
        </w:rPr>
        <w:t xml:space="preserve"> with the HID-Braille protocol, select HID-Braille under the USB option in the Menu. Next, run </w:t>
      </w:r>
      <w:proofErr w:type="spellStart"/>
      <w:r>
        <w:rPr>
          <w:lang w:eastAsia="en-IN"/>
        </w:rPr>
        <w:t>VoiceOver</w:t>
      </w:r>
      <w:proofErr w:type="spellEnd"/>
      <w:r>
        <w:rPr>
          <w:lang w:eastAsia="en-IN"/>
        </w:rPr>
        <w:t xml:space="preserve"> by pressing the Apple CMD key + F5. Then, attach the small end of the USB cable to the </w:t>
      </w:r>
      <w:r w:rsidR="007B78DD">
        <w:rPr>
          <w:lang w:eastAsia="en-IN"/>
        </w:rPr>
        <w:t>Orbit Reader 20</w:t>
      </w:r>
      <w:r>
        <w:rPr>
          <w:lang w:eastAsia="en-IN"/>
        </w:rPr>
        <w:t xml:space="preserve"> with the bumps facing down and the big end to Mac. </w:t>
      </w:r>
      <w:proofErr w:type="spellStart"/>
      <w:r>
        <w:rPr>
          <w:lang w:eastAsia="en-IN"/>
        </w:rPr>
        <w:t>VoiceOver</w:t>
      </w:r>
      <w:proofErr w:type="spellEnd"/>
      <w:r>
        <w:rPr>
          <w:lang w:eastAsia="en-IN"/>
        </w:rPr>
        <w:t xml:space="preserve"> automatically recognizes and starts using the display. For the best results, we recommend macOS 15 or later.</w:t>
      </w:r>
    </w:p>
    <w:p w14:paraId="56598A14" w14:textId="77777777" w:rsidR="0022165C" w:rsidRPr="00651DDA" w:rsidRDefault="0022165C" w:rsidP="0022165C">
      <w:pPr>
        <w:pStyle w:val="Heading3"/>
        <w:rPr>
          <w:lang w:eastAsia="en-IN"/>
        </w:rPr>
      </w:pPr>
      <w:bookmarkStart w:id="1130" w:name="Connecting-Mac-with-Bluetooth"/>
      <w:bookmarkStart w:id="1131" w:name="_Connecting_Mac_with"/>
      <w:bookmarkStart w:id="1132" w:name="_Toc9689939"/>
      <w:bookmarkStart w:id="1133" w:name="_Toc10194403"/>
      <w:bookmarkStart w:id="1134" w:name="_Toc17712043"/>
      <w:bookmarkStart w:id="1135" w:name="_Toc531853364"/>
      <w:bookmarkStart w:id="1136" w:name="_Toc20754967"/>
      <w:bookmarkStart w:id="1137" w:name="_Toc20906454"/>
      <w:bookmarkStart w:id="1138" w:name="_Toc20910780"/>
      <w:bookmarkStart w:id="1139" w:name="_Toc20912950"/>
      <w:bookmarkStart w:id="1140" w:name="_Toc239255179"/>
      <w:bookmarkEnd w:id="1130"/>
      <w:bookmarkEnd w:id="1131"/>
      <w:r>
        <w:rPr>
          <w:lang w:eastAsia="en-IN"/>
        </w:rPr>
        <w:t>Connecting to a Mac over Bluetooth</w:t>
      </w:r>
      <w:bookmarkEnd w:id="1132"/>
      <w:bookmarkEnd w:id="1133"/>
      <w:bookmarkEnd w:id="1134"/>
      <w:bookmarkEnd w:id="1135"/>
      <w:bookmarkEnd w:id="1136"/>
      <w:bookmarkEnd w:id="1137"/>
      <w:bookmarkEnd w:id="1138"/>
      <w:bookmarkEnd w:id="1139"/>
      <w:bookmarkEnd w:id="1140"/>
    </w:p>
    <w:p w14:paraId="4413072B" w14:textId="6C009D06" w:rsidR="0022165C" w:rsidRPr="00651DDA" w:rsidRDefault="0022165C" w:rsidP="0022165C">
      <w:pPr>
        <w:rPr>
          <w:lang w:eastAsia="en-IN"/>
        </w:rPr>
      </w:pPr>
      <w:r>
        <w:rPr>
          <w:lang w:eastAsia="en-IN"/>
        </w:rPr>
        <w:t xml:space="preserve">The default configuration for pairing with Mac through Bluetooth is ‘just-works’. If Bluetooth has been turned off, it can be turned on in the menu or by pressing Space + Dots 4 7 on the </w:t>
      </w:r>
      <w:r w:rsidR="007B78DD">
        <w:rPr>
          <w:lang w:eastAsia="en-IN"/>
        </w:rPr>
        <w:t>Orbit Reader 20</w:t>
      </w:r>
      <w:r>
        <w:rPr>
          <w:lang w:eastAsia="en-IN"/>
        </w:rPr>
        <w:t>.</w:t>
      </w:r>
    </w:p>
    <w:p w14:paraId="2906D7A9" w14:textId="77777777" w:rsidR="0022165C" w:rsidRDefault="0022165C" w:rsidP="0022165C">
      <w:pPr>
        <w:rPr>
          <w:lang w:eastAsia="en-IN"/>
        </w:rPr>
      </w:pPr>
    </w:p>
    <w:p w14:paraId="068C3C79" w14:textId="6E94D30E" w:rsidR="0022165C" w:rsidRPr="00651DDA" w:rsidRDefault="0022165C" w:rsidP="0022165C">
      <w:pPr>
        <w:rPr>
          <w:lang w:eastAsia="en-IN"/>
        </w:rPr>
      </w:pPr>
      <w:r>
        <w:rPr>
          <w:lang w:eastAsia="en-IN"/>
        </w:rPr>
        <w:t xml:space="preserve">If the </w:t>
      </w:r>
      <w:r w:rsidR="007B78DD">
        <w:rPr>
          <w:lang w:eastAsia="en-IN"/>
        </w:rPr>
        <w:t>Orbit Reader 20</w:t>
      </w:r>
      <w:r>
        <w:rPr>
          <w:lang w:eastAsia="en-IN"/>
        </w:rPr>
        <w:t xml:space="preserve"> is in default connection, follow these steps to pair the device with a Mac:</w:t>
      </w:r>
    </w:p>
    <w:p w14:paraId="4CF8ABC6" w14:textId="5E71C53B" w:rsidR="0022165C" w:rsidRPr="00651DDA" w:rsidRDefault="0022165C" w:rsidP="0022165C">
      <w:pPr>
        <w:numPr>
          <w:ilvl w:val="0"/>
          <w:numId w:val="17"/>
        </w:numPr>
        <w:spacing w:before="100" w:beforeAutospacing="1" w:after="100" w:afterAutospacing="1"/>
        <w:rPr>
          <w:rFonts w:cs="Arial"/>
          <w:lang w:eastAsia="en-IN"/>
        </w:rPr>
      </w:pPr>
      <w:r>
        <w:rPr>
          <w:rFonts w:cs="Arial"/>
          <w:lang w:eastAsia="en-IN"/>
        </w:rPr>
        <w:t xml:space="preserve">Turn on Bluetooth. Bluetooth can be turned on in the menu or by pressing Space + Dots 4 7 on the </w:t>
      </w:r>
      <w:r w:rsidR="007B78DD">
        <w:rPr>
          <w:rFonts w:cs="Arial"/>
          <w:lang w:eastAsia="en-IN"/>
        </w:rPr>
        <w:t>Orbit Reader 20</w:t>
      </w:r>
      <w:r>
        <w:rPr>
          <w:rFonts w:cs="Arial"/>
          <w:lang w:eastAsia="en-IN"/>
        </w:rPr>
        <w:t>.</w:t>
      </w:r>
    </w:p>
    <w:p w14:paraId="7AE29F25" w14:textId="77777777" w:rsidR="0022165C" w:rsidRPr="00651DDA" w:rsidRDefault="0022165C" w:rsidP="0022165C">
      <w:pPr>
        <w:numPr>
          <w:ilvl w:val="0"/>
          <w:numId w:val="17"/>
        </w:numPr>
        <w:spacing w:before="100" w:beforeAutospacing="1" w:after="100" w:afterAutospacing="1"/>
        <w:rPr>
          <w:rFonts w:cs="Arial"/>
          <w:lang w:eastAsia="en-IN"/>
        </w:rPr>
      </w:pPr>
      <w:r>
        <w:rPr>
          <w:rFonts w:cs="Arial"/>
          <w:lang w:eastAsia="en-IN"/>
        </w:rPr>
        <w:t xml:space="preserve">When </w:t>
      </w:r>
      <w:proofErr w:type="spellStart"/>
      <w:r>
        <w:rPr>
          <w:rFonts w:cs="Arial"/>
          <w:lang w:eastAsia="en-IN"/>
        </w:rPr>
        <w:t>VoiceOver</w:t>
      </w:r>
      <w:proofErr w:type="spellEnd"/>
      <w:r>
        <w:rPr>
          <w:rFonts w:cs="Arial"/>
          <w:lang w:eastAsia="en-IN"/>
        </w:rPr>
        <w:t xml:space="preserve"> is on, open </w:t>
      </w:r>
      <w:proofErr w:type="spellStart"/>
      <w:r>
        <w:rPr>
          <w:rFonts w:cs="Arial"/>
          <w:lang w:eastAsia="en-IN"/>
        </w:rPr>
        <w:t>VoiceOver</w:t>
      </w:r>
      <w:proofErr w:type="spellEnd"/>
      <w:r>
        <w:rPr>
          <w:rFonts w:cs="Arial"/>
          <w:lang w:eastAsia="en-IN"/>
        </w:rPr>
        <w:t xml:space="preserve"> Utility by pressing VO-F8</w:t>
      </w:r>
    </w:p>
    <w:p w14:paraId="630054F0" w14:textId="77777777" w:rsidR="0022165C" w:rsidRPr="00651DDA" w:rsidRDefault="0022165C" w:rsidP="0022165C">
      <w:pPr>
        <w:numPr>
          <w:ilvl w:val="0"/>
          <w:numId w:val="17"/>
        </w:numPr>
        <w:spacing w:before="100" w:beforeAutospacing="1" w:after="100" w:afterAutospacing="1"/>
        <w:rPr>
          <w:rFonts w:cs="Arial"/>
          <w:lang w:eastAsia="en-IN"/>
        </w:rPr>
      </w:pPr>
      <w:r>
        <w:rPr>
          <w:rFonts w:cs="Arial"/>
          <w:lang w:eastAsia="en-IN"/>
        </w:rPr>
        <w:t>Click the Braille category, click Displays, and then click the Add (+) button</w:t>
      </w:r>
    </w:p>
    <w:p w14:paraId="1EC756D4" w14:textId="4DA86018" w:rsidR="0022165C" w:rsidRPr="00651DDA" w:rsidRDefault="0022165C" w:rsidP="0022165C">
      <w:pPr>
        <w:numPr>
          <w:ilvl w:val="0"/>
          <w:numId w:val="17"/>
        </w:numPr>
        <w:spacing w:before="100" w:beforeAutospacing="1" w:after="100" w:afterAutospacing="1"/>
        <w:rPr>
          <w:rFonts w:cs="Arial"/>
          <w:lang w:eastAsia="en-IN"/>
        </w:rPr>
      </w:pPr>
      <w:r>
        <w:rPr>
          <w:rFonts w:cs="Arial"/>
          <w:lang w:eastAsia="en-IN"/>
        </w:rPr>
        <w:t xml:space="preserve">Select </w:t>
      </w:r>
      <w:r w:rsidR="007B78DD">
        <w:rPr>
          <w:rFonts w:cs="Arial"/>
          <w:lang w:eastAsia="en-IN"/>
        </w:rPr>
        <w:t>Orbit Reader 20</w:t>
      </w:r>
      <w:r>
        <w:rPr>
          <w:rFonts w:cs="Arial"/>
          <w:lang w:eastAsia="en-IN"/>
        </w:rPr>
        <w:t xml:space="preserve"> in the list. </w:t>
      </w:r>
      <w:proofErr w:type="spellStart"/>
      <w:r>
        <w:rPr>
          <w:rFonts w:cs="Arial"/>
          <w:lang w:eastAsia="en-IN"/>
        </w:rPr>
        <w:t>VoiceOver</w:t>
      </w:r>
      <w:proofErr w:type="spellEnd"/>
      <w:r>
        <w:rPr>
          <w:rFonts w:cs="Arial"/>
          <w:lang w:eastAsia="en-IN"/>
        </w:rPr>
        <w:t xml:space="preserve"> filters the devices it detects to list only the Bluetooth braille displays that are within range of your computer and that appear to match a </w:t>
      </w:r>
      <w:proofErr w:type="spellStart"/>
      <w:r>
        <w:rPr>
          <w:rFonts w:cs="Arial"/>
          <w:lang w:eastAsia="en-IN"/>
        </w:rPr>
        <w:t>VoiceOver</w:t>
      </w:r>
      <w:proofErr w:type="spellEnd"/>
      <w:r>
        <w:rPr>
          <w:rFonts w:cs="Arial"/>
          <w:lang w:eastAsia="en-IN"/>
        </w:rPr>
        <w:t xml:space="preserve"> braille display driver.</w:t>
      </w:r>
    </w:p>
    <w:p w14:paraId="605ABC1C" w14:textId="4F7B55A1" w:rsidR="0022165C" w:rsidRPr="00651DDA" w:rsidRDefault="0022165C" w:rsidP="0022165C">
      <w:pPr>
        <w:numPr>
          <w:ilvl w:val="0"/>
          <w:numId w:val="17"/>
        </w:numPr>
        <w:spacing w:before="100" w:beforeAutospacing="1" w:after="100" w:afterAutospacing="1"/>
        <w:rPr>
          <w:rFonts w:cs="Arial"/>
          <w:lang w:eastAsia="en-IN"/>
        </w:rPr>
      </w:pPr>
      <w:r>
        <w:rPr>
          <w:rFonts w:cs="Arial"/>
          <w:lang w:eastAsia="en-IN"/>
        </w:rPr>
        <w:t xml:space="preserve">Activate the </w:t>
      </w:r>
      <w:r w:rsidR="007B78DD">
        <w:rPr>
          <w:rFonts w:cs="Arial"/>
          <w:lang w:eastAsia="en-IN"/>
        </w:rPr>
        <w:t>Orbit Reader 20</w:t>
      </w:r>
      <w:r>
        <w:rPr>
          <w:rFonts w:cs="Arial"/>
          <w:lang w:eastAsia="en-IN"/>
        </w:rPr>
        <w:t xml:space="preserve"> device in the list to pair.</w:t>
      </w:r>
    </w:p>
    <w:p w14:paraId="13EF67C0" w14:textId="335CBC93" w:rsidR="0022165C" w:rsidRPr="00651DDA" w:rsidRDefault="0022165C" w:rsidP="0022165C">
      <w:pPr>
        <w:rPr>
          <w:lang w:eastAsia="en-IN"/>
        </w:rPr>
      </w:pPr>
      <w:r>
        <w:rPr>
          <w:lang w:eastAsia="en-IN"/>
        </w:rPr>
        <w:t xml:space="preserve">The Confirm code configuration shows a random number on both the </w:t>
      </w:r>
      <w:r w:rsidR="007B78DD">
        <w:rPr>
          <w:lang w:eastAsia="en-IN"/>
        </w:rPr>
        <w:t>Orbit Reader 20’s</w:t>
      </w:r>
      <w:r>
        <w:rPr>
          <w:lang w:eastAsia="en-IN"/>
        </w:rPr>
        <w:t xml:space="preserve"> braille display and on the host device. Follow steps 1 through 3. The Mac shows you a dialog with a security code. To confirm the request, compare the numbers in the Bluetooth dialog on the Mac with the code shown on your display. If they are the same, select ‘Yes’ in the dialog on Mac. If the numbers do not match, select ‘No’ and try the next the </w:t>
      </w:r>
      <w:r w:rsidR="007B78DD">
        <w:rPr>
          <w:lang w:eastAsia="en-IN"/>
        </w:rPr>
        <w:t>Orbit Reader 20</w:t>
      </w:r>
      <w:r>
        <w:rPr>
          <w:lang w:eastAsia="en-IN"/>
        </w:rPr>
        <w:t xml:space="preserve"> in the list. Pairing requests can be accepted by pressing Dot 8 or rejected by pressing Dot 7 from the </w:t>
      </w:r>
      <w:r w:rsidR="007B78DD">
        <w:rPr>
          <w:lang w:eastAsia="en-IN"/>
        </w:rPr>
        <w:t>Orbit Reader 20</w:t>
      </w:r>
      <w:r>
        <w:rPr>
          <w:lang w:eastAsia="en-IN"/>
        </w:rPr>
        <w:t xml:space="preserve"> device. The purpose of this procedure is to allow more than </w:t>
      </w:r>
      <w:r>
        <w:rPr>
          <w:lang w:eastAsia="en-IN"/>
        </w:rPr>
        <w:lastRenderedPageBreak/>
        <w:t xml:space="preserve">one </w:t>
      </w:r>
      <w:r w:rsidR="007B78DD">
        <w:rPr>
          <w:lang w:eastAsia="en-IN"/>
        </w:rPr>
        <w:t>Orbit Reader 20</w:t>
      </w:r>
      <w:r>
        <w:rPr>
          <w:lang w:eastAsia="en-IN"/>
        </w:rPr>
        <w:t xml:space="preserve"> device to be paired in the same room at the same time without pairing the wrong device.</w:t>
      </w:r>
    </w:p>
    <w:p w14:paraId="626BE19A" w14:textId="77777777" w:rsidR="0022165C" w:rsidRPr="00651DDA" w:rsidRDefault="0022165C" w:rsidP="0022165C">
      <w:pPr>
        <w:rPr>
          <w:lang w:eastAsia="en-IN"/>
        </w:rPr>
      </w:pPr>
    </w:p>
    <w:p w14:paraId="19AF163E" w14:textId="07BB1E90" w:rsidR="0022165C" w:rsidRPr="00E229DC" w:rsidRDefault="0022165C" w:rsidP="00E229DC">
      <w:pPr>
        <w:rPr>
          <w:lang w:eastAsia="en-IN"/>
        </w:rPr>
      </w:pPr>
      <w:r>
        <w:rPr>
          <w:lang w:eastAsia="en-IN"/>
        </w:rPr>
        <w:t xml:space="preserve">If the </w:t>
      </w:r>
      <w:r w:rsidR="007B78DD">
        <w:rPr>
          <w:lang w:eastAsia="en-IN"/>
        </w:rPr>
        <w:t>Orbit Reader 20</w:t>
      </w:r>
      <w:r>
        <w:rPr>
          <w:lang w:eastAsia="en-IN"/>
        </w:rPr>
        <w:t xml:space="preserve"> does not work with </w:t>
      </w:r>
      <w:proofErr w:type="spellStart"/>
      <w:r>
        <w:rPr>
          <w:lang w:eastAsia="en-IN"/>
        </w:rPr>
        <w:t>VoiceOver</w:t>
      </w:r>
      <w:proofErr w:type="spellEnd"/>
      <w:r>
        <w:rPr>
          <w:lang w:eastAsia="en-IN"/>
        </w:rPr>
        <w:t>, it is possible that you are not using the latest macOS.</w:t>
      </w:r>
    </w:p>
    <w:p w14:paraId="6CF509A2" w14:textId="77777777" w:rsidR="0022165C" w:rsidRPr="00651DDA" w:rsidRDefault="0022165C" w:rsidP="00E229DC">
      <w:pPr>
        <w:spacing w:before="100" w:beforeAutospacing="1" w:after="100" w:afterAutospacing="1"/>
        <w:rPr>
          <w:rFonts w:cs="Arial"/>
          <w:lang w:eastAsia="en-IN"/>
        </w:rPr>
      </w:pPr>
      <w:r>
        <w:rPr>
          <w:rFonts w:cs="Arial"/>
          <w:lang w:eastAsia="en-IN"/>
        </w:rPr>
        <w:t xml:space="preserve">Check for updates. We suggest you update to the latest operating system </w:t>
      </w:r>
    </w:p>
    <w:p w14:paraId="0F7F8623" w14:textId="3090258C" w:rsidR="0022165C" w:rsidRPr="00651DDA" w:rsidRDefault="0022165C" w:rsidP="0022165C">
      <w:pPr>
        <w:rPr>
          <w:lang w:eastAsia="en-IN"/>
        </w:rPr>
      </w:pPr>
      <w:r>
        <w:rPr>
          <w:lang w:eastAsia="en-IN"/>
        </w:rPr>
        <w:t xml:space="preserve">If the </w:t>
      </w:r>
      <w:r w:rsidR="007B78DD">
        <w:rPr>
          <w:lang w:eastAsia="en-IN"/>
        </w:rPr>
        <w:t>Orbit Reader 20</w:t>
      </w:r>
      <w:r>
        <w:rPr>
          <w:lang w:eastAsia="en-IN"/>
        </w:rPr>
        <w:t xml:space="preserve"> is not listed, make sure you have turned on Bluetooth in the Menu.</w:t>
      </w:r>
    </w:p>
    <w:p w14:paraId="2A49B0FA" w14:textId="24FD3E48" w:rsidR="0022165C" w:rsidRPr="00651DDA" w:rsidRDefault="0022165C" w:rsidP="0022165C">
      <w:pPr>
        <w:pStyle w:val="Heading3"/>
        <w:rPr>
          <w:lang w:eastAsia="en-IN"/>
        </w:rPr>
      </w:pPr>
      <w:bookmarkStart w:id="1141" w:name="Controlling-Orbit-Reader-from-Mac"/>
      <w:bookmarkStart w:id="1142" w:name="_Toc9689940"/>
      <w:bookmarkStart w:id="1143" w:name="_Toc10194404"/>
      <w:bookmarkStart w:id="1144" w:name="_Toc17712044"/>
      <w:bookmarkStart w:id="1145" w:name="_Toc531853365"/>
      <w:bookmarkStart w:id="1146" w:name="_Toc20754968"/>
      <w:bookmarkStart w:id="1147" w:name="_Toc20906455"/>
      <w:bookmarkStart w:id="1148" w:name="_Toc20910781"/>
      <w:bookmarkStart w:id="1149" w:name="_Toc20912951"/>
      <w:bookmarkStart w:id="1150" w:name="_Toc239255180"/>
      <w:bookmarkEnd w:id="1141"/>
      <w:r>
        <w:rPr>
          <w:lang w:eastAsia="en-IN"/>
        </w:rPr>
        <w:t xml:space="preserve">Controlling the </w:t>
      </w:r>
      <w:r w:rsidR="007B78DD">
        <w:rPr>
          <w:lang w:eastAsia="en-IN"/>
        </w:rPr>
        <w:t>Orbit Reader 20</w:t>
      </w:r>
      <w:r>
        <w:rPr>
          <w:lang w:eastAsia="en-IN"/>
        </w:rPr>
        <w:t xml:space="preserve"> from a Mac</w:t>
      </w:r>
      <w:bookmarkEnd w:id="1142"/>
      <w:bookmarkEnd w:id="1143"/>
      <w:bookmarkEnd w:id="1144"/>
      <w:bookmarkEnd w:id="1145"/>
      <w:bookmarkEnd w:id="1146"/>
      <w:bookmarkEnd w:id="1147"/>
      <w:bookmarkEnd w:id="1148"/>
      <w:bookmarkEnd w:id="1149"/>
      <w:bookmarkEnd w:id="1150"/>
    </w:p>
    <w:p w14:paraId="68172C80" w14:textId="77777777" w:rsidR="0022165C" w:rsidRPr="00651DDA" w:rsidRDefault="0022165C" w:rsidP="0022165C">
      <w:pPr>
        <w:rPr>
          <w:lang w:eastAsia="en-IN"/>
        </w:rPr>
      </w:pPr>
      <w:r>
        <w:rPr>
          <w:lang w:eastAsia="en-IN"/>
        </w:rPr>
        <w:t xml:space="preserve">To control how </w:t>
      </w:r>
      <w:proofErr w:type="spellStart"/>
      <w:r>
        <w:rPr>
          <w:lang w:eastAsia="en-IN"/>
        </w:rPr>
        <w:t>VoiceOver</w:t>
      </w:r>
      <w:proofErr w:type="spellEnd"/>
      <w:r>
        <w:rPr>
          <w:lang w:eastAsia="en-IN"/>
        </w:rPr>
        <w:t xml:space="preserve"> treats the display, follow these steps:</w:t>
      </w:r>
    </w:p>
    <w:p w14:paraId="5C1327DB" w14:textId="77777777" w:rsidR="0022165C" w:rsidRPr="00651DDA" w:rsidRDefault="0022165C" w:rsidP="0022165C">
      <w:pPr>
        <w:numPr>
          <w:ilvl w:val="0"/>
          <w:numId w:val="19"/>
        </w:numPr>
        <w:spacing w:before="100" w:beforeAutospacing="1" w:after="100" w:afterAutospacing="1"/>
        <w:rPr>
          <w:rFonts w:cs="Arial"/>
          <w:lang w:eastAsia="en-IN"/>
        </w:rPr>
      </w:pPr>
      <w:r>
        <w:rPr>
          <w:rFonts w:cs="Arial"/>
          <w:lang w:eastAsia="en-IN"/>
        </w:rPr>
        <w:t xml:space="preserve">Open the </w:t>
      </w:r>
      <w:proofErr w:type="spellStart"/>
      <w:r>
        <w:rPr>
          <w:rFonts w:cs="Arial"/>
          <w:lang w:eastAsia="en-IN"/>
        </w:rPr>
        <w:t>VoiceOver</w:t>
      </w:r>
      <w:proofErr w:type="spellEnd"/>
      <w:r>
        <w:rPr>
          <w:rFonts w:cs="Arial"/>
          <w:lang w:eastAsia="en-IN"/>
        </w:rPr>
        <w:t xml:space="preserve"> Utility by pressing Command + F8 while </w:t>
      </w:r>
      <w:proofErr w:type="spellStart"/>
      <w:r>
        <w:rPr>
          <w:rFonts w:cs="Arial"/>
          <w:lang w:eastAsia="en-IN"/>
        </w:rPr>
        <w:t>VoiceOver</w:t>
      </w:r>
      <w:proofErr w:type="spellEnd"/>
      <w:r>
        <w:rPr>
          <w:rFonts w:cs="Arial"/>
          <w:lang w:eastAsia="en-IN"/>
        </w:rPr>
        <w:t xml:space="preserve"> is running.</w:t>
      </w:r>
    </w:p>
    <w:p w14:paraId="65ECD1FA" w14:textId="77777777" w:rsidR="0022165C" w:rsidRPr="00651DDA" w:rsidRDefault="0022165C" w:rsidP="0022165C">
      <w:pPr>
        <w:numPr>
          <w:ilvl w:val="0"/>
          <w:numId w:val="19"/>
        </w:numPr>
        <w:spacing w:before="100" w:beforeAutospacing="1" w:after="100" w:afterAutospacing="1"/>
        <w:rPr>
          <w:rFonts w:cs="Arial"/>
          <w:lang w:eastAsia="en-IN"/>
        </w:rPr>
      </w:pPr>
      <w:r>
        <w:rPr>
          <w:rFonts w:cs="Arial"/>
          <w:lang w:eastAsia="en-IN"/>
        </w:rPr>
        <w:t>Scroll down to the Braille option.</w:t>
      </w:r>
    </w:p>
    <w:p w14:paraId="4940405B" w14:textId="77777777" w:rsidR="0022165C" w:rsidRPr="00651DDA" w:rsidRDefault="0022165C" w:rsidP="0022165C">
      <w:pPr>
        <w:numPr>
          <w:ilvl w:val="0"/>
          <w:numId w:val="19"/>
        </w:numPr>
        <w:spacing w:before="100" w:beforeAutospacing="1" w:after="100" w:afterAutospacing="1"/>
        <w:rPr>
          <w:rFonts w:cs="Arial"/>
          <w:lang w:eastAsia="en-IN"/>
        </w:rPr>
      </w:pPr>
      <w:r>
        <w:rPr>
          <w:rFonts w:cs="Arial"/>
          <w:lang w:eastAsia="en-IN"/>
        </w:rPr>
        <w:t>Select the Braille Display tab.</w:t>
      </w:r>
    </w:p>
    <w:p w14:paraId="40F1C969" w14:textId="77777777" w:rsidR="0022165C" w:rsidRPr="00651DDA" w:rsidRDefault="0022165C" w:rsidP="0022165C">
      <w:pPr>
        <w:rPr>
          <w:lang w:eastAsia="en-IN"/>
        </w:rPr>
      </w:pPr>
      <w:r>
        <w:rPr>
          <w:lang w:eastAsia="en-IN"/>
        </w:rPr>
        <w:t>To turn on contracted braille, check the Contracted Braille box.</w:t>
      </w:r>
    </w:p>
    <w:p w14:paraId="16C89FA2" w14:textId="77777777" w:rsidR="0022165C" w:rsidRDefault="0022165C" w:rsidP="0022165C">
      <w:pPr>
        <w:rPr>
          <w:lang w:eastAsia="en-IN"/>
        </w:rPr>
      </w:pPr>
      <w:r>
        <w:rPr>
          <w:lang w:eastAsia="en-IN"/>
        </w:rPr>
        <w:t xml:space="preserve">For the Mac documentation on connecting and using braille displays, see Apple's </w:t>
      </w:r>
      <w:hyperlink r:id="rId35" w:history="1">
        <w:proofErr w:type="spellStart"/>
        <w:r>
          <w:rPr>
            <w:lang w:eastAsia="en-IN"/>
          </w:rPr>
          <w:t>VoiceOver</w:t>
        </w:r>
        <w:proofErr w:type="spellEnd"/>
        <w:r>
          <w:rPr>
            <w:lang w:eastAsia="en-IN"/>
          </w:rPr>
          <w:t xml:space="preserve"> Info Guide</w:t>
        </w:r>
      </w:hyperlink>
      <w:r>
        <w:rPr>
          <w:lang w:eastAsia="en-IN"/>
        </w:rPr>
        <w:t>.</w:t>
      </w:r>
      <w:bookmarkStart w:id="1151" w:name="Mac-Computers"/>
      <w:bookmarkStart w:id="1152" w:name="_Toc9689937"/>
      <w:bookmarkStart w:id="1153" w:name="_Toc10194401"/>
      <w:bookmarkStart w:id="1154" w:name="_Toc17712041"/>
      <w:bookmarkStart w:id="1155" w:name="_Toc531853362"/>
      <w:bookmarkStart w:id="1156" w:name="_Toc20754965"/>
      <w:bookmarkStart w:id="1157" w:name="_Toc20906452"/>
      <w:bookmarkStart w:id="1158" w:name="_Toc20910778"/>
      <w:bookmarkStart w:id="1159" w:name="_Toc20912948"/>
      <w:bookmarkEnd w:id="1151"/>
    </w:p>
    <w:p w14:paraId="29A0BF34" w14:textId="77777777" w:rsidR="0022165C" w:rsidRPr="00651DDA" w:rsidRDefault="0022165C" w:rsidP="0022165C">
      <w:pPr>
        <w:pStyle w:val="Heading2"/>
      </w:pPr>
      <w:bookmarkStart w:id="1160" w:name="Android-Devices"/>
      <w:bookmarkStart w:id="1161" w:name="_Toc9689941"/>
      <w:bookmarkStart w:id="1162" w:name="_Toc10194405"/>
      <w:bookmarkStart w:id="1163" w:name="_Toc17712045"/>
      <w:bookmarkStart w:id="1164" w:name="_Toc531853366"/>
      <w:bookmarkStart w:id="1165" w:name="_Toc20754969"/>
      <w:bookmarkStart w:id="1166" w:name="_Toc20906456"/>
      <w:bookmarkStart w:id="1167" w:name="_Toc20910782"/>
      <w:bookmarkStart w:id="1168" w:name="_Toc20912952"/>
      <w:bookmarkStart w:id="1169" w:name="_Toc239255181"/>
      <w:bookmarkEnd w:id="1152"/>
      <w:bookmarkEnd w:id="1153"/>
      <w:bookmarkEnd w:id="1154"/>
      <w:bookmarkEnd w:id="1155"/>
      <w:bookmarkEnd w:id="1156"/>
      <w:bookmarkEnd w:id="1157"/>
      <w:bookmarkEnd w:id="1158"/>
      <w:bookmarkEnd w:id="1159"/>
      <w:bookmarkEnd w:id="1160"/>
      <w:r>
        <w:t>Android Devices</w:t>
      </w:r>
      <w:bookmarkEnd w:id="1161"/>
      <w:bookmarkEnd w:id="1162"/>
      <w:bookmarkEnd w:id="1163"/>
      <w:bookmarkEnd w:id="1164"/>
      <w:bookmarkEnd w:id="1165"/>
      <w:bookmarkEnd w:id="1166"/>
      <w:bookmarkEnd w:id="1167"/>
      <w:bookmarkEnd w:id="1168"/>
      <w:bookmarkEnd w:id="1169"/>
    </w:p>
    <w:p w14:paraId="16D3EDF5" w14:textId="224B2281" w:rsidR="0022165C" w:rsidRPr="00651DDA" w:rsidRDefault="0022165C" w:rsidP="0022165C">
      <w:pPr>
        <w:rPr>
          <w:lang w:eastAsia="en-IN"/>
        </w:rPr>
      </w:pPr>
      <w:r>
        <w:rPr>
          <w:lang w:eastAsia="en-IN"/>
        </w:rPr>
        <w:t xml:space="preserve">You can connect Android devices using Bluetooth or USB. For a USB connection, set the </w:t>
      </w:r>
      <w:r w:rsidR="007B78DD">
        <w:rPr>
          <w:lang w:eastAsia="en-IN"/>
        </w:rPr>
        <w:t>Orbit Reader 20</w:t>
      </w:r>
      <w:r>
        <w:rPr>
          <w:lang w:eastAsia="en-IN"/>
        </w:rPr>
        <w:t xml:space="preserve"> to HID-Braille by selecting HID-Braille under the USB option in the Menu, then connect the USB cable. </w:t>
      </w:r>
      <w:proofErr w:type="spellStart"/>
      <w:r>
        <w:rPr>
          <w:lang w:eastAsia="en-IN"/>
        </w:rPr>
        <w:t>TalkBack</w:t>
      </w:r>
      <w:proofErr w:type="spellEnd"/>
      <w:r>
        <w:rPr>
          <w:lang w:eastAsia="en-IN"/>
        </w:rPr>
        <w:t xml:space="preserve"> detects the display over HID-Braille automatically. The Bluetooth pairing steps below also apply.</w:t>
      </w:r>
    </w:p>
    <w:p w14:paraId="5B5C8F18" w14:textId="77777777" w:rsidR="0022165C" w:rsidRPr="00651DDA" w:rsidRDefault="0022165C" w:rsidP="0022165C">
      <w:pPr>
        <w:pStyle w:val="Heading3"/>
        <w:rPr>
          <w:lang w:eastAsia="en-IN"/>
        </w:rPr>
      </w:pPr>
      <w:bookmarkStart w:id="1170" w:name="Connecting-Android-devices-with-Bluetoot"/>
      <w:bookmarkStart w:id="1171" w:name="_Connecting_Android_devices"/>
      <w:bookmarkStart w:id="1172" w:name="_Toc9689942"/>
      <w:bookmarkStart w:id="1173" w:name="_Toc10194406"/>
      <w:bookmarkStart w:id="1174" w:name="_Toc17712046"/>
      <w:bookmarkStart w:id="1175" w:name="_Toc531853367"/>
      <w:bookmarkStart w:id="1176" w:name="_Toc20754970"/>
      <w:bookmarkStart w:id="1177" w:name="_Toc20906457"/>
      <w:bookmarkStart w:id="1178" w:name="_Toc20910783"/>
      <w:bookmarkStart w:id="1179" w:name="_Toc20912953"/>
      <w:bookmarkStart w:id="1180" w:name="_Toc239255182"/>
      <w:bookmarkEnd w:id="1170"/>
      <w:bookmarkEnd w:id="1171"/>
      <w:r>
        <w:rPr>
          <w:lang w:eastAsia="en-IN"/>
        </w:rPr>
        <w:t>Connecting to Android devices over Bluetooth</w:t>
      </w:r>
      <w:bookmarkEnd w:id="1172"/>
      <w:bookmarkEnd w:id="1173"/>
      <w:bookmarkEnd w:id="1174"/>
      <w:bookmarkEnd w:id="1175"/>
      <w:bookmarkEnd w:id="1176"/>
      <w:bookmarkEnd w:id="1177"/>
      <w:bookmarkEnd w:id="1178"/>
      <w:bookmarkEnd w:id="1179"/>
      <w:bookmarkEnd w:id="1180"/>
    </w:p>
    <w:p w14:paraId="08EA6350" w14:textId="37777A3E" w:rsidR="0022165C" w:rsidRPr="00651DDA" w:rsidRDefault="0022165C" w:rsidP="0022165C">
      <w:pPr>
        <w:rPr>
          <w:lang w:eastAsia="en-IN"/>
        </w:rPr>
      </w:pPr>
      <w:r>
        <w:rPr>
          <w:lang w:eastAsia="en-IN"/>
        </w:rPr>
        <w:t xml:space="preserve">In the default configuration, the </w:t>
      </w:r>
      <w:r w:rsidR="007B78DD">
        <w:rPr>
          <w:lang w:eastAsia="en-IN"/>
        </w:rPr>
        <w:t>Orbit Reader 20</w:t>
      </w:r>
      <w:r>
        <w:rPr>
          <w:lang w:eastAsia="en-IN"/>
        </w:rPr>
        <w:t xml:space="preserve"> is ready to pair with Bluetooth. If Bluetooth has been turned off, it can be turned on in the menu or by pressing Space + Dots 4 7.</w:t>
      </w:r>
    </w:p>
    <w:p w14:paraId="22F0B481" w14:textId="7D996C05" w:rsidR="0022165C" w:rsidRPr="00651DDA" w:rsidRDefault="0022165C" w:rsidP="0022165C">
      <w:pPr>
        <w:numPr>
          <w:ilvl w:val="0"/>
          <w:numId w:val="20"/>
        </w:numPr>
        <w:spacing w:before="100" w:beforeAutospacing="1" w:after="100" w:afterAutospacing="1"/>
        <w:rPr>
          <w:rFonts w:cs="Arial"/>
          <w:lang w:eastAsia="en-IN"/>
        </w:rPr>
      </w:pPr>
      <w:r>
        <w:rPr>
          <w:rFonts w:cs="Arial"/>
          <w:lang w:eastAsia="en-IN"/>
        </w:rPr>
        <w:t xml:space="preserve">Turn on Bluetooth. Bluetooth can be turned on in the menu or by pressing Space + Dots 4 7 on the </w:t>
      </w:r>
      <w:r w:rsidR="007B78DD">
        <w:rPr>
          <w:rFonts w:cs="Arial"/>
          <w:lang w:eastAsia="en-IN"/>
        </w:rPr>
        <w:t>Orbit Reader 20</w:t>
      </w:r>
      <w:r>
        <w:rPr>
          <w:rFonts w:cs="Arial"/>
          <w:lang w:eastAsia="en-IN"/>
        </w:rPr>
        <w:t>.</w:t>
      </w:r>
    </w:p>
    <w:p w14:paraId="0749746F" w14:textId="77777777" w:rsidR="0022165C" w:rsidRPr="00651DDA" w:rsidRDefault="0022165C" w:rsidP="0022165C">
      <w:pPr>
        <w:numPr>
          <w:ilvl w:val="0"/>
          <w:numId w:val="20"/>
        </w:numPr>
        <w:spacing w:before="100" w:beforeAutospacing="1" w:after="100" w:afterAutospacing="1"/>
        <w:rPr>
          <w:rFonts w:cs="Arial"/>
          <w:lang w:eastAsia="en-IN"/>
        </w:rPr>
      </w:pPr>
      <w:r>
        <w:rPr>
          <w:rFonts w:cs="Arial"/>
          <w:lang w:eastAsia="en-IN"/>
        </w:rPr>
        <w:t xml:space="preserve">Turn on the Android device and make sure </w:t>
      </w:r>
      <w:proofErr w:type="spellStart"/>
      <w:r>
        <w:rPr>
          <w:rFonts w:cs="Arial"/>
          <w:lang w:eastAsia="en-IN"/>
        </w:rPr>
        <w:t>TalkBack</w:t>
      </w:r>
      <w:proofErr w:type="spellEnd"/>
      <w:r>
        <w:rPr>
          <w:rFonts w:cs="Arial"/>
          <w:lang w:eastAsia="en-IN"/>
        </w:rPr>
        <w:t xml:space="preserve"> is running. </w:t>
      </w:r>
      <w:proofErr w:type="spellStart"/>
      <w:r>
        <w:rPr>
          <w:rFonts w:cs="Arial"/>
          <w:lang w:eastAsia="en-IN"/>
        </w:rPr>
        <w:t>TalkBack</w:t>
      </w:r>
      <w:proofErr w:type="spellEnd"/>
      <w:r>
        <w:rPr>
          <w:rFonts w:cs="Arial"/>
          <w:lang w:eastAsia="en-IN"/>
        </w:rPr>
        <w:t xml:space="preserve"> produces a tone to indicate successful communication.</w:t>
      </w:r>
    </w:p>
    <w:p w14:paraId="49013848" w14:textId="01D1F14F" w:rsidR="003648F8" w:rsidRDefault="00E237C1">
      <w:pPr>
        <w:numPr>
          <w:ilvl w:val="0"/>
          <w:numId w:val="20"/>
        </w:numPr>
        <w:spacing w:before="100" w:beforeAutospacing="1" w:after="100" w:afterAutospacing="1"/>
        <w:rPr>
          <w:rFonts w:cs="Arial"/>
          <w:lang w:eastAsia="en-IN"/>
        </w:rPr>
      </w:pPr>
      <w:r>
        <w:rPr>
          <w:rFonts w:cs="Arial"/>
          <w:lang w:eastAsia="en-IN"/>
        </w:rPr>
        <w:t xml:space="preserve">Pair the display in </w:t>
      </w:r>
      <w:proofErr w:type="spellStart"/>
      <w:r>
        <w:rPr>
          <w:rFonts w:cs="Arial"/>
          <w:lang w:eastAsia="en-IN"/>
        </w:rPr>
        <w:t>TalkBack</w:t>
      </w:r>
      <w:proofErr w:type="spellEnd"/>
      <w:r>
        <w:rPr>
          <w:rFonts w:cs="Arial"/>
          <w:lang w:eastAsia="en-IN"/>
        </w:rPr>
        <w:t xml:space="preserve">. Open the </w:t>
      </w:r>
      <w:proofErr w:type="spellStart"/>
      <w:r>
        <w:rPr>
          <w:rFonts w:cs="Arial"/>
          <w:lang w:eastAsia="en-IN"/>
        </w:rPr>
        <w:t>TalkBack</w:t>
      </w:r>
      <w:proofErr w:type="spellEnd"/>
      <w:r>
        <w:rPr>
          <w:rFonts w:cs="Arial"/>
          <w:lang w:eastAsia="en-IN"/>
        </w:rPr>
        <w:t xml:space="preserve"> menu (with three fingers tap the screen, or in one motion swipe down then right), select Braille display settings, make sure Use braille display is turned on, select </w:t>
      </w:r>
      <w:r w:rsidR="007B78DD">
        <w:rPr>
          <w:rFonts w:cs="Arial"/>
          <w:lang w:eastAsia="en-IN"/>
        </w:rPr>
        <w:t>Orbit Reader 20</w:t>
      </w:r>
      <w:r>
        <w:rPr>
          <w:rFonts w:cs="Arial"/>
          <w:lang w:eastAsia="en-IN"/>
        </w:rPr>
        <w:t xml:space="preserve"> from the list, and select Connect.</w:t>
      </w:r>
    </w:p>
    <w:p w14:paraId="28048950" w14:textId="77777777" w:rsidR="0022165C" w:rsidRPr="00651DDA" w:rsidRDefault="0022165C" w:rsidP="0022165C">
      <w:pPr>
        <w:numPr>
          <w:ilvl w:val="0"/>
          <w:numId w:val="20"/>
        </w:numPr>
        <w:spacing w:before="100" w:beforeAutospacing="1" w:after="100" w:afterAutospacing="1"/>
        <w:rPr>
          <w:rFonts w:cs="Arial"/>
          <w:lang w:eastAsia="en-IN"/>
        </w:rPr>
      </w:pPr>
      <w:r>
        <w:rPr>
          <w:rFonts w:cs="Arial"/>
          <w:lang w:eastAsia="en-IN"/>
        </w:rPr>
        <w:lastRenderedPageBreak/>
        <w:t>Set up the Android device.</w:t>
      </w:r>
      <w:r>
        <w:rPr>
          <w:rFonts w:cs="Arial"/>
          <w:lang w:eastAsia="en-IN"/>
        </w:rPr>
        <w:br/>
        <w:t xml:space="preserve">To set up your Android device, follow the </w:t>
      </w:r>
      <w:hyperlink r:id="rId36" w:history="1">
        <w:r>
          <w:rPr>
            <w:rFonts w:cs="Arial"/>
            <w:lang w:eastAsia="en-IN"/>
          </w:rPr>
          <w:t>Connect to a braille display</w:t>
        </w:r>
      </w:hyperlink>
      <w:r>
        <w:rPr>
          <w:rFonts w:cs="Arial"/>
          <w:lang w:eastAsia="en-IN"/>
        </w:rPr>
        <w:t xml:space="preserve"> instructions found on the Google™ Android Accessibility Help webpage.</w:t>
      </w:r>
    </w:p>
    <w:p w14:paraId="51148460" w14:textId="77777777" w:rsidR="0022165C" w:rsidRPr="00651DDA" w:rsidRDefault="0022165C" w:rsidP="0022165C">
      <w:pPr>
        <w:pStyle w:val="Heading3"/>
        <w:rPr>
          <w:lang w:eastAsia="en-IN"/>
        </w:rPr>
      </w:pPr>
      <w:bookmarkStart w:id="1181" w:name="Input-and-Output-Text-With-BrailleBack"/>
      <w:bookmarkStart w:id="1182" w:name="_Toc9689943"/>
      <w:bookmarkStart w:id="1183" w:name="_Toc10194407"/>
      <w:bookmarkStart w:id="1184" w:name="_Toc17712047"/>
      <w:bookmarkStart w:id="1185" w:name="_Toc531853368"/>
      <w:bookmarkStart w:id="1186" w:name="_Toc20754971"/>
      <w:bookmarkStart w:id="1187" w:name="_Toc20906458"/>
      <w:bookmarkStart w:id="1188" w:name="_Toc20910784"/>
      <w:bookmarkStart w:id="1189" w:name="_Toc20912954"/>
      <w:bookmarkStart w:id="1190" w:name="_Toc239255183"/>
      <w:bookmarkEnd w:id="1181"/>
      <w:r>
        <w:rPr>
          <w:lang w:eastAsia="en-IN"/>
        </w:rPr>
        <w:t xml:space="preserve">Input and Output Text with </w:t>
      </w:r>
      <w:proofErr w:type="spellStart"/>
      <w:r>
        <w:rPr>
          <w:lang w:eastAsia="en-IN"/>
        </w:rPr>
        <w:t>TalkBack</w:t>
      </w:r>
      <w:bookmarkEnd w:id="1182"/>
      <w:bookmarkEnd w:id="1183"/>
      <w:bookmarkEnd w:id="1184"/>
      <w:bookmarkEnd w:id="1185"/>
      <w:bookmarkEnd w:id="1186"/>
      <w:bookmarkEnd w:id="1187"/>
      <w:bookmarkEnd w:id="1188"/>
      <w:bookmarkEnd w:id="1189"/>
      <w:bookmarkEnd w:id="1190"/>
      <w:proofErr w:type="spellEnd"/>
    </w:p>
    <w:p w14:paraId="4ED8F04E" w14:textId="77777777" w:rsidR="003648F8" w:rsidRDefault="00E237C1">
      <w:pPr>
        <w:spacing w:before="100" w:beforeAutospacing="1" w:after="100" w:afterAutospacing="1"/>
        <w:rPr>
          <w:rFonts w:cs="Arial"/>
          <w:lang w:eastAsia="en-IN"/>
        </w:rPr>
      </w:pPr>
      <w:r>
        <w:rPr>
          <w:rFonts w:cs="Arial"/>
          <w:lang w:eastAsia="en-IN"/>
        </w:rPr>
        <w:t>To read and type text, focus a text field and begin editing. Use the panning keys and the space-with-dots navigation commands to move through the text.</w:t>
      </w:r>
    </w:p>
    <w:p w14:paraId="7387CB7B" w14:textId="77777777" w:rsidR="003648F8" w:rsidRDefault="00E237C1">
      <w:pPr>
        <w:spacing w:before="100" w:beforeAutospacing="1" w:after="100" w:afterAutospacing="1"/>
        <w:rPr>
          <w:rFonts w:cs="Arial"/>
          <w:lang w:eastAsia="en-IN"/>
        </w:rPr>
      </w:pPr>
      <w:proofErr w:type="spellStart"/>
      <w:r>
        <w:rPr>
          <w:rFonts w:cs="Arial"/>
          <w:lang w:eastAsia="en-IN"/>
        </w:rPr>
        <w:t>TalkBack</w:t>
      </w:r>
      <w:proofErr w:type="spellEnd"/>
      <w:r>
        <w:rPr>
          <w:rFonts w:cs="Arial"/>
          <w:lang w:eastAsia="en-IN"/>
        </w:rPr>
        <w:t xml:space="preserve"> supports contracted and uncontracted braille for both input and output. By default, </w:t>
      </w:r>
      <w:proofErr w:type="spellStart"/>
      <w:r>
        <w:rPr>
          <w:rFonts w:cs="Arial"/>
          <w:lang w:eastAsia="en-IN"/>
        </w:rPr>
        <w:t>TalkBack</w:t>
      </w:r>
      <w:proofErr w:type="spellEnd"/>
      <w:r>
        <w:rPr>
          <w:rFonts w:cs="Arial"/>
          <w:lang w:eastAsia="en-IN"/>
        </w:rPr>
        <w:t xml:space="preserve"> displays Unified English Braille (UEB). To change the braille grade or language, or to review the full list of display commands, open </w:t>
      </w:r>
      <w:proofErr w:type="spellStart"/>
      <w:r>
        <w:rPr>
          <w:rFonts w:cs="Arial"/>
          <w:lang w:eastAsia="en-IN"/>
        </w:rPr>
        <w:t>TalkBack</w:t>
      </w:r>
      <w:proofErr w:type="spellEnd"/>
      <w:r>
        <w:rPr>
          <w:rFonts w:cs="Arial"/>
          <w:lang w:eastAsia="en-IN"/>
        </w:rPr>
        <w:t xml:space="preserve"> settings and select Braille display.</w:t>
      </w:r>
    </w:p>
    <w:p w14:paraId="3B962425" w14:textId="77777777" w:rsidR="003648F8" w:rsidRDefault="00E237C1">
      <w:pPr>
        <w:spacing w:before="100" w:beforeAutospacing="1" w:after="100" w:afterAutospacing="1"/>
        <w:rPr>
          <w:rFonts w:cs="Arial"/>
          <w:lang w:eastAsia="en-IN"/>
        </w:rPr>
      </w:pPr>
      <w:r>
        <w:rPr>
          <w:rFonts w:cs="Arial"/>
          <w:lang w:eastAsia="en-IN"/>
        </w:rPr>
        <w:t>To change braille settings on your Android device, follow these steps:</w:t>
      </w:r>
    </w:p>
    <w:p w14:paraId="09F58007" w14:textId="77777777" w:rsidR="003648F8" w:rsidRDefault="00E237C1">
      <w:pPr>
        <w:numPr>
          <w:ilvl w:val="0"/>
          <w:numId w:val="92"/>
        </w:numPr>
        <w:spacing w:before="100" w:beforeAutospacing="1" w:after="100" w:afterAutospacing="1"/>
        <w:rPr>
          <w:rFonts w:cs="Arial"/>
          <w:lang w:eastAsia="en-IN"/>
        </w:rPr>
      </w:pPr>
      <w:r>
        <w:rPr>
          <w:rFonts w:cs="Arial"/>
          <w:lang w:eastAsia="en-IN"/>
        </w:rPr>
        <w:t xml:space="preserve">Open the </w:t>
      </w:r>
      <w:proofErr w:type="spellStart"/>
      <w:r>
        <w:rPr>
          <w:rFonts w:cs="Arial"/>
          <w:lang w:eastAsia="en-IN"/>
        </w:rPr>
        <w:t>TalkBack</w:t>
      </w:r>
      <w:proofErr w:type="spellEnd"/>
      <w:r>
        <w:rPr>
          <w:rFonts w:cs="Arial"/>
          <w:lang w:eastAsia="en-IN"/>
        </w:rPr>
        <w:t xml:space="preserve"> menu. On devices that support multi-finger gestures (Android 10 and later), tap the screen with three fingers, or swipe down then right in one motion. On earlier devices, swipe down then right.</w:t>
      </w:r>
    </w:p>
    <w:p w14:paraId="2A3D4531" w14:textId="77777777" w:rsidR="003648F8" w:rsidRDefault="00E237C1">
      <w:pPr>
        <w:numPr>
          <w:ilvl w:val="0"/>
          <w:numId w:val="92"/>
        </w:numPr>
        <w:spacing w:before="100" w:beforeAutospacing="1" w:after="100" w:afterAutospacing="1"/>
        <w:rPr>
          <w:rFonts w:cs="Arial"/>
          <w:lang w:eastAsia="en-IN"/>
        </w:rPr>
      </w:pPr>
      <w:r>
        <w:rPr>
          <w:rFonts w:cs="Arial"/>
          <w:lang w:eastAsia="en-IN"/>
        </w:rPr>
        <w:t xml:space="preserve">Select </w:t>
      </w:r>
      <w:proofErr w:type="spellStart"/>
      <w:r>
        <w:rPr>
          <w:rFonts w:cs="Arial"/>
          <w:lang w:eastAsia="en-IN"/>
        </w:rPr>
        <w:t>TalkBack</w:t>
      </w:r>
      <w:proofErr w:type="spellEnd"/>
      <w:r>
        <w:rPr>
          <w:rFonts w:cs="Arial"/>
          <w:lang w:eastAsia="en-IN"/>
        </w:rPr>
        <w:t xml:space="preserve"> settings, then select Braille display.</w:t>
      </w:r>
    </w:p>
    <w:p w14:paraId="0B942891" w14:textId="77777777" w:rsidR="003648F8" w:rsidRDefault="00E237C1">
      <w:pPr>
        <w:numPr>
          <w:ilvl w:val="0"/>
          <w:numId w:val="92"/>
        </w:numPr>
        <w:spacing w:before="100" w:beforeAutospacing="1" w:after="100" w:afterAutospacing="1"/>
        <w:rPr>
          <w:rFonts w:cs="Arial"/>
          <w:lang w:eastAsia="en-IN"/>
        </w:rPr>
      </w:pPr>
      <w:r>
        <w:rPr>
          <w:rFonts w:cs="Arial"/>
          <w:lang w:eastAsia="en-IN"/>
        </w:rPr>
        <w:t>Make sure Use braille display is turned on.</w:t>
      </w:r>
    </w:p>
    <w:p w14:paraId="4DE50C41" w14:textId="77777777" w:rsidR="003648F8" w:rsidRDefault="00E237C1">
      <w:pPr>
        <w:numPr>
          <w:ilvl w:val="0"/>
          <w:numId w:val="92"/>
        </w:numPr>
        <w:spacing w:before="100" w:beforeAutospacing="1" w:after="100" w:afterAutospacing="1"/>
        <w:rPr>
          <w:rFonts w:cs="Arial"/>
          <w:lang w:eastAsia="en-IN"/>
        </w:rPr>
      </w:pPr>
      <w:r>
        <w:rPr>
          <w:rFonts w:cs="Arial"/>
          <w:lang w:eastAsia="en-IN"/>
        </w:rPr>
        <w:t>Select Braille commands to review the current keyboard commands, or adjust the available braille and language options to suit your preference.</w:t>
      </w:r>
    </w:p>
    <w:p w14:paraId="671401B0" w14:textId="77777777" w:rsidR="003648F8" w:rsidRDefault="00E237C1">
      <w:pPr>
        <w:spacing w:before="100" w:beforeAutospacing="1" w:after="100" w:afterAutospacing="1"/>
        <w:rPr>
          <w:rFonts w:cs="Arial"/>
          <w:lang w:eastAsia="en-IN"/>
        </w:rPr>
      </w:pPr>
      <w:r>
        <w:rPr>
          <w:rFonts w:cs="Arial"/>
          <w:lang w:eastAsia="en-IN"/>
        </w:rPr>
        <w:t>Tip: You can switch between braille grades directly on the display by pressing Space + Dots 1 2 4 5.</w:t>
      </w:r>
    </w:p>
    <w:p w14:paraId="354B9A03" w14:textId="77777777" w:rsidR="0022165C" w:rsidRDefault="0022165C" w:rsidP="0022165C">
      <w:pPr>
        <w:pStyle w:val="Heading3"/>
        <w:rPr>
          <w:lang w:eastAsia="en-IN"/>
        </w:rPr>
      </w:pPr>
      <w:bookmarkStart w:id="1191" w:name="BrailleBack-Commands"/>
      <w:bookmarkStart w:id="1192" w:name="_Toc9689944"/>
      <w:bookmarkStart w:id="1193" w:name="_Toc10194408"/>
      <w:bookmarkStart w:id="1194" w:name="_Toc17712048"/>
      <w:bookmarkStart w:id="1195" w:name="_Toc531853369"/>
      <w:bookmarkStart w:id="1196" w:name="_Toc20754972"/>
      <w:bookmarkStart w:id="1197" w:name="_Toc20906459"/>
      <w:bookmarkStart w:id="1198" w:name="_Toc20910785"/>
      <w:bookmarkStart w:id="1199" w:name="_Toc20912955"/>
      <w:bookmarkStart w:id="1200" w:name="_Toc239255184"/>
      <w:bookmarkEnd w:id="1191"/>
      <w:proofErr w:type="spellStart"/>
      <w:r>
        <w:rPr>
          <w:lang w:eastAsia="en-IN"/>
        </w:rPr>
        <w:t>TalkBack</w:t>
      </w:r>
      <w:proofErr w:type="spellEnd"/>
      <w:r>
        <w:rPr>
          <w:lang w:eastAsia="en-IN"/>
        </w:rPr>
        <w:t xml:space="preserve"> Braille Commands</w:t>
      </w:r>
      <w:bookmarkEnd w:id="1192"/>
      <w:bookmarkEnd w:id="1193"/>
      <w:bookmarkEnd w:id="1194"/>
      <w:bookmarkEnd w:id="1195"/>
      <w:bookmarkEnd w:id="1196"/>
      <w:bookmarkEnd w:id="1197"/>
      <w:bookmarkEnd w:id="1198"/>
      <w:bookmarkEnd w:id="1199"/>
      <w:bookmarkEnd w:id="1200"/>
    </w:p>
    <w:p w14:paraId="30603C4F" w14:textId="77777777" w:rsidR="0022165C" w:rsidRDefault="0022165C" w:rsidP="0022165C">
      <w:pPr>
        <w:rPr>
          <w:lang w:eastAsia="en-IN"/>
        </w:rPr>
      </w:pP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7B032363" w14:textId="77777777">
        <w:tc>
          <w:tcPr>
            <w:tcW w:w="5040" w:type="dxa"/>
            <w:shd w:val="clear" w:color="auto" w:fill="D9D9D9"/>
            <w:vAlign w:val="center"/>
          </w:tcPr>
          <w:p w14:paraId="0591A23F" w14:textId="77777777" w:rsidR="003648F8" w:rsidRDefault="00E237C1">
            <w:pPr>
              <w:rPr>
                <w:rFonts w:cs="Arial"/>
                <w:b/>
              </w:rPr>
            </w:pPr>
            <w:r>
              <w:rPr>
                <w:rFonts w:cs="Arial"/>
                <w:b/>
              </w:rPr>
              <w:t>Action</w:t>
            </w:r>
          </w:p>
        </w:tc>
        <w:tc>
          <w:tcPr>
            <w:tcW w:w="4320" w:type="dxa"/>
            <w:shd w:val="clear" w:color="auto" w:fill="D9D9D9"/>
            <w:vAlign w:val="center"/>
          </w:tcPr>
          <w:p w14:paraId="3F09EE2E" w14:textId="77777777" w:rsidR="003648F8" w:rsidRDefault="00E237C1">
            <w:pPr>
              <w:rPr>
                <w:rFonts w:cs="Arial"/>
                <w:b/>
              </w:rPr>
            </w:pPr>
            <w:r>
              <w:rPr>
                <w:rFonts w:cs="Arial"/>
                <w:b/>
              </w:rPr>
              <w:t>Command</w:t>
            </w:r>
          </w:p>
        </w:tc>
      </w:tr>
      <w:tr w:rsidR="003648F8" w14:paraId="37418BCB" w14:textId="77777777">
        <w:tc>
          <w:tcPr>
            <w:tcW w:w="5040" w:type="dxa"/>
            <w:vAlign w:val="center"/>
          </w:tcPr>
          <w:p w14:paraId="42719483" w14:textId="77777777" w:rsidR="003648F8" w:rsidRDefault="00E237C1">
            <w:pPr>
              <w:rPr>
                <w:rFonts w:cs="Arial"/>
              </w:rPr>
            </w:pPr>
            <w:r>
              <w:rPr>
                <w:rFonts w:cs="Arial"/>
              </w:rPr>
              <w:t>Go back to the previous screen</w:t>
            </w:r>
          </w:p>
        </w:tc>
        <w:tc>
          <w:tcPr>
            <w:tcW w:w="4320" w:type="dxa"/>
            <w:vAlign w:val="center"/>
          </w:tcPr>
          <w:p w14:paraId="1A5B2FB2" w14:textId="77777777" w:rsidR="003648F8" w:rsidRDefault="00E237C1">
            <w:pPr>
              <w:rPr>
                <w:rFonts w:cs="Arial"/>
              </w:rPr>
            </w:pPr>
            <w:r>
              <w:rPr>
                <w:rFonts w:cs="Arial"/>
              </w:rPr>
              <w:t>Space + Dots 1 2 (letter B)</w:t>
            </w:r>
          </w:p>
        </w:tc>
      </w:tr>
      <w:tr w:rsidR="003648F8" w14:paraId="6027AE03" w14:textId="77777777">
        <w:tc>
          <w:tcPr>
            <w:tcW w:w="5040" w:type="dxa"/>
            <w:vAlign w:val="center"/>
          </w:tcPr>
          <w:p w14:paraId="689CB333" w14:textId="77777777" w:rsidR="003648F8" w:rsidRDefault="00E237C1">
            <w:pPr>
              <w:rPr>
                <w:rFonts w:cs="Arial"/>
              </w:rPr>
            </w:pPr>
            <w:r>
              <w:rPr>
                <w:rFonts w:cs="Arial"/>
              </w:rPr>
              <w:t>Go to the Home screen</w:t>
            </w:r>
          </w:p>
        </w:tc>
        <w:tc>
          <w:tcPr>
            <w:tcW w:w="4320" w:type="dxa"/>
            <w:vAlign w:val="center"/>
          </w:tcPr>
          <w:p w14:paraId="5E939E2B" w14:textId="77777777" w:rsidR="003648F8" w:rsidRDefault="00E237C1">
            <w:pPr>
              <w:rPr>
                <w:rFonts w:cs="Arial"/>
              </w:rPr>
            </w:pPr>
            <w:r>
              <w:rPr>
                <w:rFonts w:cs="Arial"/>
              </w:rPr>
              <w:t>Space + Dots 1 2 5 (letter H)</w:t>
            </w:r>
          </w:p>
        </w:tc>
      </w:tr>
      <w:tr w:rsidR="003648F8" w14:paraId="6E2379A6" w14:textId="77777777">
        <w:tc>
          <w:tcPr>
            <w:tcW w:w="5040" w:type="dxa"/>
            <w:vAlign w:val="center"/>
          </w:tcPr>
          <w:p w14:paraId="6D4B937C" w14:textId="77777777" w:rsidR="003648F8" w:rsidRDefault="00E237C1">
            <w:pPr>
              <w:rPr>
                <w:rFonts w:cs="Arial"/>
              </w:rPr>
            </w:pPr>
            <w:r>
              <w:rPr>
                <w:rFonts w:cs="Arial"/>
              </w:rPr>
              <w:t xml:space="preserve">Open </w:t>
            </w:r>
            <w:proofErr w:type="spellStart"/>
            <w:r>
              <w:rPr>
                <w:rFonts w:cs="Arial"/>
              </w:rPr>
              <w:t>TalkBack</w:t>
            </w:r>
            <w:proofErr w:type="spellEnd"/>
            <w:r>
              <w:rPr>
                <w:rFonts w:cs="Arial"/>
              </w:rPr>
              <w:t xml:space="preserve"> help</w:t>
            </w:r>
          </w:p>
        </w:tc>
        <w:tc>
          <w:tcPr>
            <w:tcW w:w="4320" w:type="dxa"/>
            <w:vAlign w:val="center"/>
          </w:tcPr>
          <w:p w14:paraId="0765F98E" w14:textId="77777777" w:rsidR="003648F8" w:rsidRDefault="00E237C1">
            <w:pPr>
              <w:rPr>
                <w:rFonts w:cs="Arial"/>
              </w:rPr>
            </w:pPr>
            <w:r>
              <w:rPr>
                <w:rFonts w:cs="Arial"/>
              </w:rPr>
              <w:t>Space + Dots 1 2 3</w:t>
            </w:r>
          </w:p>
        </w:tc>
      </w:tr>
      <w:tr w:rsidR="003648F8" w14:paraId="6FC8C59B" w14:textId="77777777">
        <w:tc>
          <w:tcPr>
            <w:tcW w:w="5040" w:type="dxa"/>
            <w:vAlign w:val="center"/>
          </w:tcPr>
          <w:p w14:paraId="61FED6EE" w14:textId="77777777" w:rsidR="003648F8" w:rsidRDefault="00E237C1">
            <w:pPr>
              <w:rPr>
                <w:rFonts w:cs="Arial"/>
              </w:rPr>
            </w:pPr>
            <w:r>
              <w:rPr>
                <w:rFonts w:cs="Arial"/>
              </w:rPr>
              <w:t>Open Notifications</w:t>
            </w:r>
          </w:p>
        </w:tc>
        <w:tc>
          <w:tcPr>
            <w:tcW w:w="4320" w:type="dxa"/>
            <w:vAlign w:val="center"/>
          </w:tcPr>
          <w:p w14:paraId="08884B98" w14:textId="77777777" w:rsidR="003648F8" w:rsidRDefault="00E237C1">
            <w:pPr>
              <w:rPr>
                <w:rFonts w:cs="Arial"/>
              </w:rPr>
            </w:pPr>
            <w:r>
              <w:rPr>
                <w:rFonts w:cs="Arial"/>
              </w:rPr>
              <w:t>Space + Dots 1 3 4 5 (letter N)</w:t>
            </w:r>
          </w:p>
        </w:tc>
      </w:tr>
      <w:tr w:rsidR="003648F8" w14:paraId="484A9C30" w14:textId="77777777">
        <w:tc>
          <w:tcPr>
            <w:tcW w:w="5040" w:type="dxa"/>
            <w:vAlign w:val="center"/>
          </w:tcPr>
          <w:p w14:paraId="0451BEC7" w14:textId="77777777" w:rsidR="003648F8" w:rsidRDefault="00E237C1">
            <w:pPr>
              <w:rPr>
                <w:rFonts w:cs="Arial"/>
              </w:rPr>
            </w:pPr>
            <w:r>
              <w:rPr>
                <w:rFonts w:cs="Arial"/>
              </w:rPr>
              <w:t>Open Recent Apps</w:t>
            </w:r>
          </w:p>
        </w:tc>
        <w:tc>
          <w:tcPr>
            <w:tcW w:w="4320" w:type="dxa"/>
            <w:vAlign w:val="center"/>
          </w:tcPr>
          <w:p w14:paraId="4F108852" w14:textId="77777777" w:rsidR="003648F8" w:rsidRDefault="00E237C1">
            <w:pPr>
              <w:rPr>
                <w:rFonts w:cs="Arial"/>
              </w:rPr>
            </w:pPr>
            <w:r>
              <w:rPr>
                <w:rFonts w:cs="Arial"/>
              </w:rPr>
              <w:t>Space + Dots 1 2 3 5 (letter R)</w:t>
            </w:r>
          </w:p>
        </w:tc>
      </w:tr>
      <w:tr w:rsidR="003648F8" w14:paraId="774BFAB4" w14:textId="77777777">
        <w:tc>
          <w:tcPr>
            <w:tcW w:w="5040" w:type="dxa"/>
            <w:vAlign w:val="center"/>
          </w:tcPr>
          <w:p w14:paraId="7156B494" w14:textId="77777777" w:rsidR="003648F8" w:rsidRDefault="00E237C1">
            <w:pPr>
              <w:rPr>
                <w:rFonts w:cs="Arial"/>
              </w:rPr>
            </w:pPr>
            <w:r>
              <w:rPr>
                <w:rFonts w:cs="Arial"/>
              </w:rPr>
              <w:t>Confirm or start a new line, in an edit field (Enter)</w:t>
            </w:r>
          </w:p>
        </w:tc>
        <w:tc>
          <w:tcPr>
            <w:tcW w:w="4320" w:type="dxa"/>
            <w:vAlign w:val="center"/>
          </w:tcPr>
          <w:p w14:paraId="265A751F" w14:textId="77777777" w:rsidR="003648F8" w:rsidRDefault="00E237C1">
            <w:pPr>
              <w:rPr>
                <w:rFonts w:cs="Arial"/>
              </w:rPr>
            </w:pPr>
            <w:r>
              <w:rPr>
                <w:rFonts w:cs="Arial"/>
              </w:rPr>
              <w:t>Space + Dot 8</w:t>
            </w:r>
          </w:p>
        </w:tc>
      </w:tr>
      <w:tr w:rsidR="003648F8" w14:paraId="6ABABD3F" w14:textId="77777777">
        <w:tc>
          <w:tcPr>
            <w:tcW w:w="5040" w:type="dxa"/>
            <w:vAlign w:val="center"/>
          </w:tcPr>
          <w:p w14:paraId="38DDC06E" w14:textId="77777777" w:rsidR="003648F8" w:rsidRDefault="00E237C1">
            <w:pPr>
              <w:rPr>
                <w:rFonts w:cs="Arial"/>
              </w:rPr>
            </w:pPr>
            <w:r>
              <w:rPr>
                <w:rFonts w:cs="Arial"/>
              </w:rPr>
              <w:t>Backspace, in an edit field</w:t>
            </w:r>
          </w:p>
        </w:tc>
        <w:tc>
          <w:tcPr>
            <w:tcW w:w="4320" w:type="dxa"/>
            <w:vAlign w:val="center"/>
          </w:tcPr>
          <w:p w14:paraId="2E2C0B50" w14:textId="77777777" w:rsidR="003648F8" w:rsidRDefault="00E237C1">
            <w:pPr>
              <w:rPr>
                <w:rFonts w:cs="Arial"/>
              </w:rPr>
            </w:pPr>
            <w:r>
              <w:rPr>
                <w:rFonts w:cs="Arial"/>
              </w:rPr>
              <w:t>Space + Dot 7</w:t>
            </w:r>
          </w:p>
        </w:tc>
      </w:tr>
    </w:tbl>
    <w:p w14:paraId="7E8242FD" w14:textId="77777777" w:rsidR="0022165C" w:rsidRPr="00651DDA" w:rsidRDefault="0022165C" w:rsidP="0022165C">
      <w:pPr>
        <w:pStyle w:val="Heading2"/>
      </w:pPr>
      <w:bookmarkStart w:id="1201" w:name="Chromebook"/>
      <w:bookmarkStart w:id="1202" w:name="_Toc9689945"/>
      <w:bookmarkStart w:id="1203" w:name="_Toc10194409"/>
      <w:bookmarkStart w:id="1204" w:name="_Toc17712049"/>
      <w:bookmarkStart w:id="1205" w:name="_Toc239255185"/>
      <w:bookmarkEnd w:id="1201"/>
      <w:r>
        <w:t>Chromebooks</w:t>
      </w:r>
      <w:bookmarkEnd w:id="1202"/>
      <w:bookmarkEnd w:id="1203"/>
      <w:bookmarkEnd w:id="1204"/>
      <w:bookmarkEnd w:id="1205"/>
    </w:p>
    <w:p w14:paraId="6650EA8E" w14:textId="77777777" w:rsidR="0022165C" w:rsidRPr="00651DDA" w:rsidRDefault="0022165C" w:rsidP="0022165C">
      <w:pPr>
        <w:rPr>
          <w:lang w:eastAsia="en-IN"/>
        </w:rPr>
      </w:pPr>
      <w:r>
        <w:rPr>
          <w:lang w:eastAsia="en-IN"/>
        </w:rPr>
        <w:t>Currently, you can only use USB to connect to a braille display from a Chromebook™ notebook computer.</w:t>
      </w:r>
    </w:p>
    <w:p w14:paraId="49433329" w14:textId="77777777" w:rsidR="0022165C" w:rsidRPr="00651DDA" w:rsidRDefault="0022165C" w:rsidP="0022165C">
      <w:pPr>
        <w:pStyle w:val="Heading3"/>
        <w:rPr>
          <w:lang w:eastAsia="en-IN"/>
        </w:rPr>
      </w:pPr>
      <w:bookmarkStart w:id="1206" w:name="Connecting-Chromebook-with-USB"/>
      <w:bookmarkStart w:id="1207" w:name="_Toc9689946"/>
      <w:bookmarkStart w:id="1208" w:name="_Toc10194410"/>
      <w:bookmarkStart w:id="1209" w:name="_Toc17712050"/>
      <w:bookmarkStart w:id="1210" w:name="_Toc239255186"/>
      <w:bookmarkEnd w:id="1206"/>
      <w:r>
        <w:rPr>
          <w:lang w:eastAsia="en-IN"/>
        </w:rPr>
        <w:t>Connecting Chromebook with USB</w:t>
      </w:r>
      <w:bookmarkEnd w:id="1207"/>
      <w:bookmarkEnd w:id="1208"/>
      <w:bookmarkEnd w:id="1209"/>
      <w:bookmarkEnd w:id="1210"/>
    </w:p>
    <w:p w14:paraId="320E831D" w14:textId="77777777" w:rsidR="0022165C" w:rsidRPr="00651DDA" w:rsidRDefault="0022165C" w:rsidP="0022165C">
      <w:pPr>
        <w:rPr>
          <w:lang w:eastAsia="en-IN"/>
        </w:rPr>
      </w:pPr>
      <w:r>
        <w:rPr>
          <w:lang w:eastAsia="en-IN"/>
        </w:rPr>
        <w:t>To connect to Chromebook with USB, follow these steps:</w:t>
      </w:r>
    </w:p>
    <w:p w14:paraId="71C8B37E" w14:textId="77777777" w:rsidR="0022165C" w:rsidRPr="00651DDA" w:rsidRDefault="0022165C" w:rsidP="0022165C">
      <w:pPr>
        <w:rPr>
          <w:lang w:eastAsia="en-IN"/>
        </w:rPr>
      </w:pPr>
    </w:p>
    <w:p w14:paraId="3B9ADF50" w14:textId="6E230FFB" w:rsidR="0022165C" w:rsidRPr="00651DDA" w:rsidRDefault="0022165C" w:rsidP="0022165C">
      <w:pPr>
        <w:pStyle w:val="ListParagraph"/>
        <w:numPr>
          <w:ilvl w:val="0"/>
          <w:numId w:val="42"/>
        </w:numPr>
        <w:rPr>
          <w:rFonts w:ascii="Arial" w:hAnsi="Arial" w:cs="Arial"/>
          <w:sz w:val="24"/>
          <w:lang w:eastAsia="en-IN"/>
        </w:rPr>
      </w:pPr>
      <w:r>
        <w:rPr>
          <w:rFonts w:ascii="Arial" w:hAnsi="Arial" w:cs="Arial"/>
          <w:sz w:val="24"/>
          <w:lang w:eastAsia="en-IN"/>
        </w:rPr>
        <w:t xml:space="preserve">Press Dots 2 7 + Space to put the </w:t>
      </w:r>
      <w:r w:rsidR="007B78DD">
        <w:rPr>
          <w:rFonts w:ascii="Arial" w:hAnsi="Arial" w:cs="Arial"/>
          <w:sz w:val="24"/>
          <w:lang w:eastAsia="en-IN"/>
        </w:rPr>
        <w:t>Orbit Reader 20</w:t>
      </w:r>
      <w:r>
        <w:rPr>
          <w:rFonts w:ascii="Arial" w:hAnsi="Arial" w:cs="Arial"/>
          <w:sz w:val="24"/>
          <w:lang w:eastAsia="en-IN"/>
        </w:rPr>
        <w:t xml:space="preserve"> in Remote HID (Orbit) mode. Alternatively, Press Up Arrow + Select in the menu, and then arrow to USB.</w:t>
      </w:r>
    </w:p>
    <w:p w14:paraId="3F75C153" w14:textId="5228F770" w:rsidR="0022165C" w:rsidRPr="00651DDA" w:rsidRDefault="0022165C" w:rsidP="0022165C">
      <w:pPr>
        <w:pStyle w:val="ListParagraph"/>
        <w:numPr>
          <w:ilvl w:val="0"/>
          <w:numId w:val="42"/>
        </w:numPr>
        <w:rPr>
          <w:rFonts w:ascii="Arial" w:hAnsi="Arial" w:cs="Arial"/>
          <w:sz w:val="24"/>
          <w:lang w:eastAsia="en-IN"/>
        </w:rPr>
      </w:pPr>
      <w:r>
        <w:rPr>
          <w:rFonts w:ascii="Arial" w:hAnsi="Arial" w:cs="Arial"/>
          <w:sz w:val="24"/>
          <w:lang w:eastAsia="en-IN"/>
        </w:rPr>
        <w:t xml:space="preserve">Plug the </w:t>
      </w:r>
      <w:r w:rsidR="007B78DD">
        <w:rPr>
          <w:rFonts w:ascii="Arial" w:hAnsi="Arial" w:cs="Arial"/>
          <w:sz w:val="24"/>
          <w:lang w:eastAsia="en-IN"/>
        </w:rPr>
        <w:t>Orbit Reader 20</w:t>
      </w:r>
      <w:r>
        <w:rPr>
          <w:rFonts w:ascii="Arial" w:hAnsi="Arial" w:cs="Arial"/>
          <w:sz w:val="24"/>
          <w:lang w:eastAsia="en-IN"/>
        </w:rPr>
        <w:t xml:space="preserve"> into the Chromebook USB port. After a few seconds, the Chromebook detects the device and turns on </w:t>
      </w:r>
      <w:proofErr w:type="spellStart"/>
      <w:r>
        <w:rPr>
          <w:rFonts w:ascii="Arial" w:hAnsi="Arial" w:cs="Arial"/>
          <w:sz w:val="24"/>
          <w:lang w:eastAsia="en-IN"/>
        </w:rPr>
        <w:t>ChromeVox</w:t>
      </w:r>
      <w:proofErr w:type="spellEnd"/>
      <w:r>
        <w:rPr>
          <w:rFonts w:ascii="Arial" w:hAnsi="Arial" w:cs="Arial"/>
          <w:sz w:val="24"/>
          <w:lang w:eastAsia="en-IN"/>
        </w:rPr>
        <w:t>.</w:t>
      </w:r>
    </w:p>
    <w:p w14:paraId="23866F03" w14:textId="77777777" w:rsidR="0022165C" w:rsidRPr="00651DDA" w:rsidRDefault="0022165C" w:rsidP="0022165C">
      <w:pPr>
        <w:pStyle w:val="Heading3"/>
        <w:rPr>
          <w:lang w:eastAsia="en-IN"/>
        </w:rPr>
      </w:pPr>
      <w:bookmarkStart w:id="1211" w:name="_Toc504838833"/>
      <w:bookmarkStart w:id="1212" w:name="_Toc504838968"/>
      <w:bookmarkStart w:id="1213" w:name="_Toc504839102"/>
      <w:bookmarkStart w:id="1214" w:name="ChromeVox-SettingsCommands"/>
      <w:bookmarkStart w:id="1215" w:name="_Toc9689947"/>
      <w:bookmarkStart w:id="1216" w:name="_Toc10194411"/>
      <w:bookmarkStart w:id="1217" w:name="_Toc17712051"/>
      <w:bookmarkStart w:id="1218" w:name="_Toc239255187"/>
      <w:bookmarkEnd w:id="1211"/>
      <w:bookmarkEnd w:id="1212"/>
      <w:bookmarkEnd w:id="1213"/>
      <w:bookmarkEnd w:id="1214"/>
      <w:proofErr w:type="spellStart"/>
      <w:r>
        <w:rPr>
          <w:lang w:eastAsia="en-IN"/>
        </w:rPr>
        <w:t>ChromeVox</w:t>
      </w:r>
      <w:proofErr w:type="spellEnd"/>
      <w:r>
        <w:rPr>
          <w:lang w:eastAsia="en-IN"/>
        </w:rPr>
        <w:t xml:space="preserve"> Settings/Commands</w:t>
      </w:r>
      <w:bookmarkEnd w:id="1215"/>
      <w:bookmarkEnd w:id="1216"/>
      <w:bookmarkEnd w:id="1217"/>
      <w:bookmarkEnd w:id="1218"/>
    </w:p>
    <w:p w14:paraId="775D821B" w14:textId="77777777" w:rsidR="0022165C" w:rsidRPr="00820C16" w:rsidRDefault="0022165C" w:rsidP="0022165C">
      <w:pPr>
        <w:rPr>
          <w:lang w:eastAsia="en-IN"/>
        </w:rPr>
      </w:pPr>
      <w:r>
        <w:rPr>
          <w:lang w:eastAsia="en-IN"/>
        </w:rPr>
        <w:t xml:space="preserve">To adjust </w:t>
      </w:r>
      <w:proofErr w:type="spellStart"/>
      <w:r>
        <w:rPr>
          <w:lang w:eastAsia="en-IN"/>
        </w:rPr>
        <w:t>ChromeVox</w:t>
      </w:r>
      <w:proofErr w:type="spellEnd"/>
      <w:r>
        <w:rPr>
          <w:lang w:eastAsia="en-IN"/>
        </w:rPr>
        <w:t xml:space="preserve"> settings or learn commands, </w:t>
      </w:r>
      <w:r>
        <w:rPr>
          <w:rStyle w:val="diffin"/>
        </w:rPr>
        <w:t>go to</w:t>
      </w:r>
      <w:r>
        <w:rPr>
          <w:lang w:eastAsia="en-IN"/>
        </w:rPr>
        <w:t xml:space="preserve"> ’Use a braille device with your Chromebook’ </w:t>
      </w:r>
    </w:p>
    <w:p w14:paraId="5955329A" w14:textId="77777777" w:rsidR="0022165C" w:rsidRPr="00EC39C9" w:rsidRDefault="0022165C" w:rsidP="0022165C">
      <w:pPr>
        <w:rPr>
          <w:lang w:eastAsia="en-IN"/>
        </w:rPr>
      </w:pPr>
      <w:r>
        <w:t>(":</w:t>
      </w:r>
      <w:hyperlink r:id="rId37" w:history="1">
        <w:r>
          <w:rPr>
            <w:rStyle w:val="Hyperlink"/>
            <w:color w:val="auto"/>
            <w:u w:val="none"/>
          </w:rPr>
          <w:t>https://support.google.com/</w:t>
        </w:r>
        <w:proofErr w:type="spellStart"/>
        <w:r>
          <w:rPr>
            <w:rStyle w:val="Hyperlink"/>
            <w:color w:val="auto"/>
            <w:u w:val="none"/>
          </w:rPr>
          <w:t>chromebook</w:t>
        </w:r>
        <w:proofErr w:type="spellEnd"/>
        <w:r>
          <w:rPr>
            <w:rStyle w:val="Hyperlink"/>
            <w:color w:val="auto"/>
            <w:u w:val="none"/>
          </w:rPr>
          <w:t>/answer/7020014?hl=</w:t>
        </w:r>
        <w:proofErr w:type="spellStart"/>
        <w:r>
          <w:rPr>
            <w:rStyle w:val="Hyperlink"/>
            <w:color w:val="auto"/>
            <w:u w:val="none"/>
          </w:rPr>
          <w:t>en</w:t>
        </w:r>
        <w:proofErr w:type="spellEnd"/>
      </w:hyperlink>
      <w:r>
        <w:t xml:space="preserve">’ </w:t>
      </w:r>
      <w:r>
        <w:rPr>
          <w:rStyle w:val="diffin"/>
        </w:rPr>
        <w:t>webpage at the</w:t>
      </w:r>
      <w:r>
        <w:rPr>
          <w:lang w:eastAsia="en-IN"/>
        </w:rPr>
        <w:t xml:space="preserve"> Chromebook Accessibility Help site </w:t>
      </w:r>
    </w:p>
    <w:p w14:paraId="34833442" w14:textId="77777777" w:rsidR="0022165C" w:rsidRPr="00651DDA" w:rsidRDefault="0022165C" w:rsidP="0022165C">
      <w:pPr>
        <w:pStyle w:val="Heading2"/>
      </w:pPr>
      <w:bookmarkStart w:id="1219" w:name="Windows-PCs"/>
      <w:bookmarkStart w:id="1220" w:name="_Toc9689948"/>
      <w:bookmarkStart w:id="1221" w:name="_Toc10194412"/>
      <w:bookmarkStart w:id="1222" w:name="_Toc17712052"/>
      <w:bookmarkStart w:id="1223" w:name="_Toc531853373"/>
      <w:bookmarkStart w:id="1224" w:name="_Toc26528348"/>
      <w:bookmarkStart w:id="1225" w:name="_Toc20754976"/>
      <w:bookmarkStart w:id="1226" w:name="_Toc20906463"/>
      <w:bookmarkStart w:id="1227" w:name="_Toc20910789"/>
      <w:bookmarkStart w:id="1228" w:name="_Toc20912959"/>
      <w:bookmarkStart w:id="1229" w:name="_Toc239255188"/>
      <w:bookmarkEnd w:id="1219"/>
      <w:r>
        <w:rPr>
          <w:rStyle w:val="diffin"/>
        </w:rPr>
        <w:t>Fire Tablets</w:t>
      </w:r>
      <w:bookmarkEnd w:id="1220"/>
      <w:bookmarkEnd w:id="1221"/>
      <w:bookmarkEnd w:id="1222"/>
      <w:bookmarkEnd w:id="1223"/>
      <w:bookmarkEnd w:id="1224"/>
      <w:bookmarkEnd w:id="1225"/>
      <w:bookmarkEnd w:id="1226"/>
      <w:bookmarkEnd w:id="1227"/>
      <w:bookmarkEnd w:id="1228"/>
      <w:bookmarkEnd w:id="1229"/>
    </w:p>
    <w:p w14:paraId="28789A8D" w14:textId="08A959C9" w:rsidR="0022165C" w:rsidRPr="00651DDA" w:rsidRDefault="0022165C" w:rsidP="0022165C">
      <w:pPr>
        <w:rPr>
          <w:rFonts w:cs="Arial"/>
          <w:lang w:eastAsia="en-IN"/>
        </w:rPr>
      </w:pPr>
      <w:r>
        <w:rPr>
          <w:rFonts w:cs="Arial"/>
        </w:rPr>
        <w:t xml:space="preserve">To pair the </w:t>
      </w:r>
      <w:r w:rsidR="007B78DD">
        <w:rPr>
          <w:rFonts w:cs="Arial"/>
        </w:rPr>
        <w:t>Orbit Reader 20</w:t>
      </w:r>
      <w:r>
        <w:rPr>
          <w:rFonts w:cs="Arial"/>
        </w:rPr>
        <w:t xml:space="preserve"> with VoiceView on your Fire Tablet, follow these steps</w:t>
      </w:r>
      <w:r>
        <w:rPr>
          <w:rFonts w:cs="Arial"/>
          <w:lang w:eastAsia="en-IN"/>
        </w:rPr>
        <w:br/>
      </w:r>
    </w:p>
    <w:p w14:paraId="35CDCD25" w14:textId="77777777" w:rsidR="0022165C" w:rsidRPr="00651DDA" w:rsidRDefault="0022165C" w:rsidP="0022165C">
      <w:pPr>
        <w:pStyle w:val="ListParagraph"/>
        <w:numPr>
          <w:ilvl w:val="0"/>
          <w:numId w:val="45"/>
        </w:numPr>
        <w:rPr>
          <w:rFonts w:ascii="Arial" w:hAnsi="Arial" w:cs="Arial"/>
          <w:sz w:val="24"/>
          <w:szCs w:val="24"/>
          <w:lang w:eastAsia="en-IN"/>
        </w:rPr>
      </w:pPr>
      <w:r>
        <w:rPr>
          <w:rFonts w:ascii="Arial" w:hAnsi="Arial" w:cs="Arial"/>
          <w:sz w:val="24"/>
          <w:szCs w:val="24"/>
          <w:lang w:eastAsia="en-IN"/>
        </w:rPr>
        <w:t xml:space="preserve">Swipe down from the top of the screen with two fingers and double tap on Settings. </w:t>
      </w:r>
    </w:p>
    <w:p w14:paraId="3343C794" w14:textId="77777777" w:rsidR="0022165C" w:rsidRPr="00651DDA" w:rsidRDefault="0022165C" w:rsidP="0022165C">
      <w:pPr>
        <w:pStyle w:val="ListParagraph"/>
        <w:numPr>
          <w:ilvl w:val="0"/>
          <w:numId w:val="45"/>
        </w:numPr>
        <w:rPr>
          <w:rFonts w:ascii="Arial" w:hAnsi="Arial" w:cs="Arial"/>
          <w:sz w:val="24"/>
          <w:szCs w:val="24"/>
          <w:lang w:eastAsia="en-IN"/>
        </w:rPr>
      </w:pPr>
      <w:r>
        <w:rPr>
          <w:rFonts w:ascii="Arial" w:hAnsi="Arial" w:cs="Arial"/>
          <w:sz w:val="24"/>
          <w:szCs w:val="24"/>
          <w:lang w:eastAsia="en-IN"/>
        </w:rPr>
        <w:t>Find the Accessibility settings and double-tap. Then double-tap on VoiceView Screen Reader.</w:t>
      </w:r>
    </w:p>
    <w:p w14:paraId="4A4C4903" w14:textId="77777777" w:rsidR="0022165C" w:rsidRPr="00651DDA" w:rsidRDefault="0022165C" w:rsidP="0022165C">
      <w:pPr>
        <w:pStyle w:val="ListParagraph"/>
        <w:numPr>
          <w:ilvl w:val="0"/>
          <w:numId w:val="45"/>
        </w:numPr>
        <w:rPr>
          <w:rFonts w:ascii="Arial" w:hAnsi="Arial" w:cs="Arial"/>
          <w:sz w:val="24"/>
          <w:szCs w:val="24"/>
          <w:lang w:eastAsia="en-IN"/>
        </w:rPr>
      </w:pPr>
      <w:r>
        <w:rPr>
          <w:rFonts w:ascii="Arial" w:hAnsi="Arial" w:cs="Arial"/>
          <w:sz w:val="24"/>
          <w:szCs w:val="24"/>
          <w:lang w:eastAsia="en-IN"/>
        </w:rPr>
        <w:t>Navigate to Braille and double-tap. Then double-tap Pair Bluetooth Braille Display.</w:t>
      </w:r>
    </w:p>
    <w:p w14:paraId="6B99E688" w14:textId="63E61C2E" w:rsidR="0022165C" w:rsidRPr="00651DDA" w:rsidRDefault="0022165C" w:rsidP="0022165C">
      <w:pPr>
        <w:pStyle w:val="ListParagraph"/>
        <w:numPr>
          <w:ilvl w:val="0"/>
          <w:numId w:val="45"/>
        </w:numPr>
        <w:rPr>
          <w:rFonts w:ascii="Arial" w:hAnsi="Arial" w:cs="Arial"/>
          <w:sz w:val="24"/>
          <w:szCs w:val="24"/>
          <w:lang w:eastAsia="en-IN"/>
        </w:rPr>
      </w:pPr>
      <w:r>
        <w:rPr>
          <w:rFonts w:ascii="Arial" w:hAnsi="Arial" w:cs="Arial"/>
          <w:sz w:val="24"/>
          <w:szCs w:val="24"/>
          <w:lang w:eastAsia="en-IN"/>
        </w:rPr>
        <w:t xml:space="preserve">Make sure your </w:t>
      </w:r>
      <w:r w:rsidR="007B78DD">
        <w:rPr>
          <w:rFonts w:ascii="Arial" w:hAnsi="Arial" w:cs="Arial"/>
          <w:sz w:val="24"/>
          <w:szCs w:val="24"/>
          <w:lang w:eastAsia="en-IN"/>
        </w:rPr>
        <w:t>Orbit Reader 20</w:t>
      </w:r>
      <w:r>
        <w:rPr>
          <w:rFonts w:ascii="Arial" w:hAnsi="Arial" w:cs="Arial"/>
          <w:sz w:val="24"/>
          <w:szCs w:val="24"/>
          <w:lang w:eastAsia="en-IN"/>
        </w:rPr>
        <w:t xml:space="preserve"> is on and Bluetooth is on, and then double-tap on Scan. </w:t>
      </w:r>
    </w:p>
    <w:p w14:paraId="0A2DE592" w14:textId="0DD3F857" w:rsidR="0022165C" w:rsidRDefault="0022165C" w:rsidP="0022165C">
      <w:pPr>
        <w:pStyle w:val="ListParagraph"/>
        <w:numPr>
          <w:ilvl w:val="0"/>
          <w:numId w:val="45"/>
        </w:numPr>
        <w:rPr>
          <w:rFonts w:ascii="Arial" w:hAnsi="Arial" w:cs="Arial"/>
          <w:sz w:val="24"/>
          <w:szCs w:val="24"/>
          <w:lang w:eastAsia="en-IN"/>
        </w:rPr>
      </w:pPr>
      <w:r>
        <w:rPr>
          <w:rFonts w:ascii="Arial" w:hAnsi="Arial" w:cs="Arial"/>
          <w:sz w:val="24"/>
          <w:szCs w:val="24"/>
          <w:lang w:eastAsia="en-IN"/>
        </w:rPr>
        <w:t xml:space="preserve">You should see the </w:t>
      </w:r>
      <w:r w:rsidR="007B78DD">
        <w:rPr>
          <w:rFonts w:ascii="Arial" w:hAnsi="Arial" w:cs="Arial"/>
          <w:sz w:val="24"/>
          <w:szCs w:val="24"/>
          <w:lang w:eastAsia="en-IN"/>
        </w:rPr>
        <w:t>Orbit Reader 20</w:t>
      </w:r>
      <w:r>
        <w:rPr>
          <w:rFonts w:ascii="Arial" w:hAnsi="Arial" w:cs="Arial"/>
          <w:sz w:val="24"/>
          <w:szCs w:val="24"/>
          <w:lang w:eastAsia="en-IN"/>
        </w:rPr>
        <w:t xml:space="preserve"> followed by the serial number. Double-tap on it to pair.</w:t>
      </w:r>
    </w:p>
    <w:p w14:paraId="1DCCD6C0" w14:textId="77777777" w:rsidR="0022165C" w:rsidRPr="00651DDA" w:rsidRDefault="0022165C" w:rsidP="0022165C">
      <w:pPr>
        <w:pStyle w:val="ListParagraph"/>
        <w:ind w:left="0"/>
        <w:rPr>
          <w:rFonts w:ascii="Arial" w:hAnsi="Arial" w:cs="Arial"/>
          <w:sz w:val="24"/>
          <w:szCs w:val="24"/>
          <w:lang w:eastAsia="en-IN"/>
        </w:rPr>
      </w:pPr>
      <w:r>
        <w:rPr>
          <w:rFonts w:ascii="Arial" w:hAnsi="Arial" w:cs="Arial"/>
          <w:sz w:val="24"/>
          <w:szCs w:val="24"/>
          <w:lang w:eastAsia="en-IN"/>
        </w:rPr>
        <w:br/>
        <w:t>For additional information, go to the "Use a Braille Display with Your FireTablet":(</w:t>
      </w:r>
      <w:hyperlink r:id="rId38" w:history="1">
        <w:r>
          <w:rPr>
            <w:rStyle w:val="Hyperlink"/>
            <w:rFonts w:ascii="Arial" w:hAnsi="Arial"/>
            <w:i/>
            <w:color w:val="auto"/>
            <w:sz w:val="24"/>
            <w:u w:val="none"/>
          </w:rPr>
          <w:t>https://www.amazon.com/gp/help/customer/display.html?nodeId=201829370</w:t>
        </w:r>
      </w:hyperlink>
      <w:r>
        <w:rPr>
          <w:rFonts w:ascii="Arial" w:hAnsi="Arial" w:cs="Arial"/>
          <w:sz w:val="24"/>
          <w:szCs w:val="24"/>
          <w:lang w:eastAsia="en-IN"/>
        </w:rPr>
        <w:t>) webpage on the Amazon Help and Customer Service site.</w:t>
      </w:r>
    </w:p>
    <w:p w14:paraId="56574CE1" w14:textId="77777777" w:rsidR="0022165C" w:rsidRPr="00651DDA" w:rsidRDefault="0022165C" w:rsidP="0022165C">
      <w:pPr>
        <w:pStyle w:val="Heading2"/>
      </w:pPr>
      <w:bookmarkStart w:id="1230" w:name="_Toc9689949"/>
      <w:bookmarkStart w:id="1231" w:name="_Toc10194413"/>
      <w:bookmarkStart w:id="1232" w:name="_Toc17712053"/>
      <w:bookmarkStart w:id="1233" w:name="_Toc531853374"/>
      <w:bookmarkStart w:id="1234" w:name="_Toc20754977"/>
      <w:bookmarkStart w:id="1235" w:name="_Toc20906464"/>
      <w:bookmarkStart w:id="1236" w:name="_Toc20910790"/>
      <w:bookmarkStart w:id="1237" w:name="_Toc20912960"/>
      <w:bookmarkStart w:id="1238" w:name="_Toc239255189"/>
      <w:r>
        <w:t>Windows PCs</w:t>
      </w:r>
      <w:bookmarkEnd w:id="1230"/>
      <w:bookmarkEnd w:id="1231"/>
      <w:bookmarkEnd w:id="1232"/>
      <w:bookmarkEnd w:id="1233"/>
      <w:bookmarkEnd w:id="1234"/>
      <w:bookmarkEnd w:id="1235"/>
      <w:bookmarkEnd w:id="1236"/>
      <w:bookmarkEnd w:id="1237"/>
      <w:bookmarkEnd w:id="1238"/>
    </w:p>
    <w:p w14:paraId="6E2D385D" w14:textId="17EADD1A" w:rsidR="0022165C" w:rsidRPr="00651DDA" w:rsidRDefault="0022165C" w:rsidP="0022165C">
      <w:pPr>
        <w:rPr>
          <w:lang w:eastAsia="en-IN"/>
        </w:rPr>
      </w:pPr>
      <w:r>
        <w:rPr>
          <w:lang w:eastAsia="en-IN"/>
        </w:rPr>
        <w:t xml:space="preserve">Before connecting the </w:t>
      </w:r>
      <w:r w:rsidR="007B78DD">
        <w:rPr>
          <w:lang w:eastAsia="en-IN"/>
        </w:rPr>
        <w:t>Orbit Reader 20</w:t>
      </w:r>
      <w:r>
        <w:rPr>
          <w:lang w:eastAsia="en-IN"/>
        </w:rPr>
        <w:t xml:space="preserve"> with a PC, you must first decide how you wish to connect: via Bluetooth or USB. This is a personal choice. USB charges the device as you use it, so it is a good choice when your battery is low. Bluetooth does not use wires, so it is a good choice when you are on the go.</w:t>
      </w:r>
    </w:p>
    <w:p w14:paraId="57D845D0" w14:textId="1764E72D" w:rsidR="0022165C" w:rsidRPr="00651DDA" w:rsidRDefault="0022165C" w:rsidP="0022165C">
      <w:pPr>
        <w:pStyle w:val="Heading3"/>
        <w:rPr>
          <w:lang w:eastAsia="en-IN"/>
        </w:rPr>
      </w:pPr>
      <w:bookmarkStart w:id="1239" w:name="Connecting-Windows-with-USB"/>
      <w:bookmarkStart w:id="1240" w:name="_Toc9689950"/>
      <w:bookmarkStart w:id="1241" w:name="_Toc10194414"/>
      <w:bookmarkStart w:id="1242" w:name="_Toc17712054"/>
      <w:bookmarkStart w:id="1243" w:name="_Toc531853375"/>
      <w:bookmarkStart w:id="1244" w:name="_Toc20754978"/>
      <w:bookmarkStart w:id="1245" w:name="_Toc20906465"/>
      <w:bookmarkStart w:id="1246" w:name="_Toc20910791"/>
      <w:bookmarkStart w:id="1247" w:name="_Toc20912961"/>
      <w:bookmarkStart w:id="1248" w:name="_Toc239255190"/>
      <w:bookmarkEnd w:id="1239"/>
      <w:r>
        <w:rPr>
          <w:lang w:eastAsia="en-IN"/>
        </w:rPr>
        <w:t>Connecting to Windows over USB</w:t>
      </w:r>
      <w:bookmarkEnd w:id="1240"/>
      <w:bookmarkEnd w:id="1241"/>
      <w:bookmarkEnd w:id="1242"/>
      <w:bookmarkEnd w:id="1243"/>
      <w:bookmarkEnd w:id="1244"/>
      <w:bookmarkEnd w:id="1245"/>
      <w:bookmarkEnd w:id="1246"/>
      <w:bookmarkEnd w:id="1247"/>
      <w:bookmarkEnd w:id="1248"/>
    </w:p>
    <w:p w14:paraId="1EFB2A7C" w14:textId="2830EA77" w:rsidR="0022165C" w:rsidRPr="00651DDA" w:rsidRDefault="0022165C" w:rsidP="0022165C">
      <w:pPr>
        <w:rPr>
          <w:lang w:eastAsia="en-IN"/>
        </w:rPr>
      </w:pPr>
      <w:r>
        <w:rPr>
          <w:lang w:eastAsia="en-IN"/>
        </w:rPr>
        <w:t xml:space="preserve">If your screen reader does not support HID, switch to the Serial protocol on the </w:t>
      </w:r>
      <w:r w:rsidR="007B78DD">
        <w:rPr>
          <w:lang w:eastAsia="en-IN"/>
        </w:rPr>
        <w:t>Orbit Reader 20</w:t>
      </w:r>
      <w:r>
        <w:rPr>
          <w:lang w:eastAsia="en-IN"/>
        </w:rPr>
        <w:t xml:space="preserve"> with the hotkey or selecting Serial from the USB option in the menu.</w:t>
      </w:r>
    </w:p>
    <w:p w14:paraId="24999C6F" w14:textId="77777777" w:rsidR="0022165C" w:rsidRPr="00651DDA" w:rsidRDefault="0022165C" w:rsidP="0022165C">
      <w:pPr>
        <w:rPr>
          <w:lang w:eastAsia="en-IN"/>
        </w:rPr>
      </w:pPr>
    </w:p>
    <w:p w14:paraId="34130972" w14:textId="779F9DA9" w:rsidR="0022165C" w:rsidRPr="00651DDA" w:rsidRDefault="0022165C" w:rsidP="0022165C">
      <w:pPr>
        <w:rPr>
          <w:lang w:eastAsia="en-IN"/>
        </w:rPr>
      </w:pPr>
      <w:r>
        <w:rPr>
          <w:lang w:eastAsia="en-IN"/>
        </w:rPr>
        <w:lastRenderedPageBreak/>
        <w:t xml:space="preserve">For Windows versions 7 and newer, the serial interface requires the installation of two drivers: one for the USB and one to make the USB port appear like a COM port. The only exception is Windows XP. Because it is Serial only, it can just be plugged in. The second driver is required because many screen reading programs handle braille displays like a serial device. The COM port assignment driver shows the assigned port number used to communicate with the display. Take a note of the COM port number for later use. If you need to look at it later, go to Device Manager while the display is connected and look in the section for Ports: COM and LPT. One of the COM ports is assigned to the </w:t>
      </w:r>
      <w:r w:rsidR="007B78DD">
        <w:rPr>
          <w:lang w:eastAsia="en-IN"/>
        </w:rPr>
        <w:t>Orbit Reader 20</w:t>
      </w:r>
      <w:r>
        <w:rPr>
          <w:lang w:eastAsia="en-IN"/>
        </w:rPr>
        <w:t>. You need to use that number when you set up your screen reader.</w:t>
      </w:r>
    </w:p>
    <w:p w14:paraId="595E19F4" w14:textId="417052B5" w:rsidR="0022165C" w:rsidRPr="00651DDA" w:rsidRDefault="0022165C" w:rsidP="0022165C">
      <w:pPr>
        <w:rPr>
          <w:lang w:eastAsia="en-IN"/>
        </w:rPr>
      </w:pPr>
      <w:r>
        <w:rPr>
          <w:lang w:eastAsia="en-IN"/>
        </w:rPr>
        <w:t xml:space="preserve">Once the display is connected to the device you wish to use, configure the software to use the </w:t>
      </w:r>
      <w:r w:rsidR="007B78DD">
        <w:rPr>
          <w:lang w:eastAsia="en-IN"/>
        </w:rPr>
        <w:t>Orbit Reader 20</w:t>
      </w:r>
      <w:r>
        <w:rPr>
          <w:lang w:eastAsia="en-IN"/>
        </w:rPr>
        <w:t>.</w:t>
      </w:r>
    </w:p>
    <w:p w14:paraId="0A1680AF" w14:textId="3CD4C67E" w:rsidR="0022165C" w:rsidRPr="00651DDA" w:rsidRDefault="0022165C" w:rsidP="0022165C">
      <w:pPr>
        <w:pStyle w:val="Heading3"/>
        <w:rPr>
          <w:lang w:eastAsia="en-IN"/>
        </w:rPr>
      </w:pPr>
      <w:bookmarkStart w:id="1249" w:name="Connecting-Windows-with-Bluetooth"/>
      <w:bookmarkStart w:id="1250" w:name="_Connecting_Windows_with"/>
      <w:bookmarkStart w:id="1251" w:name="_Toc9689951"/>
      <w:bookmarkStart w:id="1252" w:name="_Toc10194415"/>
      <w:bookmarkStart w:id="1253" w:name="_Toc17712055"/>
      <w:bookmarkStart w:id="1254" w:name="_Toc531853376"/>
      <w:bookmarkStart w:id="1255" w:name="_Toc20754979"/>
      <w:bookmarkStart w:id="1256" w:name="_Toc20906466"/>
      <w:bookmarkStart w:id="1257" w:name="_Toc20910792"/>
      <w:bookmarkStart w:id="1258" w:name="_Toc20912962"/>
      <w:bookmarkStart w:id="1259" w:name="_Toc239255191"/>
      <w:bookmarkEnd w:id="1249"/>
      <w:bookmarkEnd w:id="1250"/>
      <w:r>
        <w:rPr>
          <w:lang w:eastAsia="en-IN"/>
        </w:rPr>
        <w:t>Connecting to Windows over Bluetooth</w:t>
      </w:r>
      <w:bookmarkEnd w:id="1251"/>
      <w:bookmarkEnd w:id="1252"/>
      <w:bookmarkEnd w:id="1253"/>
      <w:bookmarkEnd w:id="1254"/>
      <w:bookmarkEnd w:id="1255"/>
      <w:bookmarkEnd w:id="1256"/>
      <w:bookmarkEnd w:id="1257"/>
      <w:bookmarkEnd w:id="1258"/>
      <w:bookmarkEnd w:id="1259"/>
    </w:p>
    <w:p w14:paraId="1C53614A" w14:textId="0D21BC67" w:rsidR="0022165C" w:rsidRPr="00651DDA" w:rsidRDefault="0022165C" w:rsidP="0022165C">
      <w:pPr>
        <w:rPr>
          <w:lang w:eastAsia="en-IN"/>
        </w:rPr>
      </w:pPr>
      <w:r>
        <w:rPr>
          <w:lang w:eastAsia="en-IN"/>
        </w:rPr>
        <w:t xml:space="preserve">When connecting the </w:t>
      </w:r>
      <w:r w:rsidR="007B78DD">
        <w:rPr>
          <w:lang w:eastAsia="en-IN"/>
        </w:rPr>
        <w:t>Orbit Reader 20</w:t>
      </w:r>
      <w:r>
        <w:rPr>
          <w:lang w:eastAsia="en-IN"/>
        </w:rPr>
        <w:t xml:space="preserve"> with Bluetooth, you must first choose a pairing configuration.</w:t>
      </w:r>
    </w:p>
    <w:p w14:paraId="45C811B3" w14:textId="77777777" w:rsidR="0022165C" w:rsidRPr="00651DDA" w:rsidRDefault="0022165C" w:rsidP="0022165C">
      <w:pPr>
        <w:rPr>
          <w:lang w:eastAsia="en-IN"/>
        </w:rPr>
      </w:pPr>
    </w:p>
    <w:p w14:paraId="275BD440" w14:textId="62457C4E" w:rsidR="0022165C" w:rsidRPr="00651DDA" w:rsidRDefault="0022165C" w:rsidP="0022165C">
      <w:pPr>
        <w:rPr>
          <w:lang w:eastAsia="en-IN"/>
        </w:rPr>
      </w:pPr>
      <w:r>
        <w:rPr>
          <w:lang w:eastAsia="en-IN"/>
        </w:rPr>
        <w:t xml:space="preserve">The default configuration is ‘just works’. If the </w:t>
      </w:r>
      <w:r w:rsidR="007B78DD">
        <w:rPr>
          <w:lang w:eastAsia="en-IN"/>
        </w:rPr>
        <w:t>Orbit Reader 20</w:t>
      </w:r>
      <w:r>
        <w:rPr>
          <w:lang w:eastAsia="en-IN"/>
        </w:rPr>
        <w:t xml:space="preserve"> is in default connection, follow these steps to pair the device:</w:t>
      </w:r>
    </w:p>
    <w:p w14:paraId="08EA5506" w14:textId="77777777" w:rsidR="0022165C" w:rsidRPr="00651DDA" w:rsidRDefault="0022165C" w:rsidP="0022165C">
      <w:pPr>
        <w:numPr>
          <w:ilvl w:val="0"/>
          <w:numId w:val="22"/>
        </w:numPr>
        <w:spacing w:before="100" w:beforeAutospacing="1" w:after="100" w:afterAutospacing="1"/>
        <w:rPr>
          <w:rFonts w:cs="Arial"/>
          <w:lang w:eastAsia="en-IN"/>
        </w:rPr>
      </w:pPr>
      <w:r>
        <w:rPr>
          <w:rFonts w:cs="Arial"/>
          <w:lang w:eastAsia="en-IN"/>
        </w:rPr>
        <w:t>On the PC, perform a Bluetooth search.</w:t>
      </w:r>
    </w:p>
    <w:p w14:paraId="20CC7C62" w14:textId="1EBEA1B7" w:rsidR="0022165C" w:rsidRPr="00651DDA" w:rsidRDefault="0022165C" w:rsidP="0022165C">
      <w:pPr>
        <w:numPr>
          <w:ilvl w:val="0"/>
          <w:numId w:val="22"/>
        </w:numPr>
        <w:spacing w:before="100" w:beforeAutospacing="1" w:after="100" w:afterAutospacing="1"/>
        <w:rPr>
          <w:rFonts w:cs="Arial"/>
          <w:lang w:eastAsia="en-IN"/>
        </w:rPr>
      </w:pPr>
      <w:r>
        <w:rPr>
          <w:rFonts w:cs="Arial"/>
          <w:lang w:eastAsia="en-IN"/>
        </w:rPr>
        <w:t xml:space="preserve">Select the </w:t>
      </w:r>
      <w:r w:rsidR="007B78DD">
        <w:rPr>
          <w:rFonts w:cs="Arial"/>
          <w:lang w:eastAsia="en-IN"/>
        </w:rPr>
        <w:t>Orbit Reader 20</w:t>
      </w:r>
      <w:r>
        <w:rPr>
          <w:rFonts w:cs="Arial"/>
          <w:lang w:eastAsia="en-IN"/>
        </w:rPr>
        <w:t xml:space="preserve"> from the list of Bluetooth devices.</w:t>
      </w:r>
    </w:p>
    <w:p w14:paraId="5FCC6DBA" w14:textId="793A9368" w:rsidR="0022165C" w:rsidRPr="00651DDA" w:rsidRDefault="0022165C" w:rsidP="0022165C">
      <w:pPr>
        <w:rPr>
          <w:lang w:eastAsia="en-IN"/>
        </w:rPr>
      </w:pPr>
      <w:r>
        <w:rPr>
          <w:lang w:eastAsia="en-IN"/>
        </w:rPr>
        <w:t xml:space="preserve">Confirm code configuration shows a random number on both the </w:t>
      </w:r>
      <w:r w:rsidR="007B78DD">
        <w:rPr>
          <w:lang w:eastAsia="en-IN"/>
        </w:rPr>
        <w:t>Orbit Reader 20’s</w:t>
      </w:r>
      <w:r>
        <w:rPr>
          <w:lang w:eastAsia="en-IN"/>
        </w:rPr>
        <w:t xml:space="preserve"> braille display and on the host device. Follow steps 1 and 2; then, to confirm the request, compare the numbers in the Bluetooth dialog on the Windows PC with the code shown on your display. If they are the same, select ‘Yes’. If the numbers do not match, select ‘No’ and try the next </w:t>
      </w:r>
      <w:r w:rsidR="007B78DD">
        <w:rPr>
          <w:lang w:eastAsia="en-IN"/>
        </w:rPr>
        <w:t>Orbit Reader 20</w:t>
      </w:r>
      <w:r>
        <w:rPr>
          <w:lang w:eastAsia="en-IN"/>
        </w:rPr>
        <w:t xml:space="preserve"> in the list. Pairing requests can be accepted by pressing Dot 8 or rejected by pressing Dot 7 from the </w:t>
      </w:r>
      <w:r w:rsidR="007B78DD">
        <w:rPr>
          <w:lang w:eastAsia="en-IN"/>
        </w:rPr>
        <w:t>Orbit Reader 20</w:t>
      </w:r>
      <w:r>
        <w:rPr>
          <w:lang w:eastAsia="en-IN"/>
        </w:rPr>
        <w:t xml:space="preserve"> device. The purpose of this procedure is to allow more than one </w:t>
      </w:r>
      <w:r w:rsidR="007B78DD">
        <w:rPr>
          <w:lang w:eastAsia="en-IN"/>
        </w:rPr>
        <w:t>Orbit Reader 20</w:t>
      </w:r>
      <w:r>
        <w:rPr>
          <w:lang w:eastAsia="en-IN"/>
        </w:rPr>
        <w:t xml:space="preserve"> device to be paired in the same room at the same time without pairing the wrong device.</w:t>
      </w:r>
    </w:p>
    <w:p w14:paraId="409A6644" w14:textId="77777777" w:rsidR="0022165C" w:rsidRPr="00651DDA" w:rsidRDefault="0022165C" w:rsidP="0022165C">
      <w:pPr>
        <w:rPr>
          <w:lang w:eastAsia="en-IN"/>
        </w:rPr>
      </w:pPr>
    </w:p>
    <w:p w14:paraId="7E52158B" w14:textId="573607FF" w:rsidR="0022165C" w:rsidRPr="00651DDA" w:rsidRDefault="0022165C" w:rsidP="0022165C">
      <w:pPr>
        <w:rPr>
          <w:lang w:eastAsia="en-IN"/>
        </w:rPr>
      </w:pPr>
      <w:r>
        <w:rPr>
          <w:lang w:eastAsia="en-IN"/>
        </w:rPr>
        <w:t xml:space="preserve">The device pairs with the </w:t>
      </w:r>
      <w:r w:rsidR="007B78DD">
        <w:rPr>
          <w:lang w:eastAsia="en-IN"/>
        </w:rPr>
        <w:t>Orbit Reader 20</w:t>
      </w:r>
      <w:r>
        <w:rPr>
          <w:lang w:eastAsia="en-IN"/>
        </w:rPr>
        <w:t xml:space="preserve"> and an incoming Bluetooth virtual serial port is set up on the PC.</w:t>
      </w:r>
    </w:p>
    <w:p w14:paraId="2E116358" w14:textId="77777777" w:rsidR="0022165C" w:rsidRPr="00651DDA" w:rsidRDefault="0022165C" w:rsidP="0022165C">
      <w:pPr>
        <w:rPr>
          <w:lang w:eastAsia="en-IN"/>
        </w:rPr>
      </w:pPr>
    </w:p>
    <w:p w14:paraId="6C1CE588" w14:textId="77777777" w:rsidR="0022165C" w:rsidRPr="00651DDA" w:rsidRDefault="0022165C" w:rsidP="0022165C">
      <w:pPr>
        <w:rPr>
          <w:lang w:eastAsia="en-IN"/>
        </w:rPr>
      </w:pPr>
      <w:r>
        <w:rPr>
          <w:lang w:eastAsia="en-IN"/>
        </w:rPr>
        <w:t>Next, check the Ports list in the Windows Device Manager to find the COM port number assigned to the outgoing Bluetooth serial port. Make a note of this number.</w:t>
      </w:r>
    </w:p>
    <w:p w14:paraId="2B9E85F2" w14:textId="77777777" w:rsidR="0022165C" w:rsidRPr="00651DDA" w:rsidRDefault="0022165C" w:rsidP="0022165C">
      <w:pPr>
        <w:rPr>
          <w:lang w:eastAsia="en-IN"/>
        </w:rPr>
      </w:pPr>
    </w:p>
    <w:p w14:paraId="7B857259" w14:textId="77777777" w:rsidR="0022165C" w:rsidRPr="00651DDA" w:rsidRDefault="0022165C" w:rsidP="0022165C">
      <w:pPr>
        <w:rPr>
          <w:lang w:eastAsia="en-IN"/>
        </w:rPr>
      </w:pPr>
      <w:r>
        <w:rPr>
          <w:lang w:eastAsia="en-IN"/>
        </w:rPr>
        <w:t>In your screen reader on the PC, set the active Braille display COM port to use as the relevant Bluetooth serial port COM number.</w:t>
      </w:r>
    </w:p>
    <w:p w14:paraId="4980AD94" w14:textId="77777777" w:rsidR="0022165C" w:rsidRDefault="0022165C" w:rsidP="0022165C">
      <w:pPr>
        <w:pStyle w:val="Heading3"/>
        <w:rPr>
          <w:lang w:eastAsia="en-IN"/>
        </w:rPr>
      </w:pPr>
      <w:bookmarkStart w:id="1260" w:name="NonVisual-Desktop-Access-NVDA"/>
      <w:bookmarkStart w:id="1261" w:name="_Toc9689952"/>
      <w:bookmarkStart w:id="1262" w:name="_Toc10194416"/>
      <w:bookmarkStart w:id="1263" w:name="_Toc17712056"/>
      <w:bookmarkStart w:id="1264" w:name="_Toc531853377"/>
      <w:bookmarkStart w:id="1265" w:name="_Toc20754980"/>
      <w:bookmarkStart w:id="1266" w:name="_Toc20906467"/>
      <w:bookmarkStart w:id="1267" w:name="_Toc20910793"/>
      <w:bookmarkStart w:id="1268" w:name="_Toc20912963"/>
      <w:bookmarkStart w:id="1269" w:name="_Toc239255192"/>
      <w:bookmarkEnd w:id="1260"/>
      <w:r>
        <w:rPr>
          <w:lang w:eastAsia="en-IN"/>
        </w:rPr>
        <w:t>Non-Visual Desktop Access (NVDA)</w:t>
      </w:r>
      <w:bookmarkEnd w:id="1261"/>
      <w:bookmarkEnd w:id="1262"/>
      <w:bookmarkEnd w:id="1263"/>
      <w:bookmarkEnd w:id="1264"/>
      <w:bookmarkEnd w:id="1265"/>
      <w:bookmarkEnd w:id="1266"/>
      <w:bookmarkEnd w:id="1267"/>
      <w:bookmarkEnd w:id="1268"/>
      <w:bookmarkEnd w:id="1269"/>
    </w:p>
    <w:p w14:paraId="0716C429" w14:textId="77777777" w:rsidR="001831BC" w:rsidRPr="001831BC" w:rsidRDefault="001831BC" w:rsidP="001831BC">
      <w:pPr>
        <w:rPr>
          <w:lang w:eastAsia="en-IN"/>
        </w:rPr>
      </w:pPr>
    </w:p>
    <w:p w14:paraId="688FDA4F" w14:textId="2976C867" w:rsidR="0022165C" w:rsidRPr="00651DDA" w:rsidRDefault="0022165C" w:rsidP="0022165C">
      <w:pPr>
        <w:rPr>
          <w:lang w:eastAsia="en-IN"/>
        </w:rPr>
      </w:pPr>
      <w:r>
        <w:rPr>
          <w:lang w:eastAsia="en-IN"/>
        </w:rPr>
        <w:lastRenderedPageBreak/>
        <w:t xml:space="preserve">We recommend using the latest version of NVDA. With NVDA installed on your PC, it automatically recognizes the </w:t>
      </w:r>
      <w:r w:rsidR="007B78DD">
        <w:rPr>
          <w:lang w:eastAsia="en-IN"/>
        </w:rPr>
        <w:t>Orbit Reader 20</w:t>
      </w:r>
      <w:r>
        <w:rPr>
          <w:lang w:eastAsia="en-IN"/>
        </w:rPr>
        <w:t xml:space="preserve">. If NVDA is not recognizing the display, go to the NVDA Preferences menu and select Braille Settings from the list. From the braille display drop-down menu, select the </w:t>
      </w:r>
      <w:r w:rsidR="007B78DD">
        <w:rPr>
          <w:lang w:eastAsia="en-IN"/>
        </w:rPr>
        <w:t>Orbit Reader 20</w:t>
      </w:r>
      <w:r>
        <w:rPr>
          <w:lang w:eastAsia="en-IN"/>
        </w:rPr>
        <w:t xml:space="preserve"> and click OK.</w:t>
      </w:r>
    </w:p>
    <w:p w14:paraId="71B6F6D7" w14:textId="77777777" w:rsidR="0022165C" w:rsidRPr="00651DDA" w:rsidRDefault="0022165C" w:rsidP="0022165C">
      <w:pPr>
        <w:rPr>
          <w:lang w:eastAsia="en-IN"/>
        </w:rPr>
      </w:pPr>
    </w:p>
    <w:p w14:paraId="132896C3" w14:textId="4CF2EE1C" w:rsidR="0022165C" w:rsidRPr="00651DDA" w:rsidRDefault="0022165C" w:rsidP="0022165C">
      <w:pPr>
        <w:rPr>
          <w:lang w:eastAsia="en-IN"/>
        </w:rPr>
      </w:pPr>
      <w:r>
        <w:rPr>
          <w:lang w:eastAsia="en-IN"/>
        </w:rPr>
        <w:t xml:space="preserve">Note: For a USB connection, set the </w:t>
      </w:r>
      <w:r w:rsidR="007B78DD">
        <w:rPr>
          <w:lang w:eastAsia="en-IN"/>
        </w:rPr>
        <w:t>Orbit Reader 20</w:t>
      </w:r>
      <w:r>
        <w:rPr>
          <w:lang w:eastAsia="en-IN"/>
        </w:rPr>
        <w:t xml:space="preserve"> to HID-Braille by selecting HID-Braille under the USB option in the Menu.</w:t>
      </w:r>
    </w:p>
    <w:p w14:paraId="172C65AC" w14:textId="77777777" w:rsidR="0022165C" w:rsidRPr="00651DDA" w:rsidRDefault="0022165C" w:rsidP="0022165C">
      <w:pPr>
        <w:rPr>
          <w:lang w:eastAsia="en-IN"/>
        </w:rPr>
      </w:pPr>
    </w:p>
    <w:p w14:paraId="1D453F1E" w14:textId="77777777" w:rsidR="0022165C" w:rsidRPr="00651DDA" w:rsidRDefault="0022165C" w:rsidP="0022165C">
      <w:pPr>
        <w:rPr>
          <w:lang w:eastAsia="en-IN"/>
        </w:rPr>
      </w:pPr>
      <w:r>
        <w:rPr>
          <w:lang w:eastAsia="en-IN"/>
        </w:rPr>
        <w:t>NVDA turns ‘On’ braille output when it is configured for the display. To turn ‘Off’ braille support, select "No Braille" from Braille Display options in the Braille Settings menu.</w:t>
      </w:r>
    </w:p>
    <w:p w14:paraId="04932E41" w14:textId="77777777" w:rsidR="0022165C" w:rsidRPr="002B1D0A" w:rsidRDefault="0022165C" w:rsidP="0022165C">
      <w:pPr>
        <w:pStyle w:val="Heading4"/>
        <w:rPr>
          <w:sz w:val="24"/>
          <w:szCs w:val="24"/>
          <w:lang w:eastAsia="en-IN"/>
        </w:rPr>
      </w:pPr>
      <w:bookmarkStart w:id="1270" w:name="NVDA-Commands"/>
      <w:bookmarkEnd w:id="1270"/>
      <w:r w:rsidRPr="002B1D0A">
        <w:rPr>
          <w:sz w:val="24"/>
          <w:szCs w:val="24"/>
          <w:lang w:eastAsia="en-IN"/>
        </w:rPr>
        <w:t>NVDA Commands</w:t>
      </w:r>
    </w:p>
    <w:p w14:paraId="1D622A9D" w14:textId="77777777" w:rsidR="0022165C" w:rsidRDefault="0022165C" w:rsidP="0022165C">
      <w:pPr>
        <w:rPr>
          <w:lang w:eastAsia="en-IN"/>
        </w:rPr>
      </w:pP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4741CE67" w14:textId="77777777">
        <w:tc>
          <w:tcPr>
            <w:tcW w:w="5040" w:type="dxa"/>
            <w:shd w:val="clear" w:color="auto" w:fill="D9D9D9"/>
            <w:vAlign w:val="center"/>
          </w:tcPr>
          <w:p w14:paraId="18FB1B24" w14:textId="77777777" w:rsidR="003648F8" w:rsidRDefault="00E237C1">
            <w:pPr>
              <w:rPr>
                <w:rFonts w:cs="Arial"/>
                <w:b/>
              </w:rPr>
            </w:pPr>
            <w:r>
              <w:rPr>
                <w:rFonts w:cs="Arial"/>
                <w:b/>
              </w:rPr>
              <w:t>Action</w:t>
            </w:r>
          </w:p>
        </w:tc>
        <w:tc>
          <w:tcPr>
            <w:tcW w:w="4320" w:type="dxa"/>
            <w:shd w:val="clear" w:color="auto" w:fill="D9D9D9"/>
            <w:vAlign w:val="center"/>
          </w:tcPr>
          <w:p w14:paraId="744CF437" w14:textId="77777777" w:rsidR="003648F8" w:rsidRDefault="00E237C1">
            <w:pPr>
              <w:rPr>
                <w:rFonts w:cs="Arial"/>
                <w:b/>
              </w:rPr>
            </w:pPr>
            <w:r>
              <w:rPr>
                <w:rFonts w:cs="Arial"/>
                <w:b/>
              </w:rPr>
              <w:t>Command</w:t>
            </w:r>
          </w:p>
        </w:tc>
      </w:tr>
      <w:tr w:rsidR="003648F8" w14:paraId="5B7C12E1" w14:textId="77777777">
        <w:tc>
          <w:tcPr>
            <w:tcW w:w="5040" w:type="dxa"/>
            <w:vAlign w:val="center"/>
          </w:tcPr>
          <w:p w14:paraId="429818F7" w14:textId="77777777" w:rsidR="003648F8" w:rsidRDefault="00E237C1">
            <w:pPr>
              <w:rPr>
                <w:rFonts w:cs="Arial"/>
              </w:rPr>
            </w:pPr>
            <w:r>
              <w:rPr>
                <w:rFonts w:cs="Arial"/>
              </w:rPr>
              <w:t>Move up one line</w:t>
            </w:r>
          </w:p>
        </w:tc>
        <w:tc>
          <w:tcPr>
            <w:tcW w:w="4320" w:type="dxa"/>
            <w:vAlign w:val="center"/>
          </w:tcPr>
          <w:p w14:paraId="60028383" w14:textId="77777777" w:rsidR="003648F8" w:rsidRDefault="00E237C1">
            <w:pPr>
              <w:rPr>
                <w:rFonts w:cs="Arial"/>
              </w:rPr>
            </w:pPr>
            <w:r>
              <w:rPr>
                <w:rFonts w:cs="Arial"/>
              </w:rPr>
              <w:t>Up Arrow</w:t>
            </w:r>
          </w:p>
        </w:tc>
      </w:tr>
      <w:tr w:rsidR="003648F8" w14:paraId="7A7368F6" w14:textId="77777777">
        <w:tc>
          <w:tcPr>
            <w:tcW w:w="5040" w:type="dxa"/>
            <w:vAlign w:val="center"/>
          </w:tcPr>
          <w:p w14:paraId="41ED16DB" w14:textId="77777777" w:rsidR="003648F8" w:rsidRDefault="00E237C1">
            <w:pPr>
              <w:rPr>
                <w:rFonts w:cs="Arial"/>
              </w:rPr>
            </w:pPr>
            <w:r>
              <w:rPr>
                <w:rFonts w:cs="Arial"/>
              </w:rPr>
              <w:t>Move down one line</w:t>
            </w:r>
          </w:p>
        </w:tc>
        <w:tc>
          <w:tcPr>
            <w:tcW w:w="4320" w:type="dxa"/>
            <w:vAlign w:val="center"/>
          </w:tcPr>
          <w:p w14:paraId="3F92B696" w14:textId="77777777" w:rsidR="003648F8" w:rsidRDefault="00E237C1">
            <w:pPr>
              <w:rPr>
                <w:rFonts w:cs="Arial"/>
              </w:rPr>
            </w:pPr>
            <w:r>
              <w:rPr>
                <w:rFonts w:cs="Arial"/>
              </w:rPr>
              <w:t>Down Arrow</w:t>
            </w:r>
          </w:p>
        </w:tc>
      </w:tr>
      <w:tr w:rsidR="003648F8" w14:paraId="078F95CA" w14:textId="77777777">
        <w:tc>
          <w:tcPr>
            <w:tcW w:w="5040" w:type="dxa"/>
            <w:vAlign w:val="center"/>
          </w:tcPr>
          <w:p w14:paraId="388EA8B8" w14:textId="77777777" w:rsidR="003648F8" w:rsidRDefault="00E237C1">
            <w:pPr>
              <w:rPr>
                <w:rFonts w:cs="Arial"/>
              </w:rPr>
            </w:pPr>
            <w:r>
              <w:rPr>
                <w:rFonts w:cs="Arial"/>
              </w:rPr>
              <w:t>Move left one character</w:t>
            </w:r>
          </w:p>
        </w:tc>
        <w:tc>
          <w:tcPr>
            <w:tcW w:w="4320" w:type="dxa"/>
            <w:vAlign w:val="center"/>
          </w:tcPr>
          <w:p w14:paraId="53EB5E5A" w14:textId="77777777" w:rsidR="003648F8" w:rsidRDefault="00E237C1">
            <w:pPr>
              <w:rPr>
                <w:rFonts w:cs="Arial"/>
              </w:rPr>
            </w:pPr>
            <w:r>
              <w:rPr>
                <w:rFonts w:cs="Arial"/>
              </w:rPr>
              <w:t>Left Arrow</w:t>
            </w:r>
          </w:p>
        </w:tc>
      </w:tr>
      <w:tr w:rsidR="003648F8" w14:paraId="7DA6469B" w14:textId="77777777">
        <w:tc>
          <w:tcPr>
            <w:tcW w:w="5040" w:type="dxa"/>
            <w:vAlign w:val="center"/>
          </w:tcPr>
          <w:p w14:paraId="2A7219DC" w14:textId="77777777" w:rsidR="003648F8" w:rsidRDefault="00E237C1">
            <w:pPr>
              <w:rPr>
                <w:rFonts w:cs="Arial"/>
              </w:rPr>
            </w:pPr>
            <w:r>
              <w:rPr>
                <w:rFonts w:cs="Arial"/>
              </w:rPr>
              <w:t>Move right one character</w:t>
            </w:r>
          </w:p>
        </w:tc>
        <w:tc>
          <w:tcPr>
            <w:tcW w:w="4320" w:type="dxa"/>
            <w:vAlign w:val="center"/>
          </w:tcPr>
          <w:p w14:paraId="7656DE97" w14:textId="77777777" w:rsidR="003648F8" w:rsidRDefault="00E237C1">
            <w:pPr>
              <w:rPr>
                <w:rFonts w:cs="Arial"/>
              </w:rPr>
            </w:pPr>
            <w:r>
              <w:rPr>
                <w:rFonts w:cs="Arial"/>
              </w:rPr>
              <w:t>Right Arrow</w:t>
            </w:r>
          </w:p>
        </w:tc>
      </w:tr>
      <w:tr w:rsidR="003648F8" w14:paraId="51CCBF83" w14:textId="77777777">
        <w:tc>
          <w:tcPr>
            <w:tcW w:w="5040" w:type="dxa"/>
            <w:vAlign w:val="center"/>
          </w:tcPr>
          <w:p w14:paraId="6EEF9CF8" w14:textId="77777777" w:rsidR="003648F8" w:rsidRDefault="00E237C1">
            <w:pPr>
              <w:rPr>
                <w:rFonts w:cs="Arial"/>
              </w:rPr>
            </w:pPr>
            <w:r>
              <w:rPr>
                <w:rFonts w:cs="Arial"/>
              </w:rPr>
              <w:t>Confirm (Enter)</w:t>
            </w:r>
          </w:p>
        </w:tc>
        <w:tc>
          <w:tcPr>
            <w:tcW w:w="4320" w:type="dxa"/>
            <w:vAlign w:val="center"/>
          </w:tcPr>
          <w:p w14:paraId="7965CF40" w14:textId="77777777" w:rsidR="003648F8" w:rsidRDefault="00E237C1">
            <w:pPr>
              <w:rPr>
                <w:rFonts w:cs="Arial"/>
              </w:rPr>
            </w:pPr>
            <w:r>
              <w:rPr>
                <w:rFonts w:cs="Arial"/>
              </w:rPr>
              <w:t>Select</w:t>
            </w:r>
          </w:p>
        </w:tc>
      </w:tr>
    </w:tbl>
    <w:p w14:paraId="05F3907F" w14:textId="77777777" w:rsidR="0022165C" w:rsidRPr="00651DDA" w:rsidRDefault="0022165C" w:rsidP="0022165C">
      <w:pPr>
        <w:pStyle w:val="Heading3"/>
        <w:rPr>
          <w:lang w:eastAsia="en-IN"/>
        </w:rPr>
      </w:pPr>
      <w:bookmarkStart w:id="1271" w:name="JAWS"/>
      <w:bookmarkStart w:id="1272" w:name="_Toc9689953"/>
      <w:bookmarkStart w:id="1273" w:name="_Toc10194417"/>
      <w:bookmarkStart w:id="1274" w:name="_Toc17712057"/>
      <w:bookmarkStart w:id="1275" w:name="_Toc531853378"/>
      <w:bookmarkStart w:id="1276" w:name="_Toc20754981"/>
      <w:bookmarkStart w:id="1277" w:name="_Toc20906468"/>
      <w:bookmarkStart w:id="1278" w:name="_Toc20910794"/>
      <w:bookmarkStart w:id="1279" w:name="_Toc20912964"/>
      <w:bookmarkStart w:id="1280" w:name="_Toc239255193"/>
      <w:bookmarkEnd w:id="1271"/>
      <w:r>
        <w:rPr>
          <w:lang w:eastAsia="en-IN"/>
        </w:rPr>
        <w:t>Job Access with Speech (JAWS)</w:t>
      </w:r>
      <w:bookmarkEnd w:id="1272"/>
      <w:bookmarkEnd w:id="1273"/>
      <w:bookmarkEnd w:id="1274"/>
      <w:bookmarkEnd w:id="1275"/>
      <w:bookmarkEnd w:id="1276"/>
      <w:bookmarkEnd w:id="1277"/>
      <w:bookmarkEnd w:id="1278"/>
      <w:bookmarkEnd w:id="1279"/>
      <w:bookmarkEnd w:id="1280"/>
    </w:p>
    <w:p w14:paraId="36DBE8C5" w14:textId="1EA58815" w:rsidR="003648F8" w:rsidRDefault="00E237C1">
      <w:pPr>
        <w:rPr>
          <w:lang w:eastAsia="en-IN"/>
        </w:rPr>
      </w:pPr>
      <w:r>
        <w:rPr>
          <w:lang w:eastAsia="en-IN"/>
        </w:rPr>
        <w:t xml:space="preserve">The </w:t>
      </w:r>
      <w:r w:rsidR="007B78DD">
        <w:rPr>
          <w:lang w:eastAsia="en-IN"/>
        </w:rPr>
        <w:t>Orbit Reader 20</w:t>
      </w:r>
      <w:r>
        <w:rPr>
          <w:lang w:eastAsia="en-IN"/>
        </w:rPr>
        <w:t xml:space="preserve"> is supported on JAWS 2020 and later. No driver installation is required, as support is integrated into JAWS.</w:t>
      </w:r>
    </w:p>
    <w:p w14:paraId="47B47C27" w14:textId="2A1756C7" w:rsidR="003648F8" w:rsidRPr="007E33D2" w:rsidRDefault="00E237C1">
      <w:pPr>
        <w:pStyle w:val="Heading4"/>
        <w:rPr>
          <w:sz w:val="24"/>
          <w:szCs w:val="24"/>
          <w:lang w:eastAsia="en-IN"/>
        </w:rPr>
      </w:pPr>
      <w:r w:rsidRPr="007E33D2">
        <w:rPr>
          <w:sz w:val="24"/>
          <w:szCs w:val="24"/>
          <w:lang w:eastAsia="en-IN"/>
        </w:rPr>
        <w:t>Connecting with USB (JAWS 2026 and later)</w:t>
      </w:r>
      <w:r w:rsidR="007E33D2" w:rsidRPr="007E33D2">
        <w:rPr>
          <w:sz w:val="24"/>
          <w:szCs w:val="24"/>
          <w:lang w:eastAsia="en-IN"/>
        </w:rPr>
        <w:br/>
      </w:r>
    </w:p>
    <w:p w14:paraId="720BBFBA" w14:textId="4F625449" w:rsidR="003648F8" w:rsidRDefault="00E237C1">
      <w:pPr>
        <w:rPr>
          <w:lang w:eastAsia="en-IN"/>
        </w:rPr>
      </w:pPr>
      <w:r>
        <w:rPr>
          <w:lang w:eastAsia="en-IN"/>
        </w:rPr>
        <w:t xml:space="preserve">JAWS 2026 and later support the plug-and-play HID-Braille standard over USB. In this mode, JAWS automatically detects the </w:t>
      </w:r>
      <w:r w:rsidR="007B78DD">
        <w:rPr>
          <w:lang w:eastAsia="en-IN"/>
        </w:rPr>
        <w:t>Orbit Reader 20</w:t>
      </w:r>
      <w:r>
        <w:rPr>
          <w:lang w:eastAsia="en-IN"/>
        </w:rPr>
        <w:t>, so no manual display selection is required.</w:t>
      </w:r>
    </w:p>
    <w:p w14:paraId="47C7416C" w14:textId="0A485960" w:rsidR="003648F8" w:rsidRDefault="00E237C1">
      <w:pPr>
        <w:numPr>
          <w:ilvl w:val="0"/>
          <w:numId w:val="93"/>
        </w:numPr>
        <w:rPr>
          <w:lang w:eastAsia="en-IN"/>
        </w:rPr>
      </w:pPr>
      <w:r>
        <w:rPr>
          <w:lang w:eastAsia="en-IN"/>
        </w:rPr>
        <w:t xml:space="preserve">On the </w:t>
      </w:r>
      <w:r w:rsidR="007B78DD">
        <w:rPr>
          <w:lang w:eastAsia="en-IN"/>
        </w:rPr>
        <w:t>Orbit Reader 20</w:t>
      </w:r>
      <w:r>
        <w:rPr>
          <w:lang w:eastAsia="en-IN"/>
        </w:rPr>
        <w:t>, open the Menu, arrow to the USB option, and select HID-Braille.</w:t>
      </w:r>
    </w:p>
    <w:p w14:paraId="4225BA01" w14:textId="14997E16" w:rsidR="003648F8" w:rsidRDefault="00E237C1">
      <w:pPr>
        <w:numPr>
          <w:ilvl w:val="0"/>
          <w:numId w:val="93"/>
        </w:numPr>
        <w:rPr>
          <w:lang w:eastAsia="en-IN"/>
        </w:rPr>
      </w:pPr>
      <w:r>
        <w:rPr>
          <w:lang w:eastAsia="en-IN"/>
        </w:rPr>
        <w:t xml:space="preserve">Connect the </w:t>
      </w:r>
      <w:r w:rsidR="007B78DD">
        <w:rPr>
          <w:lang w:eastAsia="en-IN"/>
        </w:rPr>
        <w:t>Orbit Reader 20</w:t>
      </w:r>
      <w:r>
        <w:rPr>
          <w:lang w:eastAsia="en-IN"/>
        </w:rPr>
        <w:t xml:space="preserve"> to your computer with the USB cable.</w:t>
      </w:r>
    </w:p>
    <w:p w14:paraId="3C5D962D" w14:textId="77777777" w:rsidR="003648F8" w:rsidRDefault="00E237C1">
      <w:pPr>
        <w:numPr>
          <w:ilvl w:val="0"/>
          <w:numId w:val="93"/>
        </w:numPr>
        <w:rPr>
          <w:lang w:eastAsia="en-IN"/>
        </w:rPr>
      </w:pPr>
      <w:r>
        <w:rPr>
          <w:lang w:eastAsia="en-IN"/>
        </w:rPr>
        <w:t xml:space="preserve">Start or restart JAWS. JAWS detects the display automatically and begins </w:t>
      </w:r>
      <w:proofErr w:type="spellStart"/>
      <w:r>
        <w:rPr>
          <w:lang w:eastAsia="en-IN"/>
        </w:rPr>
        <w:t>brailleing</w:t>
      </w:r>
      <w:proofErr w:type="spellEnd"/>
      <w:r>
        <w:rPr>
          <w:lang w:eastAsia="en-IN"/>
        </w:rPr>
        <w:t xml:space="preserve"> the screen.</w:t>
      </w:r>
    </w:p>
    <w:p w14:paraId="6D56FFB5" w14:textId="77777777" w:rsidR="003648F8" w:rsidRDefault="00E237C1">
      <w:pPr>
        <w:rPr>
          <w:lang w:eastAsia="en-IN"/>
        </w:rPr>
      </w:pPr>
      <w:r>
        <w:rPr>
          <w:lang w:eastAsia="en-IN"/>
        </w:rPr>
        <w:t>Note: HID-Braille is currently available over USB only. See Connecting with Bluetooth below for Bluetooth connections.</w:t>
      </w:r>
    </w:p>
    <w:p w14:paraId="3D9CA7E8" w14:textId="5C68D094" w:rsidR="003648F8" w:rsidRPr="007E33D2" w:rsidRDefault="00E237C1">
      <w:pPr>
        <w:pStyle w:val="Heading4"/>
        <w:rPr>
          <w:sz w:val="24"/>
          <w:szCs w:val="24"/>
          <w:lang w:eastAsia="en-IN"/>
        </w:rPr>
      </w:pPr>
      <w:r w:rsidRPr="007E33D2">
        <w:rPr>
          <w:sz w:val="24"/>
          <w:szCs w:val="24"/>
          <w:lang w:eastAsia="en-IN"/>
        </w:rPr>
        <w:t>Connecting with USB (JAWS 2025 and earlier)</w:t>
      </w:r>
      <w:r w:rsidR="007E33D2" w:rsidRPr="007E33D2">
        <w:rPr>
          <w:sz w:val="24"/>
          <w:szCs w:val="24"/>
          <w:lang w:eastAsia="en-IN"/>
        </w:rPr>
        <w:br/>
      </w:r>
    </w:p>
    <w:p w14:paraId="3DE25183" w14:textId="5F86CD09" w:rsidR="003648F8" w:rsidRDefault="00E237C1">
      <w:pPr>
        <w:rPr>
          <w:lang w:eastAsia="en-IN"/>
        </w:rPr>
      </w:pPr>
      <w:r>
        <w:rPr>
          <w:lang w:eastAsia="en-IN"/>
        </w:rPr>
        <w:t xml:space="preserve">JAWS 2025 and earlier use the HID (Orbit) protocol and require the display to be selected manually. On the </w:t>
      </w:r>
      <w:r w:rsidR="007B78DD">
        <w:rPr>
          <w:lang w:eastAsia="en-IN"/>
        </w:rPr>
        <w:t>Orbit Reader 20</w:t>
      </w:r>
      <w:r>
        <w:rPr>
          <w:lang w:eastAsia="en-IN"/>
        </w:rPr>
        <w:t>, set the USB protocol to HID (Orbit) by pressing Space + Dots 2 7, then follow these steps:</w:t>
      </w:r>
    </w:p>
    <w:p w14:paraId="2E5DED73" w14:textId="77777777" w:rsidR="003648F8" w:rsidRDefault="003648F8">
      <w:pPr>
        <w:rPr>
          <w:lang w:eastAsia="en-IN"/>
        </w:rPr>
      </w:pPr>
    </w:p>
    <w:p w14:paraId="3230EFE0" w14:textId="77777777"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lastRenderedPageBreak/>
        <w:t>Start or restart JAWS.</w:t>
      </w:r>
    </w:p>
    <w:p w14:paraId="1A6F2052" w14:textId="77777777"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Insert + J to bring up the JAWS menu.</w:t>
      </w:r>
    </w:p>
    <w:p w14:paraId="3437A941" w14:textId="77777777"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Press Enter on Options.</w:t>
      </w:r>
    </w:p>
    <w:p w14:paraId="5664F6AF" w14:textId="77777777"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Down Arrow to Braille and press Enter.</w:t>
      </w:r>
    </w:p>
    <w:p w14:paraId="7A5869C4" w14:textId="77777777"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Tab to Add and press Enter.</w:t>
      </w:r>
    </w:p>
    <w:p w14:paraId="2CDE8E5F" w14:textId="5174B134"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 xml:space="preserve">Arrow Up or Down to </w:t>
      </w:r>
      <w:r w:rsidR="007B78DD">
        <w:rPr>
          <w:rFonts w:cs="Arial"/>
          <w:lang w:eastAsia="en-IN"/>
        </w:rPr>
        <w:t>Orbit Reader 20</w:t>
      </w:r>
      <w:r>
        <w:rPr>
          <w:rFonts w:cs="Arial"/>
          <w:lang w:eastAsia="en-IN"/>
        </w:rPr>
        <w:t xml:space="preserve"> and press Space to check the box and select it.</w:t>
      </w:r>
    </w:p>
    <w:p w14:paraId="7108AA40" w14:textId="77777777"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Tab to the Next button and press Enter.</w:t>
      </w:r>
    </w:p>
    <w:p w14:paraId="74784DFC" w14:textId="77777777"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 xml:space="preserve">Select USB. </w:t>
      </w:r>
    </w:p>
    <w:p w14:paraId="4654BCC0" w14:textId="77777777"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Tab to the Next button and press Enter.</w:t>
      </w:r>
    </w:p>
    <w:p w14:paraId="3BD9E37F" w14:textId="04BEF70E"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 xml:space="preserve">Select </w:t>
      </w:r>
      <w:r w:rsidR="007B78DD">
        <w:rPr>
          <w:rFonts w:cs="Arial"/>
          <w:lang w:eastAsia="en-IN"/>
        </w:rPr>
        <w:t>Orbit Reader 20</w:t>
      </w:r>
      <w:r>
        <w:rPr>
          <w:rFonts w:cs="Arial"/>
          <w:lang w:eastAsia="en-IN"/>
        </w:rPr>
        <w:t xml:space="preserve"> as a primary device.</w:t>
      </w:r>
    </w:p>
    <w:p w14:paraId="30F95F7F" w14:textId="77777777"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Tab to the Finish button and press Enter.</w:t>
      </w:r>
    </w:p>
    <w:p w14:paraId="69D1553D" w14:textId="77777777" w:rsidR="0022165C" w:rsidRPr="00651DDA" w:rsidRDefault="0022165C" w:rsidP="0022165C">
      <w:pPr>
        <w:numPr>
          <w:ilvl w:val="0"/>
          <w:numId w:val="23"/>
        </w:numPr>
        <w:spacing w:before="100" w:beforeAutospacing="1" w:after="100" w:afterAutospacing="1"/>
        <w:rPr>
          <w:rFonts w:cs="Arial"/>
          <w:lang w:eastAsia="en-IN"/>
        </w:rPr>
      </w:pPr>
      <w:r>
        <w:rPr>
          <w:rFonts w:cs="Arial"/>
          <w:lang w:eastAsia="en-IN"/>
        </w:rPr>
        <w:t>Restart JAWS.</w:t>
      </w:r>
    </w:p>
    <w:p w14:paraId="646B2CF7" w14:textId="77777777" w:rsidR="003648F8" w:rsidRPr="0014733B" w:rsidRDefault="00E237C1">
      <w:pPr>
        <w:pStyle w:val="Heading4"/>
        <w:rPr>
          <w:sz w:val="24"/>
          <w:szCs w:val="24"/>
          <w:lang w:eastAsia="en-IN"/>
        </w:rPr>
      </w:pPr>
      <w:r w:rsidRPr="0014733B">
        <w:rPr>
          <w:sz w:val="24"/>
          <w:szCs w:val="24"/>
          <w:lang w:eastAsia="en-IN"/>
        </w:rPr>
        <w:t>Connecting with Bluetooth (all supported versions)</w:t>
      </w:r>
    </w:p>
    <w:p w14:paraId="1245DFEB" w14:textId="77777777" w:rsidR="0014733B" w:rsidRPr="0014733B" w:rsidRDefault="0014733B" w:rsidP="0014733B">
      <w:pPr>
        <w:rPr>
          <w:lang w:eastAsia="en-IN"/>
        </w:rPr>
      </w:pPr>
    </w:p>
    <w:p w14:paraId="333BB356" w14:textId="34095BF4" w:rsidR="003648F8" w:rsidRDefault="00E237C1">
      <w:pPr>
        <w:rPr>
          <w:lang w:eastAsia="en-IN"/>
        </w:rPr>
      </w:pPr>
      <w:r>
        <w:rPr>
          <w:lang w:eastAsia="en-IN"/>
        </w:rPr>
        <w:t>HID-Braille is currently available over USB only. Bluetooth connections continue to use the legacy selection procedure on all JAWS versions, including JAWS 2026 and later. Orbit Research is actively working to bring Bluetooth in line with USB so that the same features are available over both connection types on JAWS 2026 and later.</w:t>
      </w:r>
    </w:p>
    <w:p w14:paraId="458C8A20" w14:textId="77777777" w:rsidR="0022165C" w:rsidRPr="00651DDA" w:rsidRDefault="0022165C" w:rsidP="0022165C">
      <w:pPr>
        <w:numPr>
          <w:ilvl w:val="0"/>
          <w:numId w:val="24"/>
        </w:numPr>
        <w:spacing w:before="100" w:beforeAutospacing="1" w:after="100" w:afterAutospacing="1"/>
        <w:rPr>
          <w:rFonts w:cs="Arial"/>
          <w:lang w:eastAsia="en-IN"/>
        </w:rPr>
      </w:pPr>
      <w:r>
        <w:rPr>
          <w:rFonts w:cs="Arial"/>
          <w:lang w:eastAsia="en-IN"/>
        </w:rPr>
        <w:t>Press Space + Dots 4 7.</w:t>
      </w:r>
    </w:p>
    <w:p w14:paraId="3B9BB9E7" w14:textId="77777777" w:rsidR="0022165C" w:rsidRPr="00651DDA" w:rsidRDefault="0022165C" w:rsidP="0022165C">
      <w:pPr>
        <w:numPr>
          <w:ilvl w:val="0"/>
          <w:numId w:val="24"/>
        </w:numPr>
        <w:spacing w:before="100" w:beforeAutospacing="1" w:after="100" w:afterAutospacing="1"/>
        <w:rPr>
          <w:rFonts w:cs="Arial"/>
          <w:lang w:eastAsia="en-IN"/>
        </w:rPr>
      </w:pPr>
      <w:r>
        <w:rPr>
          <w:rFonts w:cs="Arial"/>
          <w:lang w:eastAsia="en-IN"/>
        </w:rPr>
        <w:t>Follow steps 1-7 of the JAWS 2025 and earlier USB procedure above.</w:t>
      </w:r>
    </w:p>
    <w:p w14:paraId="6037A94F" w14:textId="2D187B6D" w:rsidR="0022165C" w:rsidRPr="00651DDA" w:rsidRDefault="0022165C" w:rsidP="0022165C">
      <w:pPr>
        <w:numPr>
          <w:ilvl w:val="0"/>
          <w:numId w:val="24"/>
        </w:numPr>
        <w:spacing w:before="100" w:beforeAutospacing="1" w:after="100" w:afterAutospacing="1"/>
        <w:rPr>
          <w:rFonts w:cs="Arial"/>
          <w:lang w:eastAsia="en-IN"/>
        </w:rPr>
      </w:pPr>
      <w:r>
        <w:rPr>
          <w:rFonts w:cs="Arial"/>
          <w:lang w:eastAsia="en-IN"/>
        </w:rPr>
        <w:t xml:space="preserve">Select the COM port where the </w:t>
      </w:r>
      <w:r w:rsidR="007B78DD">
        <w:rPr>
          <w:rFonts w:cs="Arial"/>
          <w:lang w:eastAsia="en-IN"/>
        </w:rPr>
        <w:t>Orbit Reader 20</w:t>
      </w:r>
      <w:r>
        <w:rPr>
          <w:rFonts w:cs="Arial"/>
          <w:lang w:eastAsia="en-IN"/>
        </w:rPr>
        <w:t xml:space="preserve"> is connected (check device manager for COM port or use COM port you saved from previous steps).</w:t>
      </w:r>
    </w:p>
    <w:p w14:paraId="52672619" w14:textId="77777777" w:rsidR="0022165C" w:rsidRPr="00651DDA" w:rsidRDefault="0022165C" w:rsidP="0022165C">
      <w:pPr>
        <w:numPr>
          <w:ilvl w:val="0"/>
          <w:numId w:val="24"/>
        </w:numPr>
        <w:spacing w:before="100" w:beforeAutospacing="1" w:after="100" w:afterAutospacing="1"/>
        <w:rPr>
          <w:rFonts w:cs="Arial"/>
          <w:lang w:eastAsia="en-IN"/>
        </w:rPr>
      </w:pPr>
      <w:r>
        <w:rPr>
          <w:rFonts w:cs="Arial"/>
          <w:lang w:eastAsia="en-IN"/>
        </w:rPr>
        <w:t>Follow steps 9-12 of the JAWS 2025 and earlier USB procedure above.</w:t>
      </w:r>
    </w:p>
    <w:p w14:paraId="5A2D6439" w14:textId="77777777" w:rsidR="0022165C" w:rsidRPr="00651DDA" w:rsidRDefault="0022165C" w:rsidP="0022165C">
      <w:pPr>
        <w:rPr>
          <w:lang w:eastAsia="en-IN"/>
        </w:rPr>
      </w:pPr>
      <w:r>
        <w:rPr>
          <w:lang w:eastAsia="en-IN"/>
        </w:rPr>
        <w:t>To turn off braille support, follow these steps:</w:t>
      </w:r>
    </w:p>
    <w:p w14:paraId="1A6AC211" w14:textId="77777777" w:rsidR="0022165C" w:rsidRPr="00651DDA" w:rsidRDefault="0022165C" w:rsidP="0022165C">
      <w:pPr>
        <w:numPr>
          <w:ilvl w:val="0"/>
          <w:numId w:val="25"/>
        </w:numPr>
        <w:spacing w:before="100" w:beforeAutospacing="1" w:after="100" w:afterAutospacing="1"/>
        <w:rPr>
          <w:rFonts w:cs="Arial"/>
          <w:lang w:eastAsia="en-IN"/>
        </w:rPr>
      </w:pPr>
      <w:r>
        <w:rPr>
          <w:rFonts w:cs="Arial"/>
          <w:lang w:eastAsia="en-IN"/>
        </w:rPr>
        <w:t>Insert + J to bring up the JAWS menu.</w:t>
      </w:r>
    </w:p>
    <w:p w14:paraId="0CA3B41C" w14:textId="77777777" w:rsidR="0022165C" w:rsidRPr="00651DDA" w:rsidRDefault="0022165C" w:rsidP="0022165C">
      <w:pPr>
        <w:numPr>
          <w:ilvl w:val="0"/>
          <w:numId w:val="25"/>
        </w:numPr>
        <w:spacing w:before="100" w:beforeAutospacing="1" w:after="100" w:afterAutospacing="1"/>
        <w:rPr>
          <w:rFonts w:cs="Arial"/>
          <w:lang w:eastAsia="en-IN"/>
        </w:rPr>
      </w:pPr>
      <w:r>
        <w:rPr>
          <w:rFonts w:cs="Arial"/>
          <w:lang w:eastAsia="en-IN"/>
        </w:rPr>
        <w:t>Press Enter on Options.</w:t>
      </w:r>
    </w:p>
    <w:p w14:paraId="7F4156E8" w14:textId="77777777" w:rsidR="0022165C" w:rsidRPr="00651DDA" w:rsidRDefault="0022165C" w:rsidP="0022165C">
      <w:pPr>
        <w:numPr>
          <w:ilvl w:val="0"/>
          <w:numId w:val="25"/>
        </w:numPr>
        <w:spacing w:before="100" w:beforeAutospacing="1" w:after="100" w:afterAutospacing="1"/>
        <w:rPr>
          <w:rFonts w:cs="Arial"/>
          <w:lang w:eastAsia="en-IN"/>
        </w:rPr>
      </w:pPr>
      <w:r>
        <w:rPr>
          <w:rFonts w:cs="Arial"/>
          <w:lang w:eastAsia="en-IN"/>
        </w:rPr>
        <w:t>Down Arrow to Braille and press Enter.</w:t>
      </w:r>
    </w:p>
    <w:p w14:paraId="08B00017" w14:textId="77777777" w:rsidR="0022165C" w:rsidRPr="00651DDA" w:rsidRDefault="0022165C" w:rsidP="0022165C">
      <w:pPr>
        <w:numPr>
          <w:ilvl w:val="0"/>
          <w:numId w:val="25"/>
        </w:numPr>
        <w:spacing w:before="100" w:beforeAutospacing="1" w:after="100" w:afterAutospacing="1"/>
        <w:rPr>
          <w:rFonts w:cs="Arial"/>
          <w:lang w:eastAsia="en-IN"/>
        </w:rPr>
      </w:pPr>
      <w:r>
        <w:rPr>
          <w:rFonts w:cs="Arial"/>
          <w:lang w:eastAsia="en-IN"/>
        </w:rPr>
        <w:t>Up Arrow to No Braille Display.</w:t>
      </w:r>
    </w:p>
    <w:p w14:paraId="630024EE" w14:textId="77777777" w:rsidR="0022165C" w:rsidRPr="00651DDA" w:rsidRDefault="0022165C" w:rsidP="0022165C">
      <w:pPr>
        <w:numPr>
          <w:ilvl w:val="0"/>
          <w:numId w:val="25"/>
        </w:numPr>
        <w:spacing w:before="100" w:beforeAutospacing="1" w:after="100" w:afterAutospacing="1"/>
        <w:rPr>
          <w:rFonts w:cs="Arial"/>
          <w:lang w:eastAsia="en-IN"/>
        </w:rPr>
      </w:pPr>
      <w:r>
        <w:rPr>
          <w:rFonts w:cs="Arial"/>
          <w:lang w:eastAsia="en-IN"/>
        </w:rPr>
        <w:t>Tab to Ok and press Enter.</w:t>
      </w:r>
    </w:p>
    <w:p w14:paraId="1795AF9B" w14:textId="77777777" w:rsidR="0022165C" w:rsidRPr="00651DDA" w:rsidRDefault="0022165C" w:rsidP="0022165C">
      <w:pPr>
        <w:numPr>
          <w:ilvl w:val="0"/>
          <w:numId w:val="25"/>
        </w:numPr>
        <w:spacing w:before="100" w:beforeAutospacing="1" w:after="100" w:afterAutospacing="1"/>
        <w:rPr>
          <w:rFonts w:cs="Arial"/>
          <w:lang w:eastAsia="en-IN"/>
        </w:rPr>
      </w:pPr>
      <w:r>
        <w:rPr>
          <w:rFonts w:cs="Arial"/>
          <w:lang w:eastAsia="en-IN"/>
        </w:rPr>
        <w:t>Restart JAWS.</w:t>
      </w:r>
    </w:p>
    <w:p w14:paraId="647E8B6C" w14:textId="77777777" w:rsidR="0022165C" w:rsidRPr="00651DDA" w:rsidRDefault="0022165C" w:rsidP="0022165C">
      <w:pPr>
        <w:rPr>
          <w:lang w:eastAsia="en-IN"/>
        </w:rPr>
      </w:pPr>
      <w:r>
        <w:rPr>
          <w:b/>
          <w:bCs/>
          <w:lang w:eastAsia="en-IN"/>
        </w:rPr>
        <w:t>Note:</w:t>
      </w:r>
      <w:r>
        <w:rPr>
          <w:lang w:eastAsia="en-IN"/>
        </w:rPr>
        <w:t xml:space="preserve"> For a longer description of any of the following commands, turn JAWS keyboard Help ‘on’ by pressing Insert + 1 and type the command. Quickly type the command twice to get an even longer description. Press Insert + 1 again to exit the JAWS keyboard Help mode.</w:t>
      </w:r>
    </w:p>
    <w:p w14:paraId="145BB04E" w14:textId="0F669016" w:rsidR="003648F8" w:rsidRPr="00057393" w:rsidRDefault="00E237C1">
      <w:pPr>
        <w:pStyle w:val="Heading4"/>
        <w:rPr>
          <w:sz w:val="24"/>
          <w:szCs w:val="24"/>
          <w:lang w:eastAsia="en-IN"/>
        </w:rPr>
      </w:pPr>
      <w:r w:rsidRPr="00057393">
        <w:rPr>
          <w:sz w:val="24"/>
          <w:szCs w:val="24"/>
          <w:lang w:eastAsia="en-IN"/>
        </w:rPr>
        <w:lastRenderedPageBreak/>
        <w:t>JAWS Braille Commands (HID-Braille, JAWS 2026 and later)</w:t>
      </w:r>
      <w:r w:rsidR="00057393" w:rsidRPr="00057393">
        <w:rPr>
          <w:sz w:val="24"/>
          <w:szCs w:val="24"/>
          <w:lang w:eastAsia="en-IN"/>
        </w:rPr>
        <w:br/>
      </w:r>
    </w:p>
    <w:p w14:paraId="1C874D72" w14:textId="1F43C5F0" w:rsidR="003648F8" w:rsidRDefault="00E237C1">
      <w:pPr>
        <w:rPr>
          <w:lang w:eastAsia="en-IN"/>
        </w:rPr>
      </w:pPr>
      <w:r>
        <w:rPr>
          <w:lang w:eastAsia="en-IN"/>
        </w:rPr>
        <w:t xml:space="preserve">With HID-Braille, JAWS uses a generic, standardized command set that is common across braille displays. The commands below use only the Perkins-style braille keyboard and the panning keys on the </w:t>
      </w:r>
      <w:r w:rsidR="007B78DD">
        <w:rPr>
          <w:lang w:eastAsia="en-IN"/>
        </w:rPr>
        <w:t>Orbit Reader 20</w:t>
      </w:r>
      <w:r>
        <w:rPr>
          <w:lang w:eastAsia="en-IN"/>
        </w:rPr>
        <w:t>. In the tables, “Space +” means hold the Space bar together with the listed dots (a chorded command).</w:t>
      </w:r>
      <w:r w:rsidR="00057393">
        <w:rPr>
          <w:lang w:eastAsia="en-IN"/>
        </w:rPr>
        <w:br/>
      </w:r>
    </w:p>
    <w:p w14:paraId="0DB2CF3B" w14:textId="101DFA94" w:rsidR="003648F8" w:rsidRDefault="00E237C1">
      <w:pPr>
        <w:rPr>
          <w:b/>
          <w:lang w:eastAsia="en-IN"/>
        </w:rPr>
      </w:pPr>
      <w:r>
        <w:rPr>
          <w:b/>
          <w:lang w:eastAsia="en-IN"/>
        </w:rPr>
        <w:t>Modifier Keys</w:t>
      </w:r>
      <w:r w:rsidR="00057393">
        <w:rPr>
          <w:b/>
          <w:lang w:eastAsia="en-IN"/>
        </w:rPr>
        <w:br/>
      </w:r>
    </w:p>
    <w:p w14:paraId="1FC4C27B" w14:textId="6DC11513" w:rsidR="003648F8" w:rsidRDefault="00E237C1">
      <w:pPr>
        <w:rPr>
          <w:lang w:eastAsia="en-IN"/>
        </w:rPr>
      </w:pPr>
      <w:r>
        <w:rPr>
          <w:lang w:eastAsia="en-IN"/>
        </w:rPr>
        <w:t>To simulate a keystroke that includes CTRL, ALT, WINDOWS Key, SHIFT, or the JAWS Key (INSERT), hold Space + Dot 8 together with the modifier dot below, release, then press the remaining key. For example, for CTRL+V press Space + Dots 3 8, release, then press V (Dots 1 2 3 6).</w:t>
      </w:r>
      <w:r w:rsidR="00057393">
        <w:rPr>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659D1585" w14:textId="77777777">
        <w:tc>
          <w:tcPr>
            <w:tcW w:w="5040" w:type="dxa"/>
            <w:shd w:val="clear" w:color="auto" w:fill="D9D9D9"/>
            <w:vAlign w:val="center"/>
          </w:tcPr>
          <w:p w14:paraId="5A65BD6D" w14:textId="77777777" w:rsidR="003648F8" w:rsidRDefault="00E237C1">
            <w:pPr>
              <w:rPr>
                <w:rFonts w:cs="Arial"/>
                <w:b/>
              </w:rPr>
            </w:pPr>
            <w:r>
              <w:rPr>
                <w:rFonts w:cs="Arial"/>
                <w:b/>
              </w:rPr>
              <w:t>Key</w:t>
            </w:r>
          </w:p>
        </w:tc>
        <w:tc>
          <w:tcPr>
            <w:tcW w:w="4320" w:type="dxa"/>
            <w:shd w:val="clear" w:color="auto" w:fill="D9D9D9"/>
            <w:vAlign w:val="center"/>
          </w:tcPr>
          <w:p w14:paraId="0C20E926" w14:textId="77777777" w:rsidR="003648F8" w:rsidRDefault="00E237C1">
            <w:pPr>
              <w:rPr>
                <w:rFonts w:cs="Arial"/>
                <w:b/>
              </w:rPr>
            </w:pPr>
            <w:r>
              <w:rPr>
                <w:rFonts w:cs="Arial"/>
                <w:b/>
              </w:rPr>
              <w:t>Add to Space + Dot 8</w:t>
            </w:r>
          </w:p>
        </w:tc>
      </w:tr>
      <w:tr w:rsidR="003648F8" w14:paraId="4A55AD6C" w14:textId="77777777">
        <w:tc>
          <w:tcPr>
            <w:tcW w:w="5040" w:type="dxa"/>
            <w:vAlign w:val="center"/>
          </w:tcPr>
          <w:p w14:paraId="564F6A6E" w14:textId="77777777" w:rsidR="003648F8" w:rsidRDefault="00E237C1">
            <w:pPr>
              <w:rPr>
                <w:rFonts w:cs="Arial"/>
              </w:rPr>
            </w:pPr>
            <w:r>
              <w:rPr>
                <w:rFonts w:cs="Arial"/>
              </w:rPr>
              <w:t>INSERT</w:t>
            </w:r>
          </w:p>
        </w:tc>
        <w:tc>
          <w:tcPr>
            <w:tcW w:w="4320" w:type="dxa"/>
            <w:vAlign w:val="center"/>
          </w:tcPr>
          <w:p w14:paraId="3FB2D301" w14:textId="77777777" w:rsidR="003648F8" w:rsidRDefault="00E237C1">
            <w:pPr>
              <w:rPr>
                <w:rFonts w:cs="Arial"/>
              </w:rPr>
            </w:pPr>
            <w:r>
              <w:rPr>
                <w:rFonts w:cs="Arial"/>
              </w:rPr>
              <w:t>Space + Dots 8 + Dot 2</w:t>
            </w:r>
          </w:p>
        </w:tc>
      </w:tr>
      <w:tr w:rsidR="003648F8" w14:paraId="06142073" w14:textId="77777777">
        <w:tc>
          <w:tcPr>
            <w:tcW w:w="5040" w:type="dxa"/>
            <w:vAlign w:val="center"/>
          </w:tcPr>
          <w:p w14:paraId="53EADCD4" w14:textId="77777777" w:rsidR="003648F8" w:rsidRDefault="00E237C1">
            <w:pPr>
              <w:rPr>
                <w:rFonts w:cs="Arial"/>
              </w:rPr>
            </w:pPr>
            <w:r>
              <w:rPr>
                <w:rFonts w:cs="Arial"/>
              </w:rPr>
              <w:t>CTRL</w:t>
            </w:r>
          </w:p>
        </w:tc>
        <w:tc>
          <w:tcPr>
            <w:tcW w:w="4320" w:type="dxa"/>
            <w:vAlign w:val="center"/>
          </w:tcPr>
          <w:p w14:paraId="74268DA0" w14:textId="77777777" w:rsidR="003648F8" w:rsidRDefault="00E237C1">
            <w:pPr>
              <w:rPr>
                <w:rFonts w:cs="Arial"/>
              </w:rPr>
            </w:pPr>
            <w:r>
              <w:rPr>
                <w:rFonts w:cs="Arial"/>
              </w:rPr>
              <w:t>Space + Dots 8 + Dot 3</w:t>
            </w:r>
          </w:p>
        </w:tc>
      </w:tr>
      <w:tr w:rsidR="003648F8" w14:paraId="2A0F5309" w14:textId="77777777">
        <w:tc>
          <w:tcPr>
            <w:tcW w:w="5040" w:type="dxa"/>
            <w:vAlign w:val="center"/>
          </w:tcPr>
          <w:p w14:paraId="4D2D8FDA" w14:textId="77777777" w:rsidR="003648F8" w:rsidRDefault="00E237C1">
            <w:pPr>
              <w:rPr>
                <w:rFonts w:cs="Arial"/>
              </w:rPr>
            </w:pPr>
            <w:r>
              <w:rPr>
                <w:rFonts w:cs="Arial"/>
              </w:rPr>
              <w:t>WINDOWS Key</w:t>
            </w:r>
          </w:p>
        </w:tc>
        <w:tc>
          <w:tcPr>
            <w:tcW w:w="4320" w:type="dxa"/>
            <w:vAlign w:val="center"/>
          </w:tcPr>
          <w:p w14:paraId="67F48140" w14:textId="77777777" w:rsidR="003648F8" w:rsidRDefault="00E237C1">
            <w:pPr>
              <w:rPr>
                <w:rFonts w:cs="Arial"/>
              </w:rPr>
            </w:pPr>
            <w:r>
              <w:rPr>
                <w:rFonts w:cs="Arial"/>
              </w:rPr>
              <w:t>Space + Dots 8 + Dot 4</w:t>
            </w:r>
          </w:p>
        </w:tc>
      </w:tr>
      <w:tr w:rsidR="003648F8" w14:paraId="681D676E" w14:textId="77777777">
        <w:tc>
          <w:tcPr>
            <w:tcW w:w="5040" w:type="dxa"/>
            <w:vAlign w:val="center"/>
          </w:tcPr>
          <w:p w14:paraId="28F1517E" w14:textId="77777777" w:rsidR="003648F8" w:rsidRDefault="00E237C1">
            <w:pPr>
              <w:rPr>
                <w:rFonts w:cs="Arial"/>
              </w:rPr>
            </w:pPr>
            <w:r>
              <w:rPr>
                <w:rFonts w:cs="Arial"/>
              </w:rPr>
              <w:t>JAWS Key</w:t>
            </w:r>
          </w:p>
        </w:tc>
        <w:tc>
          <w:tcPr>
            <w:tcW w:w="4320" w:type="dxa"/>
            <w:vAlign w:val="center"/>
          </w:tcPr>
          <w:p w14:paraId="4CD024B7" w14:textId="77777777" w:rsidR="003648F8" w:rsidRDefault="00E237C1">
            <w:pPr>
              <w:rPr>
                <w:rFonts w:cs="Arial"/>
              </w:rPr>
            </w:pPr>
            <w:r>
              <w:rPr>
                <w:rFonts w:cs="Arial"/>
              </w:rPr>
              <w:t>Space + Dots 8 + Dot 5</w:t>
            </w:r>
          </w:p>
        </w:tc>
      </w:tr>
      <w:tr w:rsidR="003648F8" w14:paraId="5810E2AF" w14:textId="77777777">
        <w:tc>
          <w:tcPr>
            <w:tcW w:w="5040" w:type="dxa"/>
            <w:vAlign w:val="center"/>
          </w:tcPr>
          <w:p w14:paraId="4B15D6D4" w14:textId="77777777" w:rsidR="003648F8" w:rsidRDefault="00E237C1">
            <w:pPr>
              <w:rPr>
                <w:rFonts w:cs="Arial"/>
              </w:rPr>
            </w:pPr>
            <w:r>
              <w:rPr>
                <w:rFonts w:cs="Arial"/>
              </w:rPr>
              <w:t>ALT</w:t>
            </w:r>
          </w:p>
        </w:tc>
        <w:tc>
          <w:tcPr>
            <w:tcW w:w="4320" w:type="dxa"/>
            <w:vAlign w:val="center"/>
          </w:tcPr>
          <w:p w14:paraId="1FDF6420" w14:textId="77777777" w:rsidR="003648F8" w:rsidRDefault="00E237C1">
            <w:pPr>
              <w:rPr>
                <w:rFonts w:cs="Arial"/>
              </w:rPr>
            </w:pPr>
            <w:r>
              <w:rPr>
                <w:rFonts w:cs="Arial"/>
              </w:rPr>
              <w:t>Space + Dots 8 + Dot 6</w:t>
            </w:r>
          </w:p>
        </w:tc>
      </w:tr>
      <w:tr w:rsidR="003648F8" w14:paraId="17DCD549" w14:textId="77777777">
        <w:tc>
          <w:tcPr>
            <w:tcW w:w="5040" w:type="dxa"/>
            <w:vAlign w:val="center"/>
          </w:tcPr>
          <w:p w14:paraId="1AD54338" w14:textId="77777777" w:rsidR="003648F8" w:rsidRDefault="00E237C1">
            <w:pPr>
              <w:rPr>
                <w:rFonts w:cs="Arial"/>
              </w:rPr>
            </w:pPr>
            <w:r>
              <w:rPr>
                <w:rFonts w:cs="Arial"/>
              </w:rPr>
              <w:t>SHIFT</w:t>
            </w:r>
          </w:p>
        </w:tc>
        <w:tc>
          <w:tcPr>
            <w:tcW w:w="4320" w:type="dxa"/>
            <w:vAlign w:val="center"/>
          </w:tcPr>
          <w:p w14:paraId="0280878D" w14:textId="77777777" w:rsidR="003648F8" w:rsidRDefault="00E237C1">
            <w:pPr>
              <w:rPr>
                <w:rFonts w:cs="Arial"/>
              </w:rPr>
            </w:pPr>
            <w:r>
              <w:rPr>
                <w:rFonts w:cs="Arial"/>
              </w:rPr>
              <w:t>Space + Dots 8 + Dot 7</w:t>
            </w:r>
          </w:p>
        </w:tc>
      </w:tr>
    </w:tbl>
    <w:p w14:paraId="0DEF19AE" w14:textId="2C8821FA" w:rsidR="003648F8" w:rsidRDefault="00057393">
      <w:pPr>
        <w:rPr>
          <w:b/>
          <w:lang w:eastAsia="en-IN"/>
        </w:rPr>
      </w:pPr>
      <w:r>
        <w:rPr>
          <w:b/>
          <w:lang w:eastAsia="en-IN"/>
        </w:rPr>
        <w:br/>
      </w:r>
      <w:r w:rsidR="00E237C1">
        <w:rPr>
          <w:b/>
          <w:lang w:eastAsia="en-IN"/>
        </w:rPr>
        <w:t>Function Keys</w:t>
      </w:r>
      <w:r>
        <w:rPr>
          <w:b/>
          <w:lang w:eastAsia="en-IN"/>
        </w:rPr>
        <w:br/>
      </w:r>
    </w:p>
    <w:p w14:paraId="28B8EF9F" w14:textId="77777777" w:rsidR="003648F8" w:rsidRDefault="00E237C1">
      <w:pPr>
        <w:rPr>
          <w:lang w:eastAsia="en-IN"/>
        </w:rPr>
      </w:pPr>
      <w:r>
        <w:rPr>
          <w:lang w:eastAsia="en-IN"/>
        </w:rPr>
        <w:t>To simulate F1 through F12, press Space + Dots 1 8, then A through L (A = F1 through L = F12). For example, for F6 press Space + Dots 1 8, then F (Dots 1 2 4).</w:t>
      </w:r>
    </w:p>
    <w:p w14:paraId="59CD5E35" w14:textId="06CEE923" w:rsidR="003648F8" w:rsidRDefault="00057393">
      <w:pPr>
        <w:rPr>
          <w:b/>
          <w:lang w:eastAsia="en-IN"/>
        </w:rPr>
      </w:pPr>
      <w:r>
        <w:rPr>
          <w:b/>
          <w:lang w:eastAsia="en-IN"/>
        </w:rPr>
        <w:br/>
      </w:r>
      <w:r w:rsidR="00E237C1">
        <w:rPr>
          <w:b/>
          <w:lang w:eastAsia="en-IN"/>
        </w:rPr>
        <w:t>Special Keys</w:t>
      </w:r>
      <w:r>
        <w:rPr>
          <w:b/>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70C34189" w14:textId="77777777">
        <w:tc>
          <w:tcPr>
            <w:tcW w:w="5040" w:type="dxa"/>
            <w:shd w:val="clear" w:color="auto" w:fill="D9D9D9"/>
            <w:vAlign w:val="center"/>
          </w:tcPr>
          <w:p w14:paraId="36A400FB" w14:textId="77777777" w:rsidR="003648F8" w:rsidRDefault="00E237C1">
            <w:pPr>
              <w:rPr>
                <w:rFonts w:cs="Arial"/>
                <w:b/>
              </w:rPr>
            </w:pPr>
            <w:r>
              <w:rPr>
                <w:rFonts w:cs="Arial"/>
                <w:b/>
              </w:rPr>
              <w:t>Action</w:t>
            </w:r>
          </w:p>
        </w:tc>
        <w:tc>
          <w:tcPr>
            <w:tcW w:w="4320" w:type="dxa"/>
            <w:shd w:val="clear" w:color="auto" w:fill="D9D9D9"/>
            <w:vAlign w:val="center"/>
          </w:tcPr>
          <w:p w14:paraId="4CC65BF9" w14:textId="77777777" w:rsidR="003648F8" w:rsidRDefault="00E237C1">
            <w:pPr>
              <w:rPr>
                <w:rFonts w:cs="Arial"/>
                <w:b/>
              </w:rPr>
            </w:pPr>
            <w:r>
              <w:rPr>
                <w:rFonts w:cs="Arial"/>
                <w:b/>
              </w:rPr>
              <w:t>Command</w:t>
            </w:r>
          </w:p>
        </w:tc>
      </w:tr>
      <w:tr w:rsidR="003648F8" w14:paraId="432F3064" w14:textId="77777777">
        <w:tc>
          <w:tcPr>
            <w:tcW w:w="5040" w:type="dxa"/>
            <w:vAlign w:val="center"/>
          </w:tcPr>
          <w:p w14:paraId="0DB61C0F" w14:textId="77777777" w:rsidR="003648F8" w:rsidRDefault="00E237C1">
            <w:pPr>
              <w:rPr>
                <w:rFonts w:cs="Arial"/>
              </w:rPr>
            </w:pPr>
            <w:r>
              <w:rPr>
                <w:rFonts w:cs="Arial"/>
              </w:rPr>
              <w:t>ESC</w:t>
            </w:r>
          </w:p>
        </w:tc>
        <w:tc>
          <w:tcPr>
            <w:tcW w:w="4320" w:type="dxa"/>
            <w:vAlign w:val="center"/>
          </w:tcPr>
          <w:p w14:paraId="1E5F2585" w14:textId="77777777" w:rsidR="003648F8" w:rsidRDefault="00E237C1">
            <w:pPr>
              <w:rPr>
                <w:rFonts w:cs="Arial"/>
              </w:rPr>
            </w:pPr>
            <w:r>
              <w:rPr>
                <w:rFonts w:cs="Arial"/>
              </w:rPr>
              <w:t>Space + Dots 1 3 5 6</w:t>
            </w:r>
          </w:p>
        </w:tc>
      </w:tr>
      <w:tr w:rsidR="003648F8" w14:paraId="04D7F1A9" w14:textId="77777777">
        <w:tc>
          <w:tcPr>
            <w:tcW w:w="5040" w:type="dxa"/>
            <w:vAlign w:val="center"/>
          </w:tcPr>
          <w:p w14:paraId="04603457" w14:textId="77777777" w:rsidR="003648F8" w:rsidRDefault="00E237C1">
            <w:pPr>
              <w:rPr>
                <w:rFonts w:cs="Arial"/>
              </w:rPr>
            </w:pPr>
            <w:r>
              <w:rPr>
                <w:rFonts w:cs="Arial"/>
              </w:rPr>
              <w:t>Backspace</w:t>
            </w:r>
          </w:p>
        </w:tc>
        <w:tc>
          <w:tcPr>
            <w:tcW w:w="4320" w:type="dxa"/>
            <w:vAlign w:val="center"/>
          </w:tcPr>
          <w:p w14:paraId="79C49012" w14:textId="77777777" w:rsidR="003648F8" w:rsidRDefault="00E237C1">
            <w:pPr>
              <w:rPr>
                <w:rFonts w:cs="Arial"/>
              </w:rPr>
            </w:pPr>
            <w:r>
              <w:rPr>
                <w:rFonts w:cs="Arial"/>
              </w:rPr>
              <w:t>Dot 7</w:t>
            </w:r>
          </w:p>
        </w:tc>
      </w:tr>
      <w:tr w:rsidR="003648F8" w14:paraId="5972B51F" w14:textId="77777777">
        <w:tc>
          <w:tcPr>
            <w:tcW w:w="5040" w:type="dxa"/>
            <w:vAlign w:val="center"/>
          </w:tcPr>
          <w:p w14:paraId="6B5EA241" w14:textId="77777777" w:rsidR="003648F8" w:rsidRDefault="00E237C1">
            <w:pPr>
              <w:rPr>
                <w:rFonts w:cs="Arial"/>
              </w:rPr>
            </w:pPr>
            <w:r>
              <w:rPr>
                <w:rFonts w:cs="Arial"/>
              </w:rPr>
              <w:t>Confirm or start a new line (Enter)</w:t>
            </w:r>
          </w:p>
        </w:tc>
        <w:tc>
          <w:tcPr>
            <w:tcW w:w="4320" w:type="dxa"/>
            <w:vAlign w:val="center"/>
          </w:tcPr>
          <w:p w14:paraId="28838ADB" w14:textId="77777777" w:rsidR="003648F8" w:rsidRDefault="00E237C1">
            <w:pPr>
              <w:rPr>
                <w:rFonts w:cs="Arial"/>
              </w:rPr>
            </w:pPr>
            <w:r>
              <w:rPr>
                <w:rFonts w:cs="Arial"/>
              </w:rPr>
              <w:t>Dot 8</w:t>
            </w:r>
          </w:p>
        </w:tc>
      </w:tr>
      <w:tr w:rsidR="003648F8" w14:paraId="2C5F6CE6" w14:textId="77777777">
        <w:tc>
          <w:tcPr>
            <w:tcW w:w="5040" w:type="dxa"/>
            <w:vAlign w:val="center"/>
          </w:tcPr>
          <w:p w14:paraId="209B3DA1" w14:textId="77777777" w:rsidR="003648F8" w:rsidRDefault="00E237C1">
            <w:pPr>
              <w:rPr>
                <w:rFonts w:cs="Arial"/>
              </w:rPr>
            </w:pPr>
            <w:r>
              <w:rPr>
                <w:rFonts w:cs="Arial"/>
              </w:rPr>
              <w:t>CTRL + Backspace</w:t>
            </w:r>
          </w:p>
        </w:tc>
        <w:tc>
          <w:tcPr>
            <w:tcW w:w="4320" w:type="dxa"/>
            <w:vAlign w:val="center"/>
          </w:tcPr>
          <w:p w14:paraId="7E981B62" w14:textId="77777777" w:rsidR="003648F8" w:rsidRDefault="00E237C1">
            <w:pPr>
              <w:rPr>
                <w:rFonts w:cs="Arial"/>
              </w:rPr>
            </w:pPr>
            <w:r>
              <w:rPr>
                <w:rFonts w:cs="Arial"/>
              </w:rPr>
              <w:t>Space + Dots 1 2 3 4 5 6 7</w:t>
            </w:r>
          </w:p>
        </w:tc>
      </w:tr>
      <w:tr w:rsidR="003648F8" w14:paraId="66A6C529" w14:textId="77777777">
        <w:tc>
          <w:tcPr>
            <w:tcW w:w="5040" w:type="dxa"/>
            <w:vAlign w:val="center"/>
          </w:tcPr>
          <w:p w14:paraId="63E1756A" w14:textId="77777777" w:rsidR="003648F8" w:rsidRDefault="00E237C1">
            <w:pPr>
              <w:rPr>
                <w:rFonts w:cs="Arial"/>
              </w:rPr>
            </w:pPr>
            <w:r>
              <w:rPr>
                <w:rFonts w:cs="Arial"/>
              </w:rPr>
              <w:t>Tab</w:t>
            </w:r>
          </w:p>
        </w:tc>
        <w:tc>
          <w:tcPr>
            <w:tcW w:w="4320" w:type="dxa"/>
            <w:vAlign w:val="center"/>
          </w:tcPr>
          <w:p w14:paraId="5B6256BF" w14:textId="77777777" w:rsidR="003648F8" w:rsidRDefault="00E237C1">
            <w:pPr>
              <w:rPr>
                <w:rFonts w:cs="Arial"/>
              </w:rPr>
            </w:pPr>
            <w:r>
              <w:rPr>
                <w:rFonts w:cs="Arial"/>
              </w:rPr>
              <w:t>Space + Dots 4 5</w:t>
            </w:r>
          </w:p>
        </w:tc>
      </w:tr>
      <w:tr w:rsidR="003648F8" w14:paraId="38D46573" w14:textId="77777777">
        <w:tc>
          <w:tcPr>
            <w:tcW w:w="5040" w:type="dxa"/>
            <w:vAlign w:val="center"/>
          </w:tcPr>
          <w:p w14:paraId="26E6A5B0" w14:textId="77777777" w:rsidR="003648F8" w:rsidRDefault="00E237C1">
            <w:pPr>
              <w:rPr>
                <w:rFonts w:cs="Arial"/>
              </w:rPr>
            </w:pPr>
            <w:r>
              <w:rPr>
                <w:rFonts w:cs="Arial"/>
              </w:rPr>
              <w:t>Shift + Tab</w:t>
            </w:r>
          </w:p>
        </w:tc>
        <w:tc>
          <w:tcPr>
            <w:tcW w:w="4320" w:type="dxa"/>
            <w:vAlign w:val="center"/>
          </w:tcPr>
          <w:p w14:paraId="796F2B13" w14:textId="77777777" w:rsidR="003648F8" w:rsidRDefault="00E237C1">
            <w:pPr>
              <w:rPr>
                <w:rFonts w:cs="Arial"/>
              </w:rPr>
            </w:pPr>
            <w:r>
              <w:rPr>
                <w:rFonts w:cs="Arial"/>
              </w:rPr>
              <w:t>Space + Dots 1 2</w:t>
            </w:r>
          </w:p>
        </w:tc>
      </w:tr>
      <w:tr w:rsidR="003648F8" w14:paraId="59BC7D6B" w14:textId="77777777">
        <w:tc>
          <w:tcPr>
            <w:tcW w:w="5040" w:type="dxa"/>
            <w:vAlign w:val="center"/>
          </w:tcPr>
          <w:p w14:paraId="4744B5D5" w14:textId="77777777" w:rsidR="003648F8" w:rsidRDefault="00E237C1">
            <w:pPr>
              <w:rPr>
                <w:rFonts w:cs="Arial"/>
              </w:rPr>
            </w:pPr>
            <w:r>
              <w:rPr>
                <w:rFonts w:cs="Arial"/>
              </w:rPr>
              <w:t>Home</w:t>
            </w:r>
          </w:p>
        </w:tc>
        <w:tc>
          <w:tcPr>
            <w:tcW w:w="4320" w:type="dxa"/>
            <w:vAlign w:val="center"/>
          </w:tcPr>
          <w:p w14:paraId="32008A0A" w14:textId="77777777" w:rsidR="003648F8" w:rsidRDefault="00E237C1">
            <w:pPr>
              <w:rPr>
                <w:rFonts w:cs="Arial"/>
              </w:rPr>
            </w:pPr>
            <w:r>
              <w:rPr>
                <w:rFonts w:cs="Arial"/>
              </w:rPr>
              <w:t>Space + Dots 1 3</w:t>
            </w:r>
          </w:p>
        </w:tc>
      </w:tr>
      <w:tr w:rsidR="003648F8" w14:paraId="1DCD523D" w14:textId="77777777">
        <w:tc>
          <w:tcPr>
            <w:tcW w:w="5040" w:type="dxa"/>
            <w:vAlign w:val="center"/>
          </w:tcPr>
          <w:p w14:paraId="2F245F45" w14:textId="77777777" w:rsidR="003648F8" w:rsidRDefault="00E237C1">
            <w:pPr>
              <w:rPr>
                <w:rFonts w:cs="Arial"/>
              </w:rPr>
            </w:pPr>
            <w:r>
              <w:rPr>
                <w:rFonts w:cs="Arial"/>
              </w:rPr>
              <w:t>End</w:t>
            </w:r>
          </w:p>
        </w:tc>
        <w:tc>
          <w:tcPr>
            <w:tcW w:w="4320" w:type="dxa"/>
            <w:vAlign w:val="center"/>
          </w:tcPr>
          <w:p w14:paraId="2167950A" w14:textId="77777777" w:rsidR="003648F8" w:rsidRDefault="00E237C1">
            <w:pPr>
              <w:rPr>
                <w:rFonts w:cs="Arial"/>
              </w:rPr>
            </w:pPr>
            <w:r>
              <w:rPr>
                <w:rFonts w:cs="Arial"/>
              </w:rPr>
              <w:t>Space + Dots 4 6</w:t>
            </w:r>
          </w:p>
        </w:tc>
      </w:tr>
    </w:tbl>
    <w:p w14:paraId="68D8AB13" w14:textId="6EB209C4" w:rsidR="003648F8" w:rsidRDefault="00057393">
      <w:pPr>
        <w:rPr>
          <w:b/>
          <w:lang w:eastAsia="en-IN"/>
        </w:rPr>
      </w:pPr>
      <w:r>
        <w:rPr>
          <w:b/>
          <w:lang w:eastAsia="en-IN"/>
        </w:rPr>
        <w:br/>
      </w:r>
      <w:r w:rsidR="00E237C1">
        <w:rPr>
          <w:b/>
          <w:lang w:eastAsia="en-IN"/>
        </w:rPr>
        <w:t>Navigation Commands</w:t>
      </w:r>
      <w:r>
        <w:rPr>
          <w:b/>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1D983556" w14:textId="77777777">
        <w:tc>
          <w:tcPr>
            <w:tcW w:w="5040" w:type="dxa"/>
            <w:shd w:val="clear" w:color="auto" w:fill="D9D9D9"/>
            <w:vAlign w:val="center"/>
          </w:tcPr>
          <w:p w14:paraId="5B27EB97" w14:textId="77777777" w:rsidR="003648F8" w:rsidRDefault="00E237C1">
            <w:pPr>
              <w:rPr>
                <w:rFonts w:cs="Arial"/>
                <w:b/>
              </w:rPr>
            </w:pPr>
            <w:r>
              <w:rPr>
                <w:rFonts w:cs="Arial"/>
                <w:b/>
              </w:rPr>
              <w:t>Action</w:t>
            </w:r>
          </w:p>
        </w:tc>
        <w:tc>
          <w:tcPr>
            <w:tcW w:w="4320" w:type="dxa"/>
            <w:shd w:val="clear" w:color="auto" w:fill="D9D9D9"/>
            <w:vAlign w:val="center"/>
          </w:tcPr>
          <w:p w14:paraId="2585EB14" w14:textId="77777777" w:rsidR="003648F8" w:rsidRDefault="00E237C1">
            <w:pPr>
              <w:rPr>
                <w:rFonts w:cs="Arial"/>
                <w:b/>
              </w:rPr>
            </w:pPr>
            <w:r>
              <w:rPr>
                <w:rFonts w:cs="Arial"/>
                <w:b/>
              </w:rPr>
              <w:t>Command</w:t>
            </w:r>
          </w:p>
        </w:tc>
      </w:tr>
      <w:tr w:rsidR="003648F8" w14:paraId="5E34D4A0" w14:textId="77777777">
        <w:tc>
          <w:tcPr>
            <w:tcW w:w="5040" w:type="dxa"/>
            <w:vAlign w:val="center"/>
          </w:tcPr>
          <w:p w14:paraId="7342DA43" w14:textId="77777777" w:rsidR="003648F8" w:rsidRDefault="00E237C1">
            <w:pPr>
              <w:rPr>
                <w:rFonts w:cs="Arial"/>
              </w:rPr>
            </w:pPr>
            <w:r>
              <w:rPr>
                <w:rFonts w:cs="Arial"/>
              </w:rPr>
              <w:t>Say the previous character</w:t>
            </w:r>
          </w:p>
        </w:tc>
        <w:tc>
          <w:tcPr>
            <w:tcW w:w="4320" w:type="dxa"/>
            <w:vAlign w:val="center"/>
          </w:tcPr>
          <w:p w14:paraId="66BC3B1E" w14:textId="77777777" w:rsidR="003648F8" w:rsidRDefault="00E237C1">
            <w:pPr>
              <w:rPr>
                <w:rFonts w:cs="Arial"/>
              </w:rPr>
            </w:pPr>
            <w:r>
              <w:rPr>
                <w:rFonts w:cs="Arial"/>
              </w:rPr>
              <w:t>Space + Dot 3</w:t>
            </w:r>
          </w:p>
        </w:tc>
      </w:tr>
      <w:tr w:rsidR="003648F8" w14:paraId="1D4DAD2B" w14:textId="77777777">
        <w:tc>
          <w:tcPr>
            <w:tcW w:w="5040" w:type="dxa"/>
            <w:vAlign w:val="center"/>
          </w:tcPr>
          <w:p w14:paraId="2BCDD917" w14:textId="77777777" w:rsidR="003648F8" w:rsidRDefault="00E237C1">
            <w:pPr>
              <w:rPr>
                <w:rFonts w:cs="Arial"/>
              </w:rPr>
            </w:pPr>
            <w:r>
              <w:rPr>
                <w:rFonts w:cs="Arial"/>
              </w:rPr>
              <w:lastRenderedPageBreak/>
              <w:t>Say the next character</w:t>
            </w:r>
          </w:p>
        </w:tc>
        <w:tc>
          <w:tcPr>
            <w:tcW w:w="4320" w:type="dxa"/>
            <w:vAlign w:val="center"/>
          </w:tcPr>
          <w:p w14:paraId="130E0E77" w14:textId="77777777" w:rsidR="003648F8" w:rsidRDefault="00E237C1">
            <w:pPr>
              <w:rPr>
                <w:rFonts w:cs="Arial"/>
              </w:rPr>
            </w:pPr>
            <w:r>
              <w:rPr>
                <w:rFonts w:cs="Arial"/>
              </w:rPr>
              <w:t>Space + Dot 6</w:t>
            </w:r>
          </w:p>
        </w:tc>
      </w:tr>
      <w:tr w:rsidR="003648F8" w14:paraId="54663445" w14:textId="77777777">
        <w:tc>
          <w:tcPr>
            <w:tcW w:w="5040" w:type="dxa"/>
            <w:vAlign w:val="center"/>
          </w:tcPr>
          <w:p w14:paraId="47F91E77" w14:textId="77777777" w:rsidR="003648F8" w:rsidRDefault="00E237C1">
            <w:pPr>
              <w:rPr>
                <w:rFonts w:cs="Arial"/>
              </w:rPr>
            </w:pPr>
            <w:r>
              <w:rPr>
                <w:rFonts w:cs="Arial"/>
              </w:rPr>
              <w:t>Say the current character</w:t>
            </w:r>
          </w:p>
        </w:tc>
        <w:tc>
          <w:tcPr>
            <w:tcW w:w="4320" w:type="dxa"/>
            <w:vAlign w:val="center"/>
          </w:tcPr>
          <w:p w14:paraId="3B129EE3" w14:textId="77777777" w:rsidR="003648F8" w:rsidRDefault="00E237C1">
            <w:pPr>
              <w:rPr>
                <w:rFonts w:cs="Arial"/>
              </w:rPr>
            </w:pPr>
            <w:r>
              <w:rPr>
                <w:rFonts w:cs="Arial"/>
              </w:rPr>
              <w:t>Space + Dots 3 6</w:t>
            </w:r>
          </w:p>
        </w:tc>
      </w:tr>
      <w:tr w:rsidR="003648F8" w14:paraId="140875CF" w14:textId="77777777">
        <w:tc>
          <w:tcPr>
            <w:tcW w:w="5040" w:type="dxa"/>
            <w:vAlign w:val="center"/>
          </w:tcPr>
          <w:p w14:paraId="6FF011AE" w14:textId="77777777" w:rsidR="003648F8" w:rsidRDefault="00E237C1">
            <w:pPr>
              <w:rPr>
                <w:rFonts w:cs="Arial"/>
              </w:rPr>
            </w:pPr>
            <w:r>
              <w:rPr>
                <w:rFonts w:cs="Arial"/>
              </w:rPr>
              <w:t>Say the previous word</w:t>
            </w:r>
          </w:p>
        </w:tc>
        <w:tc>
          <w:tcPr>
            <w:tcW w:w="4320" w:type="dxa"/>
            <w:vAlign w:val="center"/>
          </w:tcPr>
          <w:p w14:paraId="67E33F83" w14:textId="77777777" w:rsidR="003648F8" w:rsidRDefault="00E237C1">
            <w:pPr>
              <w:rPr>
                <w:rFonts w:cs="Arial"/>
              </w:rPr>
            </w:pPr>
            <w:r>
              <w:rPr>
                <w:rFonts w:cs="Arial"/>
              </w:rPr>
              <w:t>Space + Dot 2</w:t>
            </w:r>
          </w:p>
        </w:tc>
      </w:tr>
      <w:tr w:rsidR="003648F8" w14:paraId="45C8C303" w14:textId="77777777">
        <w:tc>
          <w:tcPr>
            <w:tcW w:w="5040" w:type="dxa"/>
            <w:vAlign w:val="center"/>
          </w:tcPr>
          <w:p w14:paraId="239C4B49" w14:textId="77777777" w:rsidR="003648F8" w:rsidRDefault="00E237C1">
            <w:pPr>
              <w:rPr>
                <w:rFonts w:cs="Arial"/>
              </w:rPr>
            </w:pPr>
            <w:r>
              <w:rPr>
                <w:rFonts w:cs="Arial"/>
              </w:rPr>
              <w:t>Say the next word</w:t>
            </w:r>
          </w:p>
        </w:tc>
        <w:tc>
          <w:tcPr>
            <w:tcW w:w="4320" w:type="dxa"/>
            <w:vAlign w:val="center"/>
          </w:tcPr>
          <w:p w14:paraId="3E00F521" w14:textId="77777777" w:rsidR="003648F8" w:rsidRDefault="00E237C1">
            <w:pPr>
              <w:rPr>
                <w:rFonts w:cs="Arial"/>
              </w:rPr>
            </w:pPr>
            <w:r>
              <w:rPr>
                <w:rFonts w:cs="Arial"/>
              </w:rPr>
              <w:t>Space + Dot 5</w:t>
            </w:r>
          </w:p>
        </w:tc>
      </w:tr>
      <w:tr w:rsidR="003648F8" w14:paraId="25CDD12E" w14:textId="77777777">
        <w:tc>
          <w:tcPr>
            <w:tcW w:w="5040" w:type="dxa"/>
            <w:vAlign w:val="center"/>
          </w:tcPr>
          <w:p w14:paraId="41EE23A1" w14:textId="77777777" w:rsidR="003648F8" w:rsidRDefault="00E237C1">
            <w:pPr>
              <w:rPr>
                <w:rFonts w:cs="Arial"/>
              </w:rPr>
            </w:pPr>
            <w:r>
              <w:rPr>
                <w:rFonts w:cs="Arial"/>
              </w:rPr>
              <w:t>Say the current word</w:t>
            </w:r>
          </w:p>
        </w:tc>
        <w:tc>
          <w:tcPr>
            <w:tcW w:w="4320" w:type="dxa"/>
            <w:vAlign w:val="center"/>
          </w:tcPr>
          <w:p w14:paraId="67D9B3A6" w14:textId="77777777" w:rsidR="003648F8" w:rsidRDefault="00E237C1">
            <w:pPr>
              <w:rPr>
                <w:rFonts w:cs="Arial"/>
              </w:rPr>
            </w:pPr>
            <w:r>
              <w:rPr>
                <w:rFonts w:cs="Arial"/>
              </w:rPr>
              <w:t>Space + Dots 2 5</w:t>
            </w:r>
          </w:p>
        </w:tc>
      </w:tr>
      <w:tr w:rsidR="003648F8" w14:paraId="0160F4B8" w14:textId="77777777">
        <w:tc>
          <w:tcPr>
            <w:tcW w:w="5040" w:type="dxa"/>
            <w:vAlign w:val="center"/>
          </w:tcPr>
          <w:p w14:paraId="63DE9E70" w14:textId="77777777" w:rsidR="003648F8" w:rsidRDefault="00E237C1">
            <w:pPr>
              <w:rPr>
                <w:rFonts w:cs="Arial"/>
              </w:rPr>
            </w:pPr>
            <w:r>
              <w:rPr>
                <w:rFonts w:cs="Arial"/>
              </w:rPr>
              <w:t>Say the previous line</w:t>
            </w:r>
          </w:p>
        </w:tc>
        <w:tc>
          <w:tcPr>
            <w:tcW w:w="4320" w:type="dxa"/>
            <w:vAlign w:val="center"/>
          </w:tcPr>
          <w:p w14:paraId="6E710886" w14:textId="77777777" w:rsidR="003648F8" w:rsidRDefault="00E237C1">
            <w:pPr>
              <w:rPr>
                <w:rFonts w:cs="Arial"/>
              </w:rPr>
            </w:pPr>
            <w:r>
              <w:rPr>
                <w:rFonts w:cs="Arial"/>
              </w:rPr>
              <w:t>Space + Dot 1</w:t>
            </w:r>
          </w:p>
        </w:tc>
      </w:tr>
      <w:tr w:rsidR="003648F8" w14:paraId="1DF7753C" w14:textId="77777777">
        <w:tc>
          <w:tcPr>
            <w:tcW w:w="5040" w:type="dxa"/>
            <w:vAlign w:val="center"/>
          </w:tcPr>
          <w:p w14:paraId="7F98EA04" w14:textId="77777777" w:rsidR="003648F8" w:rsidRDefault="00E237C1">
            <w:pPr>
              <w:rPr>
                <w:rFonts w:cs="Arial"/>
              </w:rPr>
            </w:pPr>
            <w:r>
              <w:rPr>
                <w:rFonts w:cs="Arial"/>
              </w:rPr>
              <w:t>Say the next line</w:t>
            </w:r>
          </w:p>
        </w:tc>
        <w:tc>
          <w:tcPr>
            <w:tcW w:w="4320" w:type="dxa"/>
            <w:vAlign w:val="center"/>
          </w:tcPr>
          <w:p w14:paraId="28569DFB" w14:textId="77777777" w:rsidR="003648F8" w:rsidRDefault="00E237C1">
            <w:pPr>
              <w:rPr>
                <w:rFonts w:cs="Arial"/>
              </w:rPr>
            </w:pPr>
            <w:r>
              <w:rPr>
                <w:rFonts w:cs="Arial"/>
              </w:rPr>
              <w:t>Space + Dot 4</w:t>
            </w:r>
          </w:p>
        </w:tc>
      </w:tr>
      <w:tr w:rsidR="003648F8" w14:paraId="3A0C4E85" w14:textId="77777777">
        <w:tc>
          <w:tcPr>
            <w:tcW w:w="5040" w:type="dxa"/>
            <w:vAlign w:val="center"/>
          </w:tcPr>
          <w:p w14:paraId="39594A7A" w14:textId="77777777" w:rsidR="003648F8" w:rsidRDefault="00E237C1">
            <w:pPr>
              <w:rPr>
                <w:rFonts w:cs="Arial"/>
              </w:rPr>
            </w:pPr>
            <w:r>
              <w:rPr>
                <w:rFonts w:cs="Arial"/>
              </w:rPr>
              <w:t>Say the current line</w:t>
            </w:r>
          </w:p>
        </w:tc>
        <w:tc>
          <w:tcPr>
            <w:tcW w:w="4320" w:type="dxa"/>
            <w:vAlign w:val="center"/>
          </w:tcPr>
          <w:p w14:paraId="318AEF55" w14:textId="77777777" w:rsidR="003648F8" w:rsidRDefault="00E237C1">
            <w:pPr>
              <w:rPr>
                <w:rFonts w:cs="Arial"/>
              </w:rPr>
            </w:pPr>
            <w:r>
              <w:rPr>
                <w:rFonts w:cs="Arial"/>
              </w:rPr>
              <w:t>Space + Dots 1 4</w:t>
            </w:r>
          </w:p>
        </w:tc>
      </w:tr>
      <w:tr w:rsidR="003648F8" w14:paraId="40755297" w14:textId="77777777">
        <w:tc>
          <w:tcPr>
            <w:tcW w:w="5040" w:type="dxa"/>
            <w:vAlign w:val="center"/>
          </w:tcPr>
          <w:p w14:paraId="052D1877" w14:textId="77777777" w:rsidR="003648F8" w:rsidRDefault="00E237C1">
            <w:pPr>
              <w:rPr>
                <w:rFonts w:cs="Arial"/>
              </w:rPr>
            </w:pPr>
            <w:r>
              <w:rPr>
                <w:rFonts w:cs="Arial"/>
              </w:rPr>
              <w:t>Move to the top of the file</w:t>
            </w:r>
          </w:p>
        </w:tc>
        <w:tc>
          <w:tcPr>
            <w:tcW w:w="4320" w:type="dxa"/>
            <w:vAlign w:val="center"/>
          </w:tcPr>
          <w:p w14:paraId="2E104009" w14:textId="77777777" w:rsidR="003648F8" w:rsidRDefault="00E237C1">
            <w:pPr>
              <w:rPr>
                <w:rFonts w:cs="Arial"/>
              </w:rPr>
            </w:pPr>
            <w:r>
              <w:rPr>
                <w:rFonts w:cs="Arial"/>
              </w:rPr>
              <w:t>Space + Dots 1 2 3</w:t>
            </w:r>
          </w:p>
        </w:tc>
      </w:tr>
      <w:tr w:rsidR="003648F8" w14:paraId="731A6338" w14:textId="77777777">
        <w:tc>
          <w:tcPr>
            <w:tcW w:w="5040" w:type="dxa"/>
            <w:vAlign w:val="center"/>
          </w:tcPr>
          <w:p w14:paraId="6FEE42F8" w14:textId="77777777" w:rsidR="003648F8" w:rsidRDefault="00E237C1">
            <w:pPr>
              <w:rPr>
                <w:rFonts w:cs="Arial"/>
              </w:rPr>
            </w:pPr>
            <w:r>
              <w:rPr>
                <w:rFonts w:cs="Arial"/>
              </w:rPr>
              <w:t>Move to the bottom of the file</w:t>
            </w:r>
          </w:p>
        </w:tc>
        <w:tc>
          <w:tcPr>
            <w:tcW w:w="4320" w:type="dxa"/>
            <w:vAlign w:val="center"/>
          </w:tcPr>
          <w:p w14:paraId="228C1550" w14:textId="77777777" w:rsidR="003648F8" w:rsidRDefault="00E237C1">
            <w:pPr>
              <w:rPr>
                <w:rFonts w:cs="Arial"/>
              </w:rPr>
            </w:pPr>
            <w:r>
              <w:rPr>
                <w:rFonts w:cs="Arial"/>
              </w:rPr>
              <w:t>Space + Dots 4 5 6</w:t>
            </w:r>
          </w:p>
        </w:tc>
      </w:tr>
      <w:tr w:rsidR="003648F8" w14:paraId="5C8252E3" w14:textId="77777777">
        <w:tc>
          <w:tcPr>
            <w:tcW w:w="5040" w:type="dxa"/>
            <w:vAlign w:val="center"/>
          </w:tcPr>
          <w:p w14:paraId="565D4E48" w14:textId="77777777" w:rsidR="003648F8" w:rsidRDefault="00E237C1">
            <w:pPr>
              <w:rPr>
                <w:rFonts w:cs="Arial"/>
              </w:rPr>
            </w:pPr>
            <w:r>
              <w:rPr>
                <w:rFonts w:cs="Arial"/>
              </w:rPr>
              <w:t>Say all</w:t>
            </w:r>
          </w:p>
        </w:tc>
        <w:tc>
          <w:tcPr>
            <w:tcW w:w="4320" w:type="dxa"/>
            <w:vAlign w:val="center"/>
          </w:tcPr>
          <w:p w14:paraId="54911292" w14:textId="77777777" w:rsidR="003648F8" w:rsidRDefault="00E237C1">
            <w:pPr>
              <w:rPr>
                <w:rFonts w:cs="Arial"/>
              </w:rPr>
            </w:pPr>
            <w:r>
              <w:rPr>
                <w:rFonts w:cs="Arial"/>
              </w:rPr>
              <w:t>Space + Dots 1 2 4 5 6</w:t>
            </w:r>
          </w:p>
        </w:tc>
      </w:tr>
      <w:tr w:rsidR="003648F8" w14:paraId="24B9F1EA" w14:textId="77777777">
        <w:tc>
          <w:tcPr>
            <w:tcW w:w="5040" w:type="dxa"/>
            <w:vAlign w:val="center"/>
          </w:tcPr>
          <w:p w14:paraId="0EB2C53B" w14:textId="77777777" w:rsidR="003648F8" w:rsidRDefault="00E237C1">
            <w:pPr>
              <w:rPr>
                <w:rFonts w:cs="Arial"/>
              </w:rPr>
            </w:pPr>
            <w:r>
              <w:rPr>
                <w:rFonts w:cs="Arial"/>
              </w:rPr>
              <w:t>Move to the previous document window</w:t>
            </w:r>
          </w:p>
        </w:tc>
        <w:tc>
          <w:tcPr>
            <w:tcW w:w="4320" w:type="dxa"/>
            <w:vAlign w:val="center"/>
          </w:tcPr>
          <w:p w14:paraId="7B451816" w14:textId="77777777" w:rsidR="003648F8" w:rsidRDefault="00E237C1">
            <w:pPr>
              <w:rPr>
                <w:rFonts w:cs="Arial"/>
              </w:rPr>
            </w:pPr>
            <w:r>
              <w:rPr>
                <w:rFonts w:cs="Arial"/>
              </w:rPr>
              <w:t>Space + Dots 2 3</w:t>
            </w:r>
          </w:p>
        </w:tc>
      </w:tr>
      <w:tr w:rsidR="003648F8" w14:paraId="77D658FD" w14:textId="77777777">
        <w:tc>
          <w:tcPr>
            <w:tcW w:w="5040" w:type="dxa"/>
            <w:vAlign w:val="center"/>
          </w:tcPr>
          <w:p w14:paraId="0C826378" w14:textId="77777777" w:rsidR="003648F8" w:rsidRDefault="00E237C1">
            <w:pPr>
              <w:rPr>
                <w:rFonts w:cs="Arial"/>
              </w:rPr>
            </w:pPr>
            <w:r>
              <w:rPr>
                <w:rFonts w:cs="Arial"/>
              </w:rPr>
              <w:t>Move to the next document window</w:t>
            </w:r>
          </w:p>
        </w:tc>
        <w:tc>
          <w:tcPr>
            <w:tcW w:w="4320" w:type="dxa"/>
            <w:vAlign w:val="center"/>
          </w:tcPr>
          <w:p w14:paraId="012EB4AF" w14:textId="77777777" w:rsidR="003648F8" w:rsidRDefault="00E237C1">
            <w:pPr>
              <w:rPr>
                <w:rFonts w:cs="Arial"/>
              </w:rPr>
            </w:pPr>
            <w:r>
              <w:rPr>
                <w:rFonts w:cs="Arial"/>
              </w:rPr>
              <w:t>Space + Dots 5 6</w:t>
            </w:r>
          </w:p>
        </w:tc>
      </w:tr>
      <w:tr w:rsidR="003648F8" w14:paraId="65B9DA81" w14:textId="77777777">
        <w:tc>
          <w:tcPr>
            <w:tcW w:w="5040" w:type="dxa"/>
            <w:vAlign w:val="center"/>
          </w:tcPr>
          <w:p w14:paraId="7520E3AF" w14:textId="77777777" w:rsidR="003648F8" w:rsidRDefault="00E237C1">
            <w:pPr>
              <w:rPr>
                <w:rFonts w:cs="Arial"/>
              </w:rPr>
            </w:pPr>
            <w:r>
              <w:rPr>
                <w:rFonts w:cs="Arial"/>
              </w:rPr>
              <w:t>Exit Forms Mode</w:t>
            </w:r>
          </w:p>
        </w:tc>
        <w:tc>
          <w:tcPr>
            <w:tcW w:w="4320" w:type="dxa"/>
            <w:vAlign w:val="center"/>
          </w:tcPr>
          <w:p w14:paraId="09CBAD09" w14:textId="77777777" w:rsidR="003648F8" w:rsidRDefault="00E237C1">
            <w:pPr>
              <w:rPr>
                <w:rFonts w:cs="Arial"/>
              </w:rPr>
            </w:pPr>
            <w:r>
              <w:rPr>
                <w:rFonts w:cs="Arial"/>
              </w:rPr>
              <w:t>Space + Dots 1 3 4 6</w:t>
            </w:r>
          </w:p>
        </w:tc>
      </w:tr>
      <w:tr w:rsidR="003648F8" w14:paraId="7001F1EA" w14:textId="77777777">
        <w:tc>
          <w:tcPr>
            <w:tcW w:w="5040" w:type="dxa"/>
            <w:vAlign w:val="center"/>
          </w:tcPr>
          <w:p w14:paraId="26007576" w14:textId="77777777" w:rsidR="003648F8" w:rsidRDefault="00E237C1">
            <w:pPr>
              <w:rPr>
                <w:rFonts w:cs="Arial"/>
              </w:rPr>
            </w:pPr>
            <w:r>
              <w:rPr>
                <w:rFonts w:cs="Arial"/>
              </w:rPr>
              <w:t>Say the window prompt and text</w:t>
            </w:r>
          </w:p>
        </w:tc>
        <w:tc>
          <w:tcPr>
            <w:tcW w:w="4320" w:type="dxa"/>
            <w:vAlign w:val="center"/>
          </w:tcPr>
          <w:p w14:paraId="7AA6E73C" w14:textId="77777777" w:rsidR="003648F8" w:rsidRDefault="00E237C1">
            <w:pPr>
              <w:rPr>
                <w:rFonts w:cs="Arial"/>
              </w:rPr>
            </w:pPr>
            <w:r>
              <w:rPr>
                <w:rFonts w:cs="Arial"/>
              </w:rPr>
              <w:t>Space + Dots 1 2 4 5</w:t>
            </w:r>
          </w:p>
        </w:tc>
      </w:tr>
    </w:tbl>
    <w:p w14:paraId="15AA876F" w14:textId="50B92D30" w:rsidR="003648F8" w:rsidRDefault="00057393">
      <w:pPr>
        <w:rPr>
          <w:b/>
          <w:lang w:eastAsia="en-IN"/>
        </w:rPr>
      </w:pPr>
      <w:r>
        <w:rPr>
          <w:b/>
          <w:lang w:eastAsia="en-IN"/>
        </w:rPr>
        <w:br/>
      </w:r>
      <w:r w:rsidR="00E237C1">
        <w:rPr>
          <w:b/>
          <w:lang w:eastAsia="en-IN"/>
        </w:rPr>
        <w:t>Selection Commands</w:t>
      </w:r>
      <w:r>
        <w:rPr>
          <w:b/>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0045AEE9" w14:textId="77777777">
        <w:tc>
          <w:tcPr>
            <w:tcW w:w="5040" w:type="dxa"/>
            <w:shd w:val="clear" w:color="auto" w:fill="D9D9D9"/>
            <w:vAlign w:val="center"/>
          </w:tcPr>
          <w:p w14:paraId="4A1A76AE" w14:textId="77777777" w:rsidR="003648F8" w:rsidRDefault="00E237C1">
            <w:pPr>
              <w:rPr>
                <w:rFonts w:cs="Arial"/>
                <w:b/>
              </w:rPr>
            </w:pPr>
            <w:r>
              <w:rPr>
                <w:rFonts w:cs="Arial"/>
                <w:b/>
              </w:rPr>
              <w:t>Action</w:t>
            </w:r>
          </w:p>
        </w:tc>
        <w:tc>
          <w:tcPr>
            <w:tcW w:w="4320" w:type="dxa"/>
            <w:shd w:val="clear" w:color="auto" w:fill="D9D9D9"/>
            <w:vAlign w:val="center"/>
          </w:tcPr>
          <w:p w14:paraId="7447C461" w14:textId="77777777" w:rsidR="003648F8" w:rsidRDefault="00E237C1">
            <w:pPr>
              <w:rPr>
                <w:rFonts w:cs="Arial"/>
                <w:b/>
              </w:rPr>
            </w:pPr>
            <w:r>
              <w:rPr>
                <w:rFonts w:cs="Arial"/>
                <w:b/>
              </w:rPr>
              <w:t>Command</w:t>
            </w:r>
          </w:p>
        </w:tc>
      </w:tr>
      <w:tr w:rsidR="003648F8" w14:paraId="321EE7BD" w14:textId="77777777">
        <w:tc>
          <w:tcPr>
            <w:tcW w:w="5040" w:type="dxa"/>
            <w:vAlign w:val="center"/>
          </w:tcPr>
          <w:p w14:paraId="0C53C2E4" w14:textId="77777777" w:rsidR="003648F8" w:rsidRDefault="00E237C1">
            <w:pPr>
              <w:rPr>
                <w:rFonts w:cs="Arial"/>
              </w:rPr>
            </w:pPr>
            <w:r>
              <w:rPr>
                <w:rFonts w:cs="Arial"/>
              </w:rPr>
              <w:t>Select the previous character</w:t>
            </w:r>
          </w:p>
        </w:tc>
        <w:tc>
          <w:tcPr>
            <w:tcW w:w="4320" w:type="dxa"/>
            <w:vAlign w:val="center"/>
          </w:tcPr>
          <w:p w14:paraId="046858AF" w14:textId="77777777" w:rsidR="003648F8" w:rsidRDefault="00E237C1">
            <w:pPr>
              <w:rPr>
                <w:rFonts w:cs="Arial"/>
              </w:rPr>
            </w:pPr>
            <w:r>
              <w:rPr>
                <w:rFonts w:cs="Arial"/>
              </w:rPr>
              <w:t>Space + Dots 3 7</w:t>
            </w:r>
          </w:p>
        </w:tc>
      </w:tr>
      <w:tr w:rsidR="003648F8" w14:paraId="7FC2F61C" w14:textId="77777777">
        <w:tc>
          <w:tcPr>
            <w:tcW w:w="5040" w:type="dxa"/>
            <w:vAlign w:val="center"/>
          </w:tcPr>
          <w:p w14:paraId="66AD14C1" w14:textId="77777777" w:rsidR="003648F8" w:rsidRDefault="00E237C1">
            <w:pPr>
              <w:rPr>
                <w:rFonts w:cs="Arial"/>
              </w:rPr>
            </w:pPr>
            <w:r>
              <w:rPr>
                <w:rFonts w:cs="Arial"/>
              </w:rPr>
              <w:t>Select the next character</w:t>
            </w:r>
          </w:p>
        </w:tc>
        <w:tc>
          <w:tcPr>
            <w:tcW w:w="4320" w:type="dxa"/>
            <w:vAlign w:val="center"/>
          </w:tcPr>
          <w:p w14:paraId="190213EC" w14:textId="77777777" w:rsidR="003648F8" w:rsidRDefault="00E237C1">
            <w:pPr>
              <w:rPr>
                <w:rFonts w:cs="Arial"/>
              </w:rPr>
            </w:pPr>
            <w:r>
              <w:rPr>
                <w:rFonts w:cs="Arial"/>
              </w:rPr>
              <w:t>Space + Dots 6 7</w:t>
            </w:r>
          </w:p>
        </w:tc>
      </w:tr>
      <w:tr w:rsidR="003648F8" w14:paraId="67153ECB" w14:textId="77777777">
        <w:tc>
          <w:tcPr>
            <w:tcW w:w="5040" w:type="dxa"/>
            <w:vAlign w:val="center"/>
          </w:tcPr>
          <w:p w14:paraId="756884E8" w14:textId="77777777" w:rsidR="003648F8" w:rsidRDefault="00E237C1">
            <w:pPr>
              <w:rPr>
                <w:rFonts w:cs="Arial"/>
              </w:rPr>
            </w:pPr>
            <w:r>
              <w:rPr>
                <w:rFonts w:cs="Arial"/>
              </w:rPr>
              <w:t>Select the previous word</w:t>
            </w:r>
          </w:p>
        </w:tc>
        <w:tc>
          <w:tcPr>
            <w:tcW w:w="4320" w:type="dxa"/>
            <w:vAlign w:val="center"/>
          </w:tcPr>
          <w:p w14:paraId="45BFB87C" w14:textId="77777777" w:rsidR="003648F8" w:rsidRDefault="00E237C1">
            <w:pPr>
              <w:rPr>
                <w:rFonts w:cs="Arial"/>
              </w:rPr>
            </w:pPr>
            <w:r>
              <w:rPr>
                <w:rFonts w:cs="Arial"/>
              </w:rPr>
              <w:t>Space + Dots 2 7</w:t>
            </w:r>
          </w:p>
        </w:tc>
      </w:tr>
      <w:tr w:rsidR="003648F8" w14:paraId="25E02023" w14:textId="77777777">
        <w:tc>
          <w:tcPr>
            <w:tcW w:w="5040" w:type="dxa"/>
            <w:vAlign w:val="center"/>
          </w:tcPr>
          <w:p w14:paraId="3516D21B" w14:textId="77777777" w:rsidR="003648F8" w:rsidRDefault="00E237C1">
            <w:pPr>
              <w:rPr>
                <w:rFonts w:cs="Arial"/>
              </w:rPr>
            </w:pPr>
            <w:r>
              <w:rPr>
                <w:rFonts w:cs="Arial"/>
              </w:rPr>
              <w:t>Select the next word</w:t>
            </w:r>
          </w:p>
        </w:tc>
        <w:tc>
          <w:tcPr>
            <w:tcW w:w="4320" w:type="dxa"/>
            <w:vAlign w:val="center"/>
          </w:tcPr>
          <w:p w14:paraId="47871FEA" w14:textId="77777777" w:rsidR="003648F8" w:rsidRDefault="00E237C1">
            <w:pPr>
              <w:rPr>
                <w:rFonts w:cs="Arial"/>
              </w:rPr>
            </w:pPr>
            <w:r>
              <w:rPr>
                <w:rFonts w:cs="Arial"/>
              </w:rPr>
              <w:t>Space + Dots 5 7</w:t>
            </w:r>
          </w:p>
        </w:tc>
      </w:tr>
      <w:tr w:rsidR="003648F8" w14:paraId="51AD53BB" w14:textId="77777777">
        <w:tc>
          <w:tcPr>
            <w:tcW w:w="5040" w:type="dxa"/>
            <w:vAlign w:val="center"/>
          </w:tcPr>
          <w:p w14:paraId="223DA72C" w14:textId="77777777" w:rsidR="003648F8" w:rsidRDefault="00E237C1">
            <w:pPr>
              <w:rPr>
                <w:rFonts w:cs="Arial"/>
              </w:rPr>
            </w:pPr>
            <w:r>
              <w:rPr>
                <w:rFonts w:cs="Arial"/>
              </w:rPr>
              <w:t>Select the previous line</w:t>
            </w:r>
          </w:p>
        </w:tc>
        <w:tc>
          <w:tcPr>
            <w:tcW w:w="4320" w:type="dxa"/>
            <w:vAlign w:val="center"/>
          </w:tcPr>
          <w:p w14:paraId="32430F43" w14:textId="77777777" w:rsidR="003648F8" w:rsidRDefault="00E237C1">
            <w:pPr>
              <w:rPr>
                <w:rFonts w:cs="Arial"/>
              </w:rPr>
            </w:pPr>
            <w:r>
              <w:rPr>
                <w:rFonts w:cs="Arial"/>
              </w:rPr>
              <w:t>Space + Dots 1 7</w:t>
            </w:r>
          </w:p>
        </w:tc>
      </w:tr>
      <w:tr w:rsidR="003648F8" w14:paraId="45DF762C" w14:textId="77777777">
        <w:tc>
          <w:tcPr>
            <w:tcW w:w="5040" w:type="dxa"/>
            <w:vAlign w:val="center"/>
          </w:tcPr>
          <w:p w14:paraId="01721756" w14:textId="77777777" w:rsidR="003648F8" w:rsidRDefault="00E237C1">
            <w:pPr>
              <w:rPr>
                <w:rFonts w:cs="Arial"/>
              </w:rPr>
            </w:pPr>
            <w:r>
              <w:rPr>
                <w:rFonts w:cs="Arial"/>
              </w:rPr>
              <w:t>Select the next line</w:t>
            </w:r>
          </w:p>
        </w:tc>
        <w:tc>
          <w:tcPr>
            <w:tcW w:w="4320" w:type="dxa"/>
            <w:vAlign w:val="center"/>
          </w:tcPr>
          <w:p w14:paraId="10F5EF06" w14:textId="77777777" w:rsidR="003648F8" w:rsidRDefault="00E237C1">
            <w:pPr>
              <w:rPr>
                <w:rFonts w:cs="Arial"/>
              </w:rPr>
            </w:pPr>
            <w:r>
              <w:rPr>
                <w:rFonts w:cs="Arial"/>
              </w:rPr>
              <w:t>Space + Dots 4 7</w:t>
            </w:r>
          </w:p>
        </w:tc>
      </w:tr>
      <w:tr w:rsidR="003648F8" w14:paraId="70FB52C8" w14:textId="77777777">
        <w:tc>
          <w:tcPr>
            <w:tcW w:w="5040" w:type="dxa"/>
            <w:vAlign w:val="center"/>
          </w:tcPr>
          <w:p w14:paraId="28C555C8" w14:textId="77777777" w:rsidR="003648F8" w:rsidRDefault="00E237C1">
            <w:pPr>
              <w:rPr>
                <w:rFonts w:cs="Arial"/>
              </w:rPr>
            </w:pPr>
            <w:r>
              <w:rPr>
                <w:rFonts w:cs="Arial"/>
              </w:rPr>
              <w:t>Select from the start of the line</w:t>
            </w:r>
          </w:p>
        </w:tc>
        <w:tc>
          <w:tcPr>
            <w:tcW w:w="4320" w:type="dxa"/>
            <w:vAlign w:val="center"/>
          </w:tcPr>
          <w:p w14:paraId="3578A915" w14:textId="77777777" w:rsidR="003648F8" w:rsidRDefault="00E237C1">
            <w:pPr>
              <w:rPr>
                <w:rFonts w:cs="Arial"/>
              </w:rPr>
            </w:pPr>
            <w:r>
              <w:rPr>
                <w:rFonts w:cs="Arial"/>
              </w:rPr>
              <w:t>Space + Dots 1 3 7</w:t>
            </w:r>
          </w:p>
        </w:tc>
      </w:tr>
      <w:tr w:rsidR="003648F8" w14:paraId="5627C1E8" w14:textId="77777777">
        <w:tc>
          <w:tcPr>
            <w:tcW w:w="5040" w:type="dxa"/>
            <w:vAlign w:val="center"/>
          </w:tcPr>
          <w:p w14:paraId="74A3BFC9" w14:textId="77777777" w:rsidR="003648F8" w:rsidRDefault="00E237C1">
            <w:pPr>
              <w:rPr>
                <w:rFonts w:cs="Arial"/>
              </w:rPr>
            </w:pPr>
            <w:r>
              <w:rPr>
                <w:rFonts w:cs="Arial"/>
              </w:rPr>
              <w:t>Select to the end of the line</w:t>
            </w:r>
          </w:p>
        </w:tc>
        <w:tc>
          <w:tcPr>
            <w:tcW w:w="4320" w:type="dxa"/>
            <w:vAlign w:val="center"/>
          </w:tcPr>
          <w:p w14:paraId="4901690C" w14:textId="77777777" w:rsidR="003648F8" w:rsidRDefault="00E237C1">
            <w:pPr>
              <w:rPr>
                <w:rFonts w:cs="Arial"/>
              </w:rPr>
            </w:pPr>
            <w:r>
              <w:rPr>
                <w:rFonts w:cs="Arial"/>
              </w:rPr>
              <w:t>Space + Dots 4 6 7</w:t>
            </w:r>
          </w:p>
        </w:tc>
      </w:tr>
      <w:tr w:rsidR="003648F8" w14:paraId="61C63274" w14:textId="77777777">
        <w:tc>
          <w:tcPr>
            <w:tcW w:w="5040" w:type="dxa"/>
            <w:vAlign w:val="center"/>
          </w:tcPr>
          <w:p w14:paraId="4E46C53C" w14:textId="77777777" w:rsidR="003648F8" w:rsidRDefault="00E237C1">
            <w:pPr>
              <w:rPr>
                <w:rFonts w:cs="Arial"/>
              </w:rPr>
            </w:pPr>
            <w:r>
              <w:rPr>
                <w:rFonts w:cs="Arial"/>
              </w:rPr>
              <w:t>Select from the top</w:t>
            </w:r>
          </w:p>
        </w:tc>
        <w:tc>
          <w:tcPr>
            <w:tcW w:w="4320" w:type="dxa"/>
            <w:vAlign w:val="center"/>
          </w:tcPr>
          <w:p w14:paraId="0C09747A" w14:textId="77777777" w:rsidR="003648F8" w:rsidRDefault="00E237C1">
            <w:pPr>
              <w:rPr>
                <w:rFonts w:cs="Arial"/>
              </w:rPr>
            </w:pPr>
            <w:r>
              <w:rPr>
                <w:rFonts w:cs="Arial"/>
              </w:rPr>
              <w:t>Space + Dots 1 2 3 7</w:t>
            </w:r>
          </w:p>
        </w:tc>
      </w:tr>
      <w:tr w:rsidR="003648F8" w14:paraId="02413D14" w14:textId="77777777">
        <w:tc>
          <w:tcPr>
            <w:tcW w:w="5040" w:type="dxa"/>
            <w:vAlign w:val="center"/>
          </w:tcPr>
          <w:p w14:paraId="0B8A6695" w14:textId="77777777" w:rsidR="003648F8" w:rsidRDefault="00E237C1">
            <w:pPr>
              <w:rPr>
                <w:rFonts w:cs="Arial"/>
              </w:rPr>
            </w:pPr>
            <w:r>
              <w:rPr>
                <w:rFonts w:cs="Arial"/>
              </w:rPr>
              <w:t>Select to the bottom</w:t>
            </w:r>
          </w:p>
        </w:tc>
        <w:tc>
          <w:tcPr>
            <w:tcW w:w="4320" w:type="dxa"/>
            <w:vAlign w:val="center"/>
          </w:tcPr>
          <w:p w14:paraId="578E1ED2" w14:textId="77777777" w:rsidR="003648F8" w:rsidRDefault="00E237C1">
            <w:pPr>
              <w:rPr>
                <w:rFonts w:cs="Arial"/>
              </w:rPr>
            </w:pPr>
            <w:r>
              <w:rPr>
                <w:rFonts w:cs="Arial"/>
              </w:rPr>
              <w:t>Space + Dots 4 5 6 7</w:t>
            </w:r>
          </w:p>
        </w:tc>
      </w:tr>
    </w:tbl>
    <w:p w14:paraId="24C6A230" w14:textId="77777777" w:rsidR="00057393" w:rsidRDefault="00057393">
      <w:pPr>
        <w:rPr>
          <w:b/>
          <w:lang w:eastAsia="en-IN"/>
        </w:rPr>
      </w:pPr>
    </w:p>
    <w:p w14:paraId="1BD0D321" w14:textId="1808CDAA" w:rsidR="003648F8" w:rsidRDefault="00E237C1">
      <w:pPr>
        <w:rPr>
          <w:b/>
          <w:lang w:eastAsia="en-IN"/>
        </w:rPr>
      </w:pPr>
      <w:r>
        <w:rPr>
          <w:b/>
          <w:lang w:eastAsia="en-IN"/>
        </w:rPr>
        <w:t>Braille Configuration Commands</w:t>
      </w:r>
      <w:r w:rsidR="00057393">
        <w:rPr>
          <w:b/>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1AB2674B" w14:textId="77777777">
        <w:tc>
          <w:tcPr>
            <w:tcW w:w="5040" w:type="dxa"/>
            <w:shd w:val="clear" w:color="auto" w:fill="D9D9D9"/>
            <w:vAlign w:val="center"/>
          </w:tcPr>
          <w:p w14:paraId="35404892" w14:textId="77777777" w:rsidR="003648F8" w:rsidRDefault="00E237C1">
            <w:pPr>
              <w:rPr>
                <w:rFonts w:cs="Arial"/>
                <w:b/>
              </w:rPr>
            </w:pPr>
            <w:r>
              <w:rPr>
                <w:rFonts w:cs="Arial"/>
                <w:b/>
              </w:rPr>
              <w:t>Action</w:t>
            </w:r>
          </w:p>
        </w:tc>
        <w:tc>
          <w:tcPr>
            <w:tcW w:w="4320" w:type="dxa"/>
            <w:shd w:val="clear" w:color="auto" w:fill="D9D9D9"/>
            <w:vAlign w:val="center"/>
          </w:tcPr>
          <w:p w14:paraId="7E2CE0A0" w14:textId="77777777" w:rsidR="003648F8" w:rsidRDefault="00E237C1">
            <w:pPr>
              <w:rPr>
                <w:rFonts w:cs="Arial"/>
                <w:b/>
              </w:rPr>
            </w:pPr>
            <w:r>
              <w:rPr>
                <w:rFonts w:cs="Arial"/>
                <w:b/>
              </w:rPr>
              <w:t>Command</w:t>
            </w:r>
          </w:p>
        </w:tc>
      </w:tr>
      <w:tr w:rsidR="003648F8" w14:paraId="5008D252" w14:textId="77777777">
        <w:tc>
          <w:tcPr>
            <w:tcW w:w="5040" w:type="dxa"/>
            <w:vAlign w:val="center"/>
          </w:tcPr>
          <w:p w14:paraId="493163D0" w14:textId="77777777" w:rsidR="003648F8" w:rsidRDefault="00E237C1">
            <w:pPr>
              <w:rPr>
                <w:rFonts w:cs="Arial"/>
              </w:rPr>
            </w:pPr>
            <w:r>
              <w:rPr>
                <w:rFonts w:cs="Arial"/>
              </w:rPr>
              <w:t>Expand the current word (grade 2)</w:t>
            </w:r>
          </w:p>
        </w:tc>
        <w:tc>
          <w:tcPr>
            <w:tcW w:w="4320" w:type="dxa"/>
            <w:vAlign w:val="center"/>
          </w:tcPr>
          <w:p w14:paraId="06CF0BEA" w14:textId="77777777" w:rsidR="003648F8" w:rsidRDefault="00E237C1">
            <w:pPr>
              <w:rPr>
                <w:rFonts w:cs="Arial"/>
              </w:rPr>
            </w:pPr>
            <w:r>
              <w:rPr>
                <w:rFonts w:cs="Arial"/>
              </w:rPr>
              <w:t>Space + Dots 2 3 4 5</w:t>
            </w:r>
          </w:p>
        </w:tc>
      </w:tr>
      <w:tr w:rsidR="003648F8" w14:paraId="3B4BF53F" w14:textId="77777777">
        <w:tc>
          <w:tcPr>
            <w:tcW w:w="5040" w:type="dxa"/>
            <w:vAlign w:val="center"/>
          </w:tcPr>
          <w:p w14:paraId="7D79641C" w14:textId="77777777" w:rsidR="003648F8" w:rsidRDefault="00E237C1">
            <w:pPr>
              <w:rPr>
                <w:rFonts w:cs="Arial"/>
              </w:rPr>
            </w:pPr>
            <w:r>
              <w:rPr>
                <w:rFonts w:cs="Arial"/>
              </w:rPr>
              <w:t>Toggle grade 2 translation</w:t>
            </w:r>
          </w:p>
        </w:tc>
        <w:tc>
          <w:tcPr>
            <w:tcW w:w="4320" w:type="dxa"/>
            <w:vAlign w:val="center"/>
          </w:tcPr>
          <w:p w14:paraId="35027B96" w14:textId="77777777" w:rsidR="003648F8" w:rsidRDefault="00E237C1">
            <w:pPr>
              <w:rPr>
                <w:rFonts w:cs="Arial"/>
              </w:rPr>
            </w:pPr>
            <w:r>
              <w:rPr>
                <w:rFonts w:cs="Arial"/>
              </w:rPr>
              <w:t>Space + Dots 1 2 4 5 7</w:t>
            </w:r>
          </w:p>
        </w:tc>
      </w:tr>
      <w:tr w:rsidR="003648F8" w14:paraId="3047CE37" w14:textId="77777777">
        <w:tc>
          <w:tcPr>
            <w:tcW w:w="5040" w:type="dxa"/>
            <w:vAlign w:val="center"/>
          </w:tcPr>
          <w:p w14:paraId="6C0C3DDD" w14:textId="77777777" w:rsidR="003648F8" w:rsidRDefault="00E237C1">
            <w:pPr>
              <w:rPr>
                <w:rFonts w:cs="Arial"/>
              </w:rPr>
            </w:pPr>
            <w:r>
              <w:rPr>
                <w:rFonts w:cs="Arial"/>
              </w:rPr>
              <w:t>Toggle characters and attributes</w:t>
            </w:r>
          </w:p>
        </w:tc>
        <w:tc>
          <w:tcPr>
            <w:tcW w:w="4320" w:type="dxa"/>
            <w:vAlign w:val="center"/>
          </w:tcPr>
          <w:p w14:paraId="2CAE282B" w14:textId="77777777" w:rsidR="003648F8" w:rsidRDefault="00E237C1">
            <w:pPr>
              <w:rPr>
                <w:rFonts w:cs="Arial"/>
              </w:rPr>
            </w:pPr>
            <w:r>
              <w:rPr>
                <w:rFonts w:cs="Arial"/>
              </w:rPr>
              <w:t>Space + Dots 1 6</w:t>
            </w:r>
          </w:p>
        </w:tc>
      </w:tr>
      <w:tr w:rsidR="003648F8" w14:paraId="502C9EB6" w14:textId="77777777">
        <w:tc>
          <w:tcPr>
            <w:tcW w:w="5040" w:type="dxa"/>
            <w:vAlign w:val="center"/>
          </w:tcPr>
          <w:p w14:paraId="4DBEF097" w14:textId="77777777" w:rsidR="003648F8" w:rsidRDefault="00E237C1">
            <w:pPr>
              <w:rPr>
                <w:rFonts w:cs="Arial"/>
              </w:rPr>
            </w:pPr>
            <w:r>
              <w:rPr>
                <w:rFonts w:cs="Arial"/>
              </w:rPr>
              <w:t>Cycle among braille display modes</w:t>
            </w:r>
          </w:p>
        </w:tc>
        <w:tc>
          <w:tcPr>
            <w:tcW w:w="4320" w:type="dxa"/>
            <w:vAlign w:val="center"/>
          </w:tcPr>
          <w:p w14:paraId="3120BE2D" w14:textId="77777777" w:rsidR="003648F8" w:rsidRDefault="00E237C1">
            <w:pPr>
              <w:rPr>
                <w:rFonts w:cs="Arial"/>
              </w:rPr>
            </w:pPr>
            <w:r>
              <w:rPr>
                <w:rFonts w:cs="Arial"/>
              </w:rPr>
              <w:t>Space + Dots 1 3 4</w:t>
            </w:r>
          </w:p>
        </w:tc>
      </w:tr>
      <w:tr w:rsidR="003648F8" w14:paraId="7B4803F4" w14:textId="77777777">
        <w:tc>
          <w:tcPr>
            <w:tcW w:w="5040" w:type="dxa"/>
            <w:vAlign w:val="center"/>
          </w:tcPr>
          <w:p w14:paraId="5AD18834" w14:textId="77777777" w:rsidR="003648F8" w:rsidRDefault="00E237C1">
            <w:pPr>
              <w:rPr>
                <w:rFonts w:cs="Arial"/>
              </w:rPr>
            </w:pPr>
            <w:r>
              <w:rPr>
                <w:rFonts w:cs="Arial"/>
              </w:rPr>
              <w:t>Toggle 8-dot / 6-dot braille</w:t>
            </w:r>
          </w:p>
        </w:tc>
        <w:tc>
          <w:tcPr>
            <w:tcW w:w="4320" w:type="dxa"/>
            <w:vAlign w:val="center"/>
          </w:tcPr>
          <w:p w14:paraId="336315CC" w14:textId="77777777" w:rsidR="003648F8" w:rsidRDefault="00E237C1">
            <w:pPr>
              <w:rPr>
                <w:rFonts w:cs="Arial"/>
              </w:rPr>
            </w:pPr>
            <w:r>
              <w:rPr>
                <w:rFonts w:cs="Arial"/>
              </w:rPr>
              <w:t>Space + Dots 2 3 6</w:t>
            </w:r>
          </w:p>
        </w:tc>
      </w:tr>
      <w:tr w:rsidR="003648F8" w14:paraId="0D3C7BC2" w14:textId="77777777">
        <w:tc>
          <w:tcPr>
            <w:tcW w:w="5040" w:type="dxa"/>
            <w:vAlign w:val="center"/>
          </w:tcPr>
          <w:p w14:paraId="14CCA779" w14:textId="77777777" w:rsidR="003648F8" w:rsidRDefault="00E237C1">
            <w:pPr>
              <w:rPr>
                <w:rFonts w:cs="Arial"/>
              </w:rPr>
            </w:pPr>
            <w:r>
              <w:rPr>
                <w:rFonts w:cs="Arial"/>
              </w:rPr>
              <w:t>Change the cursor shape</w:t>
            </w:r>
          </w:p>
        </w:tc>
        <w:tc>
          <w:tcPr>
            <w:tcW w:w="4320" w:type="dxa"/>
            <w:vAlign w:val="center"/>
          </w:tcPr>
          <w:p w14:paraId="0A417BF1" w14:textId="77777777" w:rsidR="003648F8" w:rsidRDefault="00E237C1">
            <w:pPr>
              <w:rPr>
                <w:rFonts w:cs="Arial"/>
              </w:rPr>
            </w:pPr>
            <w:r>
              <w:rPr>
                <w:rFonts w:cs="Arial"/>
              </w:rPr>
              <w:t>Space + Dots 1 4 6</w:t>
            </w:r>
          </w:p>
        </w:tc>
      </w:tr>
      <w:tr w:rsidR="003648F8" w14:paraId="7A28582D" w14:textId="77777777">
        <w:tc>
          <w:tcPr>
            <w:tcW w:w="5040" w:type="dxa"/>
            <w:vAlign w:val="center"/>
          </w:tcPr>
          <w:p w14:paraId="64648596" w14:textId="77777777" w:rsidR="003648F8" w:rsidRDefault="00E237C1">
            <w:pPr>
              <w:rPr>
                <w:rFonts w:cs="Arial"/>
              </w:rPr>
            </w:pPr>
            <w:r>
              <w:rPr>
                <w:rFonts w:cs="Arial"/>
              </w:rPr>
              <w:t>Restrict the braille cursor</w:t>
            </w:r>
          </w:p>
        </w:tc>
        <w:tc>
          <w:tcPr>
            <w:tcW w:w="4320" w:type="dxa"/>
            <w:vAlign w:val="center"/>
          </w:tcPr>
          <w:p w14:paraId="7F65A999" w14:textId="77777777" w:rsidR="003648F8" w:rsidRDefault="00E237C1">
            <w:pPr>
              <w:rPr>
                <w:rFonts w:cs="Arial"/>
              </w:rPr>
            </w:pPr>
            <w:r>
              <w:rPr>
                <w:rFonts w:cs="Arial"/>
              </w:rPr>
              <w:t>Space + Dots 1 2 3 5</w:t>
            </w:r>
          </w:p>
        </w:tc>
      </w:tr>
      <w:tr w:rsidR="003648F8" w14:paraId="3D0EB9F6" w14:textId="77777777">
        <w:tc>
          <w:tcPr>
            <w:tcW w:w="5040" w:type="dxa"/>
            <w:vAlign w:val="center"/>
          </w:tcPr>
          <w:p w14:paraId="78CBB174" w14:textId="77777777" w:rsidR="003648F8" w:rsidRDefault="00E237C1">
            <w:pPr>
              <w:rPr>
                <w:rFonts w:cs="Arial"/>
              </w:rPr>
            </w:pPr>
            <w:r>
              <w:rPr>
                <w:rFonts w:cs="Arial"/>
              </w:rPr>
              <w:t>Switch the braille translation table</w:t>
            </w:r>
          </w:p>
        </w:tc>
        <w:tc>
          <w:tcPr>
            <w:tcW w:w="4320" w:type="dxa"/>
            <w:vAlign w:val="center"/>
          </w:tcPr>
          <w:p w14:paraId="396399C4" w14:textId="77777777" w:rsidR="003648F8" w:rsidRDefault="00E237C1">
            <w:pPr>
              <w:rPr>
                <w:rFonts w:cs="Arial"/>
              </w:rPr>
            </w:pPr>
            <w:r>
              <w:rPr>
                <w:rFonts w:cs="Arial"/>
              </w:rPr>
              <w:t>Space + Dots 2 3 4 5 7</w:t>
            </w:r>
          </w:p>
        </w:tc>
      </w:tr>
    </w:tbl>
    <w:p w14:paraId="599E0993" w14:textId="77777777" w:rsidR="004A2897" w:rsidRDefault="004A2897">
      <w:pPr>
        <w:rPr>
          <w:b/>
          <w:lang w:eastAsia="en-IN"/>
        </w:rPr>
      </w:pPr>
    </w:p>
    <w:p w14:paraId="7900F053" w14:textId="562B63BC" w:rsidR="003648F8" w:rsidRDefault="00E237C1">
      <w:pPr>
        <w:rPr>
          <w:b/>
          <w:lang w:eastAsia="en-IN"/>
        </w:rPr>
      </w:pPr>
      <w:r>
        <w:rPr>
          <w:b/>
          <w:lang w:eastAsia="en-IN"/>
        </w:rPr>
        <w:t>JAWS Commands</w:t>
      </w:r>
      <w:r w:rsidR="00057393">
        <w:rPr>
          <w:b/>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4CD25BA8" w14:textId="77777777">
        <w:tc>
          <w:tcPr>
            <w:tcW w:w="5040" w:type="dxa"/>
            <w:shd w:val="clear" w:color="auto" w:fill="D9D9D9"/>
            <w:vAlign w:val="center"/>
          </w:tcPr>
          <w:p w14:paraId="341097D0" w14:textId="77777777" w:rsidR="003648F8" w:rsidRDefault="00E237C1">
            <w:pPr>
              <w:rPr>
                <w:rFonts w:cs="Arial"/>
                <w:b/>
              </w:rPr>
            </w:pPr>
            <w:r>
              <w:rPr>
                <w:rFonts w:cs="Arial"/>
                <w:b/>
              </w:rPr>
              <w:lastRenderedPageBreak/>
              <w:t>Action</w:t>
            </w:r>
          </w:p>
        </w:tc>
        <w:tc>
          <w:tcPr>
            <w:tcW w:w="4320" w:type="dxa"/>
            <w:shd w:val="clear" w:color="auto" w:fill="D9D9D9"/>
            <w:vAlign w:val="center"/>
          </w:tcPr>
          <w:p w14:paraId="7B9CE38C" w14:textId="77777777" w:rsidR="003648F8" w:rsidRDefault="00E237C1">
            <w:pPr>
              <w:rPr>
                <w:rFonts w:cs="Arial"/>
                <w:b/>
              </w:rPr>
            </w:pPr>
            <w:r>
              <w:rPr>
                <w:rFonts w:cs="Arial"/>
                <w:b/>
              </w:rPr>
              <w:t>Command</w:t>
            </w:r>
          </w:p>
        </w:tc>
      </w:tr>
      <w:tr w:rsidR="003648F8" w14:paraId="2874494A" w14:textId="77777777">
        <w:tc>
          <w:tcPr>
            <w:tcW w:w="5040" w:type="dxa"/>
            <w:vAlign w:val="center"/>
          </w:tcPr>
          <w:p w14:paraId="3D132827" w14:textId="77777777" w:rsidR="003648F8" w:rsidRDefault="00E237C1">
            <w:pPr>
              <w:rPr>
                <w:rFonts w:cs="Arial"/>
              </w:rPr>
            </w:pPr>
            <w:r>
              <w:rPr>
                <w:rFonts w:cs="Arial"/>
              </w:rPr>
              <w:t>Toggle keyboard help</w:t>
            </w:r>
          </w:p>
        </w:tc>
        <w:tc>
          <w:tcPr>
            <w:tcW w:w="4320" w:type="dxa"/>
            <w:vAlign w:val="center"/>
          </w:tcPr>
          <w:p w14:paraId="22F83E21" w14:textId="77777777" w:rsidR="003648F8" w:rsidRDefault="00E237C1">
            <w:pPr>
              <w:rPr>
                <w:rFonts w:cs="Arial"/>
              </w:rPr>
            </w:pPr>
            <w:r>
              <w:rPr>
                <w:rFonts w:cs="Arial"/>
              </w:rPr>
              <w:t>Space + Dots 1 4 5 6</w:t>
            </w:r>
          </w:p>
        </w:tc>
      </w:tr>
      <w:tr w:rsidR="003648F8" w14:paraId="6A20BDA0" w14:textId="77777777">
        <w:tc>
          <w:tcPr>
            <w:tcW w:w="5040" w:type="dxa"/>
            <w:vAlign w:val="center"/>
          </w:tcPr>
          <w:p w14:paraId="102C526F" w14:textId="77777777" w:rsidR="003648F8" w:rsidRDefault="00E237C1">
            <w:pPr>
              <w:rPr>
                <w:rFonts w:cs="Arial"/>
              </w:rPr>
            </w:pPr>
            <w:r>
              <w:rPr>
                <w:rFonts w:cs="Arial"/>
              </w:rPr>
              <w:t>Open JAWS Find</w:t>
            </w:r>
          </w:p>
        </w:tc>
        <w:tc>
          <w:tcPr>
            <w:tcW w:w="4320" w:type="dxa"/>
            <w:vAlign w:val="center"/>
          </w:tcPr>
          <w:p w14:paraId="0F6328CB" w14:textId="77777777" w:rsidR="003648F8" w:rsidRDefault="00E237C1">
            <w:pPr>
              <w:rPr>
                <w:rFonts w:cs="Arial"/>
              </w:rPr>
            </w:pPr>
            <w:r>
              <w:rPr>
                <w:rFonts w:cs="Arial"/>
              </w:rPr>
              <w:t>Space + Dots 1 2 4</w:t>
            </w:r>
          </w:p>
        </w:tc>
      </w:tr>
    </w:tbl>
    <w:p w14:paraId="051780B7" w14:textId="77777777" w:rsidR="003648F8" w:rsidRPr="004A2897" w:rsidRDefault="00E237C1">
      <w:pPr>
        <w:pStyle w:val="Heading4"/>
        <w:rPr>
          <w:sz w:val="24"/>
          <w:szCs w:val="24"/>
          <w:lang w:eastAsia="en-IN"/>
        </w:rPr>
      </w:pPr>
      <w:r w:rsidRPr="004A2897">
        <w:rPr>
          <w:sz w:val="24"/>
          <w:szCs w:val="24"/>
          <w:lang w:eastAsia="en-IN"/>
        </w:rPr>
        <w:t>JAWS Braille Commands (JAWS 2025 and earlier)</w:t>
      </w:r>
    </w:p>
    <w:p w14:paraId="71B19AEF" w14:textId="23EE61AC" w:rsidR="003648F8" w:rsidRDefault="0028088B">
      <w:pPr>
        <w:rPr>
          <w:b/>
          <w:lang w:eastAsia="en-IN"/>
        </w:rPr>
      </w:pPr>
      <w:r>
        <w:rPr>
          <w:b/>
          <w:lang w:eastAsia="en-IN"/>
        </w:rPr>
        <w:br/>
      </w:r>
      <w:r w:rsidR="00E237C1">
        <w:rPr>
          <w:b/>
          <w:lang w:eastAsia="en-IN"/>
        </w:rPr>
        <w:t>Reading Commands</w:t>
      </w:r>
      <w:r>
        <w:rPr>
          <w:b/>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4995A5AC" w14:textId="77777777">
        <w:tc>
          <w:tcPr>
            <w:tcW w:w="5040" w:type="dxa"/>
            <w:shd w:val="clear" w:color="auto" w:fill="D9D9D9"/>
            <w:vAlign w:val="center"/>
          </w:tcPr>
          <w:p w14:paraId="4591B457" w14:textId="77777777" w:rsidR="003648F8" w:rsidRDefault="00E237C1">
            <w:pPr>
              <w:rPr>
                <w:rFonts w:cs="Arial"/>
                <w:b/>
              </w:rPr>
            </w:pPr>
            <w:r>
              <w:rPr>
                <w:rFonts w:cs="Arial"/>
                <w:b/>
              </w:rPr>
              <w:t>Action</w:t>
            </w:r>
          </w:p>
        </w:tc>
        <w:tc>
          <w:tcPr>
            <w:tcW w:w="4320" w:type="dxa"/>
            <w:shd w:val="clear" w:color="auto" w:fill="D9D9D9"/>
            <w:vAlign w:val="center"/>
          </w:tcPr>
          <w:p w14:paraId="01C04EA4" w14:textId="77777777" w:rsidR="003648F8" w:rsidRDefault="00E237C1">
            <w:pPr>
              <w:rPr>
                <w:rFonts w:cs="Arial"/>
                <w:b/>
              </w:rPr>
            </w:pPr>
            <w:r>
              <w:rPr>
                <w:rFonts w:cs="Arial"/>
                <w:b/>
              </w:rPr>
              <w:t>Command</w:t>
            </w:r>
          </w:p>
        </w:tc>
      </w:tr>
      <w:tr w:rsidR="003648F8" w14:paraId="4210BC7D" w14:textId="77777777">
        <w:tc>
          <w:tcPr>
            <w:tcW w:w="5040" w:type="dxa"/>
            <w:vAlign w:val="center"/>
          </w:tcPr>
          <w:p w14:paraId="0D0184E4" w14:textId="77777777" w:rsidR="003648F8" w:rsidRDefault="00E237C1">
            <w:pPr>
              <w:rPr>
                <w:rFonts w:cs="Arial"/>
              </w:rPr>
            </w:pPr>
            <w:r>
              <w:rPr>
                <w:rFonts w:cs="Arial"/>
              </w:rPr>
              <w:t>Move the display to the left</w:t>
            </w:r>
          </w:p>
        </w:tc>
        <w:tc>
          <w:tcPr>
            <w:tcW w:w="4320" w:type="dxa"/>
            <w:vAlign w:val="center"/>
          </w:tcPr>
          <w:p w14:paraId="0E53DB4C" w14:textId="77777777" w:rsidR="003648F8" w:rsidRDefault="00E237C1">
            <w:pPr>
              <w:rPr>
                <w:rFonts w:cs="Arial"/>
              </w:rPr>
            </w:pPr>
            <w:r>
              <w:rPr>
                <w:rFonts w:cs="Arial"/>
              </w:rPr>
              <w:t>Left</w:t>
            </w:r>
          </w:p>
        </w:tc>
      </w:tr>
      <w:tr w:rsidR="003648F8" w14:paraId="688556A8" w14:textId="77777777">
        <w:tc>
          <w:tcPr>
            <w:tcW w:w="5040" w:type="dxa"/>
            <w:vAlign w:val="center"/>
          </w:tcPr>
          <w:p w14:paraId="171BE500" w14:textId="77777777" w:rsidR="003648F8" w:rsidRDefault="00E237C1">
            <w:pPr>
              <w:rPr>
                <w:rFonts w:cs="Arial"/>
              </w:rPr>
            </w:pPr>
            <w:r>
              <w:rPr>
                <w:rFonts w:cs="Arial"/>
              </w:rPr>
              <w:t>Move the display to the right</w:t>
            </w:r>
          </w:p>
        </w:tc>
        <w:tc>
          <w:tcPr>
            <w:tcW w:w="4320" w:type="dxa"/>
            <w:vAlign w:val="center"/>
          </w:tcPr>
          <w:p w14:paraId="242CDF75" w14:textId="77777777" w:rsidR="003648F8" w:rsidRDefault="00E237C1">
            <w:pPr>
              <w:rPr>
                <w:rFonts w:cs="Arial"/>
              </w:rPr>
            </w:pPr>
            <w:r>
              <w:rPr>
                <w:rFonts w:cs="Arial"/>
              </w:rPr>
              <w:t>Right</w:t>
            </w:r>
          </w:p>
        </w:tc>
      </w:tr>
      <w:tr w:rsidR="003648F8" w14:paraId="390F8E94" w14:textId="77777777">
        <w:tc>
          <w:tcPr>
            <w:tcW w:w="5040" w:type="dxa"/>
            <w:vAlign w:val="center"/>
          </w:tcPr>
          <w:p w14:paraId="5E5A4BFD" w14:textId="77777777" w:rsidR="003648F8" w:rsidRDefault="00E237C1">
            <w:pPr>
              <w:rPr>
                <w:rFonts w:cs="Arial"/>
              </w:rPr>
            </w:pPr>
            <w:r>
              <w:rPr>
                <w:rFonts w:cs="Arial"/>
              </w:rPr>
              <w:t>Move the display up one line</w:t>
            </w:r>
          </w:p>
        </w:tc>
        <w:tc>
          <w:tcPr>
            <w:tcW w:w="4320" w:type="dxa"/>
            <w:vAlign w:val="center"/>
          </w:tcPr>
          <w:p w14:paraId="49220466" w14:textId="77777777" w:rsidR="003648F8" w:rsidRDefault="00E237C1">
            <w:pPr>
              <w:rPr>
                <w:rFonts w:cs="Arial"/>
              </w:rPr>
            </w:pPr>
            <w:r>
              <w:rPr>
                <w:rFonts w:cs="Arial"/>
              </w:rPr>
              <w:t>Up</w:t>
            </w:r>
          </w:p>
        </w:tc>
      </w:tr>
      <w:tr w:rsidR="003648F8" w14:paraId="4E064F91" w14:textId="77777777">
        <w:tc>
          <w:tcPr>
            <w:tcW w:w="5040" w:type="dxa"/>
            <w:vAlign w:val="center"/>
          </w:tcPr>
          <w:p w14:paraId="24DD8F38" w14:textId="77777777" w:rsidR="003648F8" w:rsidRDefault="00E237C1">
            <w:pPr>
              <w:rPr>
                <w:rFonts w:cs="Arial"/>
              </w:rPr>
            </w:pPr>
            <w:r>
              <w:rPr>
                <w:rFonts w:cs="Arial"/>
              </w:rPr>
              <w:t>Move the display down one line</w:t>
            </w:r>
          </w:p>
        </w:tc>
        <w:tc>
          <w:tcPr>
            <w:tcW w:w="4320" w:type="dxa"/>
            <w:vAlign w:val="center"/>
          </w:tcPr>
          <w:p w14:paraId="62CC2DCF" w14:textId="77777777" w:rsidR="003648F8" w:rsidRDefault="00E237C1">
            <w:pPr>
              <w:rPr>
                <w:rFonts w:cs="Arial"/>
              </w:rPr>
            </w:pPr>
            <w:r>
              <w:rPr>
                <w:rFonts w:cs="Arial"/>
              </w:rPr>
              <w:t>Down</w:t>
            </w:r>
          </w:p>
        </w:tc>
      </w:tr>
      <w:tr w:rsidR="003648F8" w14:paraId="6BEC8376" w14:textId="77777777">
        <w:tc>
          <w:tcPr>
            <w:tcW w:w="5040" w:type="dxa"/>
            <w:vAlign w:val="center"/>
          </w:tcPr>
          <w:p w14:paraId="632740B2" w14:textId="77777777" w:rsidR="003648F8" w:rsidRDefault="00E237C1">
            <w:pPr>
              <w:rPr>
                <w:rFonts w:cs="Arial"/>
              </w:rPr>
            </w:pPr>
            <w:r>
              <w:rPr>
                <w:rFonts w:cs="Arial"/>
              </w:rPr>
              <w:t>Pan left one braille window</w:t>
            </w:r>
          </w:p>
        </w:tc>
        <w:tc>
          <w:tcPr>
            <w:tcW w:w="4320" w:type="dxa"/>
            <w:vAlign w:val="center"/>
          </w:tcPr>
          <w:p w14:paraId="73E9D064" w14:textId="77777777" w:rsidR="003648F8" w:rsidRDefault="00E237C1">
            <w:pPr>
              <w:rPr>
                <w:rFonts w:cs="Arial"/>
              </w:rPr>
            </w:pPr>
            <w:r>
              <w:rPr>
                <w:rFonts w:cs="Arial"/>
              </w:rPr>
              <w:t>Pan Left</w:t>
            </w:r>
          </w:p>
        </w:tc>
      </w:tr>
      <w:tr w:rsidR="003648F8" w14:paraId="412C0573" w14:textId="77777777">
        <w:tc>
          <w:tcPr>
            <w:tcW w:w="5040" w:type="dxa"/>
            <w:vAlign w:val="center"/>
          </w:tcPr>
          <w:p w14:paraId="6B7C3EE0" w14:textId="77777777" w:rsidR="003648F8" w:rsidRDefault="00E237C1">
            <w:pPr>
              <w:rPr>
                <w:rFonts w:cs="Arial"/>
              </w:rPr>
            </w:pPr>
            <w:r>
              <w:rPr>
                <w:rFonts w:cs="Arial"/>
              </w:rPr>
              <w:t>Pan right one braille window</w:t>
            </w:r>
          </w:p>
        </w:tc>
        <w:tc>
          <w:tcPr>
            <w:tcW w:w="4320" w:type="dxa"/>
            <w:vAlign w:val="center"/>
          </w:tcPr>
          <w:p w14:paraId="1884FEB4" w14:textId="77777777" w:rsidR="003648F8" w:rsidRDefault="00E237C1">
            <w:pPr>
              <w:rPr>
                <w:rFonts w:cs="Arial"/>
              </w:rPr>
            </w:pPr>
            <w:r>
              <w:rPr>
                <w:rFonts w:cs="Arial"/>
              </w:rPr>
              <w:t>Pan Right</w:t>
            </w:r>
          </w:p>
        </w:tc>
      </w:tr>
      <w:tr w:rsidR="003648F8" w14:paraId="38AE1C39" w14:textId="77777777">
        <w:tc>
          <w:tcPr>
            <w:tcW w:w="5040" w:type="dxa"/>
            <w:vAlign w:val="center"/>
          </w:tcPr>
          <w:p w14:paraId="50D9E03F" w14:textId="77777777" w:rsidR="003648F8" w:rsidRDefault="00E237C1">
            <w:pPr>
              <w:rPr>
                <w:rFonts w:cs="Arial"/>
              </w:rPr>
            </w:pPr>
            <w:r>
              <w:rPr>
                <w:rFonts w:cs="Arial"/>
              </w:rPr>
              <w:t>Move to the top of the active window</w:t>
            </w:r>
          </w:p>
        </w:tc>
        <w:tc>
          <w:tcPr>
            <w:tcW w:w="4320" w:type="dxa"/>
            <w:vAlign w:val="center"/>
          </w:tcPr>
          <w:p w14:paraId="517CB810" w14:textId="77777777" w:rsidR="003648F8" w:rsidRDefault="00E237C1">
            <w:pPr>
              <w:rPr>
                <w:rFonts w:cs="Arial"/>
              </w:rPr>
            </w:pPr>
            <w:r>
              <w:rPr>
                <w:rFonts w:cs="Arial"/>
              </w:rPr>
              <w:t>Select + Dots 1 2 3</w:t>
            </w:r>
          </w:p>
        </w:tc>
      </w:tr>
      <w:tr w:rsidR="003648F8" w14:paraId="0FE2463C" w14:textId="77777777">
        <w:tc>
          <w:tcPr>
            <w:tcW w:w="5040" w:type="dxa"/>
            <w:vAlign w:val="center"/>
          </w:tcPr>
          <w:p w14:paraId="0A7D8B74" w14:textId="77777777" w:rsidR="003648F8" w:rsidRDefault="00E237C1">
            <w:pPr>
              <w:rPr>
                <w:rFonts w:cs="Arial"/>
              </w:rPr>
            </w:pPr>
            <w:r>
              <w:rPr>
                <w:rFonts w:cs="Arial"/>
              </w:rPr>
              <w:t>Move to the bottom of the active window</w:t>
            </w:r>
          </w:p>
        </w:tc>
        <w:tc>
          <w:tcPr>
            <w:tcW w:w="4320" w:type="dxa"/>
            <w:vAlign w:val="center"/>
          </w:tcPr>
          <w:p w14:paraId="0D5BA554" w14:textId="77777777" w:rsidR="003648F8" w:rsidRDefault="00E237C1">
            <w:pPr>
              <w:rPr>
                <w:rFonts w:cs="Arial"/>
              </w:rPr>
            </w:pPr>
            <w:r>
              <w:rPr>
                <w:rFonts w:cs="Arial"/>
              </w:rPr>
              <w:t>Select + Dots 4 5 6</w:t>
            </w:r>
          </w:p>
        </w:tc>
      </w:tr>
      <w:tr w:rsidR="003648F8" w14:paraId="59BFD10D" w14:textId="77777777">
        <w:tc>
          <w:tcPr>
            <w:tcW w:w="5040" w:type="dxa"/>
            <w:vAlign w:val="center"/>
          </w:tcPr>
          <w:p w14:paraId="76AD208B" w14:textId="77777777" w:rsidR="003648F8" w:rsidRDefault="00E237C1">
            <w:pPr>
              <w:rPr>
                <w:rFonts w:cs="Arial"/>
              </w:rPr>
            </w:pPr>
            <w:r>
              <w:rPr>
                <w:rFonts w:cs="Arial"/>
              </w:rPr>
              <w:t>Route braille to the active cursor</w:t>
            </w:r>
          </w:p>
        </w:tc>
        <w:tc>
          <w:tcPr>
            <w:tcW w:w="4320" w:type="dxa"/>
            <w:vAlign w:val="center"/>
          </w:tcPr>
          <w:p w14:paraId="6AC66FE7" w14:textId="77777777" w:rsidR="003648F8" w:rsidRDefault="00E237C1">
            <w:pPr>
              <w:rPr>
                <w:rFonts w:cs="Arial"/>
              </w:rPr>
            </w:pPr>
            <w:r>
              <w:rPr>
                <w:rFonts w:cs="Arial"/>
              </w:rPr>
              <w:t>Select + R</w:t>
            </w:r>
          </w:p>
        </w:tc>
      </w:tr>
      <w:tr w:rsidR="003648F8" w14:paraId="268A7C50" w14:textId="77777777">
        <w:tc>
          <w:tcPr>
            <w:tcW w:w="5040" w:type="dxa"/>
            <w:vAlign w:val="center"/>
          </w:tcPr>
          <w:p w14:paraId="2EC3BB5D" w14:textId="77777777" w:rsidR="003648F8" w:rsidRDefault="00E237C1">
            <w:pPr>
              <w:rPr>
                <w:rFonts w:cs="Arial"/>
              </w:rPr>
            </w:pPr>
            <w:r>
              <w:rPr>
                <w:rFonts w:cs="Arial"/>
              </w:rPr>
              <w:t>Say the current line</w:t>
            </w:r>
          </w:p>
        </w:tc>
        <w:tc>
          <w:tcPr>
            <w:tcW w:w="4320" w:type="dxa"/>
            <w:vAlign w:val="center"/>
          </w:tcPr>
          <w:p w14:paraId="25F797E2" w14:textId="77777777" w:rsidR="003648F8" w:rsidRDefault="00E237C1">
            <w:pPr>
              <w:rPr>
                <w:rFonts w:cs="Arial"/>
              </w:rPr>
            </w:pPr>
            <w:r>
              <w:rPr>
                <w:rFonts w:cs="Arial"/>
              </w:rPr>
              <w:t>Dots 1 4, or Space + Dots 1 4</w:t>
            </w:r>
          </w:p>
        </w:tc>
      </w:tr>
      <w:tr w:rsidR="003648F8" w14:paraId="5E4AC512" w14:textId="77777777">
        <w:tc>
          <w:tcPr>
            <w:tcW w:w="5040" w:type="dxa"/>
            <w:vAlign w:val="center"/>
          </w:tcPr>
          <w:p w14:paraId="29CFE048" w14:textId="77777777" w:rsidR="003648F8" w:rsidRDefault="00E237C1">
            <w:pPr>
              <w:rPr>
                <w:rFonts w:cs="Arial"/>
              </w:rPr>
            </w:pPr>
            <w:r>
              <w:rPr>
                <w:rFonts w:cs="Arial"/>
              </w:rPr>
              <w:t>Say the current word</w:t>
            </w:r>
          </w:p>
        </w:tc>
        <w:tc>
          <w:tcPr>
            <w:tcW w:w="4320" w:type="dxa"/>
            <w:vAlign w:val="center"/>
          </w:tcPr>
          <w:p w14:paraId="26DBEE1E" w14:textId="77777777" w:rsidR="003648F8" w:rsidRDefault="00E237C1">
            <w:pPr>
              <w:rPr>
                <w:rFonts w:cs="Arial"/>
              </w:rPr>
            </w:pPr>
            <w:r>
              <w:rPr>
                <w:rFonts w:cs="Arial"/>
              </w:rPr>
              <w:t>Dots 2 5, or Space + Dots 2 5</w:t>
            </w:r>
          </w:p>
        </w:tc>
      </w:tr>
      <w:tr w:rsidR="003648F8" w14:paraId="37798323" w14:textId="77777777">
        <w:tc>
          <w:tcPr>
            <w:tcW w:w="5040" w:type="dxa"/>
            <w:vAlign w:val="center"/>
          </w:tcPr>
          <w:p w14:paraId="75772B03" w14:textId="77777777" w:rsidR="003648F8" w:rsidRDefault="00E237C1">
            <w:pPr>
              <w:rPr>
                <w:rFonts w:cs="Arial"/>
              </w:rPr>
            </w:pPr>
            <w:r>
              <w:rPr>
                <w:rFonts w:cs="Arial"/>
              </w:rPr>
              <w:t>Say the current character</w:t>
            </w:r>
          </w:p>
        </w:tc>
        <w:tc>
          <w:tcPr>
            <w:tcW w:w="4320" w:type="dxa"/>
            <w:vAlign w:val="center"/>
          </w:tcPr>
          <w:p w14:paraId="77BA0C5F" w14:textId="77777777" w:rsidR="003648F8" w:rsidRDefault="00E237C1">
            <w:pPr>
              <w:rPr>
                <w:rFonts w:cs="Arial"/>
              </w:rPr>
            </w:pPr>
            <w:r>
              <w:rPr>
                <w:rFonts w:cs="Arial"/>
              </w:rPr>
              <w:t>Dots 3 6, or Space + Dots 3 6</w:t>
            </w:r>
          </w:p>
        </w:tc>
      </w:tr>
    </w:tbl>
    <w:p w14:paraId="49936CA3" w14:textId="77777777" w:rsidR="0028088B" w:rsidRDefault="0028088B">
      <w:pPr>
        <w:rPr>
          <w:b/>
          <w:lang w:eastAsia="en-IN"/>
        </w:rPr>
      </w:pPr>
    </w:p>
    <w:p w14:paraId="4BA89B79" w14:textId="74C52117" w:rsidR="003648F8" w:rsidRDefault="00E237C1">
      <w:pPr>
        <w:rPr>
          <w:b/>
          <w:lang w:eastAsia="en-IN"/>
        </w:rPr>
      </w:pPr>
      <w:r>
        <w:rPr>
          <w:b/>
          <w:lang w:eastAsia="en-IN"/>
        </w:rPr>
        <w:t>Navigation Commands</w:t>
      </w:r>
    </w:p>
    <w:p w14:paraId="43782F8E" w14:textId="77777777" w:rsidR="0028088B" w:rsidRDefault="0028088B">
      <w:pPr>
        <w:rPr>
          <w:b/>
          <w:lang w:eastAsia="en-IN"/>
        </w:rPr>
      </w:pP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7FC5A307" w14:textId="77777777">
        <w:tc>
          <w:tcPr>
            <w:tcW w:w="5040" w:type="dxa"/>
            <w:shd w:val="clear" w:color="auto" w:fill="D9D9D9"/>
            <w:vAlign w:val="center"/>
          </w:tcPr>
          <w:p w14:paraId="1E614EEB" w14:textId="77777777" w:rsidR="003648F8" w:rsidRDefault="00E237C1">
            <w:pPr>
              <w:rPr>
                <w:rFonts w:cs="Arial"/>
                <w:b/>
              </w:rPr>
            </w:pPr>
            <w:r>
              <w:rPr>
                <w:rFonts w:cs="Arial"/>
                <w:b/>
              </w:rPr>
              <w:t>Action</w:t>
            </w:r>
          </w:p>
        </w:tc>
        <w:tc>
          <w:tcPr>
            <w:tcW w:w="4320" w:type="dxa"/>
            <w:shd w:val="clear" w:color="auto" w:fill="D9D9D9"/>
            <w:vAlign w:val="center"/>
          </w:tcPr>
          <w:p w14:paraId="161D5EAC" w14:textId="77777777" w:rsidR="003648F8" w:rsidRDefault="00E237C1">
            <w:pPr>
              <w:rPr>
                <w:rFonts w:cs="Arial"/>
                <w:b/>
              </w:rPr>
            </w:pPr>
            <w:r>
              <w:rPr>
                <w:rFonts w:cs="Arial"/>
                <w:b/>
              </w:rPr>
              <w:t>Command</w:t>
            </w:r>
          </w:p>
        </w:tc>
      </w:tr>
      <w:tr w:rsidR="003648F8" w14:paraId="20FF4397" w14:textId="77777777">
        <w:tc>
          <w:tcPr>
            <w:tcW w:w="5040" w:type="dxa"/>
            <w:vAlign w:val="center"/>
          </w:tcPr>
          <w:p w14:paraId="5C0C4CBC" w14:textId="77777777" w:rsidR="003648F8" w:rsidRDefault="00E237C1">
            <w:pPr>
              <w:rPr>
                <w:rFonts w:cs="Arial"/>
              </w:rPr>
            </w:pPr>
            <w:r>
              <w:rPr>
                <w:rFonts w:cs="Arial"/>
              </w:rPr>
              <w:t>Move to the previous document window</w:t>
            </w:r>
          </w:p>
        </w:tc>
        <w:tc>
          <w:tcPr>
            <w:tcW w:w="4320" w:type="dxa"/>
            <w:vAlign w:val="center"/>
          </w:tcPr>
          <w:p w14:paraId="5EE8B89D" w14:textId="77777777" w:rsidR="003648F8" w:rsidRDefault="00E237C1">
            <w:pPr>
              <w:rPr>
                <w:rFonts w:cs="Arial"/>
              </w:rPr>
            </w:pPr>
            <w:r>
              <w:rPr>
                <w:rFonts w:cs="Arial"/>
              </w:rPr>
              <w:t>Dots 1 3, or Space + Dots 1 3</w:t>
            </w:r>
          </w:p>
        </w:tc>
      </w:tr>
      <w:tr w:rsidR="003648F8" w14:paraId="17D924F9" w14:textId="77777777">
        <w:tc>
          <w:tcPr>
            <w:tcW w:w="5040" w:type="dxa"/>
            <w:vAlign w:val="center"/>
          </w:tcPr>
          <w:p w14:paraId="7BD0C88D" w14:textId="77777777" w:rsidR="003648F8" w:rsidRDefault="00E237C1">
            <w:pPr>
              <w:rPr>
                <w:rFonts w:cs="Arial"/>
              </w:rPr>
            </w:pPr>
            <w:r>
              <w:rPr>
                <w:rFonts w:cs="Arial"/>
              </w:rPr>
              <w:t>Move to the next document window</w:t>
            </w:r>
          </w:p>
        </w:tc>
        <w:tc>
          <w:tcPr>
            <w:tcW w:w="4320" w:type="dxa"/>
            <w:vAlign w:val="center"/>
          </w:tcPr>
          <w:p w14:paraId="13AABB1E" w14:textId="77777777" w:rsidR="003648F8" w:rsidRDefault="00E237C1">
            <w:pPr>
              <w:rPr>
                <w:rFonts w:cs="Arial"/>
              </w:rPr>
            </w:pPr>
            <w:r>
              <w:rPr>
                <w:rFonts w:cs="Arial"/>
              </w:rPr>
              <w:t>Dots 4 6, or Space + Dots 4 6</w:t>
            </w:r>
          </w:p>
        </w:tc>
      </w:tr>
      <w:tr w:rsidR="003648F8" w14:paraId="0FECEC36" w14:textId="77777777">
        <w:tc>
          <w:tcPr>
            <w:tcW w:w="5040" w:type="dxa"/>
            <w:vAlign w:val="center"/>
          </w:tcPr>
          <w:p w14:paraId="006C2B58" w14:textId="77777777" w:rsidR="003648F8" w:rsidRDefault="00E237C1">
            <w:pPr>
              <w:rPr>
                <w:rFonts w:cs="Arial"/>
              </w:rPr>
            </w:pPr>
            <w:r>
              <w:rPr>
                <w:rFonts w:cs="Arial"/>
              </w:rPr>
              <w:t>Move to the beginning of the file</w:t>
            </w:r>
          </w:p>
        </w:tc>
        <w:tc>
          <w:tcPr>
            <w:tcW w:w="4320" w:type="dxa"/>
            <w:vAlign w:val="center"/>
          </w:tcPr>
          <w:p w14:paraId="50C77C00" w14:textId="77777777" w:rsidR="003648F8" w:rsidRDefault="00E237C1">
            <w:pPr>
              <w:rPr>
                <w:rFonts w:cs="Arial"/>
              </w:rPr>
            </w:pPr>
            <w:r>
              <w:rPr>
                <w:rFonts w:cs="Arial"/>
              </w:rPr>
              <w:t>Dots 1 2 3, or Space + Dots 1 2 3</w:t>
            </w:r>
          </w:p>
        </w:tc>
      </w:tr>
      <w:tr w:rsidR="003648F8" w14:paraId="3DFE9B4E" w14:textId="77777777">
        <w:tc>
          <w:tcPr>
            <w:tcW w:w="5040" w:type="dxa"/>
            <w:vAlign w:val="center"/>
          </w:tcPr>
          <w:p w14:paraId="0F2E9B40" w14:textId="77777777" w:rsidR="003648F8" w:rsidRDefault="00E237C1">
            <w:pPr>
              <w:rPr>
                <w:rFonts w:cs="Arial"/>
              </w:rPr>
            </w:pPr>
            <w:r>
              <w:rPr>
                <w:rFonts w:cs="Arial"/>
              </w:rPr>
              <w:t>Move to the end of the file</w:t>
            </w:r>
          </w:p>
        </w:tc>
        <w:tc>
          <w:tcPr>
            <w:tcW w:w="4320" w:type="dxa"/>
            <w:vAlign w:val="center"/>
          </w:tcPr>
          <w:p w14:paraId="0A06B29B" w14:textId="77777777" w:rsidR="003648F8" w:rsidRDefault="00E237C1">
            <w:pPr>
              <w:rPr>
                <w:rFonts w:cs="Arial"/>
              </w:rPr>
            </w:pPr>
            <w:r>
              <w:rPr>
                <w:rFonts w:cs="Arial"/>
              </w:rPr>
              <w:t>Dots 4 5 6, or Space + Dots 4 5 6</w:t>
            </w:r>
          </w:p>
        </w:tc>
      </w:tr>
      <w:tr w:rsidR="003648F8" w14:paraId="1468F40F" w14:textId="77777777">
        <w:tc>
          <w:tcPr>
            <w:tcW w:w="5040" w:type="dxa"/>
            <w:vAlign w:val="center"/>
          </w:tcPr>
          <w:p w14:paraId="6B98E59C" w14:textId="77777777" w:rsidR="003648F8" w:rsidRDefault="00E237C1">
            <w:pPr>
              <w:rPr>
                <w:rFonts w:cs="Arial"/>
              </w:rPr>
            </w:pPr>
            <w:r>
              <w:rPr>
                <w:rFonts w:cs="Arial"/>
              </w:rPr>
              <w:t>Page Up</w:t>
            </w:r>
          </w:p>
        </w:tc>
        <w:tc>
          <w:tcPr>
            <w:tcW w:w="4320" w:type="dxa"/>
            <w:vAlign w:val="center"/>
          </w:tcPr>
          <w:p w14:paraId="63AD8F8D" w14:textId="77777777" w:rsidR="003648F8" w:rsidRDefault="00E237C1">
            <w:pPr>
              <w:rPr>
                <w:rFonts w:cs="Arial"/>
              </w:rPr>
            </w:pPr>
            <w:r>
              <w:rPr>
                <w:rFonts w:cs="Arial"/>
              </w:rPr>
              <w:t>Dots 1 2 3 4 5, or Space + Dots 1 2 3 4 5</w:t>
            </w:r>
          </w:p>
        </w:tc>
      </w:tr>
      <w:tr w:rsidR="003648F8" w14:paraId="353F7223" w14:textId="77777777">
        <w:tc>
          <w:tcPr>
            <w:tcW w:w="5040" w:type="dxa"/>
            <w:vAlign w:val="center"/>
          </w:tcPr>
          <w:p w14:paraId="1967A324" w14:textId="77777777" w:rsidR="003648F8" w:rsidRDefault="00E237C1">
            <w:pPr>
              <w:rPr>
                <w:rFonts w:cs="Arial"/>
              </w:rPr>
            </w:pPr>
            <w:r>
              <w:rPr>
                <w:rFonts w:cs="Arial"/>
              </w:rPr>
              <w:t>Page Down</w:t>
            </w:r>
          </w:p>
        </w:tc>
        <w:tc>
          <w:tcPr>
            <w:tcW w:w="4320" w:type="dxa"/>
            <w:vAlign w:val="center"/>
          </w:tcPr>
          <w:p w14:paraId="37EA5EB1" w14:textId="77777777" w:rsidR="003648F8" w:rsidRDefault="00E237C1">
            <w:pPr>
              <w:rPr>
                <w:rFonts w:cs="Arial"/>
              </w:rPr>
            </w:pPr>
            <w:r>
              <w:rPr>
                <w:rFonts w:cs="Arial"/>
              </w:rPr>
              <w:t>Dots 1 2 4 5 6, or Space + Dots 1 2 4 5 6</w:t>
            </w:r>
          </w:p>
        </w:tc>
      </w:tr>
      <w:tr w:rsidR="003648F8" w14:paraId="504B542A" w14:textId="77777777">
        <w:tc>
          <w:tcPr>
            <w:tcW w:w="5040" w:type="dxa"/>
            <w:vAlign w:val="center"/>
          </w:tcPr>
          <w:p w14:paraId="5E0A6747" w14:textId="77777777" w:rsidR="003648F8" w:rsidRDefault="00E237C1">
            <w:pPr>
              <w:rPr>
                <w:rFonts w:cs="Arial"/>
              </w:rPr>
            </w:pPr>
            <w:r>
              <w:rPr>
                <w:rFonts w:cs="Arial"/>
              </w:rPr>
              <w:t>Home</w:t>
            </w:r>
          </w:p>
        </w:tc>
        <w:tc>
          <w:tcPr>
            <w:tcW w:w="4320" w:type="dxa"/>
            <w:vAlign w:val="center"/>
          </w:tcPr>
          <w:p w14:paraId="50290255" w14:textId="77777777" w:rsidR="003648F8" w:rsidRDefault="00E237C1">
            <w:pPr>
              <w:rPr>
                <w:rFonts w:cs="Arial"/>
              </w:rPr>
            </w:pPr>
            <w:r>
              <w:rPr>
                <w:rFonts w:cs="Arial"/>
              </w:rPr>
              <w:t>Space + Dots 1 2 3 4</w:t>
            </w:r>
          </w:p>
        </w:tc>
      </w:tr>
      <w:tr w:rsidR="003648F8" w14:paraId="7E13F898" w14:textId="77777777">
        <w:tc>
          <w:tcPr>
            <w:tcW w:w="5040" w:type="dxa"/>
            <w:vAlign w:val="center"/>
          </w:tcPr>
          <w:p w14:paraId="74E8AE90" w14:textId="77777777" w:rsidR="003648F8" w:rsidRDefault="00E237C1">
            <w:pPr>
              <w:rPr>
                <w:rFonts w:cs="Arial"/>
              </w:rPr>
            </w:pPr>
            <w:r>
              <w:rPr>
                <w:rFonts w:cs="Arial"/>
              </w:rPr>
              <w:t>End</w:t>
            </w:r>
          </w:p>
        </w:tc>
        <w:tc>
          <w:tcPr>
            <w:tcW w:w="4320" w:type="dxa"/>
            <w:vAlign w:val="center"/>
          </w:tcPr>
          <w:p w14:paraId="1D7DCC51" w14:textId="77777777" w:rsidR="003648F8" w:rsidRDefault="00E237C1">
            <w:pPr>
              <w:rPr>
                <w:rFonts w:cs="Arial"/>
              </w:rPr>
            </w:pPr>
            <w:r>
              <w:rPr>
                <w:rFonts w:cs="Arial"/>
              </w:rPr>
              <w:t>Space + Dots 1 4 5 6</w:t>
            </w:r>
          </w:p>
        </w:tc>
      </w:tr>
      <w:tr w:rsidR="003648F8" w14:paraId="65680143" w14:textId="77777777">
        <w:tc>
          <w:tcPr>
            <w:tcW w:w="5040" w:type="dxa"/>
            <w:vAlign w:val="center"/>
          </w:tcPr>
          <w:p w14:paraId="5F34CFC2" w14:textId="77777777" w:rsidR="003648F8" w:rsidRDefault="00E237C1">
            <w:pPr>
              <w:rPr>
                <w:rFonts w:cs="Arial"/>
              </w:rPr>
            </w:pPr>
            <w:r>
              <w:rPr>
                <w:rFonts w:cs="Arial"/>
              </w:rPr>
              <w:t>Up Arrow</w:t>
            </w:r>
          </w:p>
        </w:tc>
        <w:tc>
          <w:tcPr>
            <w:tcW w:w="4320" w:type="dxa"/>
            <w:vAlign w:val="center"/>
          </w:tcPr>
          <w:p w14:paraId="08133F17" w14:textId="77777777" w:rsidR="003648F8" w:rsidRDefault="00E237C1">
            <w:pPr>
              <w:rPr>
                <w:rFonts w:cs="Arial"/>
              </w:rPr>
            </w:pPr>
            <w:r>
              <w:rPr>
                <w:rFonts w:cs="Arial"/>
              </w:rPr>
              <w:t>Space + Dot 1</w:t>
            </w:r>
          </w:p>
        </w:tc>
      </w:tr>
      <w:tr w:rsidR="003648F8" w14:paraId="0E8F2B49" w14:textId="77777777">
        <w:tc>
          <w:tcPr>
            <w:tcW w:w="5040" w:type="dxa"/>
            <w:vAlign w:val="center"/>
          </w:tcPr>
          <w:p w14:paraId="6205521C" w14:textId="77777777" w:rsidR="003648F8" w:rsidRDefault="00E237C1">
            <w:pPr>
              <w:rPr>
                <w:rFonts w:cs="Arial"/>
              </w:rPr>
            </w:pPr>
            <w:r>
              <w:rPr>
                <w:rFonts w:cs="Arial"/>
              </w:rPr>
              <w:t>Down Arrow</w:t>
            </w:r>
          </w:p>
        </w:tc>
        <w:tc>
          <w:tcPr>
            <w:tcW w:w="4320" w:type="dxa"/>
            <w:vAlign w:val="center"/>
          </w:tcPr>
          <w:p w14:paraId="012BF629" w14:textId="77777777" w:rsidR="003648F8" w:rsidRDefault="00E237C1">
            <w:pPr>
              <w:rPr>
                <w:rFonts w:cs="Arial"/>
              </w:rPr>
            </w:pPr>
            <w:r>
              <w:rPr>
                <w:rFonts w:cs="Arial"/>
              </w:rPr>
              <w:t>Space + Dot 4</w:t>
            </w:r>
          </w:p>
        </w:tc>
      </w:tr>
      <w:tr w:rsidR="003648F8" w14:paraId="5F5B6198" w14:textId="77777777">
        <w:tc>
          <w:tcPr>
            <w:tcW w:w="5040" w:type="dxa"/>
            <w:vAlign w:val="center"/>
          </w:tcPr>
          <w:p w14:paraId="257C3F54" w14:textId="77777777" w:rsidR="003648F8" w:rsidRDefault="00E237C1">
            <w:pPr>
              <w:rPr>
                <w:rFonts w:cs="Arial"/>
              </w:rPr>
            </w:pPr>
            <w:r>
              <w:rPr>
                <w:rFonts w:cs="Arial"/>
              </w:rPr>
              <w:t>Move to the previous word</w:t>
            </w:r>
          </w:p>
        </w:tc>
        <w:tc>
          <w:tcPr>
            <w:tcW w:w="4320" w:type="dxa"/>
            <w:vAlign w:val="center"/>
          </w:tcPr>
          <w:p w14:paraId="2A963426" w14:textId="77777777" w:rsidR="003648F8" w:rsidRDefault="00E237C1">
            <w:pPr>
              <w:rPr>
                <w:rFonts w:cs="Arial"/>
              </w:rPr>
            </w:pPr>
            <w:r>
              <w:rPr>
                <w:rFonts w:cs="Arial"/>
              </w:rPr>
              <w:t>Space + Dot 2</w:t>
            </w:r>
          </w:p>
        </w:tc>
      </w:tr>
      <w:tr w:rsidR="003648F8" w14:paraId="38CB03BD" w14:textId="77777777">
        <w:tc>
          <w:tcPr>
            <w:tcW w:w="5040" w:type="dxa"/>
            <w:vAlign w:val="center"/>
          </w:tcPr>
          <w:p w14:paraId="4FBBE6DC" w14:textId="77777777" w:rsidR="003648F8" w:rsidRDefault="00E237C1">
            <w:pPr>
              <w:rPr>
                <w:rFonts w:cs="Arial"/>
              </w:rPr>
            </w:pPr>
            <w:r>
              <w:rPr>
                <w:rFonts w:cs="Arial"/>
              </w:rPr>
              <w:t>Move to the next word</w:t>
            </w:r>
          </w:p>
        </w:tc>
        <w:tc>
          <w:tcPr>
            <w:tcW w:w="4320" w:type="dxa"/>
            <w:vAlign w:val="center"/>
          </w:tcPr>
          <w:p w14:paraId="769477F6" w14:textId="77777777" w:rsidR="003648F8" w:rsidRDefault="00E237C1">
            <w:pPr>
              <w:rPr>
                <w:rFonts w:cs="Arial"/>
              </w:rPr>
            </w:pPr>
            <w:r>
              <w:rPr>
                <w:rFonts w:cs="Arial"/>
              </w:rPr>
              <w:t>Space + Dot 5</w:t>
            </w:r>
          </w:p>
        </w:tc>
      </w:tr>
      <w:tr w:rsidR="003648F8" w14:paraId="0F1417FA" w14:textId="77777777">
        <w:tc>
          <w:tcPr>
            <w:tcW w:w="5040" w:type="dxa"/>
            <w:vAlign w:val="center"/>
          </w:tcPr>
          <w:p w14:paraId="5F5B4EBD" w14:textId="77777777" w:rsidR="003648F8" w:rsidRDefault="00E237C1">
            <w:pPr>
              <w:rPr>
                <w:rFonts w:cs="Arial"/>
              </w:rPr>
            </w:pPr>
            <w:r>
              <w:rPr>
                <w:rFonts w:cs="Arial"/>
              </w:rPr>
              <w:t>Move to the previous character</w:t>
            </w:r>
          </w:p>
        </w:tc>
        <w:tc>
          <w:tcPr>
            <w:tcW w:w="4320" w:type="dxa"/>
            <w:vAlign w:val="center"/>
          </w:tcPr>
          <w:p w14:paraId="4CE883C6" w14:textId="77777777" w:rsidR="003648F8" w:rsidRDefault="00E237C1">
            <w:pPr>
              <w:rPr>
                <w:rFonts w:cs="Arial"/>
              </w:rPr>
            </w:pPr>
            <w:r>
              <w:rPr>
                <w:rFonts w:cs="Arial"/>
              </w:rPr>
              <w:t>Space + Dot 3</w:t>
            </w:r>
          </w:p>
        </w:tc>
      </w:tr>
      <w:tr w:rsidR="003648F8" w14:paraId="7756A678" w14:textId="77777777">
        <w:tc>
          <w:tcPr>
            <w:tcW w:w="5040" w:type="dxa"/>
            <w:vAlign w:val="center"/>
          </w:tcPr>
          <w:p w14:paraId="10E88B85" w14:textId="77777777" w:rsidR="003648F8" w:rsidRDefault="00E237C1">
            <w:pPr>
              <w:rPr>
                <w:rFonts w:cs="Arial"/>
              </w:rPr>
            </w:pPr>
            <w:r>
              <w:rPr>
                <w:rFonts w:cs="Arial"/>
              </w:rPr>
              <w:t>Move to the next character</w:t>
            </w:r>
          </w:p>
        </w:tc>
        <w:tc>
          <w:tcPr>
            <w:tcW w:w="4320" w:type="dxa"/>
            <w:vAlign w:val="center"/>
          </w:tcPr>
          <w:p w14:paraId="443D1B8C" w14:textId="77777777" w:rsidR="003648F8" w:rsidRDefault="00E237C1">
            <w:pPr>
              <w:rPr>
                <w:rFonts w:cs="Arial"/>
              </w:rPr>
            </w:pPr>
            <w:r>
              <w:rPr>
                <w:rFonts w:cs="Arial"/>
              </w:rPr>
              <w:t>Space + Dot 6</w:t>
            </w:r>
          </w:p>
        </w:tc>
      </w:tr>
    </w:tbl>
    <w:p w14:paraId="027877DB" w14:textId="77777777" w:rsidR="00DE4CD7" w:rsidRDefault="00DE4CD7">
      <w:pPr>
        <w:rPr>
          <w:b/>
          <w:lang w:eastAsia="en-IN"/>
        </w:rPr>
      </w:pPr>
    </w:p>
    <w:p w14:paraId="523D36EA" w14:textId="0F491A09" w:rsidR="003648F8" w:rsidRDefault="00E237C1">
      <w:pPr>
        <w:rPr>
          <w:b/>
          <w:lang w:eastAsia="en-IN"/>
        </w:rPr>
      </w:pPr>
      <w:r>
        <w:rPr>
          <w:b/>
          <w:lang w:eastAsia="en-IN"/>
        </w:rPr>
        <w:t>Editor Commands</w:t>
      </w:r>
    </w:p>
    <w:p w14:paraId="64EDBBC3" w14:textId="77777777" w:rsidR="00DE4CD7" w:rsidRDefault="00DE4CD7">
      <w:pPr>
        <w:rPr>
          <w:b/>
          <w:lang w:eastAsia="en-IN"/>
        </w:rPr>
      </w:pP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65528360" w14:textId="77777777">
        <w:tc>
          <w:tcPr>
            <w:tcW w:w="5040" w:type="dxa"/>
            <w:shd w:val="clear" w:color="auto" w:fill="D9D9D9"/>
            <w:vAlign w:val="center"/>
          </w:tcPr>
          <w:p w14:paraId="11708973" w14:textId="77777777" w:rsidR="003648F8" w:rsidRDefault="00E237C1">
            <w:pPr>
              <w:rPr>
                <w:rFonts w:cs="Arial"/>
                <w:b/>
              </w:rPr>
            </w:pPr>
            <w:r>
              <w:rPr>
                <w:rFonts w:cs="Arial"/>
                <w:b/>
              </w:rPr>
              <w:lastRenderedPageBreak/>
              <w:t>Action</w:t>
            </w:r>
          </w:p>
        </w:tc>
        <w:tc>
          <w:tcPr>
            <w:tcW w:w="4320" w:type="dxa"/>
            <w:shd w:val="clear" w:color="auto" w:fill="D9D9D9"/>
            <w:vAlign w:val="center"/>
          </w:tcPr>
          <w:p w14:paraId="2555BD79" w14:textId="77777777" w:rsidR="003648F8" w:rsidRDefault="00E237C1">
            <w:pPr>
              <w:rPr>
                <w:rFonts w:cs="Arial"/>
                <w:b/>
              </w:rPr>
            </w:pPr>
            <w:r>
              <w:rPr>
                <w:rFonts w:cs="Arial"/>
                <w:b/>
              </w:rPr>
              <w:t>Command</w:t>
            </w:r>
          </w:p>
        </w:tc>
      </w:tr>
      <w:tr w:rsidR="003648F8" w14:paraId="06BA1928" w14:textId="77777777">
        <w:tc>
          <w:tcPr>
            <w:tcW w:w="5040" w:type="dxa"/>
            <w:vAlign w:val="center"/>
          </w:tcPr>
          <w:p w14:paraId="2986F176" w14:textId="77777777" w:rsidR="003648F8" w:rsidRDefault="00E237C1">
            <w:pPr>
              <w:rPr>
                <w:rFonts w:cs="Arial"/>
              </w:rPr>
            </w:pPr>
            <w:r>
              <w:rPr>
                <w:rFonts w:cs="Arial"/>
              </w:rPr>
              <w:t>Backspace (acts as a shift key when typing braille)</w:t>
            </w:r>
          </w:p>
        </w:tc>
        <w:tc>
          <w:tcPr>
            <w:tcW w:w="4320" w:type="dxa"/>
            <w:vAlign w:val="center"/>
          </w:tcPr>
          <w:p w14:paraId="38EA11D0" w14:textId="77777777" w:rsidR="003648F8" w:rsidRDefault="00E237C1">
            <w:pPr>
              <w:rPr>
                <w:rFonts w:cs="Arial"/>
              </w:rPr>
            </w:pPr>
            <w:r>
              <w:rPr>
                <w:rFonts w:cs="Arial"/>
              </w:rPr>
              <w:t>Dot 7</w:t>
            </w:r>
          </w:p>
        </w:tc>
      </w:tr>
      <w:tr w:rsidR="003648F8" w14:paraId="76A01B47" w14:textId="77777777">
        <w:tc>
          <w:tcPr>
            <w:tcW w:w="5040" w:type="dxa"/>
            <w:vAlign w:val="center"/>
          </w:tcPr>
          <w:p w14:paraId="2C63B6AD" w14:textId="77777777" w:rsidR="003648F8" w:rsidRDefault="00E237C1">
            <w:pPr>
              <w:rPr>
                <w:rFonts w:cs="Arial"/>
              </w:rPr>
            </w:pPr>
            <w:r>
              <w:rPr>
                <w:rFonts w:cs="Arial"/>
              </w:rPr>
              <w:t>Confirm or start a new line (Enter)</w:t>
            </w:r>
          </w:p>
        </w:tc>
        <w:tc>
          <w:tcPr>
            <w:tcW w:w="4320" w:type="dxa"/>
            <w:vAlign w:val="center"/>
          </w:tcPr>
          <w:p w14:paraId="0863C598" w14:textId="77777777" w:rsidR="003648F8" w:rsidRDefault="00E237C1">
            <w:pPr>
              <w:rPr>
                <w:rFonts w:cs="Arial"/>
              </w:rPr>
            </w:pPr>
            <w:r>
              <w:rPr>
                <w:rFonts w:cs="Arial"/>
              </w:rPr>
              <w:t>Dot 8</w:t>
            </w:r>
          </w:p>
        </w:tc>
      </w:tr>
      <w:tr w:rsidR="003648F8" w14:paraId="5A2D7011" w14:textId="77777777">
        <w:tc>
          <w:tcPr>
            <w:tcW w:w="5040" w:type="dxa"/>
            <w:vAlign w:val="center"/>
          </w:tcPr>
          <w:p w14:paraId="7743626F" w14:textId="77777777" w:rsidR="003648F8" w:rsidRDefault="00E237C1">
            <w:pPr>
              <w:rPr>
                <w:rFonts w:cs="Arial"/>
              </w:rPr>
            </w:pPr>
            <w:r>
              <w:rPr>
                <w:rFonts w:cs="Arial"/>
              </w:rPr>
              <w:t>Tab</w:t>
            </w:r>
          </w:p>
        </w:tc>
        <w:tc>
          <w:tcPr>
            <w:tcW w:w="4320" w:type="dxa"/>
            <w:vAlign w:val="center"/>
          </w:tcPr>
          <w:p w14:paraId="6F242F09" w14:textId="77777777" w:rsidR="003648F8" w:rsidRDefault="00E237C1">
            <w:pPr>
              <w:rPr>
                <w:rFonts w:cs="Arial"/>
              </w:rPr>
            </w:pPr>
            <w:r>
              <w:rPr>
                <w:rFonts w:cs="Arial"/>
              </w:rPr>
              <w:t>Dots 4 5, or Space + Dots 4 5</w:t>
            </w:r>
          </w:p>
        </w:tc>
      </w:tr>
      <w:tr w:rsidR="003648F8" w14:paraId="361F5596" w14:textId="77777777">
        <w:tc>
          <w:tcPr>
            <w:tcW w:w="5040" w:type="dxa"/>
            <w:vAlign w:val="center"/>
          </w:tcPr>
          <w:p w14:paraId="1C312980" w14:textId="77777777" w:rsidR="003648F8" w:rsidRDefault="00E237C1">
            <w:pPr>
              <w:rPr>
                <w:rFonts w:cs="Arial"/>
              </w:rPr>
            </w:pPr>
            <w:r>
              <w:rPr>
                <w:rFonts w:cs="Arial"/>
              </w:rPr>
              <w:t>Shift + Tab</w:t>
            </w:r>
          </w:p>
        </w:tc>
        <w:tc>
          <w:tcPr>
            <w:tcW w:w="4320" w:type="dxa"/>
            <w:vAlign w:val="center"/>
          </w:tcPr>
          <w:p w14:paraId="2511C781" w14:textId="77777777" w:rsidR="003648F8" w:rsidRDefault="00E237C1">
            <w:pPr>
              <w:rPr>
                <w:rFonts w:cs="Arial"/>
              </w:rPr>
            </w:pPr>
            <w:r>
              <w:rPr>
                <w:rFonts w:cs="Arial"/>
              </w:rPr>
              <w:t>Dots 1 2, or Space + Dots 1 2</w:t>
            </w:r>
          </w:p>
        </w:tc>
      </w:tr>
      <w:tr w:rsidR="003648F8" w14:paraId="058C3A76" w14:textId="77777777">
        <w:tc>
          <w:tcPr>
            <w:tcW w:w="5040" w:type="dxa"/>
            <w:vAlign w:val="center"/>
          </w:tcPr>
          <w:p w14:paraId="6B233E65" w14:textId="77777777" w:rsidR="003648F8" w:rsidRDefault="00E237C1">
            <w:pPr>
              <w:rPr>
                <w:rFonts w:cs="Arial"/>
              </w:rPr>
            </w:pPr>
            <w:r>
              <w:rPr>
                <w:rFonts w:cs="Arial"/>
              </w:rPr>
              <w:t>Delete the current character</w:t>
            </w:r>
          </w:p>
        </w:tc>
        <w:tc>
          <w:tcPr>
            <w:tcW w:w="4320" w:type="dxa"/>
            <w:vAlign w:val="center"/>
          </w:tcPr>
          <w:p w14:paraId="421D9FE7" w14:textId="77777777" w:rsidR="003648F8" w:rsidRDefault="00E237C1">
            <w:pPr>
              <w:rPr>
                <w:rFonts w:cs="Arial"/>
              </w:rPr>
            </w:pPr>
            <w:r>
              <w:rPr>
                <w:rFonts w:cs="Arial"/>
              </w:rPr>
              <w:t>Dots 1 4 5, or Space + Dots 1 4 5</w:t>
            </w:r>
          </w:p>
        </w:tc>
      </w:tr>
      <w:tr w:rsidR="003648F8" w14:paraId="7886B0A6" w14:textId="77777777">
        <w:tc>
          <w:tcPr>
            <w:tcW w:w="5040" w:type="dxa"/>
            <w:vAlign w:val="center"/>
          </w:tcPr>
          <w:p w14:paraId="6FAB76AA" w14:textId="77777777" w:rsidR="003648F8" w:rsidRDefault="00E237C1">
            <w:pPr>
              <w:rPr>
                <w:rFonts w:cs="Arial"/>
              </w:rPr>
            </w:pPr>
            <w:r>
              <w:rPr>
                <w:rFonts w:cs="Arial"/>
              </w:rPr>
              <w:t>Select all</w:t>
            </w:r>
          </w:p>
        </w:tc>
        <w:tc>
          <w:tcPr>
            <w:tcW w:w="4320" w:type="dxa"/>
            <w:vAlign w:val="center"/>
          </w:tcPr>
          <w:p w14:paraId="1FF441A2" w14:textId="77777777" w:rsidR="003648F8" w:rsidRDefault="00E237C1">
            <w:pPr>
              <w:rPr>
                <w:rFonts w:cs="Arial"/>
              </w:rPr>
            </w:pPr>
            <w:r>
              <w:rPr>
                <w:rFonts w:cs="Arial"/>
              </w:rPr>
              <w:t>Dots 1 8, or Space + Dots 1 8</w:t>
            </w:r>
          </w:p>
        </w:tc>
      </w:tr>
      <w:tr w:rsidR="003648F8" w14:paraId="5C05B4C6" w14:textId="77777777">
        <w:tc>
          <w:tcPr>
            <w:tcW w:w="5040" w:type="dxa"/>
            <w:vAlign w:val="center"/>
          </w:tcPr>
          <w:p w14:paraId="6233D779" w14:textId="77777777" w:rsidR="003648F8" w:rsidRDefault="00E237C1">
            <w:pPr>
              <w:rPr>
                <w:rFonts w:cs="Arial"/>
              </w:rPr>
            </w:pPr>
            <w:r>
              <w:rPr>
                <w:rFonts w:cs="Arial"/>
              </w:rPr>
              <w:t>Select from the top of the document</w:t>
            </w:r>
          </w:p>
        </w:tc>
        <w:tc>
          <w:tcPr>
            <w:tcW w:w="4320" w:type="dxa"/>
            <w:vAlign w:val="center"/>
          </w:tcPr>
          <w:p w14:paraId="79DE30DE" w14:textId="77777777" w:rsidR="003648F8" w:rsidRDefault="00E237C1">
            <w:pPr>
              <w:rPr>
                <w:rFonts w:cs="Arial"/>
              </w:rPr>
            </w:pPr>
            <w:r>
              <w:rPr>
                <w:rFonts w:cs="Arial"/>
              </w:rPr>
              <w:t>Dots 1 2 3 7 8, or Space + Dots 1 2 3 7 8</w:t>
            </w:r>
          </w:p>
        </w:tc>
      </w:tr>
      <w:tr w:rsidR="003648F8" w14:paraId="38829770" w14:textId="77777777">
        <w:tc>
          <w:tcPr>
            <w:tcW w:w="5040" w:type="dxa"/>
            <w:vAlign w:val="center"/>
          </w:tcPr>
          <w:p w14:paraId="61F50125" w14:textId="77777777" w:rsidR="003648F8" w:rsidRDefault="00E237C1">
            <w:pPr>
              <w:rPr>
                <w:rFonts w:cs="Arial"/>
              </w:rPr>
            </w:pPr>
            <w:r>
              <w:rPr>
                <w:rFonts w:cs="Arial"/>
              </w:rPr>
              <w:t>Select to the bottom of the document</w:t>
            </w:r>
          </w:p>
        </w:tc>
        <w:tc>
          <w:tcPr>
            <w:tcW w:w="4320" w:type="dxa"/>
            <w:vAlign w:val="center"/>
          </w:tcPr>
          <w:p w14:paraId="0F39D3E4" w14:textId="77777777" w:rsidR="003648F8" w:rsidRDefault="00E237C1">
            <w:pPr>
              <w:rPr>
                <w:rFonts w:cs="Arial"/>
              </w:rPr>
            </w:pPr>
            <w:r>
              <w:rPr>
                <w:rFonts w:cs="Arial"/>
              </w:rPr>
              <w:t>Dots 4 5 6 7 8</w:t>
            </w:r>
          </w:p>
        </w:tc>
      </w:tr>
      <w:tr w:rsidR="003648F8" w14:paraId="0E4C9732" w14:textId="77777777">
        <w:tc>
          <w:tcPr>
            <w:tcW w:w="5040" w:type="dxa"/>
            <w:vAlign w:val="center"/>
          </w:tcPr>
          <w:p w14:paraId="04F873B7" w14:textId="77777777" w:rsidR="003648F8" w:rsidRDefault="00E237C1">
            <w:pPr>
              <w:rPr>
                <w:rFonts w:cs="Arial"/>
              </w:rPr>
            </w:pPr>
            <w:r>
              <w:rPr>
                <w:rFonts w:cs="Arial"/>
              </w:rPr>
              <w:t>Select the previous page</w:t>
            </w:r>
          </w:p>
        </w:tc>
        <w:tc>
          <w:tcPr>
            <w:tcW w:w="4320" w:type="dxa"/>
            <w:vAlign w:val="center"/>
          </w:tcPr>
          <w:p w14:paraId="4A7BE6A8" w14:textId="77777777" w:rsidR="003648F8" w:rsidRDefault="00E237C1">
            <w:pPr>
              <w:rPr>
                <w:rFonts w:cs="Arial"/>
              </w:rPr>
            </w:pPr>
            <w:r>
              <w:rPr>
                <w:rFonts w:cs="Arial"/>
              </w:rPr>
              <w:t>Dots 1 2 3 4 5 7 8</w:t>
            </w:r>
          </w:p>
        </w:tc>
      </w:tr>
      <w:tr w:rsidR="003648F8" w14:paraId="0005123F" w14:textId="77777777">
        <w:tc>
          <w:tcPr>
            <w:tcW w:w="5040" w:type="dxa"/>
            <w:vAlign w:val="center"/>
          </w:tcPr>
          <w:p w14:paraId="2B511CAD" w14:textId="77777777" w:rsidR="003648F8" w:rsidRDefault="00E237C1">
            <w:pPr>
              <w:rPr>
                <w:rFonts w:cs="Arial"/>
              </w:rPr>
            </w:pPr>
            <w:r>
              <w:rPr>
                <w:rFonts w:cs="Arial"/>
              </w:rPr>
              <w:t>Select the next page</w:t>
            </w:r>
          </w:p>
        </w:tc>
        <w:tc>
          <w:tcPr>
            <w:tcW w:w="4320" w:type="dxa"/>
            <w:vAlign w:val="center"/>
          </w:tcPr>
          <w:p w14:paraId="61C5E593" w14:textId="77777777" w:rsidR="003648F8" w:rsidRDefault="00E237C1">
            <w:pPr>
              <w:rPr>
                <w:rFonts w:cs="Arial"/>
              </w:rPr>
            </w:pPr>
            <w:r>
              <w:rPr>
                <w:rFonts w:cs="Arial"/>
              </w:rPr>
              <w:t>Dots 1 2 4 5 6 7 8</w:t>
            </w:r>
          </w:p>
        </w:tc>
      </w:tr>
      <w:tr w:rsidR="003648F8" w14:paraId="3DA114AC" w14:textId="77777777">
        <w:tc>
          <w:tcPr>
            <w:tcW w:w="5040" w:type="dxa"/>
            <w:vAlign w:val="center"/>
          </w:tcPr>
          <w:p w14:paraId="5D99A632" w14:textId="77777777" w:rsidR="003648F8" w:rsidRDefault="00E237C1">
            <w:pPr>
              <w:rPr>
                <w:rFonts w:cs="Arial"/>
              </w:rPr>
            </w:pPr>
            <w:r>
              <w:rPr>
                <w:rFonts w:cs="Arial"/>
              </w:rPr>
              <w:t>Select to the beginning of the line</w:t>
            </w:r>
          </w:p>
        </w:tc>
        <w:tc>
          <w:tcPr>
            <w:tcW w:w="4320" w:type="dxa"/>
            <w:vAlign w:val="center"/>
          </w:tcPr>
          <w:p w14:paraId="6A89A58D" w14:textId="77777777" w:rsidR="003648F8" w:rsidRDefault="00E237C1">
            <w:pPr>
              <w:rPr>
                <w:rFonts w:cs="Arial"/>
              </w:rPr>
            </w:pPr>
            <w:r>
              <w:rPr>
                <w:rFonts w:cs="Arial"/>
              </w:rPr>
              <w:t>Dots 1 2 3 4 7 8</w:t>
            </w:r>
          </w:p>
        </w:tc>
      </w:tr>
      <w:tr w:rsidR="003648F8" w14:paraId="0F8025D1" w14:textId="77777777">
        <w:tc>
          <w:tcPr>
            <w:tcW w:w="5040" w:type="dxa"/>
            <w:vAlign w:val="center"/>
          </w:tcPr>
          <w:p w14:paraId="67A2ED63" w14:textId="77777777" w:rsidR="003648F8" w:rsidRDefault="00E237C1">
            <w:pPr>
              <w:rPr>
                <w:rFonts w:cs="Arial"/>
              </w:rPr>
            </w:pPr>
            <w:r>
              <w:rPr>
                <w:rFonts w:cs="Arial"/>
              </w:rPr>
              <w:t>Select to the end of the line</w:t>
            </w:r>
          </w:p>
        </w:tc>
        <w:tc>
          <w:tcPr>
            <w:tcW w:w="4320" w:type="dxa"/>
            <w:vAlign w:val="center"/>
          </w:tcPr>
          <w:p w14:paraId="7079E62C" w14:textId="77777777" w:rsidR="003648F8" w:rsidRDefault="00E237C1">
            <w:pPr>
              <w:rPr>
                <w:rFonts w:cs="Arial"/>
              </w:rPr>
            </w:pPr>
            <w:r>
              <w:rPr>
                <w:rFonts w:cs="Arial"/>
              </w:rPr>
              <w:t>Dots 1 4 5 6 7 8, or Space + Dots 1 4 5 6 7 8</w:t>
            </w:r>
          </w:p>
        </w:tc>
      </w:tr>
      <w:tr w:rsidR="003648F8" w14:paraId="4722BD4E" w14:textId="77777777">
        <w:tc>
          <w:tcPr>
            <w:tcW w:w="5040" w:type="dxa"/>
            <w:vAlign w:val="center"/>
          </w:tcPr>
          <w:p w14:paraId="423771E8" w14:textId="77777777" w:rsidR="003648F8" w:rsidRDefault="00E237C1">
            <w:pPr>
              <w:rPr>
                <w:rFonts w:cs="Arial"/>
              </w:rPr>
            </w:pPr>
            <w:r>
              <w:rPr>
                <w:rFonts w:cs="Arial"/>
              </w:rPr>
              <w:t>Select the previous line</w:t>
            </w:r>
          </w:p>
        </w:tc>
        <w:tc>
          <w:tcPr>
            <w:tcW w:w="4320" w:type="dxa"/>
            <w:vAlign w:val="center"/>
          </w:tcPr>
          <w:p w14:paraId="6419A6D9" w14:textId="77777777" w:rsidR="003648F8" w:rsidRDefault="00E237C1">
            <w:pPr>
              <w:rPr>
                <w:rFonts w:cs="Arial"/>
              </w:rPr>
            </w:pPr>
            <w:r>
              <w:rPr>
                <w:rFonts w:cs="Arial"/>
              </w:rPr>
              <w:t>Dots 1 7 8</w:t>
            </w:r>
          </w:p>
        </w:tc>
      </w:tr>
      <w:tr w:rsidR="003648F8" w14:paraId="0EB287FA" w14:textId="77777777">
        <w:tc>
          <w:tcPr>
            <w:tcW w:w="5040" w:type="dxa"/>
            <w:vAlign w:val="center"/>
          </w:tcPr>
          <w:p w14:paraId="1AC53773" w14:textId="77777777" w:rsidR="003648F8" w:rsidRDefault="00E237C1">
            <w:pPr>
              <w:rPr>
                <w:rFonts w:cs="Arial"/>
              </w:rPr>
            </w:pPr>
            <w:r>
              <w:rPr>
                <w:rFonts w:cs="Arial"/>
              </w:rPr>
              <w:t>Select the next line</w:t>
            </w:r>
          </w:p>
        </w:tc>
        <w:tc>
          <w:tcPr>
            <w:tcW w:w="4320" w:type="dxa"/>
            <w:vAlign w:val="center"/>
          </w:tcPr>
          <w:p w14:paraId="1AECEFA7" w14:textId="77777777" w:rsidR="003648F8" w:rsidRDefault="00E237C1">
            <w:pPr>
              <w:rPr>
                <w:rFonts w:cs="Arial"/>
              </w:rPr>
            </w:pPr>
            <w:r>
              <w:rPr>
                <w:rFonts w:cs="Arial"/>
              </w:rPr>
              <w:t>Dots 4 7 8</w:t>
            </w:r>
          </w:p>
        </w:tc>
      </w:tr>
      <w:tr w:rsidR="003648F8" w14:paraId="4BDC4755" w14:textId="77777777">
        <w:tc>
          <w:tcPr>
            <w:tcW w:w="5040" w:type="dxa"/>
            <w:vAlign w:val="center"/>
          </w:tcPr>
          <w:p w14:paraId="72173F09" w14:textId="77777777" w:rsidR="003648F8" w:rsidRDefault="00E237C1">
            <w:pPr>
              <w:rPr>
                <w:rFonts w:cs="Arial"/>
              </w:rPr>
            </w:pPr>
            <w:r>
              <w:rPr>
                <w:rFonts w:cs="Arial"/>
              </w:rPr>
              <w:t>Select the previous word</w:t>
            </w:r>
          </w:p>
        </w:tc>
        <w:tc>
          <w:tcPr>
            <w:tcW w:w="4320" w:type="dxa"/>
            <w:vAlign w:val="center"/>
          </w:tcPr>
          <w:p w14:paraId="00DA2579" w14:textId="77777777" w:rsidR="003648F8" w:rsidRDefault="00E237C1">
            <w:pPr>
              <w:rPr>
                <w:rFonts w:cs="Arial"/>
              </w:rPr>
            </w:pPr>
            <w:r>
              <w:rPr>
                <w:rFonts w:cs="Arial"/>
              </w:rPr>
              <w:t>Dots 2 7 8</w:t>
            </w:r>
          </w:p>
        </w:tc>
      </w:tr>
      <w:tr w:rsidR="003648F8" w14:paraId="5349E26A" w14:textId="77777777">
        <w:tc>
          <w:tcPr>
            <w:tcW w:w="5040" w:type="dxa"/>
            <w:vAlign w:val="center"/>
          </w:tcPr>
          <w:p w14:paraId="5CA96072" w14:textId="77777777" w:rsidR="003648F8" w:rsidRDefault="00E237C1">
            <w:pPr>
              <w:rPr>
                <w:rFonts w:cs="Arial"/>
              </w:rPr>
            </w:pPr>
            <w:r>
              <w:rPr>
                <w:rFonts w:cs="Arial"/>
              </w:rPr>
              <w:t>Select the next word</w:t>
            </w:r>
          </w:p>
        </w:tc>
        <w:tc>
          <w:tcPr>
            <w:tcW w:w="4320" w:type="dxa"/>
            <w:vAlign w:val="center"/>
          </w:tcPr>
          <w:p w14:paraId="68E5CF2D" w14:textId="77777777" w:rsidR="003648F8" w:rsidRDefault="00E237C1">
            <w:pPr>
              <w:rPr>
                <w:rFonts w:cs="Arial"/>
              </w:rPr>
            </w:pPr>
            <w:r>
              <w:rPr>
                <w:rFonts w:cs="Arial"/>
              </w:rPr>
              <w:t>Dots 5 7 8</w:t>
            </w:r>
          </w:p>
        </w:tc>
      </w:tr>
      <w:tr w:rsidR="003648F8" w14:paraId="5454D265" w14:textId="77777777">
        <w:tc>
          <w:tcPr>
            <w:tcW w:w="5040" w:type="dxa"/>
            <w:vAlign w:val="center"/>
          </w:tcPr>
          <w:p w14:paraId="547FDA04" w14:textId="77777777" w:rsidR="003648F8" w:rsidRDefault="00E237C1">
            <w:pPr>
              <w:rPr>
                <w:rFonts w:cs="Arial"/>
              </w:rPr>
            </w:pPr>
            <w:r>
              <w:rPr>
                <w:rFonts w:cs="Arial"/>
              </w:rPr>
              <w:t>Select the previous character</w:t>
            </w:r>
          </w:p>
        </w:tc>
        <w:tc>
          <w:tcPr>
            <w:tcW w:w="4320" w:type="dxa"/>
            <w:vAlign w:val="center"/>
          </w:tcPr>
          <w:p w14:paraId="47DBBFAB" w14:textId="77777777" w:rsidR="003648F8" w:rsidRDefault="00E237C1">
            <w:pPr>
              <w:rPr>
                <w:rFonts w:cs="Arial"/>
              </w:rPr>
            </w:pPr>
            <w:r>
              <w:rPr>
                <w:rFonts w:cs="Arial"/>
              </w:rPr>
              <w:t>Dots 3 7 8</w:t>
            </w:r>
          </w:p>
        </w:tc>
      </w:tr>
      <w:tr w:rsidR="003648F8" w14:paraId="1E2F8FD1" w14:textId="77777777">
        <w:tc>
          <w:tcPr>
            <w:tcW w:w="5040" w:type="dxa"/>
            <w:vAlign w:val="center"/>
          </w:tcPr>
          <w:p w14:paraId="55184D46" w14:textId="77777777" w:rsidR="003648F8" w:rsidRDefault="00E237C1">
            <w:pPr>
              <w:rPr>
                <w:rFonts w:cs="Arial"/>
              </w:rPr>
            </w:pPr>
            <w:r>
              <w:rPr>
                <w:rFonts w:cs="Arial"/>
              </w:rPr>
              <w:t>Select the next character</w:t>
            </w:r>
          </w:p>
        </w:tc>
        <w:tc>
          <w:tcPr>
            <w:tcW w:w="4320" w:type="dxa"/>
            <w:vAlign w:val="center"/>
          </w:tcPr>
          <w:p w14:paraId="20595571" w14:textId="77777777" w:rsidR="003648F8" w:rsidRDefault="00E237C1">
            <w:pPr>
              <w:rPr>
                <w:rFonts w:cs="Arial"/>
              </w:rPr>
            </w:pPr>
            <w:r>
              <w:rPr>
                <w:rFonts w:cs="Arial"/>
              </w:rPr>
              <w:t>Dots 6 7 8</w:t>
            </w:r>
          </w:p>
        </w:tc>
      </w:tr>
      <w:tr w:rsidR="003648F8" w14:paraId="6504A67D" w14:textId="77777777">
        <w:tc>
          <w:tcPr>
            <w:tcW w:w="5040" w:type="dxa"/>
            <w:vAlign w:val="center"/>
          </w:tcPr>
          <w:p w14:paraId="21AD0E82" w14:textId="77777777" w:rsidR="003648F8" w:rsidRDefault="00E237C1">
            <w:pPr>
              <w:rPr>
                <w:rFonts w:cs="Arial"/>
              </w:rPr>
            </w:pPr>
            <w:r>
              <w:rPr>
                <w:rFonts w:cs="Arial"/>
              </w:rPr>
              <w:t>Copy to the clipboard</w:t>
            </w:r>
          </w:p>
        </w:tc>
        <w:tc>
          <w:tcPr>
            <w:tcW w:w="4320" w:type="dxa"/>
            <w:vAlign w:val="center"/>
          </w:tcPr>
          <w:p w14:paraId="071252F1" w14:textId="77777777" w:rsidR="003648F8" w:rsidRDefault="00E237C1">
            <w:pPr>
              <w:rPr>
                <w:rFonts w:cs="Arial"/>
              </w:rPr>
            </w:pPr>
            <w:r>
              <w:rPr>
                <w:rFonts w:cs="Arial"/>
              </w:rPr>
              <w:t>Dots 1 4 8, or Space + Dots 1 4 8</w:t>
            </w:r>
          </w:p>
        </w:tc>
      </w:tr>
      <w:tr w:rsidR="003648F8" w14:paraId="7BC2A9E8" w14:textId="77777777">
        <w:tc>
          <w:tcPr>
            <w:tcW w:w="5040" w:type="dxa"/>
            <w:vAlign w:val="center"/>
          </w:tcPr>
          <w:p w14:paraId="7E73F96D" w14:textId="77777777" w:rsidR="003648F8" w:rsidRDefault="00E237C1">
            <w:pPr>
              <w:rPr>
                <w:rFonts w:cs="Arial"/>
              </w:rPr>
            </w:pPr>
            <w:r>
              <w:rPr>
                <w:rFonts w:cs="Arial"/>
              </w:rPr>
              <w:t>Cut to the clipboard</w:t>
            </w:r>
          </w:p>
        </w:tc>
        <w:tc>
          <w:tcPr>
            <w:tcW w:w="4320" w:type="dxa"/>
            <w:vAlign w:val="center"/>
          </w:tcPr>
          <w:p w14:paraId="4234B9A4" w14:textId="77777777" w:rsidR="003648F8" w:rsidRDefault="00E237C1">
            <w:pPr>
              <w:rPr>
                <w:rFonts w:cs="Arial"/>
              </w:rPr>
            </w:pPr>
            <w:r>
              <w:rPr>
                <w:rFonts w:cs="Arial"/>
              </w:rPr>
              <w:t>Dots 1 3 4 6 8, or Space + Dots 1 3 4 6 8</w:t>
            </w:r>
          </w:p>
        </w:tc>
      </w:tr>
      <w:tr w:rsidR="003648F8" w14:paraId="7BE413C8" w14:textId="77777777">
        <w:tc>
          <w:tcPr>
            <w:tcW w:w="5040" w:type="dxa"/>
            <w:vAlign w:val="center"/>
          </w:tcPr>
          <w:p w14:paraId="75FD279B" w14:textId="77777777" w:rsidR="003648F8" w:rsidRDefault="00E237C1">
            <w:pPr>
              <w:rPr>
                <w:rFonts w:cs="Arial"/>
              </w:rPr>
            </w:pPr>
            <w:r>
              <w:rPr>
                <w:rFonts w:cs="Arial"/>
              </w:rPr>
              <w:t>Paste from the clipboard</w:t>
            </w:r>
          </w:p>
        </w:tc>
        <w:tc>
          <w:tcPr>
            <w:tcW w:w="4320" w:type="dxa"/>
            <w:vAlign w:val="center"/>
          </w:tcPr>
          <w:p w14:paraId="0BE56F1B" w14:textId="77777777" w:rsidR="003648F8" w:rsidRDefault="00E237C1">
            <w:pPr>
              <w:rPr>
                <w:rFonts w:cs="Arial"/>
              </w:rPr>
            </w:pPr>
            <w:r>
              <w:rPr>
                <w:rFonts w:cs="Arial"/>
              </w:rPr>
              <w:t>Dots 1 2 3 6 8, or Space + Dots 1 2 3 6 8</w:t>
            </w:r>
          </w:p>
        </w:tc>
      </w:tr>
      <w:tr w:rsidR="003648F8" w14:paraId="3011A2E6" w14:textId="77777777">
        <w:tc>
          <w:tcPr>
            <w:tcW w:w="5040" w:type="dxa"/>
            <w:vAlign w:val="center"/>
          </w:tcPr>
          <w:p w14:paraId="77D7C99A" w14:textId="77777777" w:rsidR="003648F8" w:rsidRDefault="00E237C1">
            <w:pPr>
              <w:rPr>
                <w:rFonts w:cs="Arial"/>
              </w:rPr>
            </w:pPr>
            <w:r>
              <w:rPr>
                <w:rFonts w:cs="Arial"/>
              </w:rPr>
              <w:t>Undo</w:t>
            </w:r>
          </w:p>
        </w:tc>
        <w:tc>
          <w:tcPr>
            <w:tcW w:w="4320" w:type="dxa"/>
            <w:vAlign w:val="center"/>
          </w:tcPr>
          <w:p w14:paraId="2C5E1328" w14:textId="77777777" w:rsidR="003648F8" w:rsidRDefault="00E237C1">
            <w:pPr>
              <w:rPr>
                <w:rFonts w:cs="Arial"/>
              </w:rPr>
            </w:pPr>
            <w:r>
              <w:rPr>
                <w:rFonts w:cs="Arial"/>
              </w:rPr>
              <w:t>Dots 1 3 5 6 8, or Space + Dots 1 3 5 6 8</w:t>
            </w:r>
          </w:p>
        </w:tc>
      </w:tr>
    </w:tbl>
    <w:p w14:paraId="5496CC27" w14:textId="77777777" w:rsidR="00E24B3C" w:rsidRDefault="00E24B3C">
      <w:pPr>
        <w:rPr>
          <w:b/>
          <w:lang w:eastAsia="en-IN"/>
        </w:rPr>
      </w:pPr>
    </w:p>
    <w:p w14:paraId="2FA32254" w14:textId="7D12C830" w:rsidR="003648F8" w:rsidRDefault="00E237C1">
      <w:pPr>
        <w:rPr>
          <w:b/>
          <w:lang w:eastAsia="en-IN"/>
        </w:rPr>
      </w:pPr>
      <w:r>
        <w:rPr>
          <w:b/>
          <w:lang w:eastAsia="en-IN"/>
        </w:rPr>
        <w:t>Windows Commands</w:t>
      </w:r>
    </w:p>
    <w:p w14:paraId="58E8FBDA" w14:textId="77777777" w:rsidR="00E24B3C" w:rsidRDefault="00E24B3C">
      <w:pPr>
        <w:rPr>
          <w:b/>
          <w:lang w:eastAsia="en-IN"/>
        </w:rPr>
      </w:pP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2F71140A" w14:textId="77777777">
        <w:tc>
          <w:tcPr>
            <w:tcW w:w="5040" w:type="dxa"/>
            <w:shd w:val="clear" w:color="auto" w:fill="D9D9D9"/>
            <w:vAlign w:val="center"/>
          </w:tcPr>
          <w:p w14:paraId="2068C304" w14:textId="77777777" w:rsidR="003648F8" w:rsidRDefault="00E237C1">
            <w:pPr>
              <w:rPr>
                <w:rFonts w:cs="Arial"/>
                <w:b/>
              </w:rPr>
            </w:pPr>
            <w:r>
              <w:rPr>
                <w:rFonts w:cs="Arial"/>
                <w:b/>
              </w:rPr>
              <w:t>Action</w:t>
            </w:r>
          </w:p>
        </w:tc>
        <w:tc>
          <w:tcPr>
            <w:tcW w:w="4320" w:type="dxa"/>
            <w:shd w:val="clear" w:color="auto" w:fill="D9D9D9"/>
            <w:vAlign w:val="center"/>
          </w:tcPr>
          <w:p w14:paraId="6E0E2367" w14:textId="77777777" w:rsidR="003648F8" w:rsidRDefault="00E237C1">
            <w:pPr>
              <w:rPr>
                <w:rFonts w:cs="Arial"/>
                <w:b/>
              </w:rPr>
            </w:pPr>
            <w:r>
              <w:rPr>
                <w:rFonts w:cs="Arial"/>
                <w:b/>
              </w:rPr>
              <w:t>Command</w:t>
            </w:r>
          </w:p>
        </w:tc>
      </w:tr>
      <w:tr w:rsidR="003648F8" w14:paraId="2EF4EC50" w14:textId="77777777">
        <w:tc>
          <w:tcPr>
            <w:tcW w:w="5040" w:type="dxa"/>
            <w:vAlign w:val="center"/>
          </w:tcPr>
          <w:p w14:paraId="201A9395" w14:textId="77777777" w:rsidR="003648F8" w:rsidRDefault="00E237C1">
            <w:pPr>
              <w:rPr>
                <w:rFonts w:cs="Arial"/>
              </w:rPr>
            </w:pPr>
            <w:r>
              <w:rPr>
                <w:rFonts w:cs="Arial"/>
              </w:rPr>
              <w:t>Open the Start menu</w:t>
            </w:r>
          </w:p>
        </w:tc>
        <w:tc>
          <w:tcPr>
            <w:tcW w:w="4320" w:type="dxa"/>
            <w:vAlign w:val="center"/>
          </w:tcPr>
          <w:p w14:paraId="369C8DB3" w14:textId="77777777" w:rsidR="003648F8" w:rsidRDefault="00E237C1">
            <w:pPr>
              <w:rPr>
                <w:rFonts w:cs="Arial"/>
              </w:rPr>
            </w:pPr>
            <w:r>
              <w:rPr>
                <w:rFonts w:cs="Arial"/>
              </w:rPr>
              <w:t>Dots 1 3 4 7 8</w:t>
            </w:r>
          </w:p>
        </w:tc>
      </w:tr>
      <w:tr w:rsidR="003648F8" w14:paraId="0E281A61" w14:textId="77777777">
        <w:tc>
          <w:tcPr>
            <w:tcW w:w="5040" w:type="dxa"/>
            <w:vAlign w:val="center"/>
          </w:tcPr>
          <w:p w14:paraId="051A7C34" w14:textId="77777777" w:rsidR="003648F8" w:rsidRDefault="00E237C1">
            <w:pPr>
              <w:rPr>
                <w:rFonts w:cs="Arial"/>
              </w:rPr>
            </w:pPr>
            <w:r>
              <w:rPr>
                <w:rFonts w:cs="Arial"/>
              </w:rPr>
              <w:t>Toggle the menu bar</w:t>
            </w:r>
          </w:p>
        </w:tc>
        <w:tc>
          <w:tcPr>
            <w:tcW w:w="4320" w:type="dxa"/>
            <w:vAlign w:val="center"/>
          </w:tcPr>
          <w:p w14:paraId="641B80C6" w14:textId="77777777" w:rsidR="003648F8" w:rsidRDefault="00E237C1">
            <w:pPr>
              <w:rPr>
                <w:rFonts w:cs="Arial"/>
              </w:rPr>
            </w:pPr>
            <w:r>
              <w:rPr>
                <w:rFonts w:cs="Arial"/>
              </w:rPr>
              <w:t>Dots 1 3 4, or Space + Dots 1 3 4</w:t>
            </w:r>
          </w:p>
        </w:tc>
      </w:tr>
      <w:tr w:rsidR="003648F8" w14:paraId="69D06835" w14:textId="77777777">
        <w:tc>
          <w:tcPr>
            <w:tcW w:w="5040" w:type="dxa"/>
            <w:vAlign w:val="center"/>
          </w:tcPr>
          <w:p w14:paraId="3388A4AD" w14:textId="77777777" w:rsidR="003648F8" w:rsidRDefault="00E237C1">
            <w:pPr>
              <w:rPr>
                <w:rFonts w:cs="Arial"/>
              </w:rPr>
            </w:pPr>
            <w:r>
              <w:rPr>
                <w:rFonts w:cs="Arial"/>
              </w:rPr>
              <w:t>Escape</w:t>
            </w:r>
          </w:p>
        </w:tc>
        <w:tc>
          <w:tcPr>
            <w:tcW w:w="4320" w:type="dxa"/>
            <w:vAlign w:val="center"/>
          </w:tcPr>
          <w:p w14:paraId="1C22457C" w14:textId="77777777" w:rsidR="003648F8" w:rsidRDefault="00E237C1">
            <w:pPr>
              <w:rPr>
                <w:rFonts w:cs="Arial"/>
              </w:rPr>
            </w:pPr>
            <w:r>
              <w:rPr>
                <w:rFonts w:cs="Arial"/>
              </w:rPr>
              <w:t>Dots 1 3 5 6, or Space + Dots 1 3 5 6</w:t>
            </w:r>
          </w:p>
        </w:tc>
      </w:tr>
      <w:tr w:rsidR="003648F8" w14:paraId="450F1309" w14:textId="77777777">
        <w:tc>
          <w:tcPr>
            <w:tcW w:w="5040" w:type="dxa"/>
            <w:vAlign w:val="center"/>
          </w:tcPr>
          <w:p w14:paraId="7B3AA200" w14:textId="77777777" w:rsidR="003648F8" w:rsidRDefault="00E237C1">
            <w:pPr>
              <w:rPr>
                <w:rFonts w:cs="Arial"/>
              </w:rPr>
            </w:pPr>
            <w:r>
              <w:rPr>
                <w:rFonts w:cs="Arial"/>
              </w:rPr>
              <w:t>Alt + Tab</w:t>
            </w:r>
          </w:p>
        </w:tc>
        <w:tc>
          <w:tcPr>
            <w:tcW w:w="4320" w:type="dxa"/>
            <w:vAlign w:val="center"/>
          </w:tcPr>
          <w:p w14:paraId="1365D7A8" w14:textId="77777777" w:rsidR="003648F8" w:rsidRDefault="00E237C1">
            <w:pPr>
              <w:rPr>
                <w:rFonts w:cs="Arial"/>
              </w:rPr>
            </w:pPr>
            <w:r>
              <w:rPr>
                <w:rFonts w:cs="Arial"/>
              </w:rPr>
              <w:t>Dots 2 3 4 5, or Space + Dots 2 3 4 5</w:t>
            </w:r>
          </w:p>
        </w:tc>
      </w:tr>
      <w:tr w:rsidR="003648F8" w14:paraId="53B614E2" w14:textId="77777777">
        <w:tc>
          <w:tcPr>
            <w:tcW w:w="5040" w:type="dxa"/>
            <w:vAlign w:val="center"/>
          </w:tcPr>
          <w:p w14:paraId="6E5A134A" w14:textId="77777777" w:rsidR="003648F8" w:rsidRDefault="00E237C1">
            <w:pPr>
              <w:rPr>
                <w:rFonts w:cs="Arial"/>
              </w:rPr>
            </w:pPr>
            <w:r>
              <w:rPr>
                <w:rFonts w:cs="Arial"/>
              </w:rPr>
              <w:t>Minimize all applications</w:t>
            </w:r>
          </w:p>
        </w:tc>
        <w:tc>
          <w:tcPr>
            <w:tcW w:w="4320" w:type="dxa"/>
            <w:vAlign w:val="center"/>
          </w:tcPr>
          <w:p w14:paraId="10A2E19E" w14:textId="77777777" w:rsidR="003648F8" w:rsidRDefault="00E237C1">
            <w:pPr>
              <w:rPr>
                <w:rFonts w:cs="Arial"/>
              </w:rPr>
            </w:pPr>
            <w:r>
              <w:rPr>
                <w:rFonts w:cs="Arial"/>
              </w:rPr>
              <w:t>Dots 1 4 5 7 8</w:t>
            </w:r>
          </w:p>
        </w:tc>
      </w:tr>
    </w:tbl>
    <w:p w14:paraId="18D29078" w14:textId="77777777" w:rsidR="00121CED" w:rsidRDefault="00121CED">
      <w:pPr>
        <w:rPr>
          <w:b/>
          <w:lang w:eastAsia="en-IN"/>
        </w:rPr>
      </w:pPr>
    </w:p>
    <w:p w14:paraId="0B4BFB92" w14:textId="43907B2F" w:rsidR="003648F8" w:rsidRDefault="00E237C1">
      <w:pPr>
        <w:rPr>
          <w:b/>
          <w:lang w:eastAsia="en-IN"/>
        </w:rPr>
      </w:pPr>
      <w:r>
        <w:rPr>
          <w:b/>
          <w:lang w:eastAsia="en-IN"/>
        </w:rPr>
        <w:t>General Commands</w:t>
      </w:r>
      <w:r w:rsidR="00121CED">
        <w:rPr>
          <w:b/>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4EA2DE4B" w14:textId="77777777">
        <w:tc>
          <w:tcPr>
            <w:tcW w:w="5040" w:type="dxa"/>
            <w:shd w:val="clear" w:color="auto" w:fill="D9D9D9"/>
            <w:vAlign w:val="center"/>
          </w:tcPr>
          <w:p w14:paraId="7CFEBEDE" w14:textId="77777777" w:rsidR="003648F8" w:rsidRDefault="00E237C1">
            <w:pPr>
              <w:rPr>
                <w:rFonts w:cs="Arial"/>
                <w:b/>
              </w:rPr>
            </w:pPr>
            <w:r>
              <w:rPr>
                <w:rFonts w:cs="Arial"/>
                <w:b/>
              </w:rPr>
              <w:t>Action</w:t>
            </w:r>
          </w:p>
        </w:tc>
        <w:tc>
          <w:tcPr>
            <w:tcW w:w="4320" w:type="dxa"/>
            <w:shd w:val="clear" w:color="auto" w:fill="D9D9D9"/>
            <w:vAlign w:val="center"/>
          </w:tcPr>
          <w:p w14:paraId="53ED38A4" w14:textId="77777777" w:rsidR="003648F8" w:rsidRDefault="00E237C1">
            <w:pPr>
              <w:rPr>
                <w:rFonts w:cs="Arial"/>
                <w:b/>
              </w:rPr>
            </w:pPr>
            <w:r>
              <w:rPr>
                <w:rFonts w:cs="Arial"/>
                <w:b/>
              </w:rPr>
              <w:t>Command</w:t>
            </w:r>
          </w:p>
        </w:tc>
      </w:tr>
      <w:tr w:rsidR="003648F8" w14:paraId="0BBFB203" w14:textId="77777777">
        <w:tc>
          <w:tcPr>
            <w:tcW w:w="5040" w:type="dxa"/>
            <w:vAlign w:val="center"/>
          </w:tcPr>
          <w:p w14:paraId="5936C09B" w14:textId="77777777" w:rsidR="003648F8" w:rsidRDefault="00E237C1">
            <w:pPr>
              <w:rPr>
                <w:rFonts w:cs="Arial"/>
              </w:rPr>
            </w:pPr>
            <w:r>
              <w:rPr>
                <w:rFonts w:cs="Arial"/>
              </w:rPr>
              <w:t>Toggle keyboard help</w:t>
            </w:r>
          </w:p>
        </w:tc>
        <w:tc>
          <w:tcPr>
            <w:tcW w:w="4320" w:type="dxa"/>
            <w:vAlign w:val="center"/>
          </w:tcPr>
          <w:p w14:paraId="2487E096" w14:textId="77777777" w:rsidR="003648F8" w:rsidRDefault="00E237C1">
            <w:pPr>
              <w:rPr>
                <w:rFonts w:cs="Arial"/>
              </w:rPr>
            </w:pPr>
            <w:r>
              <w:rPr>
                <w:rFonts w:cs="Arial"/>
              </w:rPr>
              <w:t>Dots 1 4 5 6</w:t>
            </w:r>
          </w:p>
        </w:tc>
      </w:tr>
      <w:tr w:rsidR="003648F8" w14:paraId="0D9F72FA" w14:textId="77777777">
        <w:tc>
          <w:tcPr>
            <w:tcW w:w="5040" w:type="dxa"/>
            <w:vAlign w:val="center"/>
          </w:tcPr>
          <w:p w14:paraId="541CD68F" w14:textId="77777777" w:rsidR="003648F8" w:rsidRDefault="00E237C1">
            <w:pPr>
              <w:rPr>
                <w:rFonts w:cs="Arial"/>
              </w:rPr>
            </w:pPr>
            <w:r>
              <w:rPr>
                <w:rFonts w:cs="Arial"/>
              </w:rPr>
              <w:t>Toggle type-keys mode</w:t>
            </w:r>
          </w:p>
        </w:tc>
        <w:tc>
          <w:tcPr>
            <w:tcW w:w="4320" w:type="dxa"/>
            <w:vAlign w:val="center"/>
          </w:tcPr>
          <w:p w14:paraId="71601200" w14:textId="77777777" w:rsidR="003648F8" w:rsidRDefault="00E237C1">
            <w:pPr>
              <w:rPr>
                <w:rFonts w:cs="Arial"/>
              </w:rPr>
            </w:pPr>
            <w:r>
              <w:rPr>
                <w:rFonts w:cs="Arial"/>
              </w:rPr>
              <w:t>Space + Dots 1 2 3 4 5 6</w:t>
            </w:r>
          </w:p>
        </w:tc>
      </w:tr>
      <w:tr w:rsidR="003648F8" w14:paraId="06FCD9A7" w14:textId="77777777">
        <w:tc>
          <w:tcPr>
            <w:tcW w:w="5040" w:type="dxa"/>
            <w:vAlign w:val="center"/>
          </w:tcPr>
          <w:p w14:paraId="390AA6BB" w14:textId="77777777" w:rsidR="003648F8" w:rsidRDefault="00E237C1">
            <w:pPr>
              <w:rPr>
                <w:rFonts w:cs="Arial"/>
              </w:rPr>
            </w:pPr>
            <w:r>
              <w:rPr>
                <w:rFonts w:cs="Arial"/>
              </w:rPr>
              <w:lastRenderedPageBreak/>
              <w:t>Switch to the JAWS cursor</w:t>
            </w:r>
          </w:p>
        </w:tc>
        <w:tc>
          <w:tcPr>
            <w:tcW w:w="4320" w:type="dxa"/>
            <w:vAlign w:val="center"/>
          </w:tcPr>
          <w:p w14:paraId="68AB1977" w14:textId="77777777" w:rsidR="003648F8" w:rsidRDefault="00E237C1">
            <w:pPr>
              <w:rPr>
                <w:rFonts w:cs="Arial"/>
              </w:rPr>
            </w:pPr>
            <w:r>
              <w:rPr>
                <w:rFonts w:cs="Arial"/>
              </w:rPr>
              <w:t>Select + Dots 2 4 5</w:t>
            </w:r>
          </w:p>
        </w:tc>
      </w:tr>
      <w:tr w:rsidR="003648F8" w14:paraId="1AFB5A5A" w14:textId="77777777">
        <w:tc>
          <w:tcPr>
            <w:tcW w:w="5040" w:type="dxa"/>
            <w:vAlign w:val="center"/>
          </w:tcPr>
          <w:p w14:paraId="2D3692F7" w14:textId="77777777" w:rsidR="003648F8" w:rsidRDefault="00E237C1">
            <w:pPr>
              <w:rPr>
                <w:rFonts w:cs="Arial"/>
              </w:rPr>
            </w:pPr>
            <w:r>
              <w:rPr>
                <w:rFonts w:cs="Arial"/>
              </w:rPr>
              <w:t>Switch to the PC cursor</w:t>
            </w:r>
          </w:p>
        </w:tc>
        <w:tc>
          <w:tcPr>
            <w:tcW w:w="4320" w:type="dxa"/>
            <w:vAlign w:val="center"/>
          </w:tcPr>
          <w:p w14:paraId="21B0E985" w14:textId="77777777" w:rsidR="003648F8" w:rsidRDefault="00E237C1">
            <w:pPr>
              <w:rPr>
                <w:rFonts w:cs="Arial"/>
              </w:rPr>
            </w:pPr>
            <w:r>
              <w:rPr>
                <w:rFonts w:cs="Arial"/>
              </w:rPr>
              <w:t>Select + Dots 1 2 3 4</w:t>
            </w:r>
          </w:p>
        </w:tc>
      </w:tr>
      <w:tr w:rsidR="003648F8" w14:paraId="6682FA7C" w14:textId="77777777">
        <w:tc>
          <w:tcPr>
            <w:tcW w:w="5040" w:type="dxa"/>
            <w:vAlign w:val="center"/>
          </w:tcPr>
          <w:p w14:paraId="37C5E9AA" w14:textId="77777777" w:rsidR="003648F8" w:rsidRDefault="00E237C1">
            <w:pPr>
              <w:rPr>
                <w:rFonts w:cs="Arial"/>
              </w:rPr>
            </w:pPr>
            <w:r>
              <w:rPr>
                <w:rFonts w:cs="Arial"/>
              </w:rPr>
              <w:t>Route the JAWS cursor to the PC cursor</w:t>
            </w:r>
          </w:p>
        </w:tc>
        <w:tc>
          <w:tcPr>
            <w:tcW w:w="4320" w:type="dxa"/>
            <w:vAlign w:val="center"/>
          </w:tcPr>
          <w:p w14:paraId="3EA1F6B9" w14:textId="77777777" w:rsidR="003648F8" w:rsidRDefault="00E237C1">
            <w:pPr>
              <w:rPr>
                <w:rFonts w:cs="Arial"/>
              </w:rPr>
            </w:pPr>
            <w:r>
              <w:rPr>
                <w:rFonts w:cs="Arial"/>
              </w:rPr>
              <w:t>Select + Dots 1 4</w:t>
            </w:r>
          </w:p>
        </w:tc>
      </w:tr>
      <w:tr w:rsidR="003648F8" w14:paraId="7F80CA61" w14:textId="77777777">
        <w:tc>
          <w:tcPr>
            <w:tcW w:w="5040" w:type="dxa"/>
            <w:vAlign w:val="center"/>
          </w:tcPr>
          <w:p w14:paraId="49D05ABC" w14:textId="77777777" w:rsidR="003648F8" w:rsidRDefault="00E237C1">
            <w:pPr>
              <w:rPr>
                <w:rFonts w:cs="Arial"/>
              </w:rPr>
            </w:pPr>
            <w:r>
              <w:rPr>
                <w:rFonts w:cs="Arial"/>
              </w:rPr>
              <w:t>Say all to the bottom</w:t>
            </w:r>
          </w:p>
        </w:tc>
        <w:tc>
          <w:tcPr>
            <w:tcW w:w="4320" w:type="dxa"/>
            <w:vAlign w:val="center"/>
          </w:tcPr>
          <w:p w14:paraId="5935C985" w14:textId="77777777" w:rsidR="003648F8" w:rsidRDefault="00E237C1">
            <w:pPr>
              <w:rPr>
                <w:rFonts w:cs="Arial"/>
              </w:rPr>
            </w:pPr>
            <w:r>
              <w:rPr>
                <w:rFonts w:cs="Arial"/>
              </w:rPr>
              <w:t>Dots 1 2 3 4 5 6 7 8</w:t>
            </w:r>
          </w:p>
        </w:tc>
      </w:tr>
      <w:tr w:rsidR="003648F8" w14:paraId="71EBC5BF" w14:textId="77777777">
        <w:tc>
          <w:tcPr>
            <w:tcW w:w="5040" w:type="dxa"/>
            <w:vAlign w:val="center"/>
          </w:tcPr>
          <w:p w14:paraId="0AE0EDFE" w14:textId="77777777" w:rsidR="003648F8" w:rsidRDefault="00E237C1">
            <w:pPr>
              <w:rPr>
                <w:rFonts w:cs="Arial"/>
              </w:rPr>
            </w:pPr>
            <w:r>
              <w:rPr>
                <w:rFonts w:cs="Arial"/>
              </w:rPr>
              <w:t>Toggle grade 2 translation</w:t>
            </w:r>
          </w:p>
        </w:tc>
        <w:tc>
          <w:tcPr>
            <w:tcW w:w="4320" w:type="dxa"/>
            <w:vAlign w:val="center"/>
          </w:tcPr>
          <w:p w14:paraId="7216DB66" w14:textId="77777777" w:rsidR="003648F8" w:rsidRDefault="00E237C1">
            <w:pPr>
              <w:rPr>
                <w:rFonts w:cs="Arial"/>
              </w:rPr>
            </w:pPr>
            <w:r>
              <w:rPr>
                <w:rFonts w:cs="Arial"/>
              </w:rPr>
              <w:t>Dots 1 2 4 5, or Space + Dots 1 2 4 5</w:t>
            </w:r>
          </w:p>
        </w:tc>
      </w:tr>
      <w:tr w:rsidR="003648F8" w14:paraId="788382C0" w14:textId="77777777">
        <w:tc>
          <w:tcPr>
            <w:tcW w:w="5040" w:type="dxa"/>
            <w:vAlign w:val="center"/>
          </w:tcPr>
          <w:p w14:paraId="7D0E2D97" w14:textId="77777777" w:rsidR="003648F8" w:rsidRDefault="00E237C1">
            <w:pPr>
              <w:rPr>
                <w:rFonts w:cs="Arial"/>
              </w:rPr>
            </w:pPr>
            <w:r>
              <w:rPr>
                <w:rFonts w:cs="Arial"/>
              </w:rPr>
              <w:t>Toggle grade 2 translation of the current word</w:t>
            </w:r>
          </w:p>
        </w:tc>
        <w:tc>
          <w:tcPr>
            <w:tcW w:w="4320" w:type="dxa"/>
            <w:vAlign w:val="center"/>
          </w:tcPr>
          <w:p w14:paraId="23F7E7C7" w14:textId="77777777" w:rsidR="003648F8" w:rsidRDefault="00E237C1">
            <w:pPr>
              <w:rPr>
                <w:rFonts w:cs="Arial"/>
              </w:rPr>
            </w:pPr>
            <w:r>
              <w:rPr>
                <w:rFonts w:cs="Arial"/>
              </w:rPr>
              <w:t>Select + Dots 2 4 5 6</w:t>
            </w:r>
          </w:p>
        </w:tc>
      </w:tr>
      <w:tr w:rsidR="003648F8" w14:paraId="26C847DB" w14:textId="77777777">
        <w:tc>
          <w:tcPr>
            <w:tcW w:w="5040" w:type="dxa"/>
            <w:vAlign w:val="center"/>
          </w:tcPr>
          <w:p w14:paraId="683BE833" w14:textId="77777777" w:rsidR="003648F8" w:rsidRDefault="00E237C1">
            <w:pPr>
              <w:rPr>
                <w:rFonts w:cs="Arial"/>
              </w:rPr>
            </w:pPr>
            <w:r>
              <w:rPr>
                <w:rFonts w:cs="Arial"/>
              </w:rPr>
              <w:t>Display the last flash message</w:t>
            </w:r>
          </w:p>
        </w:tc>
        <w:tc>
          <w:tcPr>
            <w:tcW w:w="4320" w:type="dxa"/>
            <w:vAlign w:val="center"/>
          </w:tcPr>
          <w:p w14:paraId="5D47CE75" w14:textId="77777777" w:rsidR="003648F8" w:rsidRDefault="00E237C1">
            <w:pPr>
              <w:rPr>
                <w:rFonts w:cs="Arial"/>
              </w:rPr>
            </w:pPr>
            <w:r>
              <w:rPr>
                <w:rFonts w:cs="Arial"/>
              </w:rPr>
              <w:t>Select + Dots 1 2 4</w:t>
            </w:r>
          </w:p>
        </w:tc>
      </w:tr>
      <w:tr w:rsidR="003648F8" w14:paraId="3F57EF4B" w14:textId="77777777">
        <w:tc>
          <w:tcPr>
            <w:tcW w:w="5040" w:type="dxa"/>
            <w:vAlign w:val="center"/>
          </w:tcPr>
          <w:p w14:paraId="6C795EDE" w14:textId="77777777" w:rsidR="003648F8" w:rsidRDefault="00E237C1">
            <w:pPr>
              <w:rPr>
                <w:rFonts w:cs="Arial"/>
              </w:rPr>
            </w:pPr>
            <w:r>
              <w:rPr>
                <w:rFonts w:cs="Arial"/>
              </w:rPr>
              <w:t>Open JAWS Find</w:t>
            </w:r>
          </w:p>
        </w:tc>
        <w:tc>
          <w:tcPr>
            <w:tcW w:w="4320" w:type="dxa"/>
            <w:vAlign w:val="center"/>
          </w:tcPr>
          <w:p w14:paraId="07396157" w14:textId="77777777" w:rsidR="003648F8" w:rsidRDefault="00E237C1">
            <w:pPr>
              <w:rPr>
                <w:rFonts w:cs="Arial"/>
              </w:rPr>
            </w:pPr>
            <w:r>
              <w:rPr>
                <w:rFonts w:cs="Arial"/>
              </w:rPr>
              <w:t>Space + Dots 1 2 4</w:t>
            </w:r>
          </w:p>
        </w:tc>
      </w:tr>
      <w:tr w:rsidR="003648F8" w14:paraId="0EA768D1" w14:textId="77777777">
        <w:tc>
          <w:tcPr>
            <w:tcW w:w="5040" w:type="dxa"/>
            <w:vAlign w:val="center"/>
          </w:tcPr>
          <w:p w14:paraId="2B83DBED" w14:textId="77777777" w:rsidR="003648F8" w:rsidRDefault="00E237C1">
            <w:pPr>
              <w:rPr>
                <w:rFonts w:cs="Arial"/>
              </w:rPr>
            </w:pPr>
            <w:r>
              <w:rPr>
                <w:rFonts w:cs="Arial"/>
              </w:rPr>
              <w:t>JAWS Find Next</w:t>
            </w:r>
          </w:p>
        </w:tc>
        <w:tc>
          <w:tcPr>
            <w:tcW w:w="4320" w:type="dxa"/>
            <w:vAlign w:val="center"/>
          </w:tcPr>
          <w:p w14:paraId="7C98D81A" w14:textId="77777777" w:rsidR="003648F8" w:rsidRDefault="00E237C1">
            <w:pPr>
              <w:rPr>
                <w:rFonts w:cs="Arial"/>
              </w:rPr>
            </w:pPr>
            <w:r>
              <w:rPr>
                <w:rFonts w:cs="Arial"/>
              </w:rPr>
              <w:t>Dots 2 5 7 8</w:t>
            </w:r>
          </w:p>
        </w:tc>
      </w:tr>
      <w:tr w:rsidR="003648F8" w14:paraId="43D86E0E" w14:textId="77777777">
        <w:tc>
          <w:tcPr>
            <w:tcW w:w="5040" w:type="dxa"/>
            <w:vAlign w:val="center"/>
          </w:tcPr>
          <w:p w14:paraId="476CC7B5" w14:textId="77777777" w:rsidR="003648F8" w:rsidRDefault="00E237C1">
            <w:pPr>
              <w:rPr>
                <w:rFonts w:cs="Arial"/>
              </w:rPr>
            </w:pPr>
            <w:r>
              <w:rPr>
                <w:rFonts w:cs="Arial"/>
              </w:rPr>
              <w:t>JAWS Find Previous</w:t>
            </w:r>
          </w:p>
        </w:tc>
        <w:tc>
          <w:tcPr>
            <w:tcW w:w="4320" w:type="dxa"/>
            <w:vAlign w:val="center"/>
          </w:tcPr>
          <w:p w14:paraId="333643EB" w14:textId="77777777" w:rsidR="003648F8" w:rsidRDefault="00E237C1">
            <w:pPr>
              <w:rPr>
                <w:rFonts w:cs="Arial"/>
              </w:rPr>
            </w:pPr>
            <w:r>
              <w:rPr>
                <w:rFonts w:cs="Arial"/>
              </w:rPr>
              <w:t>Select + Dots 2 5 7 8</w:t>
            </w:r>
          </w:p>
        </w:tc>
      </w:tr>
      <w:tr w:rsidR="003648F8" w14:paraId="2893E479" w14:textId="77777777">
        <w:tc>
          <w:tcPr>
            <w:tcW w:w="5040" w:type="dxa"/>
            <w:vAlign w:val="center"/>
          </w:tcPr>
          <w:p w14:paraId="6102E733" w14:textId="77777777" w:rsidR="003648F8" w:rsidRDefault="00E237C1">
            <w:pPr>
              <w:rPr>
                <w:rFonts w:cs="Arial"/>
              </w:rPr>
            </w:pPr>
            <w:r>
              <w:rPr>
                <w:rFonts w:cs="Arial"/>
              </w:rPr>
              <w:t>Toggle active cursor follows braille</w:t>
            </w:r>
          </w:p>
        </w:tc>
        <w:tc>
          <w:tcPr>
            <w:tcW w:w="4320" w:type="dxa"/>
            <w:vAlign w:val="center"/>
          </w:tcPr>
          <w:p w14:paraId="476C80BE" w14:textId="77777777" w:rsidR="003648F8" w:rsidRDefault="00E237C1">
            <w:pPr>
              <w:rPr>
                <w:rFonts w:cs="Arial"/>
              </w:rPr>
            </w:pPr>
            <w:r>
              <w:rPr>
                <w:rFonts w:cs="Arial"/>
              </w:rPr>
              <w:t>Select + Dot 1</w:t>
            </w:r>
          </w:p>
        </w:tc>
      </w:tr>
      <w:tr w:rsidR="003648F8" w14:paraId="4D01A191" w14:textId="77777777">
        <w:tc>
          <w:tcPr>
            <w:tcW w:w="5040" w:type="dxa"/>
            <w:vAlign w:val="center"/>
          </w:tcPr>
          <w:p w14:paraId="4CB0BB91" w14:textId="77777777" w:rsidR="003648F8" w:rsidRDefault="00E237C1">
            <w:pPr>
              <w:rPr>
                <w:rFonts w:cs="Arial"/>
              </w:rPr>
            </w:pPr>
            <w:r>
              <w:rPr>
                <w:rFonts w:cs="Arial"/>
              </w:rPr>
              <w:t>Toggle braille follows active cursor</w:t>
            </w:r>
          </w:p>
        </w:tc>
        <w:tc>
          <w:tcPr>
            <w:tcW w:w="4320" w:type="dxa"/>
            <w:vAlign w:val="center"/>
          </w:tcPr>
          <w:p w14:paraId="331879B3" w14:textId="77777777" w:rsidR="003648F8" w:rsidRDefault="00E237C1">
            <w:pPr>
              <w:rPr>
                <w:rFonts w:cs="Arial"/>
              </w:rPr>
            </w:pPr>
            <w:r>
              <w:rPr>
                <w:rFonts w:cs="Arial"/>
              </w:rPr>
              <w:t>Select + Dot 4</w:t>
            </w:r>
          </w:p>
        </w:tc>
      </w:tr>
      <w:tr w:rsidR="003648F8" w14:paraId="62739420" w14:textId="77777777">
        <w:tc>
          <w:tcPr>
            <w:tcW w:w="5040" w:type="dxa"/>
            <w:vAlign w:val="center"/>
          </w:tcPr>
          <w:p w14:paraId="52A013D6" w14:textId="77777777" w:rsidR="003648F8" w:rsidRDefault="00E237C1">
            <w:pPr>
              <w:rPr>
                <w:rFonts w:cs="Arial"/>
              </w:rPr>
            </w:pPr>
            <w:r>
              <w:rPr>
                <w:rFonts w:cs="Arial"/>
              </w:rPr>
              <w:t>Cycle through braille modes</w:t>
            </w:r>
          </w:p>
        </w:tc>
        <w:tc>
          <w:tcPr>
            <w:tcW w:w="4320" w:type="dxa"/>
            <w:vAlign w:val="center"/>
          </w:tcPr>
          <w:p w14:paraId="6225E29D" w14:textId="77777777" w:rsidR="003648F8" w:rsidRDefault="00E237C1">
            <w:pPr>
              <w:rPr>
                <w:rFonts w:cs="Arial"/>
              </w:rPr>
            </w:pPr>
            <w:r>
              <w:rPr>
                <w:rFonts w:cs="Arial"/>
              </w:rPr>
              <w:t>Select + Dots 1 3 4</w:t>
            </w:r>
          </w:p>
        </w:tc>
      </w:tr>
      <w:tr w:rsidR="003648F8" w14:paraId="1883364F" w14:textId="77777777">
        <w:tc>
          <w:tcPr>
            <w:tcW w:w="5040" w:type="dxa"/>
            <w:vAlign w:val="center"/>
          </w:tcPr>
          <w:p w14:paraId="07066978" w14:textId="77777777" w:rsidR="003648F8" w:rsidRDefault="00E237C1">
            <w:pPr>
              <w:rPr>
                <w:rFonts w:cs="Arial"/>
              </w:rPr>
            </w:pPr>
            <w:r>
              <w:rPr>
                <w:rFonts w:cs="Arial"/>
              </w:rPr>
              <w:t>Display 6-dot braille</w:t>
            </w:r>
          </w:p>
        </w:tc>
        <w:tc>
          <w:tcPr>
            <w:tcW w:w="4320" w:type="dxa"/>
            <w:vAlign w:val="center"/>
          </w:tcPr>
          <w:p w14:paraId="1C08CBE8" w14:textId="77777777" w:rsidR="003648F8" w:rsidRDefault="00E237C1">
            <w:pPr>
              <w:rPr>
                <w:rFonts w:cs="Arial"/>
              </w:rPr>
            </w:pPr>
            <w:r>
              <w:rPr>
                <w:rFonts w:cs="Arial"/>
              </w:rPr>
              <w:t>Select + Dots 2 3 5</w:t>
            </w:r>
          </w:p>
        </w:tc>
      </w:tr>
      <w:tr w:rsidR="003648F8" w14:paraId="79A0FC3F" w14:textId="77777777">
        <w:tc>
          <w:tcPr>
            <w:tcW w:w="5040" w:type="dxa"/>
            <w:vAlign w:val="center"/>
          </w:tcPr>
          <w:p w14:paraId="7CC742EC" w14:textId="77777777" w:rsidR="003648F8" w:rsidRDefault="00E237C1">
            <w:pPr>
              <w:rPr>
                <w:rFonts w:cs="Arial"/>
              </w:rPr>
            </w:pPr>
            <w:r>
              <w:rPr>
                <w:rFonts w:cs="Arial"/>
              </w:rPr>
              <w:t>Display 8-dot braille</w:t>
            </w:r>
          </w:p>
        </w:tc>
        <w:tc>
          <w:tcPr>
            <w:tcW w:w="4320" w:type="dxa"/>
            <w:vAlign w:val="center"/>
          </w:tcPr>
          <w:p w14:paraId="035F49DB" w14:textId="77777777" w:rsidR="003648F8" w:rsidRDefault="00E237C1">
            <w:pPr>
              <w:rPr>
                <w:rFonts w:cs="Arial"/>
              </w:rPr>
            </w:pPr>
            <w:r>
              <w:rPr>
                <w:rFonts w:cs="Arial"/>
              </w:rPr>
              <w:t>Select + Dots 2 3 6</w:t>
            </w:r>
          </w:p>
        </w:tc>
      </w:tr>
      <w:tr w:rsidR="003648F8" w14:paraId="58C09035" w14:textId="77777777">
        <w:tc>
          <w:tcPr>
            <w:tcW w:w="5040" w:type="dxa"/>
            <w:vAlign w:val="center"/>
          </w:tcPr>
          <w:p w14:paraId="2FF9E4BD" w14:textId="77777777" w:rsidR="003648F8" w:rsidRDefault="00E237C1">
            <w:pPr>
              <w:rPr>
                <w:rFonts w:cs="Arial"/>
              </w:rPr>
            </w:pPr>
            <w:r>
              <w:rPr>
                <w:rFonts w:cs="Arial"/>
              </w:rPr>
              <w:t>Toggle the cursor shape</w:t>
            </w:r>
          </w:p>
        </w:tc>
        <w:tc>
          <w:tcPr>
            <w:tcW w:w="4320" w:type="dxa"/>
            <w:vAlign w:val="center"/>
          </w:tcPr>
          <w:p w14:paraId="20C8F736" w14:textId="77777777" w:rsidR="003648F8" w:rsidRDefault="00E237C1">
            <w:pPr>
              <w:rPr>
                <w:rFonts w:cs="Arial"/>
              </w:rPr>
            </w:pPr>
            <w:r>
              <w:rPr>
                <w:rFonts w:cs="Arial"/>
              </w:rPr>
              <w:t>Select + Dots 1 4 6</w:t>
            </w:r>
          </w:p>
        </w:tc>
      </w:tr>
      <w:tr w:rsidR="003648F8" w14:paraId="5DB8E571" w14:textId="77777777">
        <w:tc>
          <w:tcPr>
            <w:tcW w:w="5040" w:type="dxa"/>
            <w:vAlign w:val="center"/>
          </w:tcPr>
          <w:p w14:paraId="6E6926EE" w14:textId="77777777" w:rsidR="003648F8" w:rsidRDefault="00E237C1">
            <w:pPr>
              <w:rPr>
                <w:rFonts w:cs="Arial"/>
              </w:rPr>
            </w:pPr>
            <w:r>
              <w:rPr>
                <w:rFonts w:cs="Arial"/>
              </w:rPr>
              <w:t>Restrict the braille cursor</w:t>
            </w:r>
          </w:p>
        </w:tc>
        <w:tc>
          <w:tcPr>
            <w:tcW w:w="4320" w:type="dxa"/>
            <w:vAlign w:val="center"/>
          </w:tcPr>
          <w:p w14:paraId="530764F5" w14:textId="77777777" w:rsidR="003648F8" w:rsidRDefault="00E237C1">
            <w:pPr>
              <w:rPr>
                <w:rFonts w:cs="Arial"/>
              </w:rPr>
            </w:pPr>
            <w:r>
              <w:rPr>
                <w:rFonts w:cs="Arial"/>
              </w:rPr>
              <w:t>Select + Dots 1 2 3 5</w:t>
            </w:r>
          </w:p>
        </w:tc>
      </w:tr>
      <w:tr w:rsidR="003648F8" w14:paraId="75FCF570" w14:textId="77777777">
        <w:tc>
          <w:tcPr>
            <w:tcW w:w="5040" w:type="dxa"/>
            <w:vAlign w:val="center"/>
          </w:tcPr>
          <w:p w14:paraId="1947031C" w14:textId="77777777" w:rsidR="003648F8" w:rsidRDefault="00E237C1">
            <w:pPr>
              <w:rPr>
                <w:rFonts w:cs="Arial"/>
              </w:rPr>
            </w:pPr>
            <w:r>
              <w:rPr>
                <w:rFonts w:cs="Arial"/>
              </w:rPr>
              <w:t>Toggle characters and attributes</w:t>
            </w:r>
          </w:p>
        </w:tc>
        <w:tc>
          <w:tcPr>
            <w:tcW w:w="4320" w:type="dxa"/>
            <w:vAlign w:val="center"/>
          </w:tcPr>
          <w:p w14:paraId="544F0198" w14:textId="77777777" w:rsidR="003648F8" w:rsidRDefault="00E237C1">
            <w:pPr>
              <w:rPr>
                <w:rFonts w:cs="Arial"/>
              </w:rPr>
            </w:pPr>
            <w:r>
              <w:rPr>
                <w:rFonts w:cs="Arial"/>
              </w:rPr>
              <w:t>Select + Dots 1 6</w:t>
            </w:r>
          </w:p>
        </w:tc>
      </w:tr>
      <w:tr w:rsidR="003648F8" w14:paraId="69B1C272" w14:textId="77777777">
        <w:tc>
          <w:tcPr>
            <w:tcW w:w="5040" w:type="dxa"/>
            <w:vAlign w:val="center"/>
          </w:tcPr>
          <w:p w14:paraId="0460C5FF" w14:textId="77777777" w:rsidR="003648F8" w:rsidRDefault="00E237C1">
            <w:pPr>
              <w:rPr>
                <w:rFonts w:cs="Arial"/>
              </w:rPr>
            </w:pPr>
            <w:r>
              <w:rPr>
                <w:rFonts w:cs="Arial"/>
              </w:rPr>
              <w:t>Toggle braille color marking</w:t>
            </w:r>
          </w:p>
        </w:tc>
        <w:tc>
          <w:tcPr>
            <w:tcW w:w="4320" w:type="dxa"/>
            <w:vAlign w:val="center"/>
          </w:tcPr>
          <w:p w14:paraId="0F98884E" w14:textId="77777777" w:rsidR="003648F8" w:rsidRDefault="00E237C1">
            <w:pPr>
              <w:rPr>
                <w:rFonts w:cs="Arial"/>
              </w:rPr>
            </w:pPr>
            <w:r>
              <w:rPr>
                <w:rFonts w:cs="Arial"/>
              </w:rPr>
              <w:t>Select + Dots 3 4</w:t>
            </w:r>
          </w:p>
        </w:tc>
      </w:tr>
      <w:tr w:rsidR="003648F8" w14:paraId="6E0D8D50" w14:textId="77777777">
        <w:tc>
          <w:tcPr>
            <w:tcW w:w="5040" w:type="dxa"/>
            <w:vAlign w:val="center"/>
          </w:tcPr>
          <w:p w14:paraId="637D6C66" w14:textId="77777777" w:rsidR="003648F8" w:rsidRDefault="00E237C1">
            <w:pPr>
              <w:rPr>
                <w:rFonts w:cs="Arial"/>
              </w:rPr>
            </w:pPr>
            <w:r>
              <w:rPr>
                <w:rFonts w:cs="Arial"/>
              </w:rPr>
              <w:t>Select attributes to display</w:t>
            </w:r>
          </w:p>
        </w:tc>
        <w:tc>
          <w:tcPr>
            <w:tcW w:w="4320" w:type="dxa"/>
            <w:vAlign w:val="center"/>
          </w:tcPr>
          <w:p w14:paraId="5DB46EDA" w14:textId="77777777" w:rsidR="003648F8" w:rsidRDefault="00E237C1">
            <w:pPr>
              <w:rPr>
                <w:rFonts w:cs="Arial"/>
              </w:rPr>
            </w:pPr>
            <w:r>
              <w:rPr>
                <w:rFonts w:cs="Arial"/>
              </w:rPr>
              <w:t>Select + Dots 1 3</w:t>
            </w:r>
          </w:p>
        </w:tc>
      </w:tr>
      <w:tr w:rsidR="003648F8" w14:paraId="7DBCDBFD" w14:textId="77777777">
        <w:tc>
          <w:tcPr>
            <w:tcW w:w="5040" w:type="dxa"/>
            <w:vAlign w:val="center"/>
          </w:tcPr>
          <w:p w14:paraId="18F33A63" w14:textId="77777777" w:rsidR="003648F8" w:rsidRDefault="00E237C1">
            <w:pPr>
              <w:rPr>
                <w:rFonts w:cs="Arial"/>
              </w:rPr>
            </w:pPr>
            <w:r>
              <w:rPr>
                <w:rFonts w:cs="Arial"/>
              </w:rPr>
              <w:t>Set 8 characters per space</w:t>
            </w:r>
          </w:p>
        </w:tc>
        <w:tc>
          <w:tcPr>
            <w:tcW w:w="4320" w:type="dxa"/>
            <w:vAlign w:val="center"/>
          </w:tcPr>
          <w:p w14:paraId="4613B969" w14:textId="77777777" w:rsidR="003648F8" w:rsidRDefault="00E237C1">
            <w:pPr>
              <w:rPr>
                <w:rFonts w:cs="Arial"/>
              </w:rPr>
            </w:pPr>
            <w:r>
              <w:rPr>
                <w:rFonts w:cs="Arial"/>
              </w:rPr>
              <w:t>Space + Dots 2 3 6</w:t>
            </w:r>
          </w:p>
        </w:tc>
      </w:tr>
      <w:tr w:rsidR="003648F8" w14:paraId="53D4106B" w14:textId="77777777">
        <w:tc>
          <w:tcPr>
            <w:tcW w:w="5040" w:type="dxa"/>
            <w:vAlign w:val="center"/>
          </w:tcPr>
          <w:p w14:paraId="515079DC" w14:textId="77777777" w:rsidR="003648F8" w:rsidRDefault="00E237C1">
            <w:pPr>
              <w:rPr>
                <w:rFonts w:cs="Arial"/>
              </w:rPr>
            </w:pPr>
            <w:r>
              <w:rPr>
                <w:rFonts w:cs="Arial"/>
              </w:rPr>
              <w:t>Set unlimited characters per space</w:t>
            </w:r>
          </w:p>
        </w:tc>
        <w:tc>
          <w:tcPr>
            <w:tcW w:w="4320" w:type="dxa"/>
            <w:vAlign w:val="center"/>
          </w:tcPr>
          <w:p w14:paraId="175FDDFE" w14:textId="77777777" w:rsidR="003648F8" w:rsidRDefault="00E237C1">
            <w:pPr>
              <w:rPr>
                <w:rFonts w:cs="Arial"/>
              </w:rPr>
            </w:pPr>
            <w:r>
              <w:rPr>
                <w:rFonts w:cs="Arial"/>
              </w:rPr>
              <w:t>Space + Dots 1 3 6</w:t>
            </w:r>
          </w:p>
        </w:tc>
      </w:tr>
      <w:tr w:rsidR="003648F8" w14:paraId="4722D549" w14:textId="77777777">
        <w:tc>
          <w:tcPr>
            <w:tcW w:w="5040" w:type="dxa"/>
            <w:vAlign w:val="center"/>
          </w:tcPr>
          <w:p w14:paraId="0986CD17" w14:textId="77777777" w:rsidR="003648F8" w:rsidRDefault="00E237C1">
            <w:pPr>
              <w:rPr>
                <w:rFonts w:cs="Arial"/>
              </w:rPr>
            </w:pPr>
            <w:r>
              <w:rPr>
                <w:rFonts w:cs="Arial"/>
              </w:rPr>
              <w:t>Toggle 8 / unlimited characters per space</w:t>
            </w:r>
          </w:p>
        </w:tc>
        <w:tc>
          <w:tcPr>
            <w:tcW w:w="4320" w:type="dxa"/>
            <w:vAlign w:val="center"/>
          </w:tcPr>
          <w:p w14:paraId="13769445" w14:textId="77777777" w:rsidR="003648F8" w:rsidRDefault="00E237C1">
            <w:pPr>
              <w:rPr>
                <w:rFonts w:cs="Arial"/>
              </w:rPr>
            </w:pPr>
            <w:r>
              <w:rPr>
                <w:rFonts w:cs="Arial"/>
              </w:rPr>
              <w:t>Select + Dots 1 3 4 6</w:t>
            </w:r>
          </w:p>
        </w:tc>
      </w:tr>
      <w:tr w:rsidR="003648F8" w14:paraId="549D0E90" w14:textId="77777777">
        <w:tc>
          <w:tcPr>
            <w:tcW w:w="5040" w:type="dxa"/>
            <w:vAlign w:val="center"/>
          </w:tcPr>
          <w:p w14:paraId="1E5D3088" w14:textId="77777777" w:rsidR="003648F8" w:rsidRDefault="00E237C1">
            <w:pPr>
              <w:rPr>
                <w:rFonts w:cs="Arial"/>
              </w:rPr>
            </w:pPr>
            <w:r>
              <w:rPr>
                <w:rFonts w:cs="Arial"/>
              </w:rPr>
              <w:t>Cycle table reading options</w:t>
            </w:r>
          </w:p>
        </w:tc>
        <w:tc>
          <w:tcPr>
            <w:tcW w:w="4320" w:type="dxa"/>
            <w:vAlign w:val="center"/>
          </w:tcPr>
          <w:p w14:paraId="781B912B" w14:textId="77777777" w:rsidR="003648F8" w:rsidRDefault="00E237C1">
            <w:pPr>
              <w:rPr>
                <w:rFonts w:cs="Arial"/>
              </w:rPr>
            </w:pPr>
            <w:r>
              <w:rPr>
                <w:rFonts w:cs="Arial"/>
              </w:rPr>
              <w:t>Select + Dots 2 3 4 5</w:t>
            </w:r>
          </w:p>
        </w:tc>
      </w:tr>
      <w:tr w:rsidR="003648F8" w14:paraId="1A198581" w14:textId="77777777">
        <w:tc>
          <w:tcPr>
            <w:tcW w:w="5040" w:type="dxa"/>
            <w:vAlign w:val="center"/>
          </w:tcPr>
          <w:p w14:paraId="2844928A" w14:textId="77777777" w:rsidR="003648F8" w:rsidRDefault="00E237C1">
            <w:pPr>
              <w:rPr>
                <w:rFonts w:cs="Arial"/>
              </w:rPr>
            </w:pPr>
            <w:r>
              <w:rPr>
                <w:rFonts w:cs="Arial"/>
              </w:rPr>
              <w:t>Cycle table header options</w:t>
            </w:r>
          </w:p>
        </w:tc>
        <w:tc>
          <w:tcPr>
            <w:tcW w:w="4320" w:type="dxa"/>
            <w:vAlign w:val="center"/>
          </w:tcPr>
          <w:p w14:paraId="69B68502" w14:textId="77777777" w:rsidR="003648F8" w:rsidRDefault="00E237C1">
            <w:pPr>
              <w:rPr>
                <w:rFonts w:cs="Arial"/>
              </w:rPr>
            </w:pPr>
            <w:r>
              <w:rPr>
                <w:rFonts w:cs="Arial"/>
              </w:rPr>
              <w:t>Select + Dots 1 2 5</w:t>
            </w:r>
          </w:p>
        </w:tc>
      </w:tr>
      <w:tr w:rsidR="003648F8" w14:paraId="7C0B1F25" w14:textId="77777777">
        <w:tc>
          <w:tcPr>
            <w:tcW w:w="5040" w:type="dxa"/>
            <w:vAlign w:val="center"/>
          </w:tcPr>
          <w:p w14:paraId="60236F4B" w14:textId="77777777" w:rsidR="003648F8" w:rsidRDefault="00E237C1">
            <w:pPr>
              <w:rPr>
                <w:rFonts w:cs="Arial"/>
              </w:rPr>
            </w:pPr>
            <w:r>
              <w:rPr>
                <w:rFonts w:cs="Arial"/>
              </w:rPr>
              <w:t>Open the Graphics Labeler</w:t>
            </w:r>
          </w:p>
        </w:tc>
        <w:tc>
          <w:tcPr>
            <w:tcW w:w="4320" w:type="dxa"/>
            <w:vAlign w:val="center"/>
          </w:tcPr>
          <w:p w14:paraId="4A716A62" w14:textId="77777777" w:rsidR="003648F8" w:rsidRDefault="00E237C1">
            <w:pPr>
              <w:rPr>
                <w:rFonts w:cs="Arial"/>
              </w:rPr>
            </w:pPr>
            <w:r>
              <w:rPr>
                <w:rFonts w:cs="Arial"/>
              </w:rPr>
              <w:t>Select + Dots 1 2 4 5</w:t>
            </w:r>
          </w:p>
        </w:tc>
      </w:tr>
      <w:tr w:rsidR="003648F8" w14:paraId="00E10202" w14:textId="77777777">
        <w:tc>
          <w:tcPr>
            <w:tcW w:w="5040" w:type="dxa"/>
            <w:vAlign w:val="center"/>
          </w:tcPr>
          <w:p w14:paraId="51B6BDB6" w14:textId="77777777" w:rsidR="003648F8" w:rsidRDefault="00E237C1">
            <w:pPr>
              <w:rPr>
                <w:rFonts w:cs="Arial"/>
              </w:rPr>
            </w:pPr>
            <w:r>
              <w:rPr>
                <w:rFonts w:cs="Arial"/>
              </w:rPr>
              <w:t>Open Quick Settings</w:t>
            </w:r>
          </w:p>
        </w:tc>
        <w:tc>
          <w:tcPr>
            <w:tcW w:w="4320" w:type="dxa"/>
            <w:vAlign w:val="center"/>
          </w:tcPr>
          <w:p w14:paraId="6A98BEEA" w14:textId="77777777" w:rsidR="003648F8" w:rsidRDefault="00E237C1">
            <w:pPr>
              <w:rPr>
                <w:rFonts w:cs="Arial"/>
              </w:rPr>
            </w:pPr>
            <w:r>
              <w:rPr>
                <w:rFonts w:cs="Arial"/>
              </w:rPr>
              <w:t>Select + Dots 1 2</w:t>
            </w:r>
          </w:p>
        </w:tc>
      </w:tr>
      <w:tr w:rsidR="003648F8" w14:paraId="38DA41BD" w14:textId="77777777">
        <w:tc>
          <w:tcPr>
            <w:tcW w:w="5040" w:type="dxa"/>
            <w:vAlign w:val="center"/>
          </w:tcPr>
          <w:p w14:paraId="5316C8E3" w14:textId="77777777" w:rsidR="003648F8" w:rsidRDefault="00E237C1">
            <w:pPr>
              <w:rPr>
                <w:rFonts w:cs="Arial"/>
              </w:rPr>
            </w:pPr>
            <w:r>
              <w:rPr>
                <w:rFonts w:cs="Arial"/>
              </w:rPr>
              <w:t>Adjust JAWS options</w:t>
            </w:r>
          </w:p>
        </w:tc>
        <w:tc>
          <w:tcPr>
            <w:tcW w:w="4320" w:type="dxa"/>
            <w:vAlign w:val="center"/>
          </w:tcPr>
          <w:p w14:paraId="2C259538" w14:textId="77777777" w:rsidR="003648F8" w:rsidRDefault="00E237C1">
            <w:pPr>
              <w:rPr>
                <w:rFonts w:cs="Arial"/>
              </w:rPr>
            </w:pPr>
            <w:r>
              <w:rPr>
                <w:rFonts w:cs="Arial"/>
              </w:rPr>
              <w:t>Select + Dots 1 2 3 6</w:t>
            </w:r>
          </w:p>
        </w:tc>
      </w:tr>
      <w:tr w:rsidR="003648F8" w14:paraId="2463AFD5" w14:textId="77777777">
        <w:tc>
          <w:tcPr>
            <w:tcW w:w="5040" w:type="dxa"/>
            <w:vAlign w:val="center"/>
          </w:tcPr>
          <w:p w14:paraId="2818B293" w14:textId="77777777" w:rsidR="003648F8" w:rsidRDefault="00E237C1">
            <w:pPr>
              <w:rPr>
                <w:rFonts w:cs="Arial"/>
              </w:rPr>
            </w:pPr>
            <w:r>
              <w:rPr>
                <w:rFonts w:cs="Arial"/>
              </w:rPr>
              <w:t>Open the JAWS window</w:t>
            </w:r>
          </w:p>
        </w:tc>
        <w:tc>
          <w:tcPr>
            <w:tcW w:w="4320" w:type="dxa"/>
            <w:vAlign w:val="center"/>
          </w:tcPr>
          <w:p w14:paraId="56876CBF" w14:textId="77777777" w:rsidR="003648F8" w:rsidRDefault="00E237C1">
            <w:pPr>
              <w:rPr>
                <w:rFonts w:cs="Arial"/>
              </w:rPr>
            </w:pPr>
            <w:r>
              <w:rPr>
                <w:rFonts w:cs="Arial"/>
              </w:rPr>
              <w:t>Dots 2 4 5, or Space + Dots 2 4 5</w:t>
            </w:r>
          </w:p>
        </w:tc>
      </w:tr>
      <w:tr w:rsidR="003648F8" w14:paraId="1B0C8723" w14:textId="77777777">
        <w:tc>
          <w:tcPr>
            <w:tcW w:w="5040" w:type="dxa"/>
            <w:vAlign w:val="center"/>
          </w:tcPr>
          <w:p w14:paraId="1F5D4D0E" w14:textId="77777777" w:rsidR="003648F8" w:rsidRDefault="00E237C1">
            <w:pPr>
              <w:rPr>
                <w:rFonts w:cs="Arial"/>
              </w:rPr>
            </w:pPr>
            <w:r>
              <w:rPr>
                <w:rFonts w:cs="Arial"/>
              </w:rPr>
              <w:t>Run JAWS Manager</w:t>
            </w:r>
          </w:p>
        </w:tc>
        <w:tc>
          <w:tcPr>
            <w:tcW w:w="4320" w:type="dxa"/>
            <w:vAlign w:val="center"/>
          </w:tcPr>
          <w:p w14:paraId="5961E149" w14:textId="77777777" w:rsidR="003648F8" w:rsidRDefault="00E237C1">
            <w:pPr>
              <w:rPr>
                <w:rFonts w:cs="Arial"/>
              </w:rPr>
            </w:pPr>
            <w:r>
              <w:rPr>
                <w:rFonts w:cs="Arial"/>
              </w:rPr>
              <w:t>Dots 2 3 7 8</w:t>
            </w:r>
          </w:p>
        </w:tc>
      </w:tr>
      <w:tr w:rsidR="003648F8" w14:paraId="7E1ACFC9" w14:textId="77777777">
        <w:tc>
          <w:tcPr>
            <w:tcW w:w="5040" w:type="dxa"/>
            <w:vAlign w:val="center"/>
          </w:tcPr>
          <w:p w14:paraId="4AA9067B" w14:textId="77777777" w:rsidR="003648F8" w:rsidRDefault="00E237C1">
            <w:pPr>
              <w:rPr>
                <w:rFonts w:cs="Arial"/>
              </w:rPr>
            </w:pPr>
            <w:r>
              <w:rPr>
                <w:rFonts w:cs="Arial"/>
              </w:rPr>
              <w:t>List the links on the page</w:t>
            </w:r>
          </w:p>
        </w:tc>
        <w:tc>
          <w:tcPr>
            <w:tcW w:w="4320" w:type="dxa"/>
            <w:vAlign w:val="center"/>
          </w:tcPr>
          <w:p w14:paraId="516A826F" w14:textId="77777777" w:rsidR="003648F8" w:rsidRDefault="00E237C1">
            <w:pPr>
              <w:rPr>
                <w:rFonts w:cs="Arial"/>
              </w:rPr>
            </w:pPr>
            <w:r>
              <w:rPr>
                <w:rFonts w:cs="Arial"/>
              </w:rPr>
              <w:t>Dots 2 3 5 6 7 8</w:t>
            </w:r>
          </w:p>
        </w:tc>
      </w:tr>
      <w:tr w:rsidR="003648F8" w14:paraId="2F94BFC5" w14:textId="77777777">
        <w:tc>
          <w:tcPr>
            <w:tcW w:w="5040" w:type="dxa"/>
            <w:vAlign w:val="center"/>
          </w:tcPr>
          <w:p w14:paraId="65A24EB3" w14:textId="77777777" w:rsidR="003648F8" w:rsidRDefault="00E237C1">
            <w:pPr>
              <w:rPr>
                <w:rFonts w:cs="Arial"/>
              </w:rPr>
            </w:pPr>
            <w:r>
              <w:rPr>
                <w:rFonts w:cs="Arial"/>
              </w:rPr>
              <w:t>Show the current time</w:t>
            </w:r>
          </w:p>
        </w:tc>
        <w:tc>
          <w:tcPr>
            <w:tcW w:w="4320" w:type="dxa"/>
            <w:vAlign w:val="center"/>
          </w:tcPr>
          <w:p w14:paraId="1EB20C76" w14:textId="77777777" w:rsidR="003648F8" w:rsidRDefault="00E237C1">
            <w:pPr>
              <w:rPr>
                <w:rFonts w:cs="Arial"/>
              </w:rPr>
            </w:pPr>
            <w:r>
              <w:rPr>
                <w:rFonts w:cs="Arial"/>
              </w:rPr>
              <w:t>Dots 2 3 4 5 7 8</w:t>
            </w:r>
          </w:p>
        </w:tc>
      </w:tr>
      <w:tr w:rsidR="003648F8" w14:paraId="39FBA72C" w14:textId="77777777">
        <w:tc>
          <w:tcPr>
            <w:tcW w:w="5040" w:type="dxa"/>
            <w:vAlign w:val="center"/>
          </w:tcPr>
          <w:p w14:paraId="788DA52E" w14:textId="77777777" w:rsidR="003648F8" w:rsidRDefault="00E237C1">
            <w:pPr>
              <w:rPr>
                <w:rFonts w:cs="Arial"/>
              </w:rPr>
            </w:pPr>
            <w:r>
              <w:rPr>
                <w:rFonts w:cs="Arial"/>
              </w:rPr>
              <w:t>Show the script file name</w:t>
            </w:r>
          </w:p>
        </w:tc>
        <w:tc>
          <w:tcPr>
            <w:tcW w:w="4320" w:type="dxa"/>
            <w:vAlign w:val="center"/>
          </w:tcPr>
          <w:p w14:paraId="6D06D3E3" w14:textId="77777777" w:rsidR="003648F8" w:rsidRDefault="00E237C1">
            <w:pPr>
              <w:rPr>
                <w:rFonts w:cs="Arial"/>
              </w:rPr>
            </w:pPr>
            <w:r>
              <w:rPr>
                <w:rFonts w:cs="Arial"/>
              </w:rPr>
              <w:t>Select + Dots 1 2 3 4 5</w:t>
            </w:r>
          </w:p>
        </w:tc>
      </w:tr>
      <w:tr w:rsidR="003648F8" w14:paraId="4089CBAA" w14:textId="77777777">
        <w:tc>
          <w:tcPr>
            <w:tcW w:w="5040" w:type="dxa"/>
            <w:vAlign w:val="center"/>
          </w:tcPr>
          <w:p w14:paraId="064918A2" w14:textId="77777777" w:rsidR="003648F8" w:rsidRDefault="00E237C1">
            <w:pPr>
              <w:rPr>
                <w:rFonts w:cs="Arial"/>
              </w:rPr>
            </w:pPr>
            <w:r>
              <w:rPr>
                <w:rFonts w:cs="Arial"/>
              </w:rPr>
              <w:t>Quit JAWS</w:t>
            </w:r>
          </w:p>
        </w:tc>
        <w:tc>
          <w:tcPr>
            <w:tcW w:w="4320" w:type="dxa"/>
            <w:vAlign w:val="center"/>
          </w:tcPr>
          <w:p w14:paraId="3D42A391" w14:textId="77777777" w:rsidR="003648F8" w:rsidRDefault="00E237C1">
            <w:pPr>
              <w:rPr>
                <w:rFonts w:cs="Arial"/>
              </w:rPr>
            </w:pPr>
            <w:r>
              <w:rPr>
                <w:rFonts w:cs="Arial"/>
              </w:rPr>
              <w:t>Dots 2 5 6 7 8</w:t>
            </w:r>
          </w:p>
        </w:tc>
      </w:tr>
    </w:tbl>
    <w:p w14:paraId="0157185F" w14:textId="2EADB2D8" w:rsidR="003648F8" w:rsidRDefault="009B50D2">
      <w:pPr>
        <w:rPr>
          <w:b/>
          <w:lang w:eastAsia="en-IN"/>
        </w:rPr>
      </w:pPr>
      <w:r>
        <w:rPr>
          <w:b/>
          <w:lang w:eastAsia="en-IN"/>
        </w:rPr>
        <w:br/>
      </w:r>
      <w:r w:rsidR="00E237C1">
        <w:rPr>
          <w:b/>
          <w:lang w:eastAsia="en-IN"/>
        </w:rPr>
        <w:t>Special Key Commands</w:t>
      </w:r>
      <w:r>
        <w:rPr>
          <w:b/>
          <w:lang w:eastAsia="en-IN"/>
        </w:rPr>
        <w:br/>
      </w:r>
    </w:p>
    <w:tbl>
      <w:tblPr>
        <w:tblW w:w="936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40"/>
        <w:gridCol w:w="4320"/>
      </w:tblGrid>
      <w:tr w:rsidR="003648F8" w14:paraId="61774BB2" w14:textId="77777777">
        <w:tc>
          <w:tcPr>
            <w:tcW w:w="5040" w:type="dxa"/>
            <w:shd w:val="clear" w:color="auto" w:fill="D9D9D9"/>
            <w:vAlign w:val="center"/>
          </w:tcPr>
          <w:p w14:paraId="054E9F4D" w14:textId="77777777" w:rsidR="003648F8" w:rsidRDefault="00E237C1">
            <w:pPr>
              <w:rPr>
                <w:rFonts w:cs="Arial"/>
                <w:b/>
              </w:rPr>
            </w:pPr>
            <w:r>
              <w:rPr>
                <w:rFonts w:cs="Arial"/>
                <w:b/>
              </w:rPr>
              <w:t>Action</w:t>
            </w:r>
          </w:p>
        </w:tc>
        <w:tc>
          <w:tcPr>
            <w:tcW w:w="4320" w:type="dxa"/>
            <w:shd w:val="clear" w:color="auto" w:fill="D9D9D9"/>
            <w:vAlign w:val="center"/>
          </w:tcPr>
          <w:p w14:paraId="3441F596" w14:textId="77777777" w:rsidR="003648F8" w:rsidRDefault="00E237C1">
            <w:pPr>
              <w:rPr>
                <w:rFonts w:cs="Arial"/>
                <w:b/>
              </w:rPr>
            </w:pPr>
            <w:r>
              <w:rPr>
                <w:rFonts w:cs="Arial"/>
                <w:b/>
              </w:rPr>
              <w:t>Command</w:t>
            </w:r>
          </w:p>
        </w:tc>
      </w:tr>
      <w:tr w:rsidR="003648F8" w14:paraId="6489A367" w14:textId="77777777">
        <w:tc>
          <w:tcPr>
            <w:tcW w:w="5040" w:type="dxa"/>
            <w:vAlign w:val="center"/>
          </w:tcPr>
          <w:p w14:paraId="389FE22A" w14:textId="77777777" w:rsidR="003648F8" w:rsidRDefault="00E237C1">
            <w:pPr>
              <w:rPr>
                <w:rFonts w:cs="Arial"/>
              </w:rPr>
            </w:pPr>
            <w:r>
              <w:rPr>
                <w:rFonts w:cs="Arial"/>
              </w:rPr>
              <w:t>Simulate CTRL + A through CTRL + Z</w:t>
            </w:r>
          </w:p>
        </w:tc>
        <w:tc>
          <w:tcPr>
            <w:tcW w:w="4320" w:type="dxa"/>
            <w:vAlign w:val="center"/>
          </w:tcPr>
          <w:p w14:paraId="68B43607" w14:textId="77777777" w:rsidR="003648F8" w:rsidRDefault="00E237C1">
            <w:pPr>
              <w:rPr>
                <w:rFonts w:cs="Arial"/>
              </w:rPr>
            </w:pPr>
            <w:r>
              <w:rPr>
                <w:rFonts w:cs="Arial"/>
              </w:rPr>
              <w:t>Dot 8 + any letter</w:t>
            </w:r>
          </w:p>
        </w:tc>
      </w:tr>
      <w:tr w:rsidR="003648F8" w14:paraId="46791576" w14:textId="77777777">
        <w:tc>
          <w:tcPr>
            <w:tcW w:w="5040" w:type="dxa"/>
            <w:vAlign w:val="center"/>
          </w:tcPr>
          <w:p w14:paraId="0F4E7FBC" w14:textId="77777777" w:rsidR="003648F8" w:rsidRDefault="00E237C1">
            <w:pPr>
              <w:rPr>
                <w:rFonts w:cs="Arial"/>
              </w:rPr>
            </w:pPr>
            <w:r>
              <w:rPr>
                <w:rFonts w:cs="Arial"/>
              </w:rPr>
              <w:t>Simulate F1 through F10</w:t>
            </w:r>
          </w:p>
        </w:tc>
        <w:tc>
          <w:tcPr>
            <w:tcW w:w="4320" w:type="dxa"/>
            <w:vAlign w:val="center"/>
          </w:tcPr>
          <w:p w14:paraId="5187168E" w14:textId="77777777" w:rsidR="003648F8" w:rsidRDefault="00E237C1">
            <w:pPr>
              <w:rPr>
                <w:rFonts w:cs="Arial"/>
              </w:rPr>
            </w:pPr>
            <w:r>
              <w:rPr>
                <w:rFonts w:cs="Arial"/>
              </w:rPr>
              <w:t>Dot 7 + Computer Braille number 1-0 (0 = F10)</w:t>
            </w:r>
          </w:p>
        </w:tc>
      </w:tr>
      <w:tr w:rsidR="003648F8" w14:paraId="234955C3" w14:textId="77777777">
        <w:tc>
          <w:tcPr>
            <w:tcW w:w="5040" w:type="dxa"/>
            <w:vAlign w:val="center"/>
          </w:tcPr>
          <w:p w14:paraId="2E391B79" w14:textId="77777777" w:rsidR="003648F8" w:rsidRDefault="00E237C1">
            <w:pPr>
              <w:rPr>
                <w:rFonts w:cs="Arial"/>
              </w:rPr>
            </w:pPr>
            <w:r>
              <w:rPr>
                <w:rFonts w:cs="Arial"/>
              </w:rPr>
              <w:t>Simulate CTRL + F1 through CTRL + F10</w:t>
            </w:r>
          </w:p>
        </w:tc>
        <w:tc>
          <w:tcPr>
            <w:tcW w:w="4320" w:type="dxa"/>
            <w:vAlign w:val="center"/>
          </w:tcPr>
          <w:p w14:paraId="5FDFAEFF" w14:textId="77777777" w:rsidR="003648F8" w:rsidRDefault="00E237C1">
            <w:pPr>
              <w:rPr>
                <w:rFonts w:cs="Arial"/>
              </w:rPr>
            </w:pPr>
            <w:r>
              <w:rPr>
                <w:rFonts w:cs="Arial"/>
              </w:rPr>
              <w:t>Dot 8 + Computer Braille number 1-0</w:t>
            </w:r>
          </w:p>
        </w:tc>
      </w:tr>
    </w:tbl>
    <w:p w14:paraId="4153CD52" w14:textId="7742F7D0" w:rsidR="0022165C" w:rsidRPr="00651DDA" w:rsidRDefault="0022165C" w:rsidP="0022165C">
      <w:pPr>
        <w:pStyle w:val="Heading3"/>
        <w:rPr>
          <w:lang w:eastAsia="en-IN"/>
        </w:rPr>
      </w:pPr>
      <w:bookmarkStart w:id="1281" w:name="_Tone_and_Vibration"/>
      <w:bookmarkStart w:id="1282" w:name="_Toc9689955"/>
      <w:bookmarkStart w:id="1283" w:name="_Toc10194419"/>
      <w:bookmarkStart w:id="1284" w:name="_Toc17712059"/>
      <w:bookmarkStart w:id="1285" w:name="_Toc239255194"/>
      <w:bookmarkEnd w:id="1281"/>
      <w:r>
        <w:rPr>
          <w:lang w:eastAsia="en-IN"/>
        </w:rPr>
        <w:lastRenderedPageBreak/>
        <w:t>Dolphin Screen Reader</w:t>
      </w:r>
      <w:bookmarkEnd w:id="1282"/>
      <w:bookmarkEnd w:id="1283"/>
      <w:bookmarkEnd w:id="1284"/>
      <w:bookmarkEnd w:id="1285"/>
    </w:p>
    <w:p w14:paraId="46F899A1" w14:textId="060D4AA7" w:rsidR="0022165C" w:rsidRPr="00651DDA" w:rsidRDefault="0022165C" w:rsidP="0022165C">
      <w:pPr>
        <w:rPr>
          <w:rFonts w:cs="Arial"/>
          <w:lang w:eastAsia="en-IN"/>
        </w:rPr>
      </w:pPr>
      <w:bookmarkStart w:id="1286" w:name="_File_transfer_over"/>
      <w:bookmarkEnd w:id="1286"/>
      <w:r>
        <w:t xml:space="preserve">To connect </w:t>
      </w:r>
      <w:r w:rsidR="007B78DD">
        <w:t>Orbit Reader 20</w:t>
      </w:r>
      <w:r>
        <w:t xml:space="preserve"> to Dolphin Screen Reader, the device must be connected by a Standard-A to Micro-B</w:t>
      </w:r>
      <w:r w:rsidR="007A497A">
        <w:t xml:space="preserve"> or </w:t>
      </w:r>
      <w:r w:rsidR="00BB4886">
        <w:t>Type-C</w:t>
      </w:r>
      <w:r>
        <w:t xml:space="preserve"> USB cable and set in HID protocol mode. </w:t>
      </w:r>
      <w:r>
        <w:br/>
      </w:r>
      <w:r>
        <w:rPr>
          <w:lang w:eastAsia="en-IN"/>
        </w:rPr>
        <w:br/>
        <w:t xml:space="preserve"> 1. </w:t>
      </w:r>
      <w:r>
        <w:rPr>
          <w:rFonts w:cs="Arial"/>
          <w:lang w:eastAsia="en-IN"/>
        </w:rPr>
        <w:t xml:space="preserve">Press Select + Up Arrow to open menu </w:t>
      </w:r>
      <w:r>
        <w:rPr>
          <w:rFonts w:cs="Arial"/>
          <w:lang w:eastAsia="en-IN"/>
        </w:rPr>
        <w:br/>
        <w:t xml:space="preserve"> 2. Down Arrow to the USB selection or Dot 8</w:t>
      </w:r>
      <w:r>
        <w:rPr>
          <w:rFonts w:cs="Arial"/>
          <w:lang w:eastAsia="en-IN"/>
        </w:rPr>
        <w:br/>
        <w:t xml:space="preserve"> 3. Right Arrow to select HID (Orbit)</w:t>
      </w:r>
      <w:r>
        <w:rPr>
          <w:rFonts w:cs="Arial"/>
          <w:lang w:eastAsia="en-IN"/>
        </w:rPr>
        <w:br/>
        <w:t xml:space="preserve"> 4. Press Select </w:t>
      </w:r>
      <w:r>
        <w:rPr>
          <w:rFonts w:cs="Arial"/>
          <w:lang w:eastAsia="en-IN"/>
        </w:rPr>
        <w:br/>
        <w:t xml:space="preserve"> 5. Press Dot 7 to return to the last location </w:t>
      </w:r>
    </w:p>
    <w:p w14:paraId="4A2AA355" w14:textId="77777777" w:rsidR="0022165C" w:rsidRPr="00651DDA" w:rsidRDefault="0022165C" w:rsidP="0022165C">
      <w:pPr>
        <w:rPr>
          <w:rFonts w:asciiTheme="minorHAnsi" w:hAnsiTheme="minorHAnsi" w:cstheme="minorHAnsi"/>
          <w:b/>
          <w:lang w:eastAsia="en-IN"/>
        </w:rPr>
      </w:pPr>
    </w:p>
    <w:p w14:paraId="60C8D8A8" w14:textId="46F5A090" w:rsidR="0022165C" w:rsidRPr="00651DDA" w:rsidRDefault="0022165C" w:rsidP="0022165C">
      <w:r>
        <w:t xml:space="preserve">Dolphin Screen Reader automatically detects </w:t>
      </w:r>
      <w:r w:rsidR="007B78DD">
        <w:t>Orbit Reader 20</w:t>
      </w:r>
      <w:r>
        <w:t xml:space="preserve"> and begins displaying braille.</w:t>
      </w:r>
    </w:p>
    <w:p w14:paraId="142C8AA3" w14:textId="77777777" w:rsidR="0022165C" w:rsidRPr="00651DDA" w:rsidRDefault="0022165C" w:rsidP="0022165C">
      <w:r>
        <w:rPr>
          <w:lang w:eastAsia="en-IN"/>
        </w:rPr>
        <w:br/>
        <w:t>Another way to quickly switch to HID (Orbit) mode is to use the shortcut keys Space + Dots 2 7.</w:t>
      </w:r>
    </w:p>
    <w:p w14:paraId="5E2467E9" w14:textId="77777777" w:rsidR="0022165C" w:rsidRDefault="0022165C" w:rsidP="0022165C">
      <w:pPr>
        <w:pStyle w:val="Heading3"/>
        <w:rPr>
          <w:lang w:eastAsia="en-IN"/>
        </w:rPr>
      </w:pPr>
      <w:bookmarkStart w:id="1287" w:name="_Toc20754985"/>
      <w:bookmarkStart w:id="1288" w:name="_Toc20906472"/>
      <w:bookmarkStart w:id="1289" w:name="_Toc20910798"/>
      <w:bookmarkStart w:id="1290" w:name="_Toc20912968"/>
      <w:bookmarkStart w:id="1291" w:name="_Toc239255195"/>
      <w:r>
        <w:rPr>
          <w:lang w:eastAsia="en-IN"/>
        </w:rPr>
        <w:t>Narrator</w:t>
      </w:r>
      <w:bookmarkEnd w:id="1287"/>
      <w:bookmarkEnd w:id="1288"/>
      <w:bookmarkEnd w:id="1289"/>
      <w:bookmarkEnd w:id="1290"/>
      <w:bookmarkEnd w:id="1291"/>
    </w:p>
    <w:p w14:paraId="07681A14" w14:textId="5700FB09" w:rsidR="0022165C" w:rsidRPr="004A6CB6" w:rsidRDefault="0022165C" w:rsidP="004A6CB6">
      <w:hyperlink r:id="rId39" w:history="1"/>
      <w:bookmarkStart w:id="1292" w:name="_Memory_Functions"/>
      <w:bookmarkStart w:id="1293" w:name="_Toc11675800"/>
      <w:bookmarkEnd w:id="1292"/>
      <w:bookmarkEnd w:id="1293"/>
    </w:p>
    <w:p w14:paraId="4F6BED9C" w14:textId="581DA17B" w:rsidR="003648F8" w:rsidRDefault="00E237C1">
      <w:pPr>
        <w:rPr>
          <w:lang w:eastAsia="en-IN"/>
        </w:rPr>
      </w:pPr>
      <w:r>
        <w:rPr>
          <w:lang w:eastAsia="en-IN"/>
        </w:rPr>
        <w:t xml:space="preserve">Narrator is the screen reader built into Windows. Narrator braille support works with the </w:t>
      </w:r>
      <w:r w:rsidR="007B78DD">
        <w:rPr>
          <w:lang w:eastAsia="en-IN"/>
        </w:rPr>
        <w:t>Orbit Reader 20</w:t>
      </w:r>
      <w:r>
        <w:rPr>
          <w:lang w:eastAsia="en-IN"/>
        </w:rPr>
        <w:t xml:space="preserve"> on Windows 11 over USB.</w:t>
      </w:r>
    </w:p>
    <w:p w14:paraId="7A87565B" w14:textId="4C0BAC49" w:rsidR="003648F8" w:rsidRDefault="00E237C1">
      <w:pPr>
        <w:rPr>
          <w:lang w:eastAsia="en-IN"/>
        </w:rPr>
      </w:pPr>
      <w:r>
        <w:rPr>
          <w:lang w:eastAsia="en-IN"/>
        </w:rPr>
        <w:t xml:space="preserve">On the </w:t>
      </w:r>
      <w:r w:rsidR="007B78DD">
        <w:rPr>
          <w:lang w:eastAsia="en-IN"/>
        </w:rPr>
        <w:t>Orbit Reader 20</w:t>
      </w:r>
      <w:r>
        <w:rPr>
          <w:lang w:eastAsia="en-IN"/>
        </w:rPr>
        <w:t xml:space="preserve">, set the USB mode to HID (Orbit) by opening the Menu, selecting the USB option, choosing HID (Orbit), and pressing Select. Then connect the </w:t>
      </w:r>
      <w:r w:rsidR="007B78DD">
        <w:rPr>
          <w:lang w:eastAsia="en-IN"/>
        </w:rPr>
        <w:t>Orbit Reader 20</w:t>
      </w:r>
      <w:r>
        <w:rPr>
          <w:lang w:eastAsia="en-IN"/>
        </w:rPr>
        <w:t xml:space="preserve"> to your computer with the USB cable.</w:t>
      </w:r>
    </w:p>
    <w:p w14:paraId="3508D559" w14:textId="4F9BF553" w:rsidR="003648F8" w:rsidRDefault="00E237C1">
      <w:pPr>
        <w:rPr>
          <w:lang w:eastAsia="en-IN"/>
        </w:rPr>
      </w:pPr>
      <w:r>
        <w:rPr>
          <w:b/>
          <w:bCs/>
          <w:lang w:eastAsia="en-IN"/>
        </w:rPr>
        <w:t xml:space="preserve">Install Narrator braille support: </w:t>
      </w:r>
      <w:r>
        <w:rPr>
          <w:lang w:eastAsia="en-IN"/>
        </w:rPr>
        <w:t>Narrator braille is installed as an optional Windows feature. To install it, follow these steps:</w:t>
      </w:r>
      <w:r w:rsidR="003C176D">
        <w:rPr>
          <w:lang w:eastAsia="en-IN"/>
        </w:rPr>
        <w:br/>
      </w:r>
    </w:p>
    <w:p w14:paraId="2EED8D93" w14:textId="77777777" w:rsidR="003648F8" w:rsidRPr="003C176D" w:rsidRDefault="00E237C1">
      <w:pPr>
        <w:pStyle w:val="ListParagraph"/>
        <w:numPr>
          <w:ilvl w:val="0"/>
          <w:numId w:val="94"/>
        </w:numPr>
        <w:rPr>
          <w:rFonts w:ascii="Arial" w:eastAsia="Times New Roman" w:hAnsi="Arial"/>
          <w:sz w:val="24"/>
          <w:szCs w:val="24"/>
          <w:lang w:eastAsia="en-IN"/>
        </w:rPr>
      </w:pPr>
      <w:r w:rsidRPr="003C176D">
        <w:rPr>
          <w:rFonts w:ascii="Arial" w:eastAsia="Times New Roman" w:hAnsi="Arial"/>
          <w:sz w:val="24"/>
          <w:szCs w:val="24"/>
          <w:lang w:eastAsia="en-IN"/>
        </w:rPr>
        <w:t>Press the Windows logo key + Ctrl + N to open Narrator settings.</w:t>
      </w:r>
    </w:p>
    <w:p w14:paraId="6A5D1CDD" w14:textId="77777777" w:rsidR="003648F8" w:rsidRPr="003C176D" w:rsidRDefault="00E237C1">
      <w:pPr>
        <w:pStyle w:val="ListParagraph"/>
        <w:numPr>
          <w:ilvl w:val="0"/>
          <w:numId w:val="94"/>
        </w:numPr>
        <w:rPr>
          <w:rFonts w:ascii="Arial" w:eastAsia="Times New Roman" w:hAnsi="Arial"/>
          <w:sz w:val="24"/>
          <w:szCs w:val="24"/>
          <w:lang w:eastAsia="en-IN"/>
        </w:rPr>
      </w:pPr>
      <w:r w:rsidRPr="003C176D">
        <w:rPr>
          <w:rFonts w:ascii="Arial" w:eastAsia="Times New Roman" w:hAnsi="Arial"/>
          <w:sz w:val="24"/>
          <w:szCs w:val="24"/>
          <w:lang w:eastAsia="en-IN"/>
        </w:rPr>
        <w:t>Select the Use a braille display with Narrator button to open the braille page.</w:t>
      </w:r>
    </w:p>
    <w:p w14:paraId="112929AC" w14:textId="77777777" w:rsidR="003648F8" w:rsidRPr="003C176D" w:rsidRDefault="00E237C1">
      <w:pPr>
        <w:pStyle w:val="ListParagraph"/>
        <w:numPr>
          <w:ilvl w:val="0"/>
          <w:numId w:val="94"/>
        </w:numPr>
        <w:rPr>
          <w:rFonts w:ascii="Arial" w:eastAsia="Times New Roman" w:hAnsi="Arial"/>
          <w:sz w:val="24"/>
          <w:szCs w:val="24"/>
          <w:lang w:eastAsia="en-IN"/>
        </w:rPr>
      </w:pPr>
      <w:r w:rsidRPr="003C176D">
        <w:rPr>
          <w:rFonts w:ascii="Arial" w:eastAsia="Times New Roman" w:hAnsi="Arial"/>
          <w:sz w:val="24"/>
          <w:szCs w:val="24"/>
          <w:lang w:eastAsia="en-IN"/>
        </w:rPr>
        <w:t>Select the Download and install braille button. This may take some time.</w:t>
      </w:r>
    </w:p>
    <w:p w14:paraId="733067B9" w14:textId="77777777" w:rsidR="003648F8" w:rsidRPr="003C176D" w:rsidRDefault="00E237C1">
      <w:pPr>
        <w:pStyle w:val="ListParagraph"/>
        <w:numPr>
          <w:ilvl w:val="0"/>
          <w:numId w:val="94"/>
        </w:numPr>
        <w:rPr>
          <w:rFonts w:ascii="Arial" w:eastAsia="Times New Roman" w:hAnsi="Arial"/>
          <w:sz w:val="24"/>
          <w:szCs w:val="24"/>
          <w:lang w:eastAsia="en-IN"/>
        </w:rPr>
      </w:pPr>
      <w:r w:rsidRPr="003C176D">
        <w:rPr>
          <w:rFonts w:ascii="Arial" w:eastAsia="Times New Roman" w:hAnsi="Arial"/>
          <w:sz w:val="24"/>
          <w:szCs w:val="24"/>
          <w:lang w:eastAsia="en-IN"/>
        </w:rPr>
        <w:t>When the download is complete, restart your computer when prompted, then log back in and return to Narrator settings.</w:t>
      </w:r>
    </w:p>
    <w:p w14:paraId="230825E9" w14:textId="77777777" w:rsidR="003648F8" w:rsidRPr="003C176D" w:rsidRDefault="00E237C1">
      <w:pPr>
        <w:pStyle w:val="ListParagraph"/>
        <w:numPr>
          <w:ilvl w:val="0"/>
          <w:numId w:val="94"/>
        </w:numPr>
        <w:rPr>
          <w:rFonts w:ascii="Arial" w:eastAsia="Times New Roman" w:hAnsi="Arial"/>
          <w:sz w:val="24"/>
          <w:szCs w:val="24"/>
          <w:lang w:eastAsia="en-IN"/>
        </w:rPr>
      </w:pPr>
      <w:r w:rsidRPr="003C176D">
        <w:rPr>
          <w:rFonts w:ascii="Arial" w:eastAsia="Times New Roman" w:hAnsi="Arial"/>
          <w:sz w:val="24"/>
          <w:szCs w:val="24"/>
          <w:lang w:eastAsia="en-IN"/>
        </w:rPr>
        <w:t>In the Braille section of Narrator settings, turn on the Turn on braille switch.</w:t>
      </w:r>
    </w:p>
    <w:p w14:paraId="0AA31F4F" w14:textId="76DD4EAC" w:rsidR="003648F8" w:rsidRPr="003C176D" w:rsidRDefault="00E237C1">
      <w:pPr>
        <w:pStyle w:val="ListParagraph"/>
        <w:numPr>
          <w:ilvl w:val="0"/>
          <w:numId w:val="94"/>
        </w:numPr>
        <w:rPr>
          <w:rFonts w:ascii="Arial" w:eastAsia="Times New Roman" w:hAnsi="Arial"/>
          <w:sz w:val="24"/>
          <w:szCs w:val="24"/>
          <w:lang w:eastAsia="en-IN"/>
        </w:rPr>
      </w:pPr>
      <w:r w:rsidRPr="003C176D">
        <w:rPr>
          <w:rFonts w:ascii="Arial" w:eastAsia="Times New Roman" w:hAnsi="Arial"/>
          <w:sz w:val="24"/>
          <w:szCs w:val="24"/>
          <w:lang w:eastAsia="en-IN"/>
        </w:rPr>
        <w:t xml:space="preserve">Select Add a braille display, then choose the </w:t>
      </w:r>
      <w:r w:rsidR="007B78DD">
        <w:rPr>
          <w:rFonts w:ascii="Arial" w:eastAsia="Times New Roman" w:hAnsi="Arial"/>
          <w:sz w:val="24"/>
          <w:szCs w:val="24"/>
          <w:lang w:eastAsia="en-IN"/>
        </w:rPr>
        <w:t>Orbit Reader 20</w:t>
      </w:r>
      <w:r w:rsidRPr="003C176D">
        <w:rPr>
          <w:rFonts w:ascii="Arial" w:eastAsia="Times New Roman" w:hAnsi="Arial"/>
          <w:sz w:val="24"/>
          <w:szCs w:val="24"/>
          <w:lang w:eastAsia="en-IN"/>
        </w:rPr>
        <w:t xml:space="preserve"> manufacturer and the USB connection type.</w:t>
      </w:r>
    </w:p>
    <w:p w14:paraId="2EF4CE00" w14:textId="77777777" w:rsidR="003648F8" w:rsidRDefault="00E237C1">
      <w:pPr>
        <w:rPr>
          <w:lang w:eastAsia="en-IN"/>
        </w:rPr>
      </w:pPr>
      <w:r>
        <w:rPr>
          <w:b/>
          <w:bCs/>
          <w:lang w:eastAsia="en-IN"/>
        </w:rPr>
        <w:t xml:space="preserve">Note: </w:t>
      </w:r>
      <w:r>
        <w:rPr>
          <w:lang w:eastAsia="en-IN"/>
        </w:rPr>
        <w:t>If you use the same braille display with a third-party screen reader such as JAWS or NVDA, you may need to change the braille display driver. In Narrator settings, select the Use a braille display with Narrator button, then under Braille display driver select the driver used by your third-party screen reader so you can switch between Narrator and that screen reader.</w:t>
      </w:r>
    </w:p>
    <w:p w14:paraId="008FA79A" w14:textId="77777777" w:rsidR="003648F8" w:rsidRDefault="00E237C1">
      <w:pPr>
        <w:rPr>
          <w:lang w:eastAsia="en-IN"/>
        </w:rPr>
      </w:pPr>
      <w:r>
        <w:rPr>
          <w:b/>
          <w:bCs/>
          <w:lang w:eastAsia="en-IN"/>
        </w:rPr>
        <w:lastRenderedPageBreak/>
        <w:t xml:space="preserve">Uninstall Narrator braille support: </w:t>
      </w:r>
      <w:r>
        <w:rPr>
          <w:lang w:eastAsia="en-IN"/>
        </w:rPr>
        <w:t>To remove Narrator braille, open Settings (Windows logo key + I), select Apps, go to Optional features, then Installed features, search for Accessibility - Braille support, expand it, and uninstall the feature. Restart the device after braille support is removed.</w:t>
      </w:r>
    </w:p>
    <w:p w14:paraId="3FBD2EDB" w14:textId="77777777" w:rsidR="0022165C" w:rsidRDefault="0022165C" w:rsidP="0022165C">
      <w:pPr>
        <w:pStyle w:val="Heading2"/>
      </w:pPr>
      <w:bookmarkStart w:id="1294" w:name="_Toc239255196"/>
      <w:r>
        <w:t>Orion TI-84 Plus</w:t>
      </w:r>
      <w:bookmarkEnd w:id="1294"/>
    </w:p>
    <w:p w14:paraId="57BB6D3C" w14:textId="23201ABE" w:rsidR="0022165C" w:rsidRDefault="0022165C" w:rsidP="0022165C">
      <w:pPr>
        <w:rPr>
          <w:lang w:eastAsia="en-IN"/>
        </w:rPr>
      </w:pPr>
      <w:r>
        <w:rPr>
          <w:lang w:eastAsia="en-IN"/>
        </w:rPr>
        <w:t xml:space="preserve">To connect the Orion TI-84 Plus to the </w:t>
      </w:r>
      <w:r w:rsidR="007B78DD">
        <w:rPr>
          <w:lang w:eastAsia="en-IN"/>
        </w:rPr>
        <w:t>Orbit Reader 20</w:t>
      </w:r>
      <w:r>
        <w:rPr>
          <w:lang w:eastAsia="en-IN"/>
        </w:rPr>
        <w:t xml:space="preserve">, you need a cable that converts from USB Micro-A to Micro-B. It can be found at the </w:t>
      </w:r>
      <w:hyperlink r:id="rId40" w:tgtFrame="blank" w:history="1">
        <w:proofErr w:type="spellStart"/>
        <w:r>
          <w:rPr>
            <w:rStyle w:val="Hyperlink"/>
            <w:color w:val="auto"/>
            <w:u w:val="none"/>
            <w:lang w:eastAsia="en-IN"/>
          </w:rPr>
          <w:t>Digikey</w:t>
        </w:r>
        <w:proofErr w:type="spellEnd"/>
        <w:r>
          <w:rPr>
            <w:rStyle w:val="Hyperlink"/>
            <w:color w:val="auto"/>
            <w:u w:val="none"/>
            <w:lang w:eastAsia="en-IN"/>
          </w:rPr>
          <w:t>®</w:t>
        </w:r>
      </w:hyperlink>
      <w:r>
        <w:rPr>
          <w:lang w:eastAsia="en-IN"/>
        </w:rPr>
        <w:t xml:space="preserve"> website.</w:t>
      </w:r>
    </w:p>
    <w:p w14:paraId="4C5A834B" w14:textId="77777777" w:rsidR="0022165C" w:rsidRDefault="0022165C" w:rsidP="0022165C">
      <w:pPr>
        <w:rPr>
          <w:lang w:eastAsia="en-IN"/>
        </w:rPr>
      </w:pPr>
    </w:p>
    <w:p w14:paraId="476BAEAF" w14:textId="21AEA10D" w:rsidR="0022165C" w:rsidRDefault="0022165C" w:rsidP="0022165C">
      <w:pPr>
        <w:rPr>
          <w:lang w:eastAsia="en-IN"/>
        </w:rPr>
      </w:pPr>
      <w:r>
        <w:rPr>
          <w:lang w:eastAsia="en-IN"/>
        </w:rPr>
        <w:t xml:space="preserve">When you plug in the </w:t>
      </w:r>
      <w:r w:rsidR="007B78DD">
        <w:rPr>
          <w:lang w:eastAsia="en-IN"/>
        </w:rPr>
        <w:t>Orbit Reader 20</w:t>
      </w:r>
      <w:r>
        <w:rPr>
          <w:lang w:eastAsia="en-IN"/>
        </w:rPr>
        <w:t xml:space="preserve">, the Orion TI-84 Plus announces "Braille display connected." </w:t>
      </w:r>
    </w:p>
    <w:p w14:paraId="091952A2" w14:textId="77777777" w:rsidR="0022165C" w:rsidRDefault="0022165C" w:rsidP="0022165C">
      <w:pPr>
        <w:rPr>
          <w:lang w:eastAsia="en-IN"/>
        </w:rPr>
      </w:pPr>
    </w:p>
    <w:p w14:paraId="2B83C946" w14:textId="436521C6" w:rsidR="0022165C" w:rsidRDefault="0022165C" w:rsidP="0022165C">
      <w:pPr>
        <w:rPr>
          <w:lang w:eastAsia="en-IN"/>
        </w:rPr>
      </w:pPr>
      <w:r>
        <w:rPr>
          <w:lang w:eastAsia="en-IN"/>
        </w:rPr>
        <w:t xml:space="preserve">Follow the steps below to establish a connection between the </w:t>
      </w:r>
      <w:r w:rsidR="007B78DD">
        <w:rPr>
          <w:lang w:eastAsia="en-IN"/>
        </w:rPr>
        <w:t>Orbit Reader 20</w:t>
      </w:r>
      <w:r>
        <w:rPr>
          <w:lang w:eastAsia="en-IN"/>
        </w:rPr>
        <w:t xml:space="preserve"> and the Orion TI-84 Plus:</w:t>
      </w:r>
    </w:p>
    <w:p w14:paraId="79CD53A6" w14:textId="77777777" w:rsidR="0022165C" w:rsidRPr="00457E59" w:rsidRDefault="0022165C" w:rsidP="0022165C">
      <w:pPr>
        <w:rPr>
          <w:lang w:eastAsia="en-IN"/>
        </w:rPr>
      </w:pPr>
    </w:p>
    <w:p w14:paraId="550F039C" w14:textId="77777777" w:rsidR="0022165C" w:rsidRDefault="0022165C" w:rsidP="0022165C">
      <w:pPr>
        <w:pStyle w:val="Default"/>
        <w:numPr>
          <w:ilvl w:val="0"/>
          <w:numId w:val="64"/>
        </w:numPr>
        <w:spacing w:after="37"/>
        <w:ind w:left="360" w:hanging="360"/>
        <w:rPr>
          <w:sz w:val="23"/>
          <w:szCs w:val="23"/>
        </w:rPr>
      </w:pPr>
      <w:r>
        <w:rPr>
          <w:sz w:val="23"/>
          <w:szCs w:val="23"/>
        </w:rPr>
        <w:t>Turn off the Orion TI-84 Plus if it is already on.</w:t>
      </w:r>
    </w:p>
    <w:p w14:paraId="3C0A5EB3" w14:textId="19CD8FA9" w:rsidR="0022165C" w:rsidRPr="00B5662D" w:rsidRDefault="0022165C" w:rsidP="0022165C">
      <w:pPr>
        <w:pStyle w:val="Default"/>
        <w:numPr>
          <w:ilvl w:val="0"/>
          <w:numId w:val="64"/>
        </w:numPr>
        <w:spacing w:after="37"/>
        <w:ind w:left="360" w:hanging="360"/>
        <w:rPr>
          <w:sz w:val="23"/>
          <w:szCs w:val="23"/>
        </w:rPr>
      </w:pPr>
      <w:r>
        <w:rPr>
          <w:rFonts w:cs="Mangal"/>
          <w:color w:val="auto"/>
          <w:sz w:val="23"/>
          <w:szCs w:val="23"/>
        </w:rPr>
        <w:t xml:space="preserve">Connect the Micro-B end of the cable to the </w:t>
      </w:r>
      <w:r w:rsidR="007B78DD">
        <w:rPr>
          <w:rFonts w:cs="Mangal"/>
          <w:color w:val="auto"/>
          <w:sz w:val="23"/>
          <w:szCs w:val="23"/>
        </w:rPr>
        <w:t>Orbit Reader 20</w:t>
      </w:r>
      <w:r>
        <w:rPr>
          <w:rFonts w:cs="Mangal"/>
          <w:color w:val="auto"/>
          <w:sz w:val="23"/>
          <w:szCs w:val="23"/>
        </w:rPr>
        <w:t>.</w:t>
      </w:r>
    </w:p>
    <w:p w14:paraId="74DFC97F" w14:textId="77777777" w:rsidR="0022165C" w:rsidRPr="00597C7A" w:rsidRDefault="0022165C" w:rsidP="0022165C">
      <w:pPr>
        <w:pStyle w:val="Default"/>
        <w:numPr>
          <w:ilvl w:val="0"/>
          <w:numId w:val="64"/>
        </w:numPr>
        <w:spacing w:after="37"/>
        <w:ind w:left="360" w:hanging="360"/>
        <w:rPr>
          <w:sz w:val="23"/>
          <w:szCs w:val="23"/>
        </w:rPr>
      </w:pPr>
      <w:r>
        <w:rPr>
          <w:rFonts w:cs="Mangal"/>
          <w:color w:val="auto"/>
          <w:sz w:val="23"/>
          <w:szCs w:val="23"/>
        </w:rPr>
        <w:t>Connect the Micro-A end of the cable to the Orion TI-84 Plus’s host USB port.</w:t>
      </w:r>
    </w:p>
    <w:p w14:paraId="4842107C" w14:textId="77777777" w:rsidR="0022165C" w:rsidRDefault="0022165C" w:rsidP="0022165C">
      <w:pPr>
        <w:pStyle w:val="Default"/>
        <w:numPr>
          <w:ilvl w:val="0"/>
          <w:numId w:val="64"/>
        </w:numPr>
        <w:spacing w:after="37"/>
        <w:ind w:left="360" w:hanging="360"/>
      </w:pPr>
      <w:r>
        <w:t>Turn on the Orion TI-84 Plus.</w:t>
      </w:r>
    </w:p>
    <w:p w14:paraId="297F4EEC" w14:textId="7E0CFAFE" w:rsidR="0022165C" w:rsidRDefault="0022165C" w:rsidP="0022165C">
      <w:pPr>
        <w:pStyle w:val="Default"/>
        <w:numPr>
          <w:ilvl w:val="0"/>
          <w:numId w:val="64"/>
        </w:numPr>
        <w:spacing w:after="37"/>
        <w:ind w:left="360" w:hanging="360"/>
      </w:pPr>
      <w:r>
        <w:t xml:space="preserve">Turn on the </w:t>
      </w:r>
      <w:r w:rsidR="007B78DD">
        <w:t>Orbit Reader 20</w:t>
      </w:r>
    </w:p>
    <w:p w14:paraId="14038077" w14:textId="77777777" w:rsidR="0022165C" w:rsidRPr="009C7E98" w:rsidRDefault="0022165C" w:rsidP="0022165C">
      <w:pPr>
        <w:pStyle w:val="Default"/>
        <w:numPr>
          <w:ilvl w:val="0"/>
          <w:numId w:val="64"/>
        </w:numPr>
        <w:spacing w:after="37"/>
        <w:ind w:left="360" w:hanging="360"/>
      </w:pPr>
      <w:r>
        <w:t>The Orion TI-84 Plus announces "Braille display connected."</w:t>
      </w:r>
    </w:p>
    <w:p w14:paraId="656408B4" w14:textId="5305CFBE" w:rsidR="0022165C" w:rsidRDefault="0022165C" w:rsidP="0022165C">
      <w:pPr>
        <w:pStyle w:val="Default"/>
        <w:numPr>
          <w:ilvl w:val="0"/>
          <w:numId w:val="64"/>
        </w:numPr>
        <w:spacing w:after="37"/>
        <w:ind w:left="360" w:hanging="360"/>
      </w:pPr>
      <w:r>
        <w:t xml:space="preserve">Now the expressions you write on the home screen should appear on the </w:t>
      </w:r>
      <w:r w:rsidR="007B78DD">
        <w:t>Orbit Reader 20</w:t>
      </w:r>
    </w:p>
    <w:p w14:paraId="41106693" w14:textId="77777777" w:rsidR="0022165C" w:rsidRPr="00651DDA" w:rsidRDefault="0022165C" w:rsidP="0022165C">
      <w:pPr>
        <w:pStyle w:val="Heading1"/>
        <w:rPr>
          <w:lang w:eastAsia="en-IN"/>
        </w:rPr>
      </w:pPr>
      <w:bookmarkStart w:id="1295" w:name="Key-Lock-Command"/>
      <w:bookmarkStart w:id="1296" w:name="_Toc9689957"/>
      <w:bookmarkStart w:id="1297" w:name="_Toc10194421"/>
      <w:bookmarkStart w:id="1298" w:name="_Toc17712061"/>
      <w:bookmarkStart w:id="1299" w:name="_Toc20754986"/>
      <w:bookmarkStart w:id="1300" w:name="_Toc20906473"/>
      <w:bookmarkStart w:id="1301" w:name="_Toc20910799"/>
      <w:bookmarkStart w:id="1302" w:name="_Toc20912969"/>
      <w:bookmarkStart w:id="1303" w:name="_Toc239255197"/>
      <w:bookmarkEnd w:id="1295"/>
      <w:r>
        <w:rPr>
          <w:lang w:eastAsia="en-IN"/>
        </w:rPr>
        <w:t>Key Lock Command</w:t>
      </w:r>
      <w:bookmarkEnd w:id="1296"/>
      <w:bookmarkEnd w:id="1297"/>
      <w:bookmarkEnd w:id="1298"/>
      <w:bookmarkEnd w:id="1299"/>
      <w:bookmarkEnd w:id="1300"/>
      <w:bookmarkEnd w:id="1301"/>
      <w:bookmarkEnd w:id="1302"/>
      <w:bookmarkEnd w:id="1303"/>
    </w:p>
    <w:p w14:paraId="2D3BE1AE" w14:textId="77777777" w:rsidR="0022165C" w:rsidRPr="00651DDA" w:rsidRDefault="0022165C" w:rsidP="0022165C">
      <w:pPr>
        <w:rPr>
          <w:lang w:eastAsia="en-IN"/>
        </w:rPr>
      </w:pPr>
      <w:r>
        <w:rPr>
          <w:lang w:eastAsia="en-IN"/>
        </w:rPr>
        <w:t>The Key Lock command prevents accidental key presses. The command is to hold Dots 7 8 for two seconds or more. Pressing and holding these same keys again, unlocks the keys. You can also unlock the keys by turning the device off and then on again.</w:t>
      </w:r>
    </w:p>
    <w:p w14:paraId="6D4DA69A" w14:textId="77777777" w:rsidR="0022165C" w:rsidRPr="00651DDA" w:rsidRDefault="0022165C" w:rsidP="0022165C">
      <w:pPr>
        <w:pStyle w:val="Heading1"/>
        <w:rPr>
          <w:lang w:eastAsia="en-IN"/>
        </w:rPr>
      </w:pPr>
      <w:bookmarkStart w:id="1304" w:name="System-Alerts"/>
      <w:bookmarkStart w:id="1305" w:name="_Toc9689958"/>
      <w:bookmarkStart w:id="1306" w:name="_Toc10194422"/>
      <w:bookmarkStart w:id="1307" w:name="_Toc17712062"/>
      <w:bookmarkStart w:id="1308" w:name="_Toc531853383"/>
      <w:bookmarkStart w:id="1309" w:name="_Toc20754987"/>
      <w:bookmarkStart w:id="1310" w:name="_Toc20906474"/>
      <w:bookmarkStart w:id="1311" w:name="_Toc20910800"/>
      <w:bookmarkStart w:id="1312" w:name="_Toc20912970"/>
      <w:bookmarkStart w:id="1313" w:name="_Toc239255198"/>
      <w:bookmarkEnd w:id="1304"/>
      <w:r>
        <w:rPr>
          <w:lang w:eastAsia="en-IN"/>
        </w:rPr>
        <w:t>System Alerts</w:t>
      </w:r>
      <w:bookmarkEnd w:id="1305"/>
      <w:bookmarkEnd w:id="1306"/>
      <w:bookmarkEnd w:id="1307"/>
      <w:bookmarkEnd w:id="1308"/>
      <w:bookmarkEnd w:id="1309"/>
      <w:bookmarkEnd w:id="1310"/>
      <w:bookmarkEnd w:id="1311"/>
      <w:bookmarkEnd w:id="1312"/>
      <w:bookmarkEnd w:id="1313"/>
    </w:p>
    <w:p w14:paraId="56FD4C58" w14:textId="77777777" w:rsidR="0022165C" w:rsidRPr="00651DDA" w:rsidRDefault="0022165C" w:rsidP="0022165C">
      <w:pPr>
        <w:rPr>
          <w:lang w:eastAsia="en-IN"/>
        </w:rPr>
      </w:pPr>
      <w:r>
        <w:rPr>
          <w:lang w:eastAsia="en-IN"/>
        </w:rPr>
        <w:t xml:space="preserve">System alerts, such as — “Battery low" are indicated by periodic cycling of Dot 8 in the last cell of the device. </w:t>
      </w:r>
    </w:p>
    <w:p w14:paraId="4E66A31C" w14:textId="77777777" w:rsidR="0022165C" w:rsidRPr="00651DDA" w:rsidRDefault="0022165C" w:rsidP="0022165C">
      <w:pPr>
        <w:rPr>
          <w:lang w:eastAsia="en-IN"/>
        </w:rPr>
      </w:pPr>
    </w:p>
    <w:p w14:paraId="528C4C87" w14:textId="77777777" w:rsidR="0022165C" w:rsidRPr="00651DDA" w:rsidRDefault="0022165C" w:rsidP="0022165C">
      <w:pPr>
        <w:rPr>
          <w:lang w:eastAsia="en-IN"/>
        </w:rPr>
      </w:pPr>
      <w:r>
        <w:rPr>
          <w:lang w:eastAsia="en-IN"/>
        </w:rPr>
        <w:t>Alerts are seen by invoking the Menu or the Editor Context Menu. Pressing Select causes the next alert to appear, if there is any. The alert is removed from the alert list once it has been displayed.</w:t>
      </w:r>
    </w:p>
    <w:p w14:paraId="6B60AB56" w14:textId="77777777" w:rsidR="0022165C" w:rsidRPr="00651DDA" w:rsidRDefault="0022165C" w:rsidP="0022165C">
      <w:pPr>
        <w:rPr>
          <w:lang w:eastAsia="en-IN"/>
        </w:rPr>
      </w:pPr>
    </w:p>
    <w:p w14:paraId="7699E957" w14:textId="77777777" w:rsidR="0022165C" w:rsidRPr="00651DDA" w:rsidRDefault="0022165C" w:rsidP="0022165C">
      <w:pPr>
        <w:rPr>
          <w:lang w:eastAsia="en-IN"/>
        </w:rPr>
      </w:pPr>
      <w:r>
        <w:rPr>
          <w:lang w:eastAsia="en-IN"/>
        </w:rPr>
        <w:t>If no more alerts are in the list, the first Menu or Editor Context Menu item appears. Pressing Dot 7 clears all pending alerts and puts you back on the first Menu or Editor Context Menu item.</w:t>
      </w:r>
    </w:p>
    <w:p w14:paraId="0999AC6A" w14:textId="77777777" w:rsidR="0022165C" w:rsidRPr="00651DDA" w:rsidRDefault="0022165C" w:rsidP="0022165C">
      <w:pPr>
        <w:rPr>
          <w:lang w:eastAsia="en-IN"/>
        </w:rPr>
      </w:pPr>
    </w:p>
    <w:p w14:paraId="67781115" w14:textId="77777777" w:rsidR="0022165C" w:rsidRPr="00651DDA" w:rsidRDefault="0022165C" w:rsidP="0022165C">
      <w:pPr>
        <w:rPr>
          <w:lang w:eastAsia="en-IN"/>
        </w:rPr>
      </w:pPr>
      <w:r>
        <w:rPr>
          <w:lang w:eastAsia="en-IN"/>
        </w:rPr>
        <w:t xml:space="preserve">If the alert message length is longer than 20 characters, you can navigate through the message using Panning keys. If you are already in Menu or Editor </w:t>
      </w:r>
      <w:r>
        <w:rPr>
          <w:lang w:eastAsia="en-IN"/>
        </w:rPr>
        <w:lastRenderedPageBreak/>
        <w:t>Context Menu when an alert appears, you can review the alert by pressing Space key.</w:t>
      </w:r>
    </w:p>
    <w:p w14:paraId="043443C6" w14:textId="77777777" w:rsidR="0022165C" w:rsidRPr="00651DDA" w:rsidRDefault="0022165C" w:rsidP="0022165C">
      <w:pPr>
        <w:pStyle w:val="Heading1"/>
        <w:rPr>
          <w:lang w:eastAsia="en-IN"/>
        </w:rPr>
      </w:pPr>
      <w:bookmarkStart w:id="1314" w:name="Reboot-the-Device"/>
      <w:bookmarkStart w:id="1315" w:name="_Toc525726304"/>
      <w:bookmarkStart w:id="1316" w:name="_Toc525726305"/>
      <w:bookmarkStart w:id="1317" w:name="_Toc525726306"/>
      <w:bookmarkStart w:id="1318" w:name="_Toc9689959"/>
      <w:bookmarkStart w:id="1319" w:name="_Toc10194423"/>
      <w:bookmarkStart w:id="1320" w:name="_Toc17712063"/>
      <w:bookmarkStart w:id="1321" w:name="_Toc531853384"/>
      <w:bookmarkStart w:id="1322" w:name="_Toc20754988"/>
      <w:bookmarkStart w:id="1323" w:name="_Toc20906475"/>
      <w:bookmarkStart w:id="1324" w:name="_Toc20910801"/>
      <w:bookmarkStart w:id="1325" w:name="_Toc20912971"/>
      <w:bookmarkStart w:id="1326" w:name="_Toc239255199"/>
      <w:bookmarkEnd w:id="1314"/>
      <w:bookmarkEnd w:id="1315"/>
      <w:bookmarkEnd w:id="1316"/>
      <w:bookmarkEnd w:id="1317"/>
      <w:r>
        <w:rPr>
          <w:lang w:eastAsia="en-IN"/>
        </w:rPr>
        <w:t>Reboot the Device</w:t>
      </w:r>
      <w:bookmarkEnd w:id="1318"/>
      <w:bookmarkEnd w:id="1319"/>
      <w:bookmarkEnd w:id="1320"/>
      <w:bookmarkEnd w:id="1321"/>
      <w:bookmarkEnd w:id="1322"/>
      <w:bookmarkEnd w:id="1323"/>
      <w:bookmarkEnd w:id="1324"/>
      <w:bookmarkEnd w:id="1325"/>
      <w:bookmarkEnd w:id="1326"/>
    </w:p>
    <w:p w14:paraId="6418C10B" w14:textId="342EB586" w:rsidR="0022165C" w:rsidRPr="00651DDA" w:rsidRDefault="0022165C" w:rsidP="0022165C">
      <w:pPr>
        <w:rPr>
          <w:lang w:eastAsia="en-IN"/>
        </w:rPr>
      </w:pPr>
      <w:r>
        <w:rPr>
          <w:lang w:eastAsia="en-IN"/>
        </w:rPr>
        <w:t xml:space="preserve">If the </w:t>
      </w:r>
      <w:r w:rsidR="007B78DD">
        <w:rPr>
          <w:lang w:eastAsia="en-IN"/>
        </w:rPr>
        <w:t>Orbit Reader 20</w:t>
      </w:r>
      <w:r>
        <w:rPr>
          <w:lang w:eastAsia="en-IN"/>
        </w:rPr>
        <w:t xml:space="preserve"> suddenly does not respond to button presses, and you know that the battery is not fully discharged, then you may try rebooting the device by pressing the lower Right Panning key + Dot 8. There is no indication of the reset event. The unit is in power-off condition after reset and needs to be powered on before it can be used.</w:t>
      </w:r>
    </w:p>
    <w:p w14:paraId="24B2B317" w14:textId="77777777" w:rsidR="0022165C" w:rsidRPr="00651DDA" w:rsidRDefault="0022165C" w:rsidP="0022165C">
      <w:pPr>
        <w:pStyle w:val="Heading1"/>
        <w:rPr>
          <w:lang w:eastAsia="en-IN"/>
        </w:rPr>
      </w:pPr>
      <w:bookmarkStart w:id="1327" w:name="Device-Upgrade-Procedure"/>
      <w:bookmarkStart w:id="1328" w:name="_Toc9689960"/>
      <w:bookmarkStart w:id="1329" w:name="_Toc10194424"/>
      <w:bookmarkStart w:id="1330" w:name="_Toc17712064"/>
      <w:bookmarkStart w:id="1331" w:name="_Toc531853385"/>
      <w:bookmarkStart w:id="1332" w:name="_Toc20754989"/>
      <w:bookmarkStart w:id="1333" w:name="_Toc20906476"/>
      <w:bookmarkStart w:id="1334" w:name="_Toc20910802"/>
      <w:bookmarkStart w:id="1335" w:name="_Toc20912972"/>
      <w:bookmarkStart w:id="1336" w:name="_Toc239255200"/>
      <w:bookmarkEnd w:id="1327"/>
      <w:r>
        <w:rPr>
          <w:lang w:eastAsia="en-IN"/>
        </w:rPr>
        <w:t>Device Upgrade Procedure</w:t>
      </w:r>
      <w:bookmarkEnd w:id="1328"/>
      <w:bookmarkEnd w:id="1329"/>
      <w:bookmarkEnd w:id="1330"/>
      <w:bookmarkEnd w:id="1331"/>
      <w:bookmarkEnd w:id="1332"/>
      <w:bookmarkEnd w:id="1333"/>
      <w:bookmarkEnd w:id="1334"/>
      <w:bookmarkEnd w:id="1335"/>
      <w:bookmarkEnd w:id="1336"/>
    </w:p>
    <w:p w14:paraId="768D4900" w14:textId="5895D48A" w:rsidR="0022165C" w:rsidRPr="008C272A" w:rsidRDefault="0022165C" w:rsidP="0022165C">
      <w:pPr>
        <w:rPr>
          <w:rFonts w:cs="Arial"/>
        </w:rPr>
      </w:pPr>
      <w:bookmarkStart w:id="1337" w:name="_Toc10194548"/>
      <w:bookmarkEnd w:id="1337"/>
      <w:r>
        <w:rPr>
          <w:rFonts w:cs="Arial"/>
        </w:rPr>
        <w:t xml:space="preserve">New versions of the firmware for the </w:t>
      </w:r>
      <w:r w:rsidR="007B78DD">
        <w:rPr>
          <w:rFonts w:cs="Arial"/>
        </w:rPr>
        <w:t>Orbit Reader 20</w:t>
      </w:r>
      <w:r>
        <w:rPr>
          <w:rFonts w:cs="Arial"/>
        </w:rPr>
        <w:t xml:space="preserve"> are released from time to time, containing improvements, bug fixes, and new features. This section describes the procedure for updating the </w:t>
      </w:r>
      <w:r w:rsidR="007B78DD">
        <w:rPr>
          <w:rFonts w:cs="Arial"/>
        </w:rPr>
        <w:t>Orbit Reader 20</w:t>
      </w:r>
      <w:r>
        <w:rPr>
          <w:rFonts w:cs="Arial"/>
        </w:rPr>
        <w:t xml:space="preserve"> firmware.</w:t>
      </w:r>
    </w:p>
    <w:p w14:paraId="2536886D" w14:textId="77777777" w:rsidR="0022165C" w:rsidRPr="008C272A" w:rsidRDefault="0022165C" w:rsidP="0022165C"/>
    <w:p w14:paraId="381C8827" w14:textId="070796C4" w:rsidR="0022165C" w:rsidRDefault="0022165C" w:rsidP="0022165C">
      <w:pPr>
        <w:rPr>
          <w:rFonts w:cs="Arial"/>
        </w:rPr>
      </w:pPr>
      <w:r>
        <w:rPr>
          <w:rFonts w:cs="Arial"/>
        </w:rPr>
        <w:t xml:space="preserve">There are two ways to upgrade the firmware of the </w:t>
      </w:r>
      <w:r w:rsidR="007B78DD">
        <w:rPr>
          <w:rFonts w:cs="Arial"/>
        </w:rPr>
        <w:t>Orbit Reader 20</w:t>
      </w:r>
      <w:r>
        <w:rPr>
          <w:rFonts w:cs="Arial"/>
        </w:rPr>
        <w:t>: either using a Windows PC and a USB cable or using an SD card</w:t>
      </w:r>
      <w:bookmarkStart w:id="1338" w:name="_Toc521414272"/>
      <w:bookmarkStart w:id="1339" w:name="_Toc521414324"/>
      <w:bookmarkStart w:id="1340" w:name="_Toc521429402"/>
      <w:bookmarkEnd w:id="1338"/>
      <w:bookmarkEnd w:id="1339"/>
      <w:bookmarkEnd w:id="1340"/>
      <w:r>
        <w:rPr>
          <w:rFonts w:cs="Arial"/>
        </w:rPr>
        <w:t xml:space="preserve"> containing the update file.</w:t>
      </w:r>
    </w:p>
    <w:p w14:paraId="39A00FBE" w14:textId="77777777" w:rsidR="0022165C" w:rsidRDefault="0022165C" w:rsidP="0022165C">
      <w:pPr>
        <w:rPr>
          <w:rFonts w:cs="Arial"/>
        </w:rPr>
      </w:pPr>
    </w:p>
    <w:p w14:paraId="4C88C21E" w14:textId="77777777" w:rsidR="0022165C" w:rsidRDefault="0022165C" w:rsidP="0022165C">
      <w:pPr>
        <w:rPr>
          <w:rFonts w:cs="Arial"/>
        </w:rPr>
      </w:pPr>
      <w:r>
        <w:rPr>
          <w:rFonts w:cs="Arial"/>
        </w:rPr>
        <w:t>The USB upgrade method requires a Windows PC, but the upgrade process is simple and quicker, but the SD card upgrade method only requires a computer to download the update file and put it on the SD card; then no computer is required to perform the actual upgrade.</w:t>
      </w:r>
    </w:p>
    <w:p w14:paraId="358BC76D" w14:textId="77777777" w:rsidR="0022165C" w:rsidRDefault="0022165C" w:rsidP="0022165C">
      <w:pPr>
        <w:rPr>
          <w:rFonts w:cs="Arial"/>
        </w:rPr>
      </w:pPr>
    </w:p>
    <w:p w14:paraId="4E6E61DC" w14:textId="77777777" w:rsidR="0022165C" w:rsidRDefault="0022165C" w:rsidP="0022165C">
      <w:pPr>
        <w:rPr>
          <w:rFonts w:cs="Arial"/>
        </w:rPr>
      </w:pPr>
      <w:r>
        <w:rPr>
          <w:rFonts w:cs="Arial"/>
        </w:rPr>
        <w:t xml:space="preserve">There are two parts to either upgrade procedure: </w:t>
      </w:r>
    </w:p>
    <w:p w14:paraId="7BAD16C6" w14:textId="77777777" w:rsidR="0022165C" w:rsidRPr="00D0360F" w:rsidRDefault="0022165C" w:rsidP="0022165C">
      <w:pPr>
        <w:pStyle w:val="ListParagraph"/>
        <w:numPr>
          <w:ilvl w:val="0"/>
          <w:numId w:val="49"/>
        </w:numPr>
      </w:pPr>
      <w:r>
        <w:rPr>
          <w:rFonts w:ascii="Arial" w:hAnsi="Arial" w:cs="Arial"/>
          <w:sz w:val="24"/>
          <w:szCs w:val="24"/>
        </w:rPr>
        <w:t>Download the firmware package</w:t>
      </w:r>
    </w:p>
    <w:p w14:paraId="3A4FB2AD" w14:textId="492F8E81" w:rsidR="0022165C" w:rsidRPr="00D0360F" w:rsidRDefault="0022165C" w:rsidP="0022165C">
      <w:pPr>
        <w:pStyle w:val="ListParagraph"/>
        <w:numPr>
          <w:ilvl w:val="0"/>
          <w:numId w:val="49"/>
        </w:numPr>
      </w:pPr>
      <w:r>
        <w:rPr>
          <w:rFonts w:ascii="Arial" w:hAnsi="Arial" w:cs="Arial"/>
          <w:sz w:val="24"/>
          <w:szCs w:val="24"/>
        </w:rPr>
        <w:t xml:space="preserve">Upgrade the </w:t>
      </w:r>
      <w:r w:rsidR="007B78DD">
        <w:rPr>
          <w:rFonts w:ascii="Arial" w:hAnsi="Arial" w:cs="Arial"/>
          <w:sz w:val="24"/>
          <w:szCs w:val="24"/>
        </w:rPr>
        <w:t>Orbit Reader 20</w:t>
      </w:r>
    </w:p>
    <w:p w14:paraId="1E865D5C" w14:textId="77777777" w:rsidR="0022165C" w:rsidRPr="009D15AC" w:rsidRDefault="0022165C" w:rsidP="0022165C">
      <w:pPr>
        <w:rPr>
          <w:rFonts w:cs="Arial"/>
        </w:rPr>
      </w:pPr>
      <w:r>
        <w:rPr>
          <w:rFonts w:cs="Arial"/>
        </w:rPr>
        <w:t>The process for downloading the firmware package is common to either upgrade method.</w:t>
      </w:r>
    </w:p>
    <w:p w14:paraId="23B842FA" w14:textId="77777777" w:rsidR="0022165C" w:rsidRDefault="0022165C" w:rsidP="0022165C">
      <w:pPr>
        <w:pStyle w:val="Heading2"/>
      </w:pPr>
      <w:bookmarkStart w:id="1341" w:name="_Toc9444668"/>
      <w:bookmarkStart w:id="1342" w:name="_Ref9689032"/>
      <w:bookmarkStart w:id="1343" w:name="_Ref9689068"/>
      <w:bookmarkStart w:id="1344" w:name="_Toc9689961"/>
      <w:bookmarkStart w:id="1345" w:name="_Toc10194425"/>
      <w:bookmarkStart w:id="1346" w:name="_Toc17712065"/>
      <w:bookmarkStart w:id="1347" w:name="_Toc10195159"/>
      <w:bookmarkStart w:id="1348" w:name="_Toc20754990"/>
      <w:bookmarkStart w:id="1349" w:name="_Toc20906477"/>
      <w:bookmarkStart w:id="1350" w:name="_Toc20910803"/>
      <w:bookmarkStart w:id="1351" w:name="_Toc20912973"/>
      <w:bookmarkStart w:id="1352" w:name="_Toc239255201"/>
      <w:r>
        <w:t>Download firmware package</w:t>
      </w:r>
      <w:bookmarkEnd w:id="1341"/>
      <w:bookmarkEnd w:id="1342"/>
      <w:bookmarkEnd w:id="1343"/>
      <w:bookmarkEnd w:id="1344"/>
      <w:bookmarkEnd w:id="1345"/>
      <w:bookmarkEnd w:id="1346"/>
      <w:bookmarkEnd w:id="1347"/>
      <w:bookmarkEnd w:id="1348"/>
      <w:bookmarkEnd w:id="1349"/>
      <w:bookmarkEnd w:id="1350"/>
      <w:bookmarkEnd w:id="1351"/>
      <w:bookmarkEnd w:id="1352"/>
    </w:p>
    <w:p w14:paraId="6EEE3F45" w14:textId="43D59CA9" w:rsidR="0022165C" w:rsidRPr="00651DDA" w:rsidRDefault="0022165C" w:rsidP="0022165C">
      <w:r>
        <w:rPr>
          <w:rFonts w:cs="Arial"/>
        </w:rPr>
        <w:t>To download a Firmware</w:t>
      </w:r>
      <w:bookmarkStart w:id="1353" w:name="Download-the-Software"/>
      <w:bookmarkEnd w:id="1353"/>
      <w:r>
        <w:t xml:space="preserve"> Upgrade Package for </w:t>
      </w:r>
      <w:r>
        <w:rPr>
          <w:rFonts w:cs="Arial"/>
        </w:rPr>
        <w:t xml:space="preserve">the </w:t>
      </w:r>
      <w:r w:rsidR="007B78DD">
        <w:t>Orbit Reader 20</w:t>
      </w:r>
      <w:r>
        <w:rPr>
          <w:rFonts w:cs="Arial"/>
        </w:rPr>
        <w:t>:</w:t>
      </w:r>
    </w:p>
    <w:p w14:paraId="44FE1AB9" w14:textId="74E7E91E" w:rsidR="0022165C" w:rsidRPr="00AF28A6" w:rsidRDefault="0022165C" w:rsidP="00A41D06">
      <w:pPr>
        <w:pStyle w:val="ListParagraph"/>
        <w:numPr>
          <w:ilvl w:val="0"/>
          <w:numId w:val="53"/>
        </w:numPr>
        <w:rPr>
          <w:rFonts w:ascii="Arial" w:hAnsi="Arial" w:cs="Arial"/>
          <w:sz w:val="24"/>
          <w:szCs w:val="24"/>
        </w:rPr>
      </w:pPr>
      <w:r>
        <w:rPr>
          <w:rFonts w:ascii="Arial" w:hAnsi="Arial" w:cs="Arial"/>
          <w:sz w:val="24"/>
          <w:szCs w:val="24"/>
        </w:rPr>
        <w:t>Go to the Orbit Research Support webpage</w:t>
      </w:r>
      <w:r w:rsidR="00A41D06">
        <w:rPr>
          <w:rFonts w:ascii="Arial" w:hAnsi="Arial" w:cs="Arial"/>
          <w:sz w:val="24"/>
          <w:szCs w:val="24"/>
        </w:rPr>
        <w:t xml:space="preserve">: </w:t>
      </w:r>
      <w:hyperlink r:id="rId41" w:history="1">
        <w:r w:rsidR="00A41D06" w:rsidRPr="00A41D06">
          <w:rPr>
            <w:rStyle w:val="Hyperlink"/>
            <w:rFonts w:ascii="Arial" w:hAnsi="Arial" w:cs="Arial"/>
            <w:sz w:val="24"/>
            <w:szCs w:val="24"/>
          </w:rPr>
          <w:t>Orbit Reader 20 India Version : Orbit Research</w:t>
        </w:r>
      </w:hyperlink>
      <w:r w:rsidRPr="00A41D06">
        <w:rPr>
          <w:rFonts w:cs="Arial"/>
        </w:rPr>
        <w:t xml:space="preserve"> </w:t>
      </w:r>
    </w:p>
    <w:p w14:paraId="63541155" w14:textId="5D5319F4" w:rsidR="0022165C" w:rsidRPr="00651DDA" w:rsidRDefault="0022165C" w:rsidP="0022165C">
      <w:pPr>
        <w:pStyle w:val="ListParagraph"/>
        <w:numPr>
          <w:ilvl w:val="0"/>
          <w:numId w:val="53"/>
        </w:numPr>
        <w:rPr>
          <w:rFonts w:ascii="Arial" w:hAnsi="Arial" w:cs="Arial"/>
          <w:sz w:val="24"/>
          <w:szCs w:val="24"/>
        </w:rPr>
      </w:pPr>
      <w:r>
        <w:rPr>
          <w:rFonts w:ascii="Arial" w:hAnsi="Arial" w:cs="Arial"/>
          <w:sz w:val="24"/>
          <w:szCs w:val="24"/>
        </w:rPr>
        <w:t>For the most current version, select Download Most Recent Firmware. (</w:t>
      </w:r>
      <w:hyperlink r:id="rId42" w:history="1">
        <w:r w:rsidR="00CD4611" w:rsidRPr="00CD4611">
          <w:rPr>
            <w:rStyle w:val="Hyperlink"/>
            <w:rFonts w:ascii="Arial" w:hAnsi="Arial" w:cs="Arial"/>
            <w:sz w:val="24"/>
            <w:szCs w:val="24"/>
          </w:rPr>
          <w:t>Orbit Reader 20 India Version Firmware Download : Orbit Research</w:t>
        </w:r>
      </w:hyperlink>
      <w:r w:rsidR="00CD4611">
        <w:rPr>
          <w:rFonts w:ascii="Arial" w:hAnsi="Arial" w:cs="Arial"/>
          <w:sz w:val="24"/>
          <w:szCs w:val="24"/>
        </w:rPr>
        <w:t xml:space="preserve"> </w:t>
      </w:r>
      <w:r>
        <w:rPr>
          <w:rFonts w:ascii="Arial" w:hAnsi="Arial" w:cs="Arial"/>
          <w:sz w:val="24"/>
          <w:szCs w:val="24"/>
        </w:rPr>
        <w:t xml:space="preserve">). </w:t>
      </w:r>
    </w:p>
    <w:p w14:paraId="2B29D9D3" w14:textId="58178493" w:rsidR="0022165C" w:rsidRPr="00651DDA" w:rsidRDefault="0022165C" w:rsidP="0022165C">
      <w:pPr>
        <w:pStyle w:val="ListParagraph"/>
        <w:numPr>
          <w:ilvl w:val="0"/>
          <w:numId w:val="53"/>
        </w:numPr>
        <w:rPr>
          <w:rFonts w:ascii="Arial" w:hAnsi="Arial" w:cs="Arial"/>
          <w:sz w:val="24"/>
          <w:szCs w:val="24"/>
        </w:rPr>
      </w:pPr>
      <w:r>
        <w:rPr>
          <w:rFonts w:ascii="Arial" w:hAnsi="Arial" w:cs="Arial"/>
          <w:sz w:val="24"/>
          <w:szCs w:val="24"/>
        </w:rPr>
        <w:t xml:space="preserve">Select </w:t>
      </w:r>
      <w:r w:rsidR="007B78DD">
        <w:rPr>
          <w:rFonts w:ascii="Arial" w:hAnsi="Arial" w:cs="Arial"/>
          <w:sz w:val="24"/>
          <w:szCs w:val="24"/>
        </w:rPr>
        <w:t>Orbit Reader 20</w:t>
      </w:r>
      <w:r>
        <w:rPr>
          <w:rFonts w:ascii="Arial" w:hAnsi="Arial" w:cs="Arial"/>
          <w:sz w:val="24"/>
          <w:szCs w:val="24"/>
        </w:rPr>
        <w:t xml:space="preserve"> Firmware Upgrade Package vA1.00.00.XXrYY.</w:t>
      </w:r>
    </w:p>
    <w:p w14:paraId="7F96355C" w14:textId="77777777" w:rsidR="0022165C" w:rsidRPr="00651DDA" w:rsidRDefault="0022165C" w:rsidP="0022165C">
      <w:pPr>
        <w:pStyle w:val="ListParagraph"/>
        <w:numPr>
          <w:ilvl w:val="0"/>
          <w:numId w:val="53"/>
        </w:numPr>
        <w:rPr>
          <w:rFonts w:ascii="Arial" w:hAnsi="Arial" w:cs="Arial"/>
          <w:sz w:val="24"/>
          <w:szCs w:val="24"/>
          <w:lang w:eastAsia="en-IN"/>
        </w:rPr>
      </w:pPr>
      <w:r>
        <w:rPr>
          <w:rFonts w:ascii="Arial" w:hAnsi="Arial" w:cs="Arial"/>
          <w:sz w:val="24"/>
          <w:szCs w:val="24"/>
        </w:rPr>
        <w:t>Save the zip file to your PC.</w:t>
      </w:r>
    </w:p>
    <w:p w14:paraId="408A1617" w14:textId="77777777" w:rsidR="0022165C" w:rsidRPr="00651DDA" w:rsidRDefault="0022165C" w:rsidP="0022165C">
      <w:pPr>
        <w:rPr>
          <w:rFonts w:cs="Arial"/>
          <w:lang w:eastAsia="en-IN"/>
        </w:rPr>
      </w:pPr>
      <w:r>
        <w:rPr>
          <w:rFonts w:cs="Arial"/>
          <w:lang w:eastAsia="en-IN"/>
        </w:rPr>
        <w:t xml:space="preserve">When </w:t>
      </w:r>
      <w:r>
        <w:rPr>
          <w:rFonts w:cs="Arial"/>
        </w:rPr>
        <w:t xml:space="preserve">the </w:t>
      </w:r>
      <w:r>
        <w:rPr>
          <w:rFonts w:cs="Arial"/>
          <w:lang w:eastAsia="en-IN"/>
        </w:rPr>
        <w:t>download is complete, follow these steps:</w:t>
      </w:r>
    </w:p>
    <w:p w14:paraId="0C7E3A03" w14:textId="77777777" w:rsidR="0022165C" w:rsidRPr="007C0001" w:rsidRDefault="0022165C" w:rsidP="0022165C">
      <w:pPr>
        <w:pStyle w:val="ListParagraph"/>
        <w:numPr>
          <w:ilvl w:val="0"/>
          <w:numId w:val="48"/>
        </w:numPr>
      </w:pPr>
      <w:r>
        <w:rPr>
          <w:rFonts w:ascii="Arial" w:hAnsi="Arial"/>
          <w:sz w:val="24"/>
        </w:rPr>
        <w:t xml:space="preserve">Open the folder on your computer where the firmware </w:t>
      </w:r>
      <w:r>
        <w:rPr>
          <w:rFonts w:ascii="Arial" w:hAnsi="Arial" w:cs="Arial"/>
          <w:sz w:val="24"/>
          <w:szCs w:val="24"/>
        </w:rPr>
        <w:t xml:space="preserve">zip </w:t>
      </w:r>
      <w:r>
        <w:rPr>
          <w:rFonts w:ascii="Arial" w:hAnsi="Arial"/>
          <w:sz w:val="24"/>
        </w:rPr>
        <w:t>file was downloaded.</w:t>
      </w:r>
      <w:r>
        <w:rPr>
          <w:rFonts w:ascii="Arial" w:hAnsi="Arial" w:cs="Arial"/>
          <w:sz w:val="24"/>
          <w:szCs w:val="24"/>
        </w:rPr>
        <w:t xml:space="preserve"> This is usually your Downloads folder.</w:t>
      </w:r>
    </w:p>
    <w:p w14:paraId="61844DC5" w14:textId="77777777" w:rsidR="0022165C" w:rsidRPr="007C0001" w:rsidRDefault="0022165C" w:rsidP="0022165C">
      <w:pPr>
        <w:pStyle w:val="ListParagraph"/>
        <w:numPr>
          <w:ilvl w:val="0"/>
          <w:numId w:val="48"/>
        </w:numPr>
      </w:pPr>
      <w:r>
        <w:rPr>
          <w:rFonts w:ascii="Arial" w:hAnsi="Arial"/>
          <w:sz w:val="24"/>
        </w:rPr>
        <w:lastRenderedPageBreak/>
        <w:t xml:space="preserve">Right-click on the file and choose "Extract all" OR select the file by </w:t>
      </w:r>
      <w:r>
        <w:rPr>
          <w:rFonts w:ascii="Arial" w:hAnsi="Arial" w:cs="Arial"/>
          <w:sz w:val="24"/>
          <w:szCs w:val="24"/>
        </w:rPr>
        <w:t>arrowing</w:t>
      </w:r>
      <w:r>
        <w:rPr>
          <w:rFonts w:ascii="Arial" w:hAnsi="Arial"/>
          <w:sz w:val="24"/>
        </w:rPr>
        <w:t xml:space="preserve"> to it</w:t>
      </w:r>
      <w:r>
        <w:rPr>
          <w:rFonts w:ascii="Arial" w:hAnsi="Arial" w:cs="Arial"/>
          <w:sz w:val="24"/>
          <w:szCs w:val="24"/>
        </w:rPr>
        <w:t>, pressing</w:t>
      </w:r>
      <w:r>
        <w:rPr>
          <w:rFonts w:ascii="Arial" w:hAnsi="Arial"/>
          <w:sz w:val="24"/>
        </w:rPr>
        <w:t xml:space="preserve"> the application key and </w:t>
      </w:r>
      <w:r>
        <w:rPr>
          <w:rFonts w:ascii="Arial" w:hAnsi="Arial" w:cs="Arial"/>
          <w:sz w:val="24"/>
          <w:szCs w:val="24"/>
        </w:rPr>
        <w:t>choosing</w:t>
      </w:r>
      <w:r>
        <w:rPr>
          <w:rFonts w:ascii="Arial" w:hAnsi="Arial"/>
          <w:sz w:val="24"/>
        </w:rPr>
        <w:t xml:space="preserve"> "Extract All" from the Context menu.</w:t>
      </w:r>
    </w:p>
    <w:p w14:paraId="2BA85FC0" w14:textId="77777777" w:rsidR="0022165C" w:rsidRPr="007C0001" w:rsidRDefault="0022165C" w:rsidP="0022165C">
      <w:pPr>
        <w:pStyle w:val="ListParagraph"/>
        <w:numPr>
          <w:ilvl w:val="0"/>
          <w:numId w:val="48"/>
        </w:numPr>
      </w:pPr>
      <w:r>
        <w:rPr>
          <w:rFonts w:ascii="Arial" w:hAnsi="Arial"/>
          <w:sz w:val="24"/>
        </w:rPr>
        <w:t xml:space="preserve">Follow the dialog steps to extract </w:t>
      </w:r>
      <w:r>
        <w:rPr>
          <w:rFonts w:ascii="Arial" w:hAnsi="Arial" w:cs="Arial"/>
          <w:sz w:val="24"/>
          <w:szCs w:val="24"/>
        </w:rPr>
        <w:t>the zip file</w:t>
      </w:r>
      <w:r>
        <w:rPr>
          <w:rFonts w:ascii="Arial" w:hAnsi="Arial"/>
          <w:sz w:val="24"/>
        </w:rPr>
        <w:t xml:space="preserve"> to a folder of your choice.</w:t>
      </w:r>
    </w:p>
    <w:p w14:paraId="756E12C7" w14:textId="77777777" w:rsidR="0022165C" w:rsidRPr="00651DDA" w:rsidRDefault="0022165C" w:rsidP="0022165C">
      <w:pPr>
        <w:rPr>
          <w:lang w:eastAsia="en-IN"/>
        </w:rPr>
      </w:pPr>
      <w:r>
        <w:rPr>
          <w:lang w:eastAsia="en-IN"/>
        </w:rPr>
        <w:t>When finished, your chosen folder should contain a folder named after the version of the release, for example, OR20_XX.XX.XX. Make a note of the location of this folder for use in the next section of this document.</w:t>
      </w:r>
    </w:p>
    <w:p w14:paraId="1AD347D1" w14:textId="77777777" w:rsidR="0022165C" w:rsidRPr="00651DDA" w:rsidRDefault="0022165C" w:rsidP="0022165C">
      <w:pPr>
        <w:rPr>
          <w:lang w:eastAsia="en-IN"/>
        </w:rPr>
      </w:pPr>
    </w:p>
    <w:p w14:paraId="3676E994" w14:textId="1945DA90" w:rsidR="0022165C" w:rsidRPr="00651DDA" w:rsidRDefault="0022165C" w:rsidP="0022165C">
      <w:pPr>
        <w:rPr>
          <w:lang w:eastAsia="en-IN"/>
        </w:rPr>
      </w:pPr>
      <w:bookmarkStart w:id="1354" w:name="Install-the-Software"/>
      <w:bookmarkEnd w:id="1354"/>
      <w:r>
        <w:t xml:space="preserve">For information about bugs, fixes, and additions to the software, see the latest version's Release Notes on the Orbit Research Firmware. Download the webpage </w:t>
      </w:r>
      <w:hyperlink r:id="rId43" w:history="1">
        <w:r w:rsidR="000B2392" w:rsidRPr="000B2392">
          <w:rPr>
            <w:rStyle w:val="Hyperlink"/>
          </w:rPr>
          <w:t>Orbit Reader 20 India Version Firmware Download : Orbit Research</w:t>
        </w:r>
      </w:hyperlink>
      <w:r w:rsidR="000B2392">
        <w:t xml:space="preserve"> </w:t>
      </w:r>
    </w:p>
    <w:p w14:paraId="0AEBA5A4" w14:textId="77777777" w:rsidR="0022165C" w:rsidRPr="00C00EAD" w:rsidRDefault="0022165C" w:rsidP="0022165C">
      <w:pPr>
        <w:pStyle w:val="Heading2"/>
      </w:pPr>
      <w:bookmarkStart w:id="1355" w:name="_Toc9444669"/>
      <w:bookmarkStart w:id="1356" w:name="_Toc8997678"/>
      <w:bookmarkStart w:id="1357" w:name="_Toc9689962"/>
      <w:bookmarkStart w:id="1358" w:name="_Toc10194426"/>
      <w:bookmarkStart w:id="1359" w:name="_Toc17712066"/>
      <w:bookmarkStart w:id="1360" w:name="_Toc10195160"/>
      <w:bookmarkStart w:id="1361" w:name="_Toc20754991"/>
      <w:bookmarkStart w:id="1362" w:name="_Toc20906478"/>
      <w:bookmarkStart w:id="1363" w:name="_Toc20910804"/>
      <w:bookmarkStart w:id="1364" w:name="_Toc20912974"/>
      <w:bookmarkStart w:id="1365" w:name="_Toc239255202"/>
      <w:r>
        <w:t>Using the Windows PC Upgrade Utility</w:t>
      </w:r>
      <w:bookmarkEnd w:id="1355"/>
      <w:bookmarkEnd w:id="1356"/>
      <w:bookmarkEnd w:id="1357"/>
      <w:bookmarkEnd w:id="1358"/>
      <w:bookmarkEnd w:id="1359"/>
      <w:bookmarkEnd w:id="1360"/>
      <w:bookmarkEnd w:id="1361"/>
      <w:bookmarkEnd w:id="1362"/>
      <w:bookmarkEnd w:id="1363"/>
      <w:bookmarkEnd w:id="1364"/>
      <w:bookmarkEnd w:id="1365"/>
    </w:p>
    <w:p w14:paraId="0D3E3403" w14:textId="27DE9404" w:rsidR="0022165C" w:rsidRDefault="0022165C" w:rsidP="0022165C">
      <w:pPr>
        <w:rPr>
          <w:rFonts w:cs="Arial"/>
        </w:rPr>
      </w:pPr>
      <w:r>
        <w:t xml:space="preserve">The following is required to perform the </w:t>
      </w:r>
      <w:r>
        <w:rPr>
          <w:rFonts w:cs="Arial"/>
        </w:rPr>
        <w:t>upgrade</w:t>
      </w:r>
      <w:r>
        <w:t xml:space="preserve"> to the </w:t>
      </w:r>
      <w:r w:rsidR="007B78DD">
        <w:t>Orbit Reader 20</w:t>
      </w:r>
      <w:r>
        <w:rPr>
          <w:rFonts w:cs="Arial"/>
        </w:rPr>
        <w:t xml:space="preserve"> with a PC:</w:t>
      </w:r>
    </w:p>
    <w:p w14:paraId="265E09BE" w14:textId="77777777" w:rsidR="0022165C" w:rsidRPr="008C272A" w:rsidRDefault="0022165C" w:rsidP="0022165C">
      <w:pPr>
        <w:rPr>
          <w:rFonts w:cs="Arial"/>
        </w:rPr>
      </w:pPr>
    </w:p>
    <w:p w14:paraId="00A88FC6" w14:textId="20E11ECB" w:rsidR="0022165C" w:rsidRPr="008C272A" w:rsidRDefault="0022165C" w:rsidP="0022165C">
      <w:pPr>
        <w:pStyle w:val="ListParagraph"/>
        <w:numPr>
          <w:ilvl w:val="0"/>
          <w:numId w:val="54"/>
        </w:numPr>
        <w:rPr>
          <w:rFonts w:ascii="Arial" w:hAnsi="Arial" w:cs="Arial"/>
          <w:sz w:val="24"/>
          <w:szCs w:val="24"/>
        </w:rPr>
      </w:pPr>
      <w:r>
        <w:rPr>
          <w:rFonts w:ascii="Arial" w:hAnsi="Arial"/>
          <w:sz w:val="24"/>
        </w:rPr>
        <w:t xml:space="preserve">The </w:t>
      </w:r>
      <w:r w:rsidR="007B78DD">
        <w:rPr>
          <w:rFonts w:ascii="Arial" w:hAnsi="Arial"/>
          <w:sz w:val="24"/>
        </w:rPr>
        <w:t>Orbit Reader 20</w:t>
      </w:r>
      <w:r>
        <w:rPr>
          <w:rFonts w:ascii="Arial" w:hAnsi="Arial"/>
          <w:sz w:val="24"/>
        </w:rPr>
        <w:t xml:space="preserve"> unit</w:t>
      </w:r>
    </w:p>
    <w:p w14:paraId="5DA058EC" w14:textId="5DD59E4D" w:rsidR="0022165C" w:rsidRPr="00770A45" w:rsidRDefault="0022165C" w:rsidP="0022165C">
      <w:pPr>
        <w:pStyle w:val="ListParagraph"/>
        <w:numPr>
          <w:ilvl w:val="0"/>
          <w:numId w:val="54"/>
        </w:numPr>
        <w:rPr>
          <w:rFonts w:ascii="Arial" w:hAnsi="Arial" w:cs="Arial"/>
          <w:sz w:val="24"/>
          <w:szCs w:val="24"/>
        </w:rPr>
      </w:pPr>
      <w:r>
        <w:rPr>
          <w:rFonts w:ascii="Arial" w:hAnsi="Arial"/>
          <w:sz w:val="24"/>
        </w:rPr>
        <w:t xml:space="preserve">Standard-A to Micro-B </w:t>
      </w:r>
      <w:r w:rsidR="005D6A7A">
        <w:rPr>
          <w:rFonts w:ascii="Arial" w:hAnsi="Arial"/>
          <w:sz w:val="24"/>
        </w:rPr>
        <w:t xml:space="preserve">or Type-C </w:t>
      </w:r>
      <w:r>
        <w:rPr>
          <w:rFonts w:ascii="Arial" w:hAnsi="Arial"/>
          <w:sz w:val="24"/>
        </w:rPr>
        <w:t>USB cable</w:t>
      </w:r>
    </w:p>
    <w:p w14:paraId="6B804633" w14:textId="77777777" w:rsidR="0022165C" w:rsidRPr="00770A45" w:rsidRDefault="0022165C" w:rsidP="0022165C">
      <w:pPr>
        <w:pStyle w:val="ListParagraph"/>
        <w:numPr>
          <w:ilvl w:val="0"/>
          <w:numId w:val="54"/>
        </w:numPr>
        <w:rPr>
          <w:rFonts w:ascii="Arial" w:hAnsi="Arial" w:cs="Arial"/>
          <w:sz w:val="24"/>
          <w:szCs w:val="24"/>
        </w:rPr>
      </w:pPr>
      <w:r>
        <w:rPr>
          <w:rFonts w:ascii="Arial" w:hAnsi="Arial"/>
          <w:sz w:val="24"/>
        </w:rPr>
        <w:t>A PC running Windows XP or later</w:t>
      </w:r>
    </w:p>
    <w:p w14:paraId="3312107C" w14:textId="487F1383" w:rsidR="0022165C" w:rsidRPr="00EE1A3C" w:rsidRDefault="0022165C" w:rsidP="0022165C">
      <w:pPr>
        <w:pStyle w:val="ListParagraph"/>
        <w:numPr>
          <w:ilvl w:val="0"/>
          <w:numId w:val="54"/>
        </w:numPr>
        <w:rPr>
          <w:rFonts w:ascii="Arial" w:hAnsi="Arial" w:cs="Arial"/>
          <w:sz w:val="24"/>
          <w:szCs w:val="24"/>
        </w:rPr>
      </w:pPr>
      <w:r>
        <w:rPr>
          <w:rFonts w:ascii="Arial" w:hAnsi="Arial"/>
          <w:sz w:val="24"/>
        </w:rPr>
        <w:t xml:space="preserve">The </w:t>
      </w:r>
      <w:r w:rsidR="007B78DD">
        <w:rPr>
          <w:rFonts w:ascii="Arial" w:hAnsi="Arial"/>
          <w:sz w:val="24"/>
        </w:rPr>
        <w:t>Orbit Reader 20</w:t>
      </w:r>
      <w:r>
        <w:rPr>
          <w:rFonts w:ascii="Arial" w:hAnsi="Arial"/>
          <w:sz w:val="24"/>
        </w:rPr>
        <w:t xml:space="preserve"> Upgrade Utility file found in the </w:t>
      </w:r>
      <w:r w:rsidR="007B78DD">
        <w:rPr>
          <w:rFonts w:ascii="Arial" w:hAnsi="Arial"/>
          <w:sz w:val="24"/>
        </w:rPr>
        <w:t>Orbit Reader 20</w:t>
      </w:r>
      <w:r>
        <w:rPr>
          <w:rFonts w:ascii="Arial" w:hAnsi="Arial"/>
          <w:sz w:val="24"/>
        </w:rPr>
        <w:t xml:space="preserve"> </w:t>
      </w:r>
      <w:r>
        <w:rPr>
          <w:rFonts w:ascii="Arial" w:hAnsi="Arial" w:cs="Arial"/>
          <w:sz w:val="24"/>
          <w:szCs w:val="24"/>
        </w:rPr>
        <w:t xml:space="preserve">folder (see </w:t>
      </w:r>
      <w:r>
        <w:rPr>
          <w:rFonts w:ascii="Arial" w:hAnsi="Arial" w:cs="Arial"/>
          <w:sz w:val="24"/>
          <w:szCs w:val="24"/>
        </w:rPr>
        <w:fldChar w:fldCharType="begin"/>
      </w:r>
      <w:r>
        <w:rPr>
          <w:rFonts w:ascii="Arial" w:hAnsi="Arial" w:cs="Arial"/>
          <w:sz w:val="24"/>
          <w:szCs w:val="24"/>
        </w:rPr>
        <w:instrText xml:space="preserve"> REF _Ref9689032 \h  \* MERGEFORMAT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Download firmware package</w:t>
      </w:r>
      <w:r>
        <w:rPr>
          <w:rFonts w:ascii="Arial" w:hAnsi="Arial" w:cs="Arial"/>
          <w:sz w:val="24"/>
          <w:szCs w:val="24"/>
        </w:rPr>
        <w:fldChar w:fldCharType="end"/>
      </w:r>
      <w:r>
        <w:rPr>
          <w:rFonts w:ascii="Arial" w:hAnsi="Arial" w:cs="Arial"/>
          <w:sz w:val="24"/>
          <w:szCs w:val="24"/>
        </w:rPr>
        <w:t>).</w:t>
      </w:r>
    </w:p>
    <w:p w14:paraId="570F258F" w14:textId="34E44602" w:rsidR="0022165C" w:rsidRPr="007C0001" w:rsidRDefault="007B78DD" w:rsidP="0022165C">
      <w:pPr>
        <w:pStyle w:val="ListParagraph"/>
        <w:numPr>
          <w:ilvl w:val="0"/>
          <w:numId w:val="54"/>
        </w:numPr>
      </w:pPr>
      <w:r>
        <w:rPr>
          <w:rFonts w:ascii="Arial" w:hAnsi="Arial" w:cs="Arial"/>
          <w:sz w:val="24"/>
          <w:szCs w:val="24"/>
        </w:rPr>
        <w:t>Orbit Reader 20</w:t>
      </w:r>
      <w:r w:rsidR="0022165C">
        <w:rPr>
          <w:rFonts w:ascii="Arial" w:hAnsi="Arial" w:cs="Arial"/>
          <w:sz w:val="24"/>
          <w:szCs w:val="24"/>
        </w:rPr>
        <w:t xml:space="preserve"> Release Bin file found in the </w:t>
      </w:r>
      <w:r>
        <w:rPr>
          <w:rFonts w:ascii="Arial" w:hAnsi="Arial" w:cs="Arial"/>
          <w:sz w:val="24"/>
          <w:szCs w:val="24"/>
        </w:rPr>
        <w:t>Orbit Reader 20</w:t>
      </w:r>
      <w:r w:rsidR="0022165C">
        <w:rPr>
          <w:rFonts w:ascii="Arial" w:hAnsi="Arial" w:cs="Arial"/>
          <w:sz w:val="24"/>
          <w:szCs w:val="24"/>
        </w:rPr>
        <w:t xml:space="preserve"> folder (see </w:t>
      </w:r>
      <w:r w:rsidR="0022165C">
        <w:rPr>
          <w:rFonts w:ascii="Arial" w:hAnsi="Arial" w:cs="Arial"/>
          <w:sz w:val="24"/>
          <w:szCs w:val="24"/>
        </w:rPr>
        <w:fldChar w:fldCharType="begin"/>
      </w:r>
      <w:r w:rsidR="0022165C">
        <w:rPr>
          <w:rFonts w:ascii="Arial" w:hAnsi="Arial" w:cs="Arial"/>
          <w:sz w:val="24"/>
          <w:szCs w:val="24"/>
        </w:rPr>
        <w:instrText xml:space="preserve"> REF _Ref9689068 \h  \* MERGEFORMAT </w:instrText>
      </w:r>
      <w:r w:rsidR="0022165C">
        <w:rPr>
          <w:rFonts w:ascii="Arial" w:hAnsi="Arial" w:cs="Arial"/>
          <w:sz w:val="24"/>
          <w:szCs w:val="24"/>
        </w:rPr>
      </w:r>
      <w:r w:rsidR="0022165C">
        <w:rPr>
          <w:rFonts w:ascii="Arial" w:hAnsi="Arial" w:cs="Arial"/>
          <w:sz w:val="24"/>
          <w:szCs w:val="24"/>
        </w:rPr>
        <w:fldChar w:fldCharType="separate"/>
      </w:r>
      <w:r w:rsidR="0022165C">
        <w:rPr>
          <w:rFonts w:ascii="Arial" w:hAnsi="Arial" w:cs="Arial"/>
          <w:sz w:val="24"/>
          <w:szCs w:val="24"/>
        </w:rPr>
        <w:t>Download firmware package</w:t>
      </w:r>
      <w:r w:rsidR="0022165C">
        <w:rPr>
          <w:rFonts w:ascii="Arial" w:hAnsi="Arial" w:cs="Arial"/>
          <w:sz w:val="24"/>
          <w:szCs w:val="24"/>
        </w:rPr>
        <w:fldChar w:fldCharType="end"/>
      </w:r>
      <w:r w:rsidR="0022165C">
        <w:rPr>
          <w:rFonts w:ascii="Arial" w:hAnsi="Arial" w:cs="Arial"/>
          <w:sz w:val="24"/>
          <w:szCs w:val="24"/>
        </w:rPr>
        <w:t xml:space="preserve">). </w:t>
      </w:r>
    </w:p>
    <w:p w14:paraId="7B20C7D8" w14:textId="77777777" w:rsidR="0022165C" w:rsidRDefault="0022165C" w:rsidP="0022165C">
      <w:pPr>
        <w:rPr>
          <w:rFonts w:cs="Arial"/>
          <w:lang w:eastAsia="en-IN"/>
        </w:rPr>
      </w:pPr>
      <w:bookmarkStart w:id="1366" w:name="_Toc500235027"/>
      <w:bookmarkStart w:id="1367" w:name="_Toc504838849"/>
      <w:bookmarkStart w:id="1368" w:name="_Toc504838984"/>
      <w:bookmarkStart w:id="1369" w:name="_Toc504839118"/>
      <w:bookmarkStart w:id="1370" w:name="_Toc500235028"/>
      <w:bookmarkStart w:id="1371" w:name="_Toc504826639"/>
      <w:bookmarkStart w:id="1372" w:name="_Toc504838850"/>
      <w:bookmarkStart w:id="1373" w:name="_Toc504838985"/>
      <w:bookmarkStart w:id="1374" w:name="_Toc504839119"/>
      <w:bookmarkEnd w:id="1366"/>
      <w:bookmarkEnd w:id="1367"/>
      <w:bookmarkEnd w:id="1368"/>
      <w:bookmarkEnd w:id="1369"/>
      <w:bookmarkEnd w:id="1370"/>
      <w:bookmarkEnd w:id="1371"/>
      <w:bookmarkEnd w:id="1372"/>
      <w:bookmarkEnd w:id="1373"/>
      <w:bookmarkEnd w:id="1374"/>
      <w:r>
        <w:rPr>
          <w:rFonts w:cs="Arial"/>
          <w:lang w:eastAsia="en-IN"/>
        </w:rPr>
        <w:t>To upgrade the firmware, follow these steps:</w:t>
      </w:r>
    </w:p>
    <w:p w14:paraId="339FB510" w14:textId="77777777" w:rsidR="0022165C" w:rsidRPr="00651DDA" w:rsidRDefault="0022165C" w:rsidP="0022165C">
      <w:pPr>
        <w:rPr>
          <w:rFonts w:cs="Arial"/>
          <w:lang w:eastAsia="en-IN"/>
        </w:rPr>
      </w:pPr>
    </w:p>
    <w:p w14:paraId="10F1E994" w14:textId="345E96D1" w:rsidR="0022165C" w:rsidRPr="00651DDA" w:rsidRDefault="0022165C" w:rsidP="0022165C">
      <w:pPr>
        <w:pStyle w:val="ListParagraph"/>
        <w:numPr>
          <w:ilvl w:val="0"/>
          <w:numId w:val="41"/>
        </w:numPr>
        <w:rPr>
          <w:rFonts w:ascii="Arial" w:hAnsi="Arial" w:cs="Arial"/>
          <w:sz w:val="24"/>
          <w:szCs w:val="24"/>
          <w:lang w:eastAsia="en-IN"/>
        </w:rPr>
      </w:pPr>
      <w:r>
        <w:rPr>
          <w:rFonts w:ascii="Arial" w:hAnsi="Arial" w:cs="Arial"/>
          <w:sz w:val="24"/>
          <w:szCs w:val="24"/>
          <w:lang w:eastAsia="en-IN"/>
        </w:rPr>
        <w:t xml:space="preserve">Make sure the </w:t>
      </w:r>
      <w:r w:rsidR="007B78DD">
        <w:rPr>
          <w:rFonts w:ascii="Arial" w:hAnsi="Arial" w:cs="Arial"/>
          <w:sz w:val="24"/>
          <w:szCs w:val="24"/>
          <w:lang w:eastAsia="en-IN"/>
        </w:rPr>
        <w:t>Orbit Reader 20</w:t>
      </w:r>
      <w:r>
        <w:rPr>
          <w:rFonts w:ascii="Arial" w:hAnsi="Arial" w:cs="Arial"/>
          <w:sz w:val="24"/>
          <w:szCs w:val="24"/>
          <w:lang w:eastAsia="en-IN"/>
        </w:rPr>
        <w:t xml:space="preserve"> is turned off.</w:t>
      </w:r>
    </w:p>
    <w:p w14:paraId="2B9A802C" w14:textId="2BCC8C78" w:rsidR="0022165C" w:rsidRPr="00651DDA" w:rsidRDefault="0022165C" w:rsidP="0022165C">
      <w:pPr>
        <w:pStyle w:val="ListParagraph"/>
        <w:numPr>
          <w:ilvl w:val="0"/>
          <w:numId w:val="41"/>
        </w:numPr>
        <w:rPr>
          <w:rFonts w:ascii="Arial" w:hAnsi="Arial" w:cs="Arial"/>
          <w:sz w:val="24"/>
          <w:szCs w:val="24"/>
          <w:lang w:eastAsia="en-IN"/>
        </w:rPr>
      </w:pPr>
      <w:r>
        <w:rPr>
          <w:rFonts w:ascii="Arial" w:hAnsi="Arial" w:cs="Arial"/>
          <w:sz w:val="24"/>
          <w:szCs w:val="24"/>
          <w:lang w:eastAsia="en-IN"/>
        </w:rPr>
        <w:t xml:space="preserve">Connect the </w:t>
      </w:r>
      <w:r w:rsidR="007B78DD">
        <w:rPr>
          <w:rFonts w:ascii="Arial" w:hAnsi="Arial" w:cs="Arial"/>
          <w:sz w:val="24"/>
          <w:szCs w:val="24"/>
          <w:lang w:eastAsia="en-IN"/>
        </w:rPr>
        <w:t>Orbit Reader 20</w:t>
      </w:r>
      <w:r>
        <w:rPr>
          <w:rFonts w:ascii="Arial" w:hAnsi="Arial" w:cs="Arial"/>
          <w:sz w:val="24"/>
          <w:szCs w:val="24"/>
          <w:lang w:eastAsia="en-IN"/>
        </w:rPr>
        <w:t xml:space="preserve"> to the PC using the USB cable.</w:t>
      </w:r>
    </w:p>
    <w:p w14:paraId="6133F4AB" w14:textId="6135A871" w:rsidR="0022165C" w:rsidRPr="00DA5C56" w:rsidRDefault="0022165C" w:rsidP="0022165C">
      <w:pPr>
        <w:pStyle w:val="ListParagraph"/>
        <w:numPr>
          <w:ilvl w:val="0"/>
          <w:numId w:val="41"/>
        </w:numPr>
        <w:spacing w:before="100" w:beforeAutospacing="1" w:after="100" w:afterAutospacing="1"/>
      </w:pPr>
      <w:bookmarkStart w:id="1375" w:name="_Hlk9689262"/>
      <w:r>
        <w:rPr>
          <w:rFonts w:ascii="Arial" w:hAnsi="Arial" w:cs="Arial"/>
          <w:sz w:val="24"/>
          <w:szCs w:val="24"/>
          <w:lang w:eastAsia="en-IN"/>
        </w:rPr>
        <w:t xml:space="preserve">In the Release folder on your PC, run the </w:t>
      </w:r>
      <w:r w:rsidR="007B78DD">
        <w:rPr>
          <w:rFonts w:ascii="Arial" w:hAnsi="Arial" w:cs="Arial"/>
          <w:sz w:val="24"/>
          <w:szCs w:val="24"/>
          <w:lang w:eastAsia="en-IN"/>
        </w:rPr>
        <w:t>Orbit Reader 20</w:t>
      </w:r>
      <w:r>
        <w:rPr>
          <w:rFonts w:ascii="Arial" w:hAnsi="Arial" w:cs="Arial"/>
          <w:sz w:val="24"/>
          <w:szCs w:val="24"/>
          <w:lang w:eastAsia="en-IN"/>
        </w:rPr>
        <w:t xml:space="preserve"> Firmware Upgrade Utility</w:t>
      </w:r>
      <w:bookmarkEnd w:id="1375"/>
      <w:r>
        <w:rPr>
          <w:rFonts w:ascii="Arial" w:hAnsi="Arial" w:cs="Arial"/>
          <w:sz w:val="24"/>
          <w:szCs w:val="24"/>
          <w:lang w:eastAsia="en-IN"/>
        </w:rPr>
        <w:t xml:space="preserve">. If you receive an error message, see the </w:t>
      </w:r>
      <w:hyperlink w:anchor="_Toc523333639" w:history="1">
        <w:r>
          <w:rPr>
            <w:rStyle w:val="Hyperlink"/>
            <w:rFonts w:ascii="Arial" w:hAnsi="Arial" w:cs="Arial"/>
            <w:color w:val="auto"/>
            <w:sz w:val="24"/>
            <w:szCs w:val="24"/>
            <w:u w:val="none"/>
            <w:lang w:eastAsia="en-IN"/>
          </w:rPr>
          <w:t>Troubleshooting</w:t>
        </w:r>
      </w:hyperlink>
      <w:r>
        <w:rPr>
          <w:rFonts w:ascii="Arial" w:hAnsi="Arial" w:cs="Arial"/>
          <w:sz w:val="24"/>
          <w:szCs w:val="24"/>
          <w:lang w:eastAsia="en-IN"/>
        </w:rPr>
        <w:t xml:space="preserve"> section. </w:t>
      </w:r>
      <w:r>
        <w:rPr>
          <w:rFonts w:ascii="Arial" w:hAnsi="Arial" w:cs="Arial"/>
          <w:sz w:val="24"/>
          <w:szCs w:val="24"/>
        </w:rPr>
        <w:t xml:space="preserve">Assuming no errors, the program displays </w:t>
      </w:r>
      <w:r>
        <w:rPr>
          <w:rFonts w:ascii="Arial" w:hAnsi="Arial" w:cs="Arial"/>
          <w:sz w:val="24"/>
          <w:szCs w:val="24"/>
          <w:lang w:eastAsia="en-IN"/>
        </w:rPr>
        <w:t>the message, “Note: Connect the device to the PC and put it into upgrade mode. To enter Firmware Upgrade Mode press and hold the Right Panning forward button + 'Dot 5' key. Then press and release the 'Dot 8' key. The other keys can be released after this.</w:t>
      </w:r>
    </w:p>
    <w:p w14:paraId="213E3869" w14:textId="77777777" w:rsidR="0022165C" w:rsidRPr="00193A7C" w:rsidRDefault="0022165C" w:rsidP="0022165C">
      <w:pPr>
        <w:pStyle w:val="ListParagraph"/>
        <w:rPr>
          <w:rFonts w:cs="Arial"/>
          <w:lang w:eastAsia="en-IN"/>
        </w:rPr>
      </w:pPr>
      <w:r>
        <w:rPr>
          <w:rFonts w:ascii="Arial" w:hAnsi="Arial"/>
          <w:noProof/>
          <w:sz w:val="24"/>
          <w:lang w:val="en-IN" w:eastAsia="en-IN"/>
        </w:rPr>
        <w:lastRenderedPageBreak/>
        <w:drawing>
          <wp:inline distT="0" distB="0" distL="0" distR="0" wp14:anchorId="155D46A3" wp14:editId="366BA788">
            <wp:extent cx="5486400" cy="2305685"/>
            <wp:effectExtent l="0" t="0" r="0" b="0"/>
            <wp:docPr id="11" name="Picture 11" descr="Upgrade Utility Screen shot for default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86400" cy="2305685"/>
                    </a:xfrm>
                    <a:prstGeom prst="rect">
                      <a:avLst/>
                    </a:prstGeom>
                  </pic:spPr>
                </pic:pic>
              </a:graphicData>
            </a:graphic>
          </wp:inline>
        </w:drawing>
      </w:r>
    </w:p>
    <w:p w14:paraId="6B06EA62" w14:textId="77777777" w:rsidR="0022165C" w:rsidRDefault="0022165C" w:rsidP="0022165C">
      <w:pPr>
        <w:pStyle w:val="ListParagraph"/>
        <w:rPr>
          <w:rFonts w:ascii="Arial" w:hAnsi="Arial" w:cs="Arial"/>
          <w:sz w:val="24"/>
          <w:szCs w:val="24"/>
        </w:rPr>
      </w:pPr>
    </w:p>
    <w:p w14:paraId="035AB46E" w14:textId="628BD083" w:rsidR="0022165C" w:rsidRPr="007C0001" w:rsidRDefault="0022165C" w:rsidP="0022165C">
      <w:pPr>
        <w:pStyle w:val="ListParagraph"/>
        <w:numPr>
          <w:ilvl w:val="0"/>
          <w:numId w:val="41"/>
        </w:numPr>
        <w:rPr>
          <w:rFonts w:ascii="Arial" w:hAnsi="Arial"/>
          <w:sz w:val="24"/>
        </w:rPr>
      </w:pPr>
      <w:r>
        <w:rPr>
          <w:rFonts w:ascii="Arial" w:hAnsi="Arial" w:cs="Arial"/>
          <w:sz w:val="24"/>
          <w:szCs w:val="24"/>
          <w:lang w:eastAsia="en-IN"/>
        </w:rPr>
        <w:t>Press and hold down the Right Panning forward button + Dot 5, then press Dot 8. The utility shows the message “</w:t>
      </w:r>
      <w:r w:rsidR="007B78DD">
        <w:rPr>
          <w:rFonts w:ascii="Arial" w:hAnsi="Arial" w:cs="Arial"/>
          <w:sz w:val="24"/>
          <w:szCs w:val="24"/>
          <w:lang w:eastAsia="en-IN"/>
        </w:rPr>
        <w:t>Orbit Reader 20</w:t>
      </w:r>
      <w:r>
        <w:rPr>
          <w:rFonts w:ascii="Arial" w:hAnsi="Arial" w:cs="Arial"/>
          <w:sz w:val="24"/>
          <w:szCs w:val="24"/>
          <w:lang w:eastAsia="en-IN"/>
        </w:rPr>
        <w:t xml:space="preserve"> is connected” in the Device status field. </w:t>
      </w:r>
      <w:r>
        <w:rPr>
          <w:rFonts w:ascii="Arial" w:hAnsi="Arial" w:cs="Arial"/>
          <w:sz w:val="24"/>
          <w:lang w:eastAsia="en-IN"/>
        </w:rPr>
        <w:t xml:space="preserve">It shows the message “Do you want to upgrade the device?” in the message field at the bottom of the dialog. </w:t>
      </w:r>
    </w:p>
    <w:p w14:paraId="49C89922" w14:textId="28CB2D26" w:rsidR="0022165C" w:rsidRPr="007C0001" w:rsidRDefault="0022165C" w:rsidP="0022165C">
      <w:pPr>
        <w:pStyle w:val="ListParagraph"/>
        <w:numPr>
          <w:ilvl w:val="0"/>
          <w:numId w:val="41"/>
        </w:numPr>
        <w:rPr>
          <w:rFonts w:ascii="Arial" w:hAnsi="Arial"/>
          <w:sz w:val="24"/>
        </w:rPr>
      </w:pPr>
      <w:r>
        <w:rPr>
          <w:rFonts w:ascii="Arial" w:hAnsi="Arial" w:cs="Arial"/>
          <w:sz w:val="24"/>
          <w:szCs w:val="24"/>
          <w:lang w:eastAsia="en-IN"/>
        </w:rPr>
        <w:t xml:space="preserve">Release Dot 8 first, then release the Right Panning key and Dot 5. This switches the </w:t>
      </w:r>
      <w:r w:rsidR="007B78DD">
        <w:rPr>
          <w:rFonts w:ascii="Arial" w:hAnsi="Arial" w:cs="Arial"/>
          <w:sz w:val="24"/>
          <w:szCs w:val="24"/>
          <w:lang w:eastAsia="en-IN"/>
        </w:rPr>
        <w:t>Orbit Reader 20</w:t>
      </w:r>
      <w:r>
        <w:rPr>
          <w:rFonts w:ascii="Arial" w:hAnsi="Arial" w:cs="Arial"/>
          <w:sz w:val="24"/>
          <w:szCs w:val="24"/>
          <w:lang w:eastAsia="en-IN"/>
        </w:rPr>
        <w:t xml:space="preserve"> to Upgrade mode. You </w:t>
      </w:r>
      <w:r>
        <w:rPr>
          <w:rFonts w:ascii="Arial" w:hAnsi="Arial" w:cs="Arial"/>
          <w:sz w:val="24"/>
          <w:szCs w:val="24"/>
        </w:rPr>
        <w:t>should</w:t>
      </w:r>
      <w:r>
        <w:rPr>
          <w:rFonts w:ascii="Arial" w:hAnsi="Arial" w:cs="Arial"/>
          <w:sz w:val="24"/>
          <w:szCs w:val="24"/>
          <w:lang w:eastAsia="en-IN"/>
        </w:rPr>
        <w:t xml:space="preserve"> hear a tone on your PC.</w:t>
      </w:r>
    </w:p>
    <w:p w14:paraId="2FA77788" w14:textId="77777777" w:rsidR="0022165C" w:rsidRPr="00651DDA" w:rsidRDefault="0022165C" w:rsidP="0022165C">
      <w:pPr>
        <w:pStyle w:val="ListParagraph"/>
        <w:numPr>
          <w:ilvl w:val="0"/>
          <w:numId w:val="41"/>
        </w:numPr>
        <w:rPr>
          <w:rFonts w:ascii="Arial" w:hAnsi="Arial" w:cs="Arial"/>
          <w:sz w:val="24"/>
          <w:szCs w:val="24"/>
          <w:lang w:eastAsia="en-IN"/>
        </w:rPr>
      </w:pPr>
      <w:r>
        <w:rPr>
          <w:rFonts w:ascii="Arial" w:hAnsi="Arial" w:cs="Arial"/>
          <w:sz w:val="24"/>
          <w:szCs w:val="24"/>
          <w:lang w:eastAsia="en-IN"/>
        </w:rPr>
        <w:t>The utility shows the device serial number and the software version of the device at the top right corner of the window. If the serial number is blank, repeat steps 4 and 5.</w:t>
      </w:r>
    </w:p>
    <w:p w14:paraId="46A16F80" w14:textId="77777777" w:rsidR="0022165C" w:rsidRPr="00651DDA" w:rsidRDefault="0022165C" w:rsidP="0022165C">
      <w:pPr>
        <w:pStyle w:val="ListParagraph"/>
        <w:numPr>
          <w:ilvl w:val="0"/>
          <w:numId w:val="41"/>
        </w:numPr>
        <w:rPr>
          <w:rFonts w:ascii="Arial" w:hAnsi="Arial" w:cs="Arial"/>
          <w:sz w:val="24"/>
          <w:szCs w:val="24"/>
          <w:lang w:eastAsia="en-IN"/>
        </w:rPr>
      </w:pPr>
      <w:r>
        <w:rPr>
          <w:rFonts w:ascii="Arial" w:hAnsi="Arial" w:cs="Arial"/>
          <w:sz w:val="24"/>
          <w:szCs w:val="24"/>
          <w:lang w:eastAsia="en-IN"/>
        </w:rPr>
        <w:t>Activate the Browse button found in the dialog.</w:t>
      </w:r>
    </w:p>
    <w:p w14:paraId="3A3F6C33" w14:textId="77777777" w:rsidR="0022165C" w:rsidRPr="00651DDA" w:rsidRDefault="0022165C" w:rsidP="0022165C">
      <w:pPr>
        <w:pStyle w:val="ListParagraph"/>
        <w:numPr>
          <w:ilvl w:val="0"/>
          <w:numId w:val="41"/>
        </w:numPr>
        <w:rPr>
          <w:rFonts w:ascii="Arial" w:hAnsi="Arial" w:cs="Arial"/>
          <w:sz w:val="24"/>
          <w:szCs w:val="24"/>
          <w:lang w:eastAsia="en-IN"/>
        </w:rPr>
      </w:pPr>
      <w:r>
        <w:rPr>
          <w:rFonts w:ascii="Arial" w:hAnsi="Arial" w:cs="Arial"/>
          <w:sz w:val="24"/>
          <w:szCs w:val="24"/>
          <w:lang w:eastAsia="en-IN"/>
        </w:rPr>
        <w:t>Browse and select the firmware bin file from your PC. The file is in the folder you unzipped previously.</w:t>
      </w:r>
    </w:p>
    <w:p w14:paraId="2E26AD2E" w14:textId="77777777" w:rsidR="0022165C" w:rsidRPr="00651DDA" w:rsidRDefault="0022165C" w:rsidP="0022165C">
      <w:pPr>
        <w:pStyle w:val="ListParagraph"/>
        <w:numPr>
          <w:ilvl w:val="0"/>
          <w:numId w:val="41"/>
        </w:numPr>
        <w:rPr>
          <w:rFonts w:ascii="Arial" w:hAnsi="Arial" w:cs="Arial"/>
          <w:sz w:val="24"/>
          <w:szCs w:val="24"/>
          <w:lang w:eastAsia="en-IN"/>
        </w:rPr>
      </w:pPr>
      <w:r>
        <w:rPr>
          <w:rFonts w:ascii="Arial" w:hAnsi="Arial" w:cs="Arial"/>
          <w:sz w:val="24"/>
          <w:szCs w:val="24"/>
          <w:lang w:eastAsia="en-IN"/>
        </w:rPr>
        <w:t>Once the file is selected, the dialog shows the software version of the selected file.</w:t>
      </w:r>
    </w:p>
    <w:p w14:paraId="1CCE9096" w14:textId="77777777" w:rsidR="0022165C" w:rsidRPr="00DA5C56" w:rsidRDefault="0022165C" w:rsidP="0022165C">
      <w:pPr>
        <w:pStyle w:val="ListParagraph"/>
      </w:pPr>
    </w:p>
    <w:p w14:paraId="3B8D79EC" w14:textId="77777777" w:rsidR="0022165C" w:rsidRPr="007C0001" w:rsidRDefault="0022165C" w:rsidP="0022165C">
      <w:pPr>
        <w:pStyle w:val="ListParagraph"/>
      </w:pPr>
      <w:r>
        <w:rPr>
          <w:rFonts w:cs="Arial"/>
          <w:noProof/>
          <w:lang w:val="en-IN" w:eastAsia="en-IN"/>
        </w:rPr>
        <w:drawing>
          <wp:inline distT="0" distB="0" distL="0" distR="0" wp14:anchorId="5B06D31A" wp14:editId="2FDD6191">
            <wp:extent cx="5427155" cy="2219325"/>
            <wp:effectExtent l="0" t="0" r="2540" b="0"/>
            <wp:docPr id="1" name="Picture 1" descr="Upgrade Utility Screenshot - When Unit is connected in upgrade 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31715" cy="2221190"/>
                    </a:xfrm>
                    <a:prstGeom prst="rect">
                      <a:avLst/>
                    </a:prstGeom>
                  </pic:spPr>
                </pic:pic>
              </a:graphicData>
            </a:graphic>
          </wp:inline>
        </w:drawing>
      </w:r>
    </w:p>
    <w:p w14:paraId="3D8B2BC0" w14:textId="77777777" w:rsidR="0022165C" w:rsidRDefault="0022165C" w:rsidP="0022165C">
      <w:pPr>
        <w:pStyle w:val="ListParagraph"/>
        <w:rPr>
          <w:rFonts w:ascii="Arial" w:hAnsi="Arial" w:cs="Arial"/>
          <w:sz w:val="24"/>
          <w:szCs w:val="24"/>
        </w:rPr>
      </w:pPr>
    </w:p>
    <w:p w14:paraId="1F1A3680" w14:textId="77777777" w:rsidR="0022165C" w:rsidRPr="00651DDA" w:rsidRDefault="0022165C" w:rsidP="0022165C">
      <w:pPr>
        <w:pStyle w:val="ListParagraph"/>
        <w:numPr>
          <w:ilvl w:val="0"/>
          <w:numId w:val="41"/>
        </w:numPr>
        <w:rPr>
          <w:rFonts w:ascii="Arial" w:hAnsi="Arial" w:cs="Arial"/>
          <w:sz w:val="24"/>
          <w:szCs w:val="24"/>
          <w:lang w:eastAsia="en-IN"/>
        </w:rPr>
      </w:pPr>
      <w:r>
        <w:rPr>
          <w:rFonts w:ascii="Arial" w:hAnsi="Arial" w:cs="Arial"/>
          <w:sz w:val="24"/>
          <w:szCs w:val="24"/>
          <w:lang w:eastAsia="en-IN"/>
        </w:rPr>
        <w:t>Activate the Upgrade button.</w:t>
      </w:r>
    </w:p>
    <w:p w14:paraId="4BA9867E" w14:textId="77777777" w:rsidR="0022165C" w:rsidRPr="00651DDA" w:rsidRDefault="0022165C" w:rsidP="0022165C">
      <w:pPr>
        <w:pStyle w:val="ListParagraph"/>
        <w:numPr>
          <w:ilvl w:val="0"/>
          <w:numId w:val="41"/>
        </w:numPr>
        <w:rPr>
          <w:rFonts w:ascii="Arial" w:hAnsi="Arial" w:cs="Arial"/>
          <w:sz w:val="24"/>
          <w:szCs w:val="24"/>
          <w:lang w:eastAsia="en-IN"/>
        </w:rPr>
      </w:pPr>
      <w:r>
        <w:rPr>
          <w:rFonts w:ascii="Arial" w:hAnsi="Arial" w:cs="Arial"/>
          <w:sz w:val="24"/>
          <w:szCs w:val="24"/>
          <w:lang w:eastAsia="en-IN"/>
        </w:rPr>
        <w:t>The utility starts upgrading the device.</w:t>
      </w:r>
    </w:p>
    <w:p w14:paraId="4199803E" w14:textId="77777777" w:rsidR="0022165C" w:rsidRPr="00651DDA" w:rsidRDefault="0022165C" w:rsidP="0022165C">
      <w:pPr>
        <w:pStyle w:val="ListParagraph"/>
        <w:rPr>
          <w:rFonts w:ascii="Arial" w:hAnsi="Arial" w:cs="Arial"/>
          <w:sz w:val="24"/>
          <w:szCs w:val="24"/>
          <w:lang w:eastAsia="en-IN"/>
        </w:rPr>
      </w:pPr>
    </w:p>
    <w:p w14:paraId="38D996A7" w14:textId="77777777" w:rsidR="0022165C" w:rsidRPr="00651DDA" w:rsidRDefault="0022165C" w:rsidP="0022165C">
      <w:pPr>
        <w:pStyle w:val="ListParagraph"/>
        <w:rPr>
          <w:rFonts w:ascii="Arial" w:hAnsi="Arial" w:cs="Arial"/>
          <w:sz w:val="24"/>
          <w:szCs w:val="24"/>
          <w:lang w:eastAsia="en-IN"/>
        </w:rPr>
      </w:pPr>
      <w:r>
        <w:rPr>
          <w:rFonts w:ascii="Arial" w:hAnsi="Arial"/>
          <w:noProof/>
          <w:sz w:val="24"/>
          <w:lang w:val="en-IN" w:eastAsia="en-IN"/>
        </w:rPr>
        <w:drawing>
          <wp:inline distT="0" distB="0" distL="0" distR="0" wp14:anchorId="5AF4B856" wp14:editId="7950B213">
            <wp:extent cx="5486400" cy="2287925"/>
            <wp:effectExtent l="0" t="0" r="0" b="0"/>
            <wp:docPr id="18" name="Picture 18" descr="Upgrade Utility Screen shot - Upgrade In Pro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486400" cy="2287925"/>
                    </a:xfrm>
                    <a:prstGeom prst="rect">
                      <a:avLst/>
                    </a:prstGeom>
                  </pic:spPr>
                </pic:pic>
              </a:graphicData>
            </a:graphic>
          </wp:inline>
        </w:drawing>
      </w:r>
    </w:p>
    <w:p w14:paraId="0E754D21" w14:textId="77777777" w:rsidR="0022165C" w:rsidRPr="00651DDA" w:rsidRDefault="0022165C" w:rsidP="0022165C">
      <w:pPr>
        <w:pStyle w:val="ListParagraph"/>
        <w:rPr>
          <w:rFonts w:ascii="Arial" w:hAnsi="Arial" w:cs="Arial"/>
          <w:sz w:val="24"/>
          <w:szCs w:val="24"/>
          <w:lang w:eastAsia="en-IN"/>
        </w:rPr>
      </w:pPr>
    </w:p>
    <w:p w14:paraId="451C90E7" w14:textId="158FD270" w:rsidR="0022165C" w:rsidRPr="00651DDA" w:rsidRDefault="0022165C" w:rsidP="0022165C">
      <w:pPr>
        <w:pStyle w:val="ListParagraph"/>
        <w:numPr>
          <w:ilvl w:val="0"/>
          <w:numId w:val="41"/>
        </w:numPr>
        <w:rPr>
          <w:rFonts w:ascii="Arial" w:hAnsi="Arial" w:cs="Arial"/>
          <w:sz w:val="24"/>
          <w:szCs w:val="24"/>
          <w:lang w:eastAsia="en-IN"/>
        </w:rPr>
      </w:pPr>
      <w:r>
        <w:rPr>
          <w:rFonts w:ascii="Arial" w:hAnsi="Arial" w:cs="Arial"/>
          <w:sz w:val="24"/>
          <w:szCs w:val="24"/>
          <w:lang w:eastAsia="en-IN"/>
        </w:rPr>
        <w:t xml:space="preserve">Do not unplug the cable. Wait for the message “Device upgrade has been completed” on the upgrade utility or until the </w:t>
      </w:r>
      <w:r w:rsidR="007B78DD">
        <w:rPr>
          <w:rFonts w:ascii="Arial" w:hAnsi="Arial" w:cs="Arial"/>
          <w:sz w:val="24"/>
          <w:szCs w:val="24"/>
          <w:lang w:eastAsia="en-IN"/>
        </w:rPr>
        <w:t>Orbit Reader 20</w:t>
      </w:r>
      <w:r>
        <w:rPr>
          <w:rFonts w:ascii="Arial" w:hAnsi="Arial" w:cs="Arial"/>
          <w:sz w:val="24"/>
          <w:szCs w:val="24"/>
          <w:lang w:eastAsia="en-IN"/>
        </w:rPr>
        <w:t xml:space="preserve"> reboots and shuts down.</w:t>
      </w:r>
    </w:p>
    <w:p w14:paraId="73EFC44F" w14:textId="77777777" w:rsidR="0022165C" w:rsidRPr="00651DDA" w:rsidRDefault="0022165C" w:rsidP="0022165C">
      <w:pPr>
        <w:pStyle w:val="ListParagraph"/>
        <w:rPr>
          <w:rFonts w:ascii="Arial" w:hAnsi="Arial" w:cs="Arial"/>
          <w:sz w:val="24"/>
          <w:szCs w:val="24"/>
          <w:lang w:eastAsia="en-IN"/>
        </w:rPr>
      </w:pPr>
    </w:p>
    <w:p w14:paraId="504AF519" w14:textId="77777777" w:rsidR="0022165C" w:rsidRPr="00651DDA" w:rsidRDefault="0022165C" w:rsidP="0022165C">
      <w:pPr>
        <w:pStyle w:val="ListParagraph"/>
        <w:rPr>
          <w:rFonts w:ascii="Arial" w:hAnsi="Arial" w:cs="Arial"/>
          <w:sz w:val="24"/>
          <w:szCs w:val="24"/>
          <w:lang w:eastAsia="en-IN"/>
        </w:rPr>
      </w:pPr>
      <w:r>
        <w:rPr>
          <w:rFonts w:ascii="Arial" w:hAnsi="Arial"/>
          <w:noProof/>
          <w:sz w:val="24"/>
          <w:lang w:val="en-IN" w:eastAsia="en-IN"/>
        </w:rPr>
        <w:drawing>
          <wp:inline distT="0" distB="0" distL="0" distR="0" wp14:anchorId="27CC8641" wp14:editId="6C472F1F">
            <wp:extent cx="5486400" cy="2297042"/>
            <wp:effectExtent l="0" t="0" r="0" b="8255"/>
            <wp:docPr id="23" name="Picture 23" descr="Upgrade Utility Screenshot - Upgrade compl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86400" cy="2297042"/>
                    </a:xfrm>
                    <a:prstGeom prst="rect">
                      <a:avLst/>
                    </a:prstGeom>
                  </pic:spPr>
                </pic:pic>
              </a:graphicData>
            </a:graphic>
          </wp:inline>
        </w:drawing>
      </w:r>
    </w:p>
    <w:p w14:paraId="66A99739" w14:textId="77777777" w:rsidR="0022165C" w:rsidRPr="00651DDA" w:rsidRDefault="0022165C" w:rsidP="0022165C">
      <w:pPr>
        <w:pStyle w:val="ListParagraph"/>
        <w:rPr>
          <w:rFonts w:ascii="Arial" w:hAnsi="Arial" w:cs="Arial"/>
          <w:sz w:val="24"/>
          <w:szCs w:val="24"/>
          <w:lang w:eastAsia="en-IN"/>
        </w:rPr>
      </w:pPr>
    </w:p>
    <w:p w14:paraId="131B4911" w14:textId="22E15FFF" w:rsidR="0022165C" w:rsidRPr="00651DDA" w:rsidRDefault="0022165C" w:rsidP="0022165C">
      <w:pPr>
        <w:pStyle w:val="ListParagraph"/>
        <w:numPr>
          <w:ilvl w:val="0"/>
          <w:numId w:val="41"/>
        </w:numPr>
        <w:rPr>
          <w:rFonts w:ascii="Arial" w:hAnsi="Arial" w:cs="Arial"/>
          <w:sz w:val="24"/>
          <w:szCs w:val="24"/>
          <w:lang w:eastAsia="en-IN"/>
        </w:rPr>
      </w:pPr>
      <w:r>
        <w:rPr>
          <w:rFonts w:ascii="Arial" w:hAnsi="Arial" w:cs="Arial"/>
          <w:sz w:val="24"/>
          <w:szCs w:val="24"/>
          <w:lang w:eastAsia="en-IN"/>
        </w:rPr>
        <w:t xml:space="preserve">The </w:t>
      </w:r>
      <w:r w:rsidR="007B78DD">
        <w:rPr>
          <w:rFonts w:ascii="Arial" w:hAnsi="Arial" w:cs="Arial"/>
          <w:sz w:val="24"/>
          <w:szCs w:val="24"/>
          <w:lang w:eastAsia="en-IN"/>
        </w:rPr>
        <w:t>Orbit Reader 20</w:t>
      </w:r>
      <w:r>
        <w:rPr>
          <w:rFonts w:ascii="Arial" w:hAnsi="Arial" w:cs="Arial"/>
          <w:sz w:val="24"/>
          <w:szCs w:val="24"/>
          <w:lang w:eastAsia="en-IN"/>
        </w:rPr>
        <w:t xml:space="preserve"> is upgraded. Turn on the </w:t>
      </w:r>
      <w:r w:rsidR="007B78DD">
        <w:rPr>
          <w:rFonts w:ascii="Arial" w:hAnsi="Arial" w:cs="Arial"/>
          <w:sz w:val="24"/>
          <w:szCs w:val="24"/>
          <w:lang w:eastAsia="en-IN"/>
        </w:rPr>
        <w:t>Orbit Reader 20</w:t>
      </w:r>
      <w:r>
        <w:rPr>
          <w:rFonts w:ascii="Arial" w:hAnsi="Arial" w:cs="Arial"/>
          <w:sz w:val="24"/>
          <w:szCs w:val="24"/>
          <w:lang w:eastAsia="en-IN"/>
        </w:rPr>
        <w:t xml:space="preserve"> to start using the device.</w:t>
      </w:r>
    </w:p>
    <w:p w14:paraId="18CEBF1C" w14:textId="343FEDBD" w:rsidR="0022165C" w:rsidRDefault="0022165C" w:rsidP="0022165C">
      <w:pPr>
        <w:ind w:left="360"/>
        <w:rPr>
          <w:rFonts w:cs="Arial"/>
        </w:rPr>
      </w:pPr>
      <w:r>
        <w:rPr>
          <w:rFonts w:cs="Arial"/>
          <w:lang w:eastAsia="en-IN"/>
        </w:rPr>
        <w:t xml:space="preserve">To check for a successful upgrade of the </w:t>
      </w:r>
      <w:r w:rsidR="007B78DD">
        <w:rPr>
          <w:rFonts w:cs="Arial"/>
          <w:lang w:eastAsia="en-IN"/>
        </w:rPr>
        <w:t>Orbit Reader 20</w:t>
      </w:r>
      <w:r>
        <w:rPr>
          <w:rFonts w:cs="Arial"/>
          <w:lang w:eastAsia="en-IN"/>
        </w:rPr>
        <w:t xml:space="preserve">, press Select + Up Arrow to open the </w:t>
      </w:r>
      <w:r w:rsidR="007B78DD">
        <w:rPr>
          <w:rFonts w:cs="Arial"/>
          <w:lang w:eastAsia="en-IN"/>
        </w:rPr>
        <w:t>Orbit Reader 20</w:t>
      </w:r>
      <w:r>
        <w:rPr>
          <w:rFonts w:cs="Arial"/>
          <w:lang w:eastAsia="en-IN"/>
        </w:rPr>
        <w:t xml:space="preserve"> Menu and arrow to "</w:t>
      </w:r>
      <w:r>
        <w:rPr>
          <w:rFonts w:cs="Arial"/>
        </w:rPr>
        <w:t>Ver</w:t>
      </w:r>
      <w:r>
        <w:rPr>
          <w:rFonts w:cs="Arial"/>
          <w:lang w:eastAsia="en-IN"/>
        </w:rPr>
        <w:t xml:space="preserve">" in the list. The version number of the firmware release should match the number </w:t>
      </w:r>
      <w:r>
        <w:rPr>
          <w:rFonts w:cs="Arial"/>
        </w:rPr>
        <w:t>shown in the upgrade utility.</w:t>
      </w:r>
    </w:p>
    <w:p w14:paraId="4E8655E9" w14:textId="77777777" w:rsidR="0022165C" w:rsidRPr="00651DDA" w:rsidRDefault="0022165C" w:rsidP="0022165C">
      <w:pPr>
        <w:pStyle w:val="Heading2"/>
      </w:pPr>
      <w:bookmarkStart w:id="1376" w:name="_Toc9444670"/>
      <w:bookmarkStart w:id="1377" w:name="_Toc9689963"/>
      <w:bookmarkStart w:id="1378" w:name="_Toc10194427"/>
      <w:bookmarkStart w:id="1379" w:name="_Toc17712067"/>
      <w:bookmarkStart w:id="1380" w:name="_Toc10195161"/>
      <w:bookmarkStart w:id="1381" w:name="_Toc20754992"/>
      <w:bookmarkStart w:id="1382" w:name="_Toc20906479"/>
      <w:bookmarkStart w:id="1383" w:name="_Toc20910805"/>
      <w:bookmarkStart w:id="1384" w:name="_Toc20912975"/>
      <w:bookmarkStart w:id="1385" w:name="_Toc239255203"/>
      <w:r>
        <w:lastRenderedPageBreak/>
        <w:t>Using an SD card to Perform the Upgrade</w:t>
      </w:r>
      <w:bookmarkStart w:id="1386" w:name="_Toc9596503"/>
      <w:bookmarkStart w:id="1387" w:name="_Toc9596504"/>
      <w:bookmarkStart w:id="1388" w:name="_Toc9596505"/>
      <w:bookmarkStart w:id="1389" w:name="_Toc9596506"/>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p>
    <w:p w14:paraId="129AA317" w14:textId="13904B7F" w:rsidR="0022165C" w:rsidRPr="008C272A" w:rsidRDefault="0022165C" w:rsidP="0022165C">
      <w:pPr>
        <w:rPr>
          <w:rFonts w:cs="Arial"/>
        </w:rPr>
      </w:pPr>
      <w:r>
        <w:t xml:space="preserve">The following </w:t>
      </w:r>
      <w:r>
        <w:rPr>
          <w:rFonts w:cs="Arial"/>
        </w:rPr>
        <w:t xml:space="preserve">is required to perform the upgrade to the </w:t>
      </w:r>
      <w:r w:rsidR="007B78DD">
        <w:rPr>
          <w:rFonts w:cs="Arial"/>
        </w:rPr>
        <w:t>Orbit Reader 20</w:t>
      </w:r>
      <w:r>
        <w:rPr>
          <w:rFonts w:cs="Arial"/>
        </w:rPr>
        <w:t xml:space="preserve"> from an SD card:</w:t>
      </w:r>
    </w:p>
    <w:p w14:paraId="516F5BDB" w14:textId="21AD06D4" w:rsidR="0022165C" w:rsidRPr="008C272A" w:rsidRDefault="007B78DD" w:rsidP="0022165C">
      <w:pPr>
        <w:pStyle w:val="ListParagraph"/>
        <w:numPr>
          <w:ilvl w:val="0"/>
          <w:numId w:val="50"/>
        </w:numPr>
        <w:rPr>
          <w:rFonts w:ascii="Arial" w:hAnsi="Arial" w:cs="Arial"/>
          <w:sz w:val="24"/>
          <w:szCs w:val="24"/>
        </w:rPr>
      </w:pPr>
      <w:r>
        <w:rPr>
          <w:rFonts w:ascii="Arial" w:hAnsi="Arial" w:cs="Arial"/>
          <w:sz w:val="24"/>
          <w:szCs w:val="24"/>
        </w:rPr>
        <w:t>Orbit Reader 20</w:t>
      </w:r>
      <w:r w:rsidR="0022165C">
        <w:rPr>
          <w:rFonts w:ascii="Arial" w:hAnsi="Arial" w:cs="Arial"/>
          <w:sz w:val="24"/>
          <w:szCs w:val="24"/>
        </w:rPr>
        <w:t xml:space="preserve"> unit</w:t>
      </w:r>
    </w:p>
    <w:p w14:paraId="3823CABC" w14:textId="3EA3A752" w:rsidR="0022165C" w:rsidRDefault="007B78DD" w:rsidP="0022165C">
      <w:pPr>
        <w:pStyle w:val="ListParagraph"/>
        <w:numPr>
          <w:ilvl w:val="0"/>
          <w:numId w:val="50"/>
        </w:numPr>
        <w:rPr>
          <w:rFonts w:ascii="Arial" w:hAnsi="Arial" w:cs="Arial"/>
          <w:sz w:val="24"/>
          <w:szCs w:val="24"/>
        </w:rPr>
      </w:pPr>
      <w:r>
        <w:rPr>
          <w:rFonts w:ascii="Arial" w:hAnsi="Arial" w:cs="Arial"/>
          <w:sz w:val="24"/>
          <w:szCs w:val="24"/>
        </w:rPr>
        <w:t>Orbit Reader 20</w:t>
      </w:r>
      <w:r w:rsidR="0022165C">
        <w:rPr>
          <w:rFonts w:ascii="Arial" w:hAnsi="Arial" w:cs="Arial"/>
          <w:sz w:val="24"/>
          <w:szCs w:val="24"/>
        </w:rPr>
        <w:t xml:space="preserve"> Release Bin file found in the </w:t>
      </w:r>
      <w:r>
        <w:rPr>
          <w:rFonts w:ascii="Arial" w:hAnsi="Arial" w:cs="Arial"/>
          <w:sz w:val="24"/>
          <w:szCs w:val="24"/>
        </w:rPr>
        <w:t>Orbit Reader 20</w:t>
      </w:r>
      <w:r w:rsidR="0022165C">
        <w:rPr>
          <w:rFonts w:ascii="Arial" w:hAnsi="Arial" w:cs="Arial"/>
          <w:sz w:val="24"/>
          <w:szCs w:val="24"/>
        </w:rPr>
        <w:t xml:space="preserve"> folder of the download package (see Download the Firmware Package).</w:t>
      </w:r>
    </w:p>
    <w:p w14:paraId="50255088" w14:textId="77777777" w:rsidR="0022165C" w:rsidRDefault="0022165C" w:rsidP="0022165C">
      <w:pPr>
        <w:pStyle w:val="ListParagraph"/>
        <w:numPr>
          <w:ilvl w:val="0"/>
          <w:numId w:val="50"/>
        </w:numPr>
        <w:rPr>
          <w:rFonts w:ascii="Arial" w:hAnsi="Arial" w:cs="Arial"/>
          <w:sz w:val="24"/>
          <w:szCs w:val="24"/>
        </w:rPr>
      </w:pPr>
      <w:r>
        <w:rPr>
          <w:rFonts w:ascii="Arial" w:hAnsi="Arial" w:cs="Arial"/>
          <w:sz w:val="24"/>
          <w:szCs w:val="24"/>
        </w:rPr>
        <w:t>Your SD card should have a FAT32 file system</w:t>
      </w:r>
    </w:p>
    <w:p w14:paraId="428F6120" w14:textId="77777777" w:rsidR="0022165C" w:rsidRPr="009D5A78" w:rsidRDefault="0022165C" w:rsidP="0022165C">
      <w:pPr>
        <w:rPr>
          <w:rFonts w:cs="Arial"/>
        </w:rPr>
      </w:pPr>
      <w:r>
        <w:rPr>
          <w:rFonts w:cs="Arial"/>
        </w:rPr>
        <w:t>To upgrade the firmware, follow these steps:</w:t>
      </w:r>
    </w:p>
    <w:p w14:paraId="118DDBCC" w14:textId="5F5DDE1A" w:rsidR="0022165C" w:rsidRPr="008C272A" w:rsidRDefault="0022165C" w:rsidP="0022165C">
      <w:pPr>
        <w:pStyle w:val="ListParagraph"/>
        <w:numPr>
          <w:ilvl w:val="0"/>
          <w:numId w:val="51"/>
        </w:numPr>
        <w:rPr>
          <w:rFonts w:ascii="Arial" w:hAnsi="Arial" w:cs="Arial"/>
          <w:sz w:val="24"/>
          <w:szCs w:val="24"/>
        </w:rPr>
      </w:pPr>
      <w:r>
        <w:rPr>
          <w:rFonts w:ascii="Arial" w:hAnsi="Arial" w:cs="Arial"/>
          <w:sz w:val="24"/>
          <w:szCs w:val="24"/>
        </w:rPr>
        <w:t>Copy the binary file “</w:t>
      </w:r>
      <w:r w:rsidR="007B78DD">
        <w:rPr>
          <w:rFonts w:ascii="Arial" w:hAnsi="Arial" w:cs="Arial"/>
          <w:sz w:val="24"/>
          <w:szCs w:val="24"/>
        </w:rPr>
        <w:t>Orbit Reader 20</w:t>
      </w:r>
      <w:r>
        <w:rPr>
          <w:rFonts w:ascii="Arial" w:hAnsi="Arial" w:cs="Arial"/>
          <w:sz w:val="24"/>
          <w:szCs w:val="24"/>
        </w:rPr>
        <w:t xml:space="preserve"> - Target Software vB0.00.00.XXrYY.bin” from the download package to the root folder of the SD card. Use either the </w:t>
      </w:r>
      <w:r w:rsidR="007B78DD">
        <w:rPr>
          <w:rFonts w:ascii="Arial" w:hAnsi="Arial" w:cs="Arial"/>
          <w:sz w:val="24"/>
          <w:szCs w:val="24"/>
        </w:rPr>
        <w:t>Orbit Reader 20</w:t>
      </w:r>
      <w:r>
        <w:rPr>
          <w:rFonts w:ascii="Arial" w:hAnsi="Arial" w:cs="Arial"/>
          <w:sz w:val="24"/>
          <w:szCs w:val="24"/>
        </w:rPr>
        <w:t xml:space="preserve"> Mass Storage Mode, or remove the SD card and put it in a card reader and connect the same to a PC. When completed, insert the SD card into the </w:t>
      </w:r>
      <w:r w:rsidR="007B78DD">
        <w:rPr>
          <w:rFonts w:ascii="Arial" w:hAnsi="Arial" w:cs="Arial"/>
          <w:sz w:val="24"/>
          <w:szCs w:val="24"/>
        </w:rPr>
        <w:t>Orbit Reader 20</w:t>
      </w:r>
      <w:r>
        <w:rPr>
          <w:rFonts w:ascii="Arial" w:hAnsi="Arial" w:cs="Arial"/>
          <w:sz w:val="24"/>
          <w:szCs w:val="24"/>
        </w:rPr>
        <w:t>.</w:t>
      </w:r>
    </w:p>
    <w:p w14:paraId="0A35EC6A" w14:textId="2F1E6AC1" w:rsidR="0022165C" w:rsidRPr="008C272A" w:rsidRDefault="0022165C" w:rsidP="0022165C">
      <w:pPr>
        <w:pStyle w:val="ListParagraph"/>
        <w:numPr>
          <w:ilvl w:val="0"/>
          <w:numId w:val="51"/>
        </w:numPr>
        <w:rPr>
          <w:rFonts w:ascii="Arial" w:hAnsi="Arial" w:cs="Arial"/>
          <w:sz w:val="24"/>
          <w:szCs w:val="24"/>
        </w:rPr>
      </w:pPr>
      <w:r>
        <w:rPr>
          <w:rFonts w:ascii="Arial" w:hAnsi="Arial" w:cs="Arial"/>
          <w:sz w:val="24"/>
          <w:szCs w:val="24"/>
        </w:rPr>
        <w:t xml:space="preserve">Turn off the </w:t>
      </w:r>
      <w:r w:rsidR="007B78DD">
        <w:rPr>
          <w:rFonts w:ascii="Arial" w:hAnsi="Arial" w:cs="Arial"/>
          <w:sz w:val="24"/>
          <w:szCs w:val="24"/>
        </w:rPr>
        <w:t>Orbit Reader 20</w:t>
      </w:r>
      <w:r>
        <w:rPr>
          <w:rFonts w:ascii="Arial" w:hAnsi="Arial" w:cs="Arial"/>
          <w:sz w:val="24"/>
          <w:szCs w:val="24"/>
        </w:rPr>
        <w:t>. The unit should be turned off before the upgrade is started.</w:t>
      </w:r>
    </w:p>
    <w:p w14:paraId="51BB670A" w14:textId="3CF249C0" w:rsidR="0022165C" w:rsidRPr="00B0520F" w:rsidRDefault="0022165C" w:rsidP="0022165C">
      <w:pPr>
        <w:pStyle w:val="ListParagraph"/>
        <w:numPr>
          <w:ilvl w:val="0"/>
          <w:numId w:val="51"/>
        </w:numPr>
        <w:rPr>
          <w:rFonts w:ascii="Arial" w:hAnsi="Arial" w:cs="Arial"/>
          <w:sz w:val="24"/>
          <w:szCs w:val="24"/>
        </w:rPr>
      </w:pPr>
      <w:r>
        <w:rPr>
          <w:rFonts w:ascii="Arial" w:hAnsi="Arial" w:cs="Arial"/>
          <w:sz w:val="24"/>
          <w:szCs w:val="24"/>
        </w:rPr>
        <w:t xml:space="preserve">Press and hold the Right Panning forward button + Dot 4, then turn on the </w:t>
      </w:r>
      <w:r w:rsidR="007B78DD">
        <w:rPr>
          <w:rFonts w:ascii="Arial" w:hAnsi="Arial" w:cs="Arial"/>
          <w:sz w:val="24"/>
          <w:szCs w:val="24"/>
        </w:rPr>
        <w:t>Orbit Reader 20</w:t>
      </w:r>
      <w:r>
        <w:rPr>
          <w:rFonts w:ascii="Arial" w:hAnsi="Arial" w:cs="Arial"/>
          <w:sz w:val="24"/>
          <w:szCs w:val="24"/>
        </w:rPr>
        <w:t>; it will show the message “Preparing…”. Now you can release all the keys. Typically, it will take about 40 to 50 seconds to prepare.</w:t>
      </w:r>
    </w:p>
    <w:p w14:paraId="1D6CBDE1" w14:textId="36042A36" w:rsidR="0022165C" w:rsidRPr="00D80CC5" w:rsidRDefault="0022165C" w:rsidP="0022165C">
      <w:pPr>
        <w:pStyle w:val="ListParagraph"/>
        <w:numPr>
          <w:ilvl w:val="0"/>
          <w:numId w:val="51"/>
        </w:numPr>
        <w:rPr>
          <w:rFonts w:ascii="Arial" w:hAnsi="Arial" w:cs="Arial"/>
          <w:sz w:val="24"/>
          <w:szCs w:val="24"/>
        </w:rPr>
      </w:pPr>
      <w:r>
        <w:rPr>
          <w:rFonts w:ascii="Arial" w:hAnsi="Arial" w:cs="Arial"/>
          <w:sz w:val="24"/>
          <w:szCs w:val="24"/>
        </w:rPr>
        <w:t xml:space="preserve">Once preparation is complete, the </w:t>
      </w:r>
      <w:r w:rsidR="007B78DD">
        <w:rPr>
          <w:rFonts w:ascii="Arial" w:hAnsi="Arial" w:cs="Arial"/>
          <w:sz w:val="24"/>
          <w:szCs w:val="24"/>
        </w:rPr>
        <w:t>Orbit Reader 20</w:t>
      </w:r>
      <w:r>
        <w:rPr>
          <w:rFonts w:ascii="Arial" w:hAnsi="Arial" w:cs="Arial"/>
          <w:sz w:val="24"/>
          <w:szCs w:val="24"/>
        </w:rPr>
        <w:t xml:space="preserve"> should show the message “Upgrading….”. Progress is shown by blinking dot 6 of 4 cells at the end of the message.</w:t>
      </w:r>
    </w:p>
    <w:p w14:paraId="6FBD3302" w14:textId="77777777" w:rsidR="0022165C" w:rsidRPr="008C272A" w:rsidRDefault="0022165C" w:rsidP="0022165C">
      <w:pPr>
        <w:pStyle w:val="ListParagraph"/>
        <w:numPr>
          <w:ilvl w:val="0"/>
          <w:numId w:val="51"/>
        </w:numPr>
        <w:rPr>
          <w:rFonts w:ascii="Arial" w:hAnsi="Arial" w:cs="Arial"/>
          <w:sz w:val="24"/>
          <w:szCs w:val="24"/>
        </w:rPr>
      </w:pPr>
      <w:r>
        <w:rPr>
          <w:rFonts w:ascii="Arial" w:hAnsi="Arial" w:cs="Arial"/>
          <w:sz w:val="24"/>
          <w:szCs w:val="24"/>
        </w:rPr>
        <w:t>Typically, it will take 2.5 to 3 minutes to upgrade the firmware. Do not remove the SD card during the upgrade.</w:t>
      </w:r>
    </w:p>
    <w:p w14:paraId="485ABE80" w14:textId="58D41CD4" w:rsidR="0022165C" w:rsidRPr="008C272A" w:rsidRDefault="0022165C" w:rsidP="0022165C">
      <w:pPr>
        <w:pStyle w:val="ListParagraph"/>
        <w:numPr>
          <w:ilvl w:val="0"/>
          <w:numId w:val="51"/>
        </w:numPr>
        <w:rPr>
          <w:rFonts w:ascii="Arial" w:hAnsi="Arial" w:cs="Arial"/>
          <w:sz w:val="24"/>
          <w:szCs w:val="24"/>
        </w:rPr>
      </w:pPr>
      <w:r>
        <w:rPr>
          <w:rFonts w:ascii="Arial" w:hAnsi="Arial" w:cs="Arial"/>
          <w:sz w:val="24"/>
          <w:szCs w:val="24"/>
        </w:rPr>
        <w:t xml:space="preserve">When the upgrade has completed, the </w:t>
      </w:r>
      <w:r w:rsidR="007B78DD">
        <w:rPr>
          <w:rFonts w:ascii="Arial" w:hAnsi="Arial" w:cs="Arial"/>
          <w:sz w:val="24"/>
          <w:szCs w:val="24"/>
        </w:rPr>
        <w:t>Orbit Reader 20</w:t>
      </w:r>
      <w:r>
        <w:rPr>
          <w:rFonts w:ascii="Arial" w:hAnsi="Arial" w:cs="Arial"/>
          <w:sz w:val="24"/>
          <w:szCs w:val="24"/>
        </w:rPr>
        <w:t xml:space="preserve"> will show the message “Upgrade complete” for a few seconds and then the device will automatically reset itself and turned off.</w:t>
      </w:r>
    </w:p>
    <w:p w14:paraId="5C4B0832" w14:textId="5C62C83B" w:rsidR="0022165C" w:rsidRPr="008C272A" w:rsidRDefault="0022165C" w:rsidP="0022165C">
      <w:pPr>
        <w:pStyle w:val="ListParagraph"/>
        <w:numPr>
          <w:ilvl w:val="0"/>
          <w:numId w:val="51"/>
        </w:numPr>
        <w:rPr>
          <w:rFonts w:ascii="Arial" w:hAnsi="Arial" w:cs="Arial"/>
          <w:sz w:val="24"/>
          <w:szCs w:val="24"/>
        </w:rPr>
      </w:pPr>
      <w:r>
        <w:rPr>
          <w:rFonts w:ascii="Arial" w:hAnsi="Arial" w:cs="Arial"/>
          <w:sz w:val="24"/>
          <w:szCs w:val="24"/>
        </w:rPr>
        <w:t xml:space="preserve">After upgrading the firmware, when you turn on the </w:t>
      </w:r>
      <w:r w:rsidR="007B78DD">
        <w:rPr>
          <w:rFonts w:ascii="Arial" w:hAnsi="Arial" w:cs="Arial"/>
          <w:sz w:val="24"/>
          <w:szCs w:val="24"/>
        </w:rPr>
        <w:t>Orbit Reader 20</w:t>
      </w:r>
      <w:r>
        <w:rPr>
          <w:rFonts w:ascii="Arial" w:hAnsi="Arial" w:cs="Arial"/>
          <w:sz w:val="24"/>
          <w:szCs w:val="24"/>
        </w:rPr>
        <w:t xml:space="preserve"> for the first time, it will show the message “Upgrade successful”. It does not show this message if you upgrade the same software version or older one.</w:t>
      </w:r>
    </w:p>
    <w:p w14:paraId="45863BE2" w14:textId="5BEE07A6" w:rsidR="0022165C" w:rsidRPr="00D80CC5" w:rsidRDefault="0022165C" w:rsidP="0022165C">
      <w:pPr>
        <w:pStyle w:val="ListParagraph"/>
        <w:numPr>
          <w:ilvl w:val="0"/>
          <w:numId w:val="51"/>
        </w:numPr>
        <w:rPr>
          <w:rFonts w:ascii="Arial" w:hAnsi="Arial" w:cs="Arial"/>
          <w:sz w:val="24"/>
          <w:szCs w:val="24"/>
        </w:rPr>
      </w:pPr>
      <w:r>
        <w:rPr>
          <w:rFonts w:ascii="Arial" w:hAnsi="Arial" w:cs="Arial"/>
          <w:sz w:val="24"/>
          <w:szCs w:val="24"/>
        </w:rPr>
        <w:t xml:space="preserve">The </w:t>
      </w:r>
      <w:r w:rsidR="007B78DD">
        <w:rPr>
          <w:rFonts w:ascii="Arial" w:hAnsi="Arial" w:cs="Arial"/>
          <w:sz w:val="24"/>
          <w:szCs w:val="24"/>
        </w:rPr>
        <w:t>Orbit Reader 20</w:t>
      </w:r>
      <w:r>
        <w:rPr>
          <w:rFonts w:ascii="Arial" w:hAnsi="Arial" w:cs="Arial"/>
          <w:sz w:val="24"/>
          <w:szCs w:val="24"/>
        </w:rPr>
        <w:t xml:space="preserve"> is upgraded. Turn on the </w:t>
      </w:r>
      <w:r w:rsidR="007B78DD">
        <w:rPr>
          <w:rFonts w:ascii="Arial" w:hAnsi="Arial" w:cs="Arial"/>
          <w:sz w:val="24"/>
          <w:szCs w:val="24"/>
        </w:rPr>
        <w:t>Orbit Reader 20</w:t>
      </w:r>
      <w:r>
        <w:rPr>
          <w:rFonts w:ascii="Arial" w:hAnsi="Arial" w:cs="Arial"/>
          <w:sz w:val="24"/>
          <w:szCs w:val="24"/>
        </w:rPr>
        <w:t xml:space="preserve"> to start using the device.</w:t>
      </w:r>
    </w:p>
    <w:p w14:paraId="49B41F26" w14:textId="55A852C8" w:rsidR="0022165C" w:rsidRDefault="0022165C" w:rsidP="0022165C">
      <w:pPr>
        <w:rPr>
          <w:rFonts w:cs="Arial"/>
        </w:rPr>
      </w:pPr>
      <w:r>
        <w:rPr>
          <w:rFonts w:cs="Arial"/>
        </w:rPr>
        <w:t xml:space="preserve">To check for the successful upgrade of the device, press Select + Up Arrow to open the </w:t>
      </w:r>
      <w:r w:rsidR="007B78DD">
        <w:rPr>
          <w:rFonts w:cs="Arial"/>
        </w:rPr>
        <w:t>Orbit Reader 20</w:t>
      </w:r>
      <w:r>
        <w:rPr>
          <w:rFonts w:cs="Arial"/>
        </w:rPr>
        <w:t xml:space="preserve"> Menu and arrow to "Ver" in the list. The version number of the firmware release should match the number in the name of the bin file.</w:t>
      </w:r>
    </w:p>
    <w:p w14:paraId="1E1BCAAD" w14:textId="77777777" w:rsidR="0022165C" w:rsidRDefault="0022165C" w:rsidP="0022165C">
      <w:pPr>
        <w:pStyle w:val="Heading3"/>
      </w:pPr>
      <w:bookmarkStart w:id="1390" w:name="_Toc9444671"/>
      <w:bookmarkStart w:id="1391" w:name="_Toc9689964"/>
      <w:bookmarkStart w:id="1392" w:name="_Toc10194428"/>
      <w:bookmarkStart w:id="1393" w:name="_Toc17712068"/>
      <w:bookmarkStart w:id="1394" w:name="_Toc10195162"/>
      <w:bookmarkStart w:id="1395" w:name="_Toc20754993"/>
      <w:bookmarkStart w:id="1396" w:name="_Toc20906480"/>
      <w:bookmarkStart w:id="1397" w:name="_Toc20910806"/>
      <w:bookmarkStart w:id="1398" w:name="_Toc20912976"/>
      <w:bookmarkStart w:id="1399" w:name="_Toc239255204"/>
      <w:r>
        <w:t>Troubleshooting</w:t>
      </w:r>
      <w:bookmarkEnd w:id="1390"/>
      <w:bookmarkEnd w:id="1391"/>
      <w:bookmarkEnd w:id="1392"/>
      <w:bookmarkEnd w:id="1393"/>
      <w:bookmarkEnd w:id="1394"/>
      <w:bookmarkEnd w:id="1395"/>
      <w:bookmarkEnd w:id="1396"/>
      <w:bookmarkEnd w:id="1397"/>
      <w:bookmarkEnd w:id="1398"/>
      <w:bookmarkEnd w:id="1399"/>
    </w:p>
    <w:p w14:paraId="2B3B0878" w14:textId="77777777" w:rsidR="0022165C" w:rsidRPr="006F7150" w:rsidRDefault="0022165C" w:rsidP="0022165C">
      <w:pPr>
        <w:pStyle w:val="ListParagraph"/>
        <w:numPr>
          <w:ilvl w:val="0"/>
          <w:numId w:val="52"/>
        </w:numPr>
        <w:rPr>
          <w:rFonts w:ascii="Arial" w:hAnsi="Arial" w:cs="Arial"/>
          <w:sz w:val="24"/>
          <w:szCs w:val="24"/>
        </w:rPr>
      </w:pPr>
      <w:r>
        <w:rPr>
          <w:rFonts w:ascii="Arial" w:hAnsi="Arial" w:cs="Arial"/>
          <w:sz w:val="24"/>
          <w:szCs w:val="24"/>
        </w:rPr>
        <w:t>In case the unit freezes up or does not accept any commands at all, you can perform a recovery operation by following the steps suggested below.</w:t>
      </w:r>
    </w:p>
    <w:p w14:paraId="12C0B139" w14:textId="3E836235" w:rsidR="0022165C" w:rsidRPr="006F7150" w:rsidRDefault="0022165C" w:rsidP="0022165C">
      <w:pPr>
        <w:pStyle w:val="ListParagraph"/>
        <w:numPr>
          <w:ilvl w:val="1"/>
          <w:numId w:val="52"/>
        </w:numPr>
        <w:rPr>
          <w:rFonts w:ascii="Arial" w:hAnsi="Arial" w:cs="Arial"/>
          <w:sz w:val="24"/>
          <w:szCs w:val="24"/>
        </w:rPr>
      </w:pPr>
      <w:r>
        <w:rPr>
          <w:rFonts w:ascii="Arial" w:hAnsi="Arial" w:cs="Arial"/>
          <w:sz w:val="24"/>
          <w:szCs w:val="24"/>
        </w:rPr>
        <w:lastRenderedPageBreak/>
        <w:t>Make sure that you have the binary file “</w:t>
      </w:r>
      <w:r w:rsidR="007B78DD">
        <w:rPr>
          <w:rFonts w:ascii="Arial" w:hAnsi="Arial" w:cs="Arial"/>
          <w:sz w:val="24"/>
          <w:szCs w:val="24"/>
        </w:rPr>
        <w:t>Orbit Reader 20</w:t>
      </w:r>
      <w:r>
        <w:rPr>
          <w:rFonts w:ascii="Arial" w:hAnsi="Arial" w:cs="Arial"/>
          <w:sz w:val="24"/>
          <w:szCs w:val="24"/>
        </w:rPr>
        <w:t xml:space="preserve"> </w:t>
      </w:r>
      <w:r w:rsidR="000C198C">
        <w:rPr>
          <w:rFonts w:ascii="Arial" w:hAnsi="Arial" w:cs="Arial"/>
          <w:sz w:val="24"/>
          <w:szCs w:val="24"/>
        </w:rPr>
        <w:t xml:space="preserve">IN- </w:t>
      </w:r>
      <w:r>
        <w:rPr>
          <w:rFonts w:ascii="Arial" w:hAnsi="Arial" w:cs="Arial"/>
          <w:sz w:val="24"/>
          <w:szCs w:val="24"/>
        </w:rPr>
        <w:t xml:space="preserve">Target Software </w:t>
      </w:r>
      <w:proofErr w:type="spellStart"/>
      <w:r>
        <w:rPr>
          <w:rFonts w:ascii="Arial" w:hAnsi="Arial" w:cs="Arial"/>
          <w:sz w:val="24"/>
          <w:szCs w:val="24"/>
        </w:rPr>
        <w:t>v</w:t>
      </w:r>
      <w:r w:rsidR="000C198C">
        <w:rPr>
          <w:rFonts w:ascii="Arial" w:hAnsi="Arial" w:cs="Arial"/>
          <w:sz w:val="24"/>
          <w:szCs w:val="24"/>
        </w:rPr>
        <w:t>AX</w:t>
      </w:r>
      <w:r>
        <w:rPr>
          <w:rFonts w:ascii="Arial" w:hAnsi="Arial" w:cs="Arial"/>
          <w:sz w:val="24"/>
          <w:szCs w:val="24"/>
        </w:rPr>
        <w:t>.</w:t>
      </w:r>
      <w:r w:rsidR="000C198C">
        <w:rPr>
          <w:rFonts w:ascii="Arial" w:hAnsi="Arial" w:cs="Arial"/>
          <w:sz w:val="24"/>
          <w:szCs w:val="24"/>
        </w:rPr>
        <w:t>XX</w:t>
      </w:r>
      <w:r>
        <w:rPr>
          <w:rFonts w:ascii="Arial" w:hAnsi="Arial" w:cs="Arial"/>
          <w:sz w:val="24"/>
          <w:szCs w:val="24"/>
        </w:rPr>
        <w:t>.</w:t>
      </w:r>
      <w:r w:rsidR="000C198C">
        <w:rPr>
          <w:rFonts w:ascii="Arial" w:hAnsi="Arial" w:cs="Arial"/>
          <w:sz w:val="24"/>
          <w:szCs w:val="24"/>
        </w:rPr>
        <w:t>IN</w:t>
      </w:r>
      <w:r>
        <w:rPr>
          <w:rFonts w:ascii="Arial" w:hAnsi="Arial" w:cs="Arial"/>
          <w:sz w:val="24"/>
          <w:szCs w:val="24"/>
        </w:rPr>
        <w:t>.XXrYY.bin</w:t>
      </w:r>
      <w:proofErr w:type="spellEnd"/>
      <w:r>
        <w:rPr>
          <w:rFonts w:ascii="Arial" w:hAnsi="Arial" w:cs="Arial"/>
          <w:sz w:val="24"/>
          <w:szCs w:val="24"/>
        </w:rPr>
        <w:t>” into the root directory of the SD card.</w:t>
      </w:r>
    </w:p>
    <w:p w14:paraId="055B9215" w14:textId="77777777" w:rsidR="0022165C" w:rsidRPr="006F7150" w:rsidRDefault="0022165C" w:rsidP="0022165C">
      <w:pPr>
        <w:pStyle w:val="ListParagraph"/>
        <w:numPr>
          <w:ilvl w:val="1"/>
          <w:numId w:val="52"/>
        </w:numPr>
        <w:rPr>
          <w:rFonts w:ascii="Arial" w:hAnsi="Arial" w:cs="Arial"/>
          <w:sz w:val="24"/>
          <w:szCs w:val="24"/>
        </w:rPr>
      </w:pPr>
      <w:r>
        <w:rPr>
          <w:rFonts w:ascii="Arial" w:hAnsi="Arial" w:cs="Arial"/>
          <w:sz w:val="24"/>
          <w:szCs w:val="24"/>
        </w:rPr>
        <w:t xml:space="preserve">Press and hold the Right pan lower + Dot 4 keys + the Power button and wait for the message “Preparing…”. If you do not get any message within 4 or 5 seconds, press and release the Dot 8 key and then release the other keys. </w:t>
      </w:r>
    </w:p>
    <w:p w14:paraId="24FFCFDA" w14:textId="2AB93473" w:rsidR="0022165C" w:rsidRPr="006F7150" w:rsidRDefault="0022165C" w:rsidP="0022165C">
      <w:pPr>
        <w:pStyle w:val="ListParagraph"/>
        <w:numPr>
          <w:ilvl w:val="1"/>
          <w:numId w:val="52"/>
        </w:numPr>
        <w:rPr>
          <w:rFonts w:ascii="Arial" w:hAnsi="Arial" w:cs="Arial"/>
          <w:sz w:val="24"/>
          <w:szCs w:val="24"/>
        </w:rPr>
      </w:pPr>
      <w:r>
        <w:rPr>
          <w:rFonts w:ascii="Arial" w:hAnsi="Arial" w:cs="Arial"/>
          <w:sz w:val="24"/>
          <w:szCs w:val="24"/>
        </w:rPr>
        <w:t xml:space="preserve">Wait for about a minute. The </w:t>
      </w:r>
      <w:r w:rsidR="007B78DD">
        <w:rPr>
          <w:rFonts w:ascii="Arial" w:hAnsi="Arial" w:cs="Arial"/>
          <w:sz w:val="24"/>
          <w:szCs w:val="24"/>
        </w:rPr>
        <w:t>Orbit Reader 20</w:t>
      </w:r>
      <w:r>
        <w:rPr>
          <w:rFonts w:ascii="Arial" w:hAnsi="Arial" w:cs="Arial"/>
          <w:sz w:val="24"/>
          <w:szCs w:val="24"/>
        </w:rPr>
        <w:t xml:space="preserve"> should start upgrading and show the message “Upgrading firmware”.</w:t>
      </w:r>
    </w:p>
    <w:p w14:paraId="04D595B9" w14:textId="77777777" w:rsidR="0022165C" w:rsidRPr="006F7150" w:rsidRDefault="0022165C" w:rsidP="0022165C">
      <w:pPr>
        <w:pStyle w:val="ListParagraph"/>
        <w:numPr>
          <w:ilvl w:val="1"/>
          <w:numId w:val="52"/>
        </w:numPr>
        <w:rPr>
          <w:rFonts w:ascii="Arial" w:hAnsi="Arial" w:cs="Arial"/>
          <w:sz w:val="24"/>
          <w:szCs w:val="24"/>
        </w:rPr>
      </w:pPr>
      <w:r>
        <w:rPr>
          <w:rFonts w:ascii="Arial" w:hAnsi="Arial" w:cs="Arial"/>
          <w:sz w:val="24"/>
          <w:szCs w:val="24"/>
        </w:rPr>
        <w:t>Typically, it will take 2.5 to 3 minutes to upgrade the firmware.</w:t>
      </w:r>
    </w:p>
    <w:p w14:paraId="10DD7E2D" w14:textId="1E1DD7E7" w:rsidR="0022165C" w:rsidRPr="006F7150" w:rsidRDefault="0022165C" w:rsidP="0022165C">
      <w:pPr>
        <w:pStyle w:val="ListParagraph"/>
        <w:numPr>
          <w:ilvl w:val="1"/>
          <w:numId w:val="52"/>
        </w:numPr>
        <w:rPr>
          <w:rFonts w:ascii="Arial" w:hAnsi="Arial" w:cs="Arial"/>
          <w:sz w:val="24"/>
          <w:szCs w:val="24"/>
        </w:rPr>
      </w:pPr>
      <w:r>
        <w:rPr>
          <w:rFonts w:ascii="Arial" w:hAnsi="Arial" w:cs="Arial"/>
          <w:sz w:val="24"/>
          <w:szCs w:val="24"/>
        </w:rPr>
        <w:t xml:space="preserve">The </w:t>
      </w:r>
      <w:r w:rsidR="007B78DD">
        <w:rPr>
          <w:rFonts w:ascii="Arial" w:hAnsi="Arial" w:cs="Arial"/>
          <w:sz w:val="24"/>
          <w:szCs w:val="24"/>
        </w:rPr>
        <w:t>Orbit Reader 20</w:t>
      </w:r>
      <w:r>
        <w:rPr>
          <w:rFonts w:ascii="Arial" w:hAnsi="Arial" w:cs="Arial"/>
          <w:sz w:val="24"/>
          <w:szCs w:val="24"/>
        </w:rPr>
        <w:t xml:space="preserve"> shows the “Upgrade complete” message after completion of a successful firmware upgrade for 5 to 8 seconds and then the device will automatically reset/shut down itself.</w:t>
      </w:r>
    </w:p>
    <w:p w14:paraId="1C3E3F05" w14:textId="79F06E44" w:rsidR="0022165C" w:rsidRPr="006F7150" w:rsidRDefault="0022165C" w:rsidP="0022165C">
      <w:pPr>
        <w:pStyle w:val="ListParagraph"/>
        <w:numPr>
          <w:ilvl w:val="0"/>
          <w:numId w:val="52"/>
        </w:numPr>
        <w:rPr>
          <w:rFonts w:ascii="Arial" w:hAnsi="Arial" w:cs="Arial"/>
          <w:sz w:val="24"/>
          <w:szCs w:val="24"/>
        </w:rPr>
      </w:pPr>
      <w:r>
        <w:rPr>
          <w:rFonts w:ascii="Arial" w:hAnsi="Arial" w:cs="Arial"/>
          <w:sz w:val="24"/>
          <w:szCs w:val="24"/>
        </w:rPr>
        <w:t xml:space="preserve">If the </w:t>
      </w:r>
      <w:r w:rsidR="007B78DD">
        <w:rPr>
          <w:rFonts w:ascii="Arial" w:hAnsi="Arial" w:cs="Arial"/>
          <w:sz w:val="24"/>
          <w:szCs w:val="24"/>
        </w:rPr>
        <w:t>Orbit Reader 20</w:t>
      </w:r>
      <w:r>
        <w:rPr>
          <w:rFonts w:ascii="Arial" w:hAnsi="Arial" w:cs="Arial"/>
          <w:sz w:val="24"/>
          <w:szCs w:val="24"/>
        </w:rPr>
        <w:t xml:space="preserve"> does not show the message “Preparing”, make sure you had pressed the keys in the correct sequence. Press and hold the Right pan lower + Dot 4 keys and without releasing them, press the power key to turn on the device.</w:t>
      </w:r>
    </w:p>
    <w:p w14:paraId="1B045EE9" w14:textId="77777777" w:rsidR="0022165C" w:rsidRPr="006F7150" w:rsidRDefault="0022165C" w:rsidP="0022165C">
      <w:pPr>
        <w:pStyle w:val="ListParagraph"/>
        <w:numPr>
          <w:ilvl w:val="0"/>
          <w:numId w:val="52"/>
        </w:numPr>
        <w:rPr>
          <w:rFonts w:ascii="Arial" w:hAnsi="Arial" w:cs="Arial"/>
          <w:sz w:val="24"/>
          <w:szCs w:val="24"/>
        </w:rPr>
      </w:pPr>
      <w:r>
        <w:rPr>
          <w:rFonts w:ascii="Arial" w:hAnsi="Arial" w:cs="Arial"/>
          <w:sz w:val="24"/>
          <w:szCs w:val="24"/>
        </w:rPr>
        <w:t>If you don’t have firmware version B0.00.00.55r02 or later, you may not see the messages “Preparing…” properly when you start the firmware. Wait for around 1 minute. It will eventually show the message “Upgrading”.</w:t>
      </w:r>
    </w:p>
    <w:p w14:paraId="11B9DE0C" w14:textId="17C30D22" w:rsidR="0022165C" w:rsidRDefault="0022165C" w:rsidP="0022165C">
      <w:pPr>
        <w:pStyle w:val="ListParagraph"/>
        <w:numPr>
          <w:ilvl w:val="0"/>
          <w:numId w:val="52"/>
        </w:numPr>
        <w:rPr>
          <w:rFonts w:ascii="Arial" w:hAnsi="Arial" w:cs="Arial"/>
          <w:sz w:val="24"/>
          <w:szCs w:val="24"/>
        </w:rPr>
      </w:pPr>
      <w:r>
        <w:rPr>
          <w:rFonts w:ascii="Arial" w:hAnsi="Arial" w:cs="Arial"/>
          <w:sz w:val="24"/>
          <w:szCs w:val="24"/>
        </w:rPr>
        <w:t xml:space="preserve">If you are not sure at what stage of the upgrade process you are, you can always start from the first step. Just reset the </w:t>
      </w:r>
      <w:r w:rsidR="007B78DD">
        <w:rPr>
          <w:rFonts w:ascii="Arial" w:hAnsi="Arial" w:cs="Arial"/>
          <w:sz w:val="24"/>
          <w:szCs w:val="24"/>
        </w:rPr>
        <w:t>Orbit Reader 20</w:t>
      </w:r>
      <w:r>
        <w:rPr>
          <w:rFonts w:ascii="Arial" w:hAnsi="Arial" w:cs="Arial"/>
          <w:sz w:val="24"/>
          <w:szCs w:val="24"/>
        </w:rPr>
        <w:t xml:space="preserve"> by pressing Dot 8 and the Right pan down key.</w:t>
      </w:r>
    </w:p>
    <w:p w14:paraId="22883E30" w14:textId="7243F683" w:rsidR="0022165C" w:rsidRPr="007C0001" w:rsidRDefault="0022165C" w:rsidP="0022165C">
      <w:pPr>
        <w:pStyle w:val="ListParagraph"/>
        <w:numPr>
          <w:ilvl w:val="0"/>
          <w:numId w:val="52"/>
        </w:numPr>
      </w:pPr>
      <w:r>
        <w:rPr>
          <w:rFonts w:ascii="Arial" w:hAnsi="Arial" w:cs="Arial"/>
          <w:sz w:val="24"/>
          <w:szCs w:val="24"/>
        </w:rPr>
        <w:t xml:space="preserve">If you do not get the message “Upgrade successful” after turning on the </w:t>
      </w:r>
      <w:r w:rsidR="007B78DD">
        <w:rPr>
          <w:rFonts w:ascii="Arial" w:hAnsi="Arial" w:cs="Arial"/>
          <w:sz w:val="24"/>
          <w:szCs w:val="24"/>
        </w:rPr>
        <w:t>Orbit Reader 20</w:t>
      </w:r>
      <w:r>
        <w:rPr>
          <w:rFonts w:ascii="Arial" w:hAnsi="Arial" w:cs="Arial"/>
          <w:sz w:val="24"/>
          <w:szCs w:val="24"/>
        </w:rPr>
        <w:t xml:space="preserve"> for the first time, there could be a chance that you had upgraded the </w:t>
      </w:r>
      <w:r w:rsidR="007B78DD">
        <w:rPr>
          <w:rFonts w:ascii="Arial" w:hAnsi="Arial" w:cs="Arial"/>
          <w:sz w:val="24"/>
          <w:szCs w:val="24"/>
        </w:rPr>
        <w:t>Orbit Reader 20</w:t>
      </w:r>
      <w:r>
        <w:rPr>
          <w:rFonts w:ascii="Arial" w:hAnsi="Arial" w:cs="Arial"/>
          <w:sz w:val="24"/>
          <w:szCs w:val="24"/>
        </w:rPr>
        <w:t xml:space="preserve"> with the same software version. You can always check the current firmware version from the menu. Press Select + Up Arrow to open the Menu and arrow to "Ver" in the list</w:t>
      </w:r>
      <w:r>
        <w:rPr>
          <w:rFonts w:ascii="Arial" w:hAnsi="Arial"/>
          <w:sz w:val="24"/>
        </w:rPr>
        <w:t>.</w:t>
      </w:r>
    </w:p>
    <w:p w14:paraId="5FC68A62" w14:textId="77777777" w:rsidR="0022165C" w:rsidRPr="00342DBD" w:rsidRDefault="0022165C" w:rsidP="0022165C">
      <w:pPr>
        <w:pStyle w:val="Heading1"/>
      </w:pPr>
      <w:bookmarkStart w:id="1400" w:name="Language-Options-Localization"/>
      <w:bookmarkStart w:id="1401" w:name="_Toc9689965"/>
      <w:bookmarkStart w:id="1402" w:name="_Toc10194429"/>
      <w:bookmarkStart w:id="1403" w:name="_Toc17712069"/>
      <w:bookmarkStart w:id="1404" w:name="_Toc239255205"/>
      <w:bookmarkEnd w:id="1400"/>
      <w:r>
        <w:rPr>
          <w:kern w:val="0"/>
          <w:sz w:val="24"/>
          <w:szCs w:val="24"/>
          <w:lang w:eastAsia="en-IN"/>
        </w:rPr>
        <w:t>Language Options (</w:t>
      </w:r>
      <w:bookmarkStart w:id="1405" w:name="_Localization_1"/>
      <w:bookmarkStart w:id="1406" w:name="_Toc519532392"/>
      <w:bookmarkStart w:id="1407" w:name="_Toc519533932"/>
      <w:bookmarkStart w:id="1408" w:name="_Toc521073310"/>
      <w:bookmarkStart w:id="1409" w:name="_Toc519532393"/>
      <w:bookmarkStart w:id="1410" w:name="_Toc519533933"/>
      <w:bookmarkStart w:id="1411" w:name="_Toc521073311"/>
      <w:bookmarkStart w:id="1412" w:name="_Localization"/>
      <w:bookmarkStart w:id="1413" w:name="_Toc519532394"/>
      <w:bookmarkStart w:id="1414" w:name="_Toc519533934"/>
      <w:bookmarkStart w:id="1415" w:name="_Toc521073312"/>
      <w:bookmarkStart w:id="1416" w:name="_Toc519532395"/>
      <w:bookmarkStart w:id="1417" w:name="_Toc519533935"/>
      <w:bookmarkStart w:id="1418" w:name="_Toc521073313"/>
      <w:bookmarkStart w:id="1419" w:name="_Toc519532396"/>
      <w:bookmarkStart w:id="1420" w:name="_Toc519533936"/>
      <w:bookmarkStart w:id="1421" w:name="_Toc521073314"/>
      <w:bookmarkStart w:id="1422" w:name="_Toc519532397"/>
      <w:bookmarkStart w:id="1423" w:name="_Toc519533937"/>
      <w:bookmarkStart w:id="1424" w:name="_Toc521073315"/>
      <w:bookmarkStart w:id="1425" w:name="_Toc519532398"/>
      <w:bookmarkStart w:id="1426" w:name="_Toc519533938"/>
      <w:bookmarkStart w:id="1427" w:name="_Toc521073316"/>
      <w:bookmarkStart w:id="1428" w:name="_Toc519532399"/>
      <w:bookmarkStart w:id="1429" w:name="_Toc519533939"/>
      <w:bookmarkStart w:id="1430" w:name="_Toc521073317"/>
      <w:bookmarkStart w:id="1431" w:name="_Toc519532400"/>
      <w:bookmarkStart w:id="1432" w:name="_Toc519533940"/>
      <w:bookmarkStart w:id="1433" w:name="_Toc521073318"/>
      <w:bookmarkStart w:id="1434" w:name="_Languages_from_SD"/>
      <w:bookmarkStart w:id="1435" w:name="_Toc519532401"/>
      <w:bookmarkStart w:id="1436" w:name="_Toc519533941"/>
      <w:bookmarkStart w:id="1437" w:name="_Toc521073319"/>
      <w:bookmarkStart w:id="1438" w:name="_Toc519532402"/>
      <w:bookmarkStart w:id="1439" w:name="_Toc519533942"/>
      <w:bookmarkStart w:id="1440" w:name="_Toc521073320"/>
      <w:bookmarkStart w:id="1441" w:name="_Toc519532403"/>
      <w:bookmarkStart w:id="1442" w:name="_Toc519533943"/>
      <w:bookmarkStart w:id="1443" w:name="_Toc521073321"/>
      <w:bookmarkStart w:id="1444" w:name="_Toc519532432"/>
      <w:bookmarkStart w:id="1445" w:name="_Toc519533972"/>
      <w:bookmarkStart w:id="1446" w:name="_Toc521073350"/>
      <w:bookmarkStart w:id="1447" w:name="_Toc519261823"/>
      <w:bookmarkStart w:id="1448" w:name="_Toc519261824"/>
      <w:bookmarkStart w:id="1449" w:name="_Toc519261826"/>
      <w:bookmarkStart w:id="1450" w:name="_Toc519532433"/>
      <w:bookmarkStart w:id="1451" w:name="_Toc519533973"/>
      <w:bookmarkStart w:id="1452" w:name="_Toc521073351"/>
      <w:bookmarkStart w:id="1453" w:name="_Toc519532434"/>
      <w:bookmarkStart w:id="1454" w:name="_Toc519533974"/>
      <w:bookmarkStart w:id="1455" w:name="_Toc521073352"/>
      <w:bookmarkStart w:id="1456" w:name="_Toc519532435"/>
      <w:bookmarkStart w:id="1457" w:name="_Toc519533975"/>
      <w:bookmarkStart w:id="1458" w:name="_Toc521073353"/>
      <w:bookmarkStart w:id="1459" w:name="_Toc519532436"/>
      <w:bookmarkStart w:id="1460" w:name="_Toc519533976"/>
      <w:bookmarkStart w:id="1461" w:name="_Toc521073354"/>
      <w:bookmarkStart w:id="1462" w:name="_Toc519532437"/>
      <w:bookmarkStart w:id="1463" w:name="_Toc519533977"/>
      <w:bookmarkStart w:id="1464" w:name="_Toc521073355"/>
      <w:bookmarkStart w:id="1465" w:name="_Toc519532438"/>
      <w:bookmarkStart w:id="1466" w:name="_Toc519533978"/>
      <w:bookmarkStart w:id="1467" w:name="_Toc521073356"/>
      <w:bookmarkStart w:id="1468" w:name="_Toc519532439"/>
      <w:bookmarkStart w:id="1469" w:name="_Toc519533979"/>
      <w:bookmarkStart w:id="1470" w:name="_Toc521073357"/>
      <w:bookmarkStart w:id="1471" w:name="_Toc519532440"/>
      <w:bookmarkStart w:id="1472" w:name="_Toc519533980"/>
      <w:bookmarkStart w:id="1473" w:name="_Toc521073358"/>
      <w:bookmarkStart w:id="1474" w:name="_Toc519532441"/>
      <w:bookmarkStart w:id="1475" w:name="_Toc519533981"/>
      <w:bookmarkStart w:id="1476" w:name="_Toc521073359"/>
      <w:bookmarkStart w:id="1477" w:name="_Toc519532442"/>
      <w:bookmarkStart w:id="1478" w:name="_Toc519533982"/>
      <w:bookmarkStart w:id="1479" w:name="_Toc521073360"/>
      <w:bookmarkStart w:id="1480" w:name="_Toc531853388"/>
      <w:bookmarkStart w:id="1481" w:name="_Toc20754994"/>
      <w:bookmarkStart w:id="1482" w:name="_Toc20906481"/>
      <w:bookmarkStart w:id="1483" w:name="_Toc20910807"/>
      <w:bookmarkStart w:id="1484" w:name="_Toc20912977"/>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r>
        <w:rPr>
          <w:sz w:val="24"/>
          <w:szCs w:val="18"/>
        </w:rPr>
        <w:t>Localization</w:t>
      </w:r>
      <w:bookmarkEnd w:id="1401"/>
      <w:bookmarkEnd w:id="1402"/>
      <w:bookmarkEnd w:id="1403"/>
      <w:bookmarkEnd w:id="1480"/>
      <w:bookmarkEnd w:id="1481"/>
      <w:bookmarkEnd w:id="1482"/>
      <w:bookmarkEnd w:id="1483"/>
      <w:bookmarkEnd w:id="1484"/>
      <w:r>
        <w:rPr>
          <w:sz w:val="24"/>
          <w:szCs w:val="18"/>
        </w:rPr>
        <w:t>)</w:t>
      </w:r>
      <w:bookmarkEnd w:id="1404"/>
    </w:p>
    <w:p w14:paraId="692C5B35" w14:textId="77777777" w:rsidR="008965CA" w:rsidRPr="003261D1" w:rsidRDefault="008965CA" w:rsidP="008965CA">
      <w:pPr>
        <w:rPr>
          <w:lang w:val="en-IN" w:eastAsia="en-IN"/>
        </w:rPr>
      </w:pPr>
      <w:r w:rsidRPr="00D54365">
        <w:rPr>
          <w:lang w:eastAsia="en-IN"/>
        </w:rPr>
        <w:t xml:space="preserve">Check the first four characters of your device firmware version. </w:t>
      </w:r>
      <w:r>
        <w:rPr>
          <w:lang w:eastAsia="en-IN"/>
        </w:rPr>
        <w:t>T</w:t>
      </w:r>
      <w:r w:rsidRPr="00D54365">
        <w:rPr>
          <w:lang w:eastAsia="en-IN"/>
        </w:rPr>
        <w:t xml:space="preserve">he firmware version begins with </w:t>
      </w:r>
      <w:r w:rsidRPr="00D54365">
        <w:rPr>
          <w:b/>
          <w:bCs/>
          <w:lang w:eastAsia="en-IN"/>
        </w:rPr>
        <w:t>A0.01</w:t>
      </w:r>
      <w:r>
        <w:rPr>
          <w:lang w:eastAsia="en-IN"/>
        </w:rPr>
        <w:t xml:space="preserve">, </w:t>
      </w:r>
      <w:r w:rsidRPr="00D54365">
        <w:rPr>
          <w:b/>
          <w:bCs/>
          <w:lang w:eastAsia="en-IN"/>
        </w:rPr>
        <w:t>A0.02</w:t>
      </w:r>
      <w:r>
        <w:rPr>
          <w:b/>
          <w:bCs/>
          <w:lang w:eastAsia="en-IN"/>
        </w:rPr>
        <w:t>, A1.02 or A1.03</w:t>
      </w:r>
      <w:r>
        <w:rPr>
          <w:lang w:eastAsia="en-IN"/>
        </w:rPr>
        <w:t>.</w:t>
      </w:r>
      <w:r w:rsidRPr="00D54365">
        <w:rPr>
          <w:lang w:eastAsia="en-IN"/>
        </w:rPr>
        <w:t xml:space="preserve"> </w:t>
      </w:r>
      <w:r w:rsidRPr="003261D1">
        <w:rPr>
          <w:lang w:val="en-IN" w:eastAsia="en-IN"/>
        </w:rPr>
        <w:t>The localization settings procedure differs depending on the firmware variant installed on your device.</w:t>
      </w:r>
    </w:p>
    <w:p w14:paraId="65B3DE49" w14:textId="77777777" w:rsidR="008965CA" w:rsidRDefault="008965CA" w:rsidP="008965CA">
      <w:pPr>
        <w:rPr>
          <w:lang w:val="en-IN" w:eastAsia="en-IN"/>
        </w:rPr>
      </w:pPr>
    </w:p>
    <w:p w14:paraId="40639526" w14:textId="77777777" w:rsidR="008965CA" w:rsidRPr="003261D1" w:rsidRDefault="008965CA" w:rsidP="008965CA">
      <w:pPr>
        <w:rPr>
          <w:lang w:val="en-IN" w:eastAsia="en-IN"/>
        </w:rPr>
      </w:pPr>
      <w:r w:rsidRPr="003261D1">
        <w:rPr>
          <w:lang w:val="en-IN" w:eastAsia="en-IN"/>
        </w:rPr>
        <w:t>Before performing the localization settings, verify the firmware version of your device and follow the corresponding instructions:</w:t>
      </w:r>
    </w:p>
    <w:p w14:paraId="6F8CC96C" w14:textId="77777777" w:rsidR="008965CA" w:rsidRDefault="008965CA" w:rsidP="008965CA">
      <w:pPr>
        <w:pStyle w:val="Heading2"/>
        <w:rPr>
          <w:lang w:val="en-IN"/>
        </w:rPr>
      </w:pPr>
      <w:bookmarkStart w:id="1485" w:name="_Toc234405050"/>
      <w:bookmarkStart w:id="1486" w:name="_Toc239255206"/>
      <w:r w:rsidRPr="003261D1">
        <w:rPr>
          <w:bCs/>
          <w:lang w:val="en-IN"/>
        </w:rPr>
        <w:t xml:space="preserve">Firmware version </w:t>
      </w:r>
      <w:r>
        <w:rPr>
          <w:bCs/>
          <w:lang w:val="en-IN"/>
        </w:rPr>
        <w:t xml:space="preserve">begins with </w:t>
      </w:r>
      <w:r w:rsidRPr="003261D1">
        <w:rPr>
          <w:bCs/>
          <w:lang w:val="en-IN"/>
        </w:rPr>
        <w:t>A0.</w:t>
      </w:r>
      <w:r>
        <w:rPr>
          <w:bCs/>
          <w:lang w:val="en-IN"/>
        </w:rPr>
        <w:t>01 or A0.02</w:t>
      </w:r>
      <w:bookmarkEnd w:id="1485"/>
      <w:bookmarkEnd w:id="1486"/>
    </w:p>
    <w:p w14:paraId="071820F6" w14:textId="77777777" w:rsidR="008965CA" w:rsidRDefault="008965CA" w:rsidP="008965CA">
      <w:pPr>
        <w:rPr>
          <w:lang w:val="en-IN" w:eastAsia="en-IN"/>
        </w:rPr>
      </w:pPr>
    </w:p>
    <w:p w14:paraId="43B5200F" w14:textId="77777777" w:rsidR="008965CA" w:rsidRPr="000C3ED9" w:rsidRDefault="008965CA" w:rsidP="008965CA">
      <w:pPr>
        <w:rPr>
          <w:lang w:eastAsia="en-IN"/>
        </w:rPr>
      </w:pPr>
      <w:r>
        <w:rPr>
          <w:lang w:eastAsia="en-IN"/>
        </w:rPr>
        <w:t>The f</w:t>
      </w:r>
      <w:r w:rsidRPr="000C3ED9">
        <w:rPr>
          <w:lang w:eastAsia="en-IN"/>
        </w:rPr>
        <w:t>ollowing are the steps to be followed for Configuring file for a local language other than English.</w:t>
      </w:r>
    </w:p>
    <w:p w14:paraId="169BBD1D" w14:textId="77777777" w:rsidR="008965CA" w:rsidRDefault="008965CA" w:rsidP="008965CA">
      <w:pPr>
        <w:rPr>
          <w:lang w:val="en-IN" w:eastAsia="en-IN"/>
        </w:rPr>
      </w:pPr>
    </w:p>
    <w:p w14:paraId="6FB2B6F5" w14:textId="5513AED7" w:rsidR="008965CA" w:rsidRDefault="008965CA" w:rsidP="008965CA">
      <w:pPr>
        <w:pStyle w:val="ListParagraph"/>
        <w:numPr>
          <w:ilvl w:val="1"/>
          <w:numId w:val="96"/>
        </w:numPr>
        <w:ind w:left="426" w:hanging="426"/>
        <w:rPr>
          <w:rFonts w:ascii="Arial" w:eastAsia="Times New Roman" w:hAnsi="Arial" w:cs="Arial"/>
          <w:sz w:val="24"/>
          <w:szCs w:val="24"/>
          <w:lang w:eastAsia="en-IN"/>
        </w:rPr>
      </w:pPr>
      <w:r>
        <w:rPr>
          <w:rFonts w:ascii="Arial" w:hAnsi="Arial" w:cs="Arial"/>
          <w:sz w:val="24"/>
          <w:szCs w:val="24"/>
          <w:lang w:eastAsia="en-IN"/>
        </w:rPr>
        <w:t>Visit</w:t>
      </w:r>
      <w:r w:rsidRPr="000C3ED9">
        <w:rPr>
          <w:rFonts w:ascii="Arial" w:hAnsi="Arial" w:cs="Arial"/>
          <w:sz w:val="24"/>
          <w:szCs w:val="24"/>
          <w:lang w:eastAsia="en-IN"/>
        </w:rPr>
        <w:t xml:space="preserve"> our </w:t>
      </w:r>
      <w:r w:rsidRPr="0078775D">
        <w:rPr>
          <w:rFonts w:ascii="Arial" w:hAnsi="Arial" w:cs="Arial"/>
          <w:sz w:val="24"/>
          <w:szCs w:val="24"/>
          <w:lang w:eastAsia="en-IN"/>
        </w:rPr>
        <w:t xml:space="preserve">website at </w:t>
      </w:r>
      <w:hyperlink r:id="rId48" w:anchor="LocalizationPackage" w:history="1">
        <w:r w:rsidR="00FF2F9F" w:rsidRPr="00FF2F9F">
          <w:rPr>
            <w:rStyle w:val="Hyperlink"/>
            <w:rFonts w:ascii="Arial" w:hAnsi="Arial" w:cs="Arial"/>
            <w:sz w:val="24"/>
            <w:szCs w:val="24"/>
            <w:lang w:eastAsia="en-IN"/>
          </w:rPr>
          <w:t>Orbit Reader 20 India Version : Orbit Research</w:t>
        </w:r>
      </w:hyperlink>
      <w:r w:rsidR="00FF2F9F">
        <w:rPr>
          <w:rFonts w:ascii="Arial" w:hAnsi="Arial" w:cs="Arial"/>
          <w:sz w:val="24"/>
          <w:szCs w:val="24"/>
          <w:lang w:eastAsia="en-IN"/>
        </w:rPr>
        <w:t xml:space="preserve"> </w:t>
      </w:r>
      <w:r w:rsidRPr="0078775D">
        <w:rPr>
          <w:rFonts w:ascii="Arial" w:hAnsi="Arial" w:cs="Arial"/>
          <w:sz w:val="24"/>
          <w:szCs w:val="24"/>
          <w:lang w:eastAsia="en-IN"/>
        </w:rPr>
        <w:t>and download the file for your language</w:t>
      </w:r>
    </w:p>
    <w:p w14:paraId="3621C266" w14:textId="77777777" w:rsidR="008965CA" w:rsidRPr="0078775D" w:rsidRDefault="008965CA" w:rsidP="008965CA">
      <w:pPr>
        <w:pStyle w:val="ListParagraph"/>
        <w:numPr>
          <w:ilvl w:val="1"/>
          <w:numId w:val="96"/>
        </w:numPr>
        <w:ind w:left="426" w:hanging="426"/>
        <w:rPr>
          <w:rFonts w:ascii="Arial" w:eastAsia="Times New Roman" w:hAnsi="Arial" w:cs="Arial"/>
          <w:sz w:val="24"/>
          <w:szCs w:val="24"/>
          <w:lang w:eastAsia="en-IN"/>
        </w:rPr>
      </w:pPr>
      <w:r w:rsidRPr="0078775D">
        <w:rPr>
          <w:rFonts w:ascii="Arial" w:eastAsia="Times New Roman" w:hAnsi="Arial" w:cs="Arial"/>
          <w:sz w:val="24"/>
          <w:szCs w:val="24"/>
          <w:lang w:eastAsia="en-IN"/>
        </w:rPr>
        <w:t xml:space="preserve">If the desired language file is not there, you can request for the same by writing to us at </w:t>
      </w:r>
      <w:hyperlink r:id="rId49" w:history="1">
        <w:r w:rsidRPr="0078775D">
          <w:rPr>
            <w:rStyle w:val="Hyperlink"/>
            <w:rFonts w:ascii="Arial" w:hAnsi="Arial" w:cs="Arial"/>
            <w:sz w:val="24"/>
            <w:szCs w:val="24"/>
            <w:u w:val="none"/>
            <w:lang w:eastAsia="en-IN"/>
          </w:rPr>
          <w:t>techsupport@orbitresearch.com</w:t>
        </w:r>
      </w:hyperlink>
      <w:r w:rsidRPr="0078775D">
        <w:rPr>
          <w:rFonts w:ascii="Arial" w:hAnsi="Arial" w:cs="Arial"/>
          <w:sz w:val="24"/>
          <w:szCs w:val="24"/>
        </w:rPr>
        <w:t>.</w:t>
      </w:r>
    </w:p>
    <w:p w14:paraId="482BA463" w14:textId="77777777" w:rsidR="008965CA" w:rsidRPr="000C3ED9" w:rsidRDefault="008965CA" w:rsidP="008965CA">
      <w:pPr>
        <w:pStyle w:val="ListParagraph"/>
        <w:numPr>
          <w:ilvl w:val="1"/>
          <w:numId w:val="96"/>
        </w:numPr>
        <w:ind w:left="426" w:hanging="426"/>
        <w:rPr>
          <w:rFonts w:ascii="Arial" w:eastAsia="Times New Roman" w:hAnsi="Arial" w:cs="Arial"/>
          <w:sz w:val="24"/>
          <w:szCs w:val="24"/>
          <w:lang w:eastAsia="en-IN"/>
        </w:rPr>
      </w:pPr>
      <w:r w:rsidRPr="000C3ED9">
        <w:rPr>
          <w:rFonts w:ascii="Arial" w:eastAsia="Times New Roman" w:hAnsi="Arial" w:cs="Arial"/>
          <w:sz w:val="24"/>
          <w:szCs w:val="24"/>
          <w:lang w:eastAsia="en-IN"/>
        </w:rPr>
        <w:t>Copy the file</w:t>
      </w:r>
      <w:r>
        <w:rPr>
          <w:rFonts w:ascii="Arial" w:eastAsia="Times New Roman" w:hAnsi="Arial" w:cs="Arial"/>
          <w:sz w:val="24"/>
          <w:szCs w:val="24"/>
          <w:lang w:eastAsia="en-IN"/>
        </w:rPr>
        <w:t xml:space="preserve"> to the “locale” folder in the root directory of </w:t>
      </w:r>
      <w:r w:rsidRPr="000C3ED9">
        <w:rPr>
          <w:rFonts w:ascii="Arial" w:eastAsia="Times New Roman" w:hAnsi="Arial" w:cs="Arial"/>
          <w:sz w:val="24"/>
          <w:szCs w:val="24"/>
          <w:lang w:eastAsia="en-IN"/>
        </w:rPr>
        <w:t xml:space="preserve">your SD card that you are using with the device. </w:t>
      </w:r>
      <w:r>
        <w:rPr>
          <w:rFonts w:ascii="Arial" w:eastAsia="Times New Roman" w:hAnsi="Arial" w:cs="Arial"/>
          <w:sz w:val="24"/>
          <w:szCs w:val="24"/>
          <w:lang w:eastAsia="en-IN"/>
        </w:rPr>
        <w:t>The f</w:t>
      </w:r>
      <w:r w:rsidRPr="000C3ED9">
        <w:rPr>
          <w:rFonts w:ascii="Arial" w:eastAsia="Times New Roman" w:hAnsi="Arial" w:cs="Arial"/>
          <w:sz w:val="24"/>
          <w:szCs w:val="24"/>
          <w:lang w:eastAsia="en-IN"/>
        </w:rPr>
        <w:t>ile can be copied externally through a card reader or putting the device to a mass storage mode.</w:t>
      </w:r>
    </w:p>
    <w:p w14:paraId="4D4E41EE"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Go into the Preference Menu by pressing Select + Up Arrow keys together.</w:t>
      </w:r>
    </w:p>
    <w:p w14:paraId="4E442ABE"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Press the Down Arrow key 11 times to reach the Profile 4 menu item.</w:t>
      </w:r>
    </w:p>
    <w:p w14:paraId="2828885A"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Once Profile 4 is displayed, press the Right Arrow key in order to access the language options.</w:t>
      </w:r>
    </w:p>
    <w:p w14:paraId="3603A98E"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Once the Right Arrow Key is pressed, a new message, “Sys lan” will be displayed, followed by the language currently selected.</w:t>
      </w:r>
    </w:p>
    <w:p w14:paraId="458C83A7"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 xml:space="preserve">Press the Select key in order to be able to switch between languages and then press the Right Arrow key until </w:t>
      </w:r>
      <w:r>
        <w:rPr>
          <w:rFonts w:ascii="Arial" w:eastAsia="Times New Roman" w:hAnsi="Arial" w:cs="Arial"/>
          <w:sz w:val="24"/>
          <w:szCs w:val="24"/>
          <w:lang w:eastAsia="en-IN"/>
        </w:rPr>
        <w:t xml:space="preserve">the name of the language of your choice </w:t>
      </w:r>
      <w:r w:rsidRPr="008C59A8">
        <w:rPr>
          <w:rFonts w:ascii="Arial" w:eastAsia="Times New Roman" w:hAnsi="Arial" w:cs="Arial"/>
          <w:sz w:val="24"/>
          <w:szCs w:val="24"/>
          <w:lang w:eastAsia="en-IN"/>
        </w:rPr>
        <w:t>is displayed.</w:t>
      </w:r>
    </w:p>
    <w:p w14:paraId="3AA37A0E"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 xml:space="preserve">Once </w:t>
      </w:r>
      <w:r>
        <w:rPr>
          <w:rFonts w:ascii="Arial" w:eastAsia="Times New Roman" w:hAnsi="Arial" w:cs="Arial"/>
          <w:sz w:val="24"/>
          <w:szCs w:val="24"/>
          <w:lang w:eastAsia="en-IN"/>
        </w:rPr>
        <w:t>the language name</w:t>
      </w:r>
      <w:r w:rsidRPr="008C59A8">
        <w:rPr>
          <w:rFonts w:ascii="Arial" w:eastAsia="Times New Roman" w:hAnsi="Arial" w:cs="Arial"/>
          <w:sz w:val="24"/>
          <w:szCs w:val="24"/>
          <w:lang w:eastAsia="en-IN"/>
        </w:rPr>
        <w:t xml:space="preserve"> is displayed, press the Select key. </w:t>
      </w:r>
      <w:r>
        <w:rPr>
          <w:rFonts w:ascii="Arial" w:eastAsia="Times New Roman" w:hAnsi="Arial" w:cs="Arial"/>
          <w:sz w:val="24"/>
          <w:szCs w:val="24"/>
          <w:lang w:eastAsia="en-IN"/>
        </w:rPr>
        <w:t>The chosen language</w:t>
      </w:r>
      <w:r w:rsidRPr="008C59A8">
        <w:rPr>
          <w:rFonts w:ascii="Arial" w:eastAsia="Times New Roman" w:hAnsi="Arial" w:cs="Arial"/>
          <w:sz w:val="24"/>
          <w:szCs w:val="24"/>
          <w:lang w:eastAsia="en-IN"/>
        </w:rPr>
        <w:t xml:space="preserve"> will now be selected and will be indicated by an underline</w:t>
      </w:r>
    </w:p>
    <w:p w14:paraId="2C8E4381"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Press Dot 7 to go back to the Profile 4 menu options. “Sys lan” will again be displayed.</w:t>
      </w:r>
    </w:p>
    <w:p w14:paraId="68C06C39"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Press the Right Arrow key to reach the “</w:t>
      </w:r>
      <w:proofErr w:type="spellStart"/>
      <w:r w:rsidRPr="008C59A8">
        <w:rPr>
          <w:rFonts w:ascii="Arial" w:eastAsia="Times New Roman" w:hAnsi="Arial" w:cs="Arial"/>
          <w:sz w:val="24"/>
          <w:szCs w:val="24"/>
          <w:lang w:eastAsia="en-IN"/>
        </w:rPr>
        <w:t>Rw</w:t>
      </w:r>
      <w:proofErr w:type="spellEnd"/>
      <w:r w:rsidRPr="008C59A8">
        <w:rPr>
          <w:rFonts w:ascii="Arial" w:eastAsia="Times New Roman" w:hAnsi="Arial" w:cs="Arial"/>
          <w:sz w:val="24"/>
          <w:szCs w:val="24"/>
          <w:lang w:eastAsia="en-IN"/>
        </w:rPr>
        <w:t xml:space="preserve"> lan” language options.</w:t>
      </w:r>
    </w:p>
    <w:p w14:paraId="3904C809"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Press the Select key in order to be able to switch between languages.</w:t>
      </w:r>
    </w:p>
    <w:p w14:paraId="077AC861"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 xml:space="preserve">Press the Right Arrow key until </w:t>
      </w:r>
      <w:r>
        <w:rPr>
          <w:rFonts w:ascii="Arial" w:eastAsia="Times New Roman" w:hAnsi="Arial" w:cs="Arial"/>
          <w:sz w:val="24"/>
          <w:szCs w:val="24"/>
          <w:lang w:eastAsia="en-IN"/>
        </w:rPr>
        <w:t xml:space="preserve">the name of the language of your choice </w:t>
      </w:r>
      <w:r w:rsidRPr="008C59A8">
        <w:rPr>
          <w:rFonts w:ascii="Arial" w:eastAsia="Times New Roman" w:hAnsi="Arial" w:cs="Arial"/>
          <w:sz w:val="24"/>
          <w:szCs w:val="24"/>
          <w:lang w:eastAsia="en-IN"/>
        </w:rPr>
        <w:t xml:space="preserve">is displayed, then press the Select key. </w:t>
      </w:r>
      <w:r>
        <w:rPr>
          <w:rFonts w:ascii="Arial" w:eastAsia="Times New Roman" w:hAnsi="Arial" w:cs="Arial"/>
          <w:sz w:val="24"/>
          <w:szCs w:val="24"/>
          <w:lang w:eastAsia="en-IN"/>
        </w:rPr>
        <w:t>The chosen language</w:t>
      </w:r>
      <w:r w:rsidRPr="008C59A8">
        <w:rPr>
          <w:rFonts w:ascii="Arial" w:eastAsia="Times New Roman" w:hAnsi="Arial" w:cs="Arial"/>
          <w:sz w:val="24"/>
          <w:szCs w:val="24"/>
          <w:lang w:eastAsia="en-IN"/>
        </w:rPr>
        <w:t xml:space="preserve"> will now be selected and will be indicated by an underline</w:t>
      </w:r>
    </w:p>
    <w:p w14:paraId="0C65F32E"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 xml:space="preserve">Press Dot 7 </w:t>
      </w:r>
      <w:r>
        <w:rPr>
          <w:rFonts w:ascii="Arial" w:eastAsia="Times New Roman" w:hAnsi="Arial" w:cs="Arial"/>
          <w:sz w:val="24"/>
          <w:szCs w:val="24"/>
          <w:lang w:eastAsia="en-IN"/>
        </w:rPr>
        <w:t>two times</w:t>
      </w:r>
      <w:r w:rsidRPr="008C59A8">
        <w:rPr>
          <w:rFonts w:ascii="Arial" w:eastAsia="Times New Roman" w:hAnsi="Arial" w:cs="Arial"/>
          <w:sz w:val="24"/>
          <w:szCs w:val="24"/>
          <w:lang w:eastAsia="en-IN"/>
        </w:rPr>
        <w:t xml:space="preserve"> in order to go back to the Preference Menu options.</w:t>
      </w:r>
    </w:p>
    <w:p w14:paraId="3E2ED931"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Profile 4 will be displayed.</w:t>
      </w:r>
    </w:p>
    <w:p w14:paraId="264F1075"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Press the Select button and wait 15 to 20 seconds. A message will be displayed on the screen indicating that Profile 4 has been selected.</w:t>
      </w:r>
    </w:p>
    <w:p w14:paraId="4237224F" w14:textId="77777777" w:rsidR="008965CA" w:rsidRPr="008C59A8" w:rsidRDefault="008965CA" w:rsidP="008965CA">
      <w:pPr>
        <w:pStyle w:val="ListParagraph"/>
        <w:numPr>
          <w:ilvl w:val="1"/>
          <w:numId w:val="96"/>
        </w:numPr>
        <w:ind w:left="426" w:hanging="426"/>
        <w:rPr>
          <w:rFonts w:ascii="Arial" w:eastAsia="Times New Roman" w:hAnsi="Arial" w:cs="Arial"/>
          <w:sz w:val="24"/>
          <w:szCs w:val="24"/>
          <w:lang w:eastAsia="en-IN"/>
        </w:rPr>
      </w:pPr>
      <w:r w:rsidRPr="008C59A8">
        <w:rPr>
          <w:rFonts w:ascii="Arial" w:eastAsia="Times New Roman" w:hAnsi="Arial" w:cs="Arial"/>
          <w:sz w:val="24"/>
          <w:szCs w:val="24"/>
          <w:lang w:eastAsia="en-IN"/>
        </w:rPr>
        <w:t>Press Dot 7 to go back to displaying the SD Card content. The SD Card content will be displayed on the braille display. Press up and down arrow keys to navigate through it.</w:t>
      </w:r>
    </w:p>
    <w:p w14:paraId="2C21875E" w14:textId="77777777" w:rsidR="008965CA" w:rsidRPr="003261D1" w:rsidRDefault="008965CA" w:rsidP="008965CA">
      <w:pPr>
        <w:pStyle w:val="Heading2"/>
        <w:rPr>
          <w:lang w:val="en-IN"/>
        </w:rPr>
      </w:pPr>
      <w:bookmarkStart w:id="1487" w:name="_Toc234405051"/>
      <w:bookmarkStart w:id="1488" w:name="_Toc239255207"/>
      <w:r w:rsidRPr="003261D1">
        <w:rPr>
          <w:bCs/>
          <w:lang w:val="en-IN"/>
        </w:rPr>
        <w:t xml:space="preserve">Firmware version </w:t>
      </w:r>
      <w:r>
        <w:rPr>
          <w:bCs/>
          <w:lang w:val="en-IN"/>
        </w:rPr>
        <w:t xml:space="preserve">begins with </w:t>
      </w:r>
      <w:r w:rsidRPr="003261D1">
        <w:rPr>
          <w:bCs/>
          <w:lang w:val="en-IN"/>
        </w:rPr>
        <w:t>A1.</w:t>
      </w:r>
      <w:r>
        <w:rPr>
          <w:bCs/>
          <w:lang w:val="en-IN"/>
        </w:rPr>
        <w:t>02 or A1.03</w:t>
      </w:r>
      <w:bookmarkEnd w:id="1487"/>
      <w:bookmarkEnd w:id="1488"/>
    </w:p>
    <w:p w14:paraId="5EB7AE5C" w14:textId="54F232E9" w:rsidR="0022165C" w:rsidRPr="000C3ED9" w:rsidRDefault="0022165C" w:rsidP="0022165C">
      <w:pPr>
        <w:rPr>
          <w:lang w:eastAsia="en-IN"/>
        </w:rPr>
      </w:pPr>
      <w:r>
        <w:rPr>
          <w:lang w:eastAsia="en-IN"/>
        </w:rPr>
        <w:t>The following are the steps to be followed for Configuring file for a local language other than English.</w:t>
      </w:r>
    </w:p>
    <w:p w14:paraId="47A8FAAE" w14:textId="77777777" w:rsidR="0022165C" w:rsidRPr="000C3ED9" w:rsidRDefault="0022165C" w:rsidP="0022165C">
      <w:pPr>
        <w:rPr>
          <w:lang w:eastAsia="en-IN"/>
        </w:rPr>
      </w:pPr>
    </w:p>
    <w:p w14:paraId="38A5B755" w14:textId="1D9206EE" w:rsidR="0022165C" w:rsidRPr="00950A2B" w:rsidRDefault="0022165C" w:rsidP="0022165C">
      <w:pPr>
        <w:pStyle w:val="ListParagraph"/>
        <w:numPr>
          <w:ilvl w:val="1"/>
          <w:numId w:val="41"/>
        </w:numPr>
        <w:ind w:left="426" w:hanging="426"/>
        <w:rPr>
          <w:rFonts w:ascii="Arial" w:hAnsi="Arial" w:cs="Arial"/>
          <w:sz w:val="24"/>
          <w:szCs w:val="24"/>
          <w:lang w:eastAsia="en-IN"/>
        </w:rPr>
      </w:pPr>
      <w:r>
        <w:rPr>
          <w:rFonts w:ascii="Arial" w:hAnsi="Arial" w:cs="Arial"/>
          <w:sz w:val="24"/>
          <w:szCs w:val="24"/>
          <w:lang w:eastAsia="en-IN"/>
        </w:rPr>
        <w:t>Visit our website at</w:t>
      </w:r>
      <w:r w:rsidR="00CD02DC">
        <w:rPr>
          <w:rFonts w:ascii="Arial" w:hAnsi="Arial" w:cs="Arial"/>
          <w:sz w:val="24"/>
          <w:szCs w:val="24"/>
          <w:lang w:eastAsia="en-IN"/>
        </w:rPr>
        <w:t xml:space="preserve"> </w:t>
      </w:r>
      <w:hyperlink r:id="rId50" w:anchor="LocalizationPackage" w:history="1">
        <w:r w:rsidR="00CD02DC" w:rsidRPr="00CD02DC">
          <w:rPr>
            <w:rStyle w:val="Hyperlink"/>
            <w:rFonts w:ascii="Arial" w:hAnsi="Arial" w:cs="Arial"/>
            <w:sz w:val="24"/>
            <w:szCs w:val="24"/>
            <w:lang w:eastAsia="en-IN"/>
          </w:rPr>
          <w:t>Orbit Reader 20 India Version : Orbit Research</w:t>
        </w:r>
      </w:hyperlink>
      <w:r>
        <w:rPr>
          <w:rFonts w:ascii="Arial" w:hAnsi="Arial" w:cs="Arial"/>
          <w:sz w:val="24"/>
          <w:szCs w:val="24"/>
          <w:lang w:eastAsia="en-IN"/>
        </w:rPr>
        <w:t xml:space="preserve"> and download the file for your language</w:t>
      </w:r>
    </w:p>
    <w:p w14:paraId="487714B7" w14:textId="77777777" w:rsidR="0022165C" w:rsidRPr="00950A2B" w:rsidRDefault="0022165C" w:rsidP="0022165C">
      <w:pPr>
        <w:pStyle w:val="ListParagraph"/>
        <w:numPr>
          <w:ilvl w:val="1"/>
          <w:numId w:val="41"/>
        </w:numPr>
        <w:ind w:left="426" w:hanging="426"/>
        <w:rPr>
          <w:rFonts w:ascii="Arial" w:eastAsia="Times New Roman" w:hAnsi="Arial" w:cs="Arial"/>
          <w:sz w:val="24"/>
          <w:szCs w:val="24"/>
          <w:lang w:eastAsia="en-IN"/>
        </w:rPr>
      </w:pPr>
      <w:r>
        <w:rPr>
          <w:rFonts w:ascii="Arial" w:eastAsia="Times New Roman" w:hAnsi="Arial" w:cs="Arial"/>
          <w:sz w:val="24"/>
          <w:szCs w:val="24"/>
          <w:lang w:eastAsia="en-IN"/>
        </w:rPr>
        <w:lastRenderedPageBreak/>
        <w:t xml:space="preserve">If the desired language file is not there, you can request for the same by writing to us at </w:t>
      </w:r>
      <w:hyperlink r:id="rId51" w:history="1">
        <w:r>
          <w:rPr>
            <w:rStyle w:val="Hyperlink"/>
            <w:rFonts w:ascii="Arial" w:hAnsi="Arial" w:cs="Arial"/>
            <w:color w:val="auto"/>
            <w:sz w:val="24"/>
            <w:szCs w:val="24"/>
            <w:u w:val="none"/>
            <w:lang w:eastAsia="en-IN"/>
          </w:rPr>
          <w:t>techsupport@orbitresearch.com</w:t>
        </w:r>
      </w:hyperlink>
      <w:r>
        <w:rPr>
          <w:rFonts w:ascii="Arial" w:hAnsi="Arial" w:cs="Arial"/>
          <w:sz w:val="24"/>
          <w:szCs w:val="24"/>
        </w:rPr>
        <w:t>.</w:t>
      </w:r>
    </w:p>
    <w:p w14:paraId="1B628C58" w14:textId="77777777" w:rsidR="0022165C" w:rsidRPr="000C3ED9" w:rsidRDefault="0022165C" w:rsidP="0022165C">
      <w:pPr>
        <w:pStyle w:val="ListParagraph"/>
        <w:numPr>
          <w:ilvl w:val="1"/>
          <w:numId w:val="41"/>
        </w:numPr>
        <w:ind w:left="426" w:hanging="426"/>
        <w:rPr>
          <w:rFonts w:ascii="Arial" w:eastAsia="Times New Roman" w:hAnsi="Arial" w:cs="Arial"/>
          <w:sz w:val="24"/>
          <w:szCs w:val="24"/>
          <w:lang w:eastAsia="en-IN"/>
        </w:rPr>
      </w:pPr>
      <w:r>
        <w:rPr>
          <w:rFonts w:ascii="Arial" w:eastAsia="Times New Roman" w:hAnsi="Arial" w:cs="Arial"/>
          <w:sz w:val="24"/>
          <w:szCs w:val="24"/>
          <w:lang w:eastAsia="en-IN"/>
        </w:rPr>
        <w:t>Copy the file to the “locale” folder in the root directory of your SD card that you are using with the device. The file can be copied externally through a card reader or putting the device to a mass storage mode.</w:t>
      </w:r>
    </w:p>
    <w:p w14:paraId="2EAED9F8" w14:textId="77777777" w:rsidR="0022165C" w:rsidRPr="000C3ED9" w:rsidRDefault="0022165C" w:rsidP="0022165C">
      <w:pPr>
        <w:pStyle w:val="ListParagraph"/>
        <w:numPr>
          <w:ilvl w:val="1"/>
          <w:numId w:val="41"/>
        </w:numPr>
        <w:ind w:left="426" w:hanging="426"/>
        <w:rPr>
          <w:rFonts w:ascii="Arial" w:hAnsi="Arial" w:cs="Arial"/>
          <w:sz w:val="24"/>
          <w:szCs w:val="24"/>
          <w:lang w:eastAsia="en-IN"/>
        </w:rPr>
      </w:pPr>
      <w:r>
        <w:rPr>
          <w:rFonts w:ascii="Arial" w:hAnsi="Arial" w:cs="Arial"/>
          <w:sz w:val="24"/>
          <w:szCs w:val="24"/>
          <w:lang w:eastAsia="en-IN"/>
        </w:rPr>
        <w:t>Go to the Preference menu item “Add language” to check the file you copied. If you have multiple language files in the SD card, you can scroll through them using Left/Right Arrow key.</w:t>
      </w:r>
    </w:p>
    <w:p w14:paraId="04ECDC4F" w14:textId="77777777" w:rsidR="0022165C" w:rsidRDefault="0022165C" w:rsidP="0022165C">
      <w:pPr>
        <w:pStyle w:val="ListParagraph"/>
        <w:numPr>
          <w:ilvl w:val="1"/>
          <w:numId w:val="41"/>
        </w:numPr>
        <w:ind w:left="426" w:hanging="426"/>
        <w:rPr>
          <w:rFonts w:ascii="Arial" w:eastAsia="Times New Roman" w:hAnsi="Arial" w:cs="Arial"/>
          <w:sz w:val="24"/>
          <w:szCs w:val="24"/>
          <w:lang w:eastAsia="en-IN"/>
        </w:rPr>
      </w:pPr>
      <w:r>
        <w:rPr>
          <w:rFonts w:ascii="Arial" w:eastAsia="Times New Roman" w:hAnsi="Arial" w:cs="Arial"/>
          <w:sz w:val="24"/>
          <w:szCs w:val="24"/>
          <w:lang w:eastAsia="en-IN"/>
        </w:rPr>
        <w:t xml:space="preserve">Go to the file of your choice and press Select to load file to internal memory. </w:t>
      </w:r>
    </w:p>
    <w:p w14:paraId="0DCC74AE" w14:textId="77777777" w:rsidR="0022165C" w:rsidRPr="000C3ED9" w:rsidRDefault="0022165C" w:rsidP="0022165C">
      <w:pPr>
        <w:pStyle w:val="ListParagraph"/>
        <w:numPr>
          <w:ilvl w:val="1"/>
          <w:numId w:val="41"/>
        </w:numPr>
        <w:ind w:left="426" w:hanging="426"/>
        <w:rPr>
          <w:rFonts w:ascii="Arial" w:eastAsia="Times New Roman" w:hAnsi="Arial" w:cs="Arial"/>
          <w:sz w:val="24"/>
          <w:szCs w:val="24"/>
          <w:lang w:eastAsia="en-IN"/>
        </w:rPr>
      </w:pPr>
      <w:r>
        <w:rPr>
          <w:rFonts w:ascii="Arial" w:eastAsia="Times New Roman" w:hAnsi="Arial" w:cs="Arial"/>
          <w:sz w:val="24"/>
          <w:szCs w:val="24"/>
          <w:lang w:eastAsia="en-IN"/>
        </w:rPr>
        <w:t>It may take some time for the file to be loaded. The unit shows busy indication through audio tones and displaying “busy” on the display.</w:t>
      </w:r>
    </w:p>
    <w:p w14:paraId="77A4F09A" w14:textId="77777777" w:rsidR="0022165C" w:rsidRPr="000C3ED9" w:rsidRDefault="0022165C" w:rsidP="0022165C">
      <w:pPr>
        <w:pStyle w:val="ListParagraph"/>
        <w:numPr>
          <w:ilvl w:val="1"/>
          <w:numId w:val="41"/>
        </w:numPr>
        <w:ind w:left="426" w:hanging="426"/>
        <w:rPr>
          <w:rFonts w:ascii="Arial" w:eastAsia="Times New Roman" w:hAnsi="Arial" w:cs="Arial"/>
          <w:sz w:val="24"/>
          <w:szCs w:val="24"/>
          <w:lang w:eastAsia="en-IN"/>
        </w:rPr>
      </w:pPr>
      <w:r>
        <w:rPr>
          <w:rFonts w:ascii="Arial" w:eastAsia="Times New Roman" w:hAnsi="Arial" w:cs="Arial"/>
          <w:sz w:val="24"/>
          <w:szCs w:val="24"/>
          <w:lang w:eastAsia="en-IN"/>
        </w:rPr>
        <w:t>You can load multiple languages following the same process (If you encounter “Memory full” error while adding languages, you need to remove some languages before you can load new languages. Please refer to the “</w:t>
      </w:r>
      <w:hyperlink w:anchor="_Remove_Language" w:history="1">
        <w:r>
          <w:rPr>
            <w:rStyle w:val="Hyperlink"/>
            <w:rFonts w:ascii="Arial" w:hAnsi="Arial" w:cs="Arial"/>
            <w:color w:val="auto"/>
            <w:sz w:val="24"/>
            <w:szCs w:val="24"/>
            <w:u w:val="none"/>
            <w:lang w:eastAsia="en-IN"/>
          </w:rPr>
          <w:t>Remove language</w:t>
        </w:r>
      </w:hyperlink>
      <w:r>
        <w:rPr>
          <w:rFonts w:ascii="Arial" w:eastAsia="Times New Roman" w:hAnsi="Arial" w:cs="Arial"/>
          <w:sz w:val="24"/>
          <w:szCs w:val="24"/>
          <w:lang w:eastAsia="en-IN"/>
        </w:rPr>
        <w:t>” section</w:t>
      </w:r>
      <w:r>
        <w:rPr>
          <w:rFonts w:ascii="Arial" w:eastAsia="Times New Roman" w:hAnsi="Arial" w:cs="Arial"/>
          <w:sz w:val="28"/>
          <w:szCs w:val="24"/>
          <w:lang w:eastAsia="en-IN"/>
        </w:rPr>
        <w:t xml:space="preserve"> </w:t>
      </w:r>
      <w:r>
        <w:rPr>
          <w:rFonts w:ascii="Arial" w:eastAsia="Times New Roman" w:hAnsi="Arial" w:cs="Arial"/>
          <w:sz w:val="24"/>
          <w:szCs w:val="24"/>
          <w:lang w:eastAsia="en-IN"/>
        </w:rPr>
        <w:t>for more details on how to remove languages.)</w:t>
      </w:r>
    </w:p>
    <w:p w14:paraId="0DAF4965" w14:textId="77777777" w:rsidR="0022165C" w:rsidRPr="00417EE6" w:rsidRDefault="0022165C" w:rsidP="0022165C">
      <w:pPr>
        <w:pStyle w:val="ListParagraph"/>
        <w:numPr>
          <w:ilvl w:val="1"/>
          <w:numId w:val="41"/>
        </w:numPr>
        <w:ind w:left="426" w:hanging="426"/>
        <w:rPr>
          <w:rFonts w:ascii="Arial" w:hAnsi="Arial" w:cs="Arial"/>
          <w:sz w:val="24"/>
          <w:szCs w:val="24"/>
          <w:lang w:eastAsia="en-IN"/>
        </w:rPr>
      </w:pPr>
      <w:r>
        <w:rPr>
          <w:rFonts w:ascii="Arial" w:hAnsi="Arial" w:cs="Arial"/>
          <w:sz w:val="24"/>
          <w:szCs w:val="24"/>
          <w:lang w:eastAsia="en-IN"/>
        </w:rPr>
        <w:t xml:space="preserve">Go to the Profile settings for the profile of your choice among profile 1, 2, 3 or 4 in preference menu. </w:t>
      </w:r>
    </w:p>
    <w:p w14:paraId="189F6E80" w14:textId="77777777" w:rsidR="0022165C" w:rsidRPr="000C3ED9" w:rsidRDefault="0022165C" w:rsidP="0022165C">
      <w:pPr>
        <w:pStyle w:val="ListParagraph"/>
        <w:numPr>
          <w:ilvl w:val="1"/>
          <w:numId w:val="41"/>
        </w:numPr>
        <w:ind w:left="426" w:hanging="426"/>
        <w:rPr>
          <w:rFonts w:ascii="Arial" w:hAnsi="Arial" w:cs="Arial"/>
          <w:sz w:val="24"/>
          <w:szCs w:val="24"/>
          <w:lang w:eastAsia="en-IN"/>
        </w:rPr>
      </w:pPr>
      <w:r>
        <w:rPr>
          <w:rFonts w:ascii="Arial" w:hAnsi="Arial" w:cs="Arial"/>
          <w:sz w:val="24"/>
          <w:szCs w:val="24"/>
          <w:lang w:eastAsia="en-IN"/>
        </w:rPr>
        <w:t>Go to the sub-menu called “system language” and press Select. If you have multiple language files in the internal memory you can scroll through them using Left/Right Arrow key.</w:t>
      </w:r>
    </w:p>
    <w:p w14:paraId="375EF0ED" w14:textId="77777777" w:rsidR="0022165C" w:rsidRPr="000C3ED9" w:rsidRDefault="0022165C" w:rsidP="0022165C">
      <w:pPr>
        <w:pStyle w:val="ListParagraph"/>
        <w:numPr>
          <w:ilvl w:val="1"/>
          <w:numId w:val="41"/>
        </w:numPr>
        <w:ind w:left="426" w:hanging="426"/>
        <w:rPr>
          <w:rFonts w:ascii="Arial" w:eastAsia="Times New Roman" w:hAnsi="Arial" w:cs="Arial"/>
          <w:sz w:val="24"/>
          <w:szCs w:val="24"/>
          <w:lang w:eastAsia="en-IN"/>
        </w:rPr>
      </w:pPr>
      <w:r>
        <w:rPr>
          <w:rFonts w:ascii="Arial" w:eastAsia="Times New Roman" w:hAnsi="Arial" w:cs="Arial"/>
          <w:sz w:val="24"/>
          <w:szCs w:val="24"/>
          <w:lang w:eastAsia="en-IN"/>
        </w:rPr>
        <w:t>Go to the file of your choice and press Select. Press dot 7 to exit the system language setting.</w:t>
      </w:r>
    </w:p>
    <w:p w14:paraId="504D986D" w14:textId="77777777" w:rsidR="0022165C" w:rsidRDefault="0022165C" w:rsidP="0022165C">
      <w:pPr>
        <w:pStyle w:val="ListParagraph"/>
        <w:numPr>
          <w:ilvl w:val="1"/>
          <w:numId w:val="41"/>
        </w:numPr>
        <w:ind w:left="426" w:hanging="426"/>
        <w:rPr>
          <w:rFonts w:ascii="Arial" w:eastAsia="Times New Roman" w:hAnsi="Arial" w:cs="Arial"/>
          <w:sz w:val="24"/>
          <w:szCs w:val="24"/>
          <w:lang w:eastAsia="en-IN"/>
        </w:rPr>
      </w:pPr>
      <w:r>
        <w:rPr>
          <w:rFonts w:ascii="Arial" w:hAnsi="Arial" w:cs="Arial"/>
          <w:sz w:val="24"/>
          <w:szCs w:val="24"/>
          <w:lang w:eastAsia="en-IN"/>
        </w:rPr>
        <w:t>Now Go</w:t>
      </w:r>
      <w:r>
        <w:rPr>
          <w:rFonts w:ascii="Arial" w:eastAsia="Times New Roman" w:hAnsi="Arial" w:cs="Arial"/>
          <w:sz w:val="24"/>
          <w:szCs w:val="24"/>
          <w:lang w:eastAsia="en-IN"/>
        </w:rPr>
        <w:t xml:space="preserve"> to the Read-write menu item which is next to the sys lan</w:t>
      </w:r>
    </w:p>
    <w:p w14:paraId="4BDD6FC1" w14:textId="77777777" w:rsidR="0022165C" w:rsidRPr="000C3ED9" w:rsidRDefault="0022165C" w:rsidP="0022165C">
      <w:pPr>
        <w:pStyle w:val="ListParagraph"/>
        <w:numPr>
          <w:ilvl w:val="1"/>
          <w:numId w:val="41"/>
        </w:numPr>
        <w:ind w:left="426" w:hanging="426"/>
        <w:rPr>
          <w:rFonts w:ascii="Arial" w:eastAsia="Times New Roman" w:hAnsi="Arial" w:cs="Arial"/>
          <w:sz w:val="24"/>
          <w:szCs w:val="24"/>
          <w:lang w:eastAsia="en-IN"/>
        </w:rPr>
      </w:pPr>
      <w:r>
        <w:rPr>
          <w:rFonts w:ascii="Arial" w:eastAsia="Times New Roman" w:hAnsi="Arial" w:cs="Arial"/>
          <w:sz w:val="24"/>
          <w:szCs w:val="24"/>
          <w:lang w:eastAsia="en-IN"/>
        </w:rPr>
        <w:t>Go to the file of your choice and press Select. Press dot 7 to exit the read-write language setting.</w:t>
      </w:r>
    </w:p>
    <w:p w14:paraId="09151702" w14:textId="77777777" w:rsidR="0022165C" w:rsidRPr="000C3ED9" w:rsidRDefault="0022165C" w:rsidP="0022165C">
      <w:pPr>
        <w:pStyle w:val="ListParagraph"/>
        <w:numPr>
          <w:ilvl w:val="1"/>
          <w:numId w:val="41"/>
        </w:numPr>
        <w:ind w:left="426" w:hanging="426"/>
        <w:rPr>
          <w:rFonts w:ascii="Arial" w:eastAsia="Times New Roman" w:hAnsi="Arial" w:cs="Arial"/>
          <w:sz w:val="24"/>
          <w:szCs w:val="24"/>
          <w:lang w:eastAsia="en-IN"/>
        </w:rPr>
      </w:pPr>
      <w:r>
        <w:rPr>
          <w:rFonts w:ascii="Arial" w:eastAsia="Times New Roman" w:hAnsi="Arial" w:cs="Arial"/>
          <w:sz w:val="24"/>
          <w:szCs w:val="24"/>
          <w:lang w:eastAsia="en-IN"/>
        </w:rPr>
        <w:t>Press dot 7 to exit the menu.</w:t>
      </w:r>
    </w:p>
    <w:p w14:paraId="09205DAE" w14:textId="77777777" w:rsidR="0022165C" w:rsidRPr="000C3ED9" w:rsidRDefault="0022165C" w:rsidP="0022165C">
      <w:pPr>
        <w:pStyle w:val="ListParagraph"/>
        <w:numPr>
          <w:ilvl w:val="1"/>
          <w:numId w:val="41"/>
        </w:numPr>
        <w:ind w:left="426" w:hanging="426"/>
        <w:rPr>
          <w:rFonts w:ascii="Arial" w:eastAsia="Times New Roman" w:hAnsi="Arial" w:cs="Arial"/>
          <w:sz w:val="24"/>
          <w:szCs w:val="24"/>
          <w:lang w:eastAsia="en-IN"/>
        </w:rPr>
      </w:pPr>
      <w:r>
        <w:rPr>
          <w:rFonts w:ascii="Arial" w:eastAsia="Times New Roman" w:hAnsi="Arial" w:cs="Arial"/>
          <w:sz w:val="24"/>
          <w:szCs w:val="24"/>
          <w:lang w:eastAsia="en-IN"/>
        </w:rPr>
        <w:t xml:space="preserve">Press Select + Dot 1, Select + Dot 2, Select + Dot 3 or Select + Dot 4 to activate the profile 1, profile 2, profile 3 or profile 4, respectively. </w:t>
      </w:r>
    </w:p>
    <w:p w14:paraId="39B6874C" w14:textId="77777777" w:rsidR="0022165C" w:rsidRPr="00651DDA" w:rsidRDefault="0022165C" w:rsidP="0022165C">
      <w:pPr>
        <w:pStyle w:val="Heading1"/>
        <w:rPr>
          <w:lang w:eastAsia="en-IN"/>
        </w:rPr>
      </w:pPr>
      <w:bookmarkStart w:id="1489" w:name="Upload-Existing-Localization-Files"/>
      <w:bookmarkStart w:id="1490" w:name="Switch-Localization-Files"/>
      <w:bookmarkStart w:id="1491" w:name="_Toc504838857"/>
      <w:bookmarkStart w:id="1492" w:name="_Toc504838992"/>
      <w:bookmarkStart w:id="1493" w:name="_Toc504839125"/>
      <w:bookmarkStart w:id="1494" w:name="_Toc504838859"/>
      <w:bookmarkStart w:id="1495" w:name="_Toc504838994"/>
      <w:bookmarkStart w:id="1496" w:name="_Toc504839127"/>
      <w:bookmarkStart w:id="1497" w:name="_Toc504838860"/>
      <w:bookmarkStart w:id="1498" w:name="_Toc504838995"/>
      <w:bookmarkStart w:id="1499" w:name="_Toc504839128"/>
      <w:bookmarkStart w:id="1500" w:name="Create-Localization-Files"/>
      <w:bookmarkStart w:id="1501" w:name="Upload-the-Localization-files"/>
      <w:bookmarkStart w:id="1502" w:name="Troubleshooting"/>
      <w:bookmarkStart w:id="1503" w:name="_Troubleshooting"/>
      <w:bookmarkStart w:id="1504" w:name="_Toc523333639"/>
      <w:bookmarkStart w:id="1505" w:name="_Toc524713766"/>
      <w:bookmarkStart w:id="1506" w:name="_Toc523333640"/>
      <w:bookmarkStart w:id="1507" w:name="_Toc524713767"/>
      <w:bookmarkStart w:id="1508" w:name="_Toc523333641"/>
      <w:bookmarkStart w:id="1509" w:name="_Toc524713768"/>
      <w:bookmarkStart w:id="1510" w:name="_Toc523333642"/>
      <w:bookmarkStart w:id="1511" w:name="_Toc524713769"/>
      <w:bookmarkStart w:id="1512" w:name="_Toc523333643"/>
      <w:bookmarkStart w:id="1513" w:name="_Toc524713770"/>
      <w:bookmarkStart w:id="1514" w:name="_Toc523333644"/>
      <w:bookmarkStart w:id="1515" w:name="_Toc524713771"/>
      <w:bookmarkStart w:id="1516" w:name="_Toc523333645"/>
      <w:bookmarkStart w:id="1517" w:name="_Toc524713772"/>
      <w:bookmarkStart w:id="1518" w:name="_Toc523333646"/>
      <w:bookmarkStart w:id="1519" w:name="_Toc524713773"/>
      <w:bookmarkStart w:id="1520" w:name="_Toc523333647"/>
      <w:bookmarkStart w:id="1521" w:name="_Toc524713774"/>
      <w:bookmarkStart w:id="1522" w:name="_Toc523333648"/>
      <w:bookmarkStart w:id="1523" w:name="_Toc524713775"/>
      <w:bookmarkStart w:id="1524" w:name="_Toc523333649"/>
      <w:bookmarkStart w:id="1525" w:name="_Toc524713776"/>
      <w:bookmarkStart w:id="1526" w:name="_Toc523333650"/>
      <w:bookmarkStart w:id="1527" w:name="_Toc524713777"/>
      <w:bookmarkStart w:id="1528" w:name="_Toc523333651"/>
      <w:bookmarkStart w:id="1529" w:name="_Toc524713778"/>
      <w:bookmarkStart w:id="1530" w:name="_Toc523333652"/>
      <w:bookmarkStart w:id="1531" w:name="_Toc524713779"/>
      <w:bookmarkStart w:id="1532" w:name="_Toc523333653"/>
      <w:bookmarkStart w:id="1533" w:name="_Toc524713780"/>
      <w:bookmarkStart w:id="1534" w:name="_Toc523333654"/>
      <w:bookmarkStart w:id="1535" w:name="_Toc524713781"/>
      <w:bookmarkStart w:id="1536" w:name="_Toc523333655"/>
      <w:bookmarkStart w:id="1537" w:name="_Toc524713782"/>
      <w:bookmarkStart w:id="1538" w:name="_Toc523333656"/>
      <w:bookmarkStart w:id="1539" w:name="_Toc524713783"/>
      <w:bookmarkStart w:id="1540" w:name="_Toc523333657"/>
      <w:bookmarkStart w:id="1541" w:name="_Toc524713784"/>
      <w:bookmarkStart w:id="1542" w:name="_Toc523333658"/>
      <w:bookmarkStart w:id="1543" w:name="_Toc524713785"/>
      <w:bookmarkStart w:id="1544" w:name="_Toc523333659"/>
      <w:bookmarkStart w:id="1545" w:name="_Toc524713786"/>
      <w:bookmarkStart w:id="1546" w:name="_Toc523333660"/>
      <w:bookmarkStart w:id="1547" w:name="_Toc524713787"/>
      <w:bookmarkStart w:id="1548" w:name="_Toc523333661"/>
      <w:bookmarkStart w:id="1549" w:name="_Toc524713788"/>
      <w:bookmarkStart w:id="1550" w:name="_Toc523333662"/>
      <w:bookmarkStart w:id="1551" w:name="_Toc524713789"/>
      <w:bookmarkStart w:id="1552" w:name="_Toc523333663"/>
      <w:bookmarkStart w:id="1553" w:name="_Toc524713790"/>
      <w:bookmarkStart w:id="1554" w:name="_Toc523333664"/>
      <w:bookmarkStart w:id="1555" w:name="_Toc524713791"/>
      <w:bookmarkStart w:id="1556" w:name="_Toc523333665"/>
      <w:bookmarkStart w:id="1557" w:name="_Toc524713792"/>
      <w:bookmarkStart w:id="1558" w:name="_Generating_the_UID"/>
      <w:bookmarkStart w:id="1559" w:name="_Toc523333666"/>
      <w:bookmarkStart w:id="1560" w:name="_Toc524713793"/>
      <w:bookmarkStart w:id="1561" w:name="_Toc523333667"/>
      <w:bookmarkStart w:id="1562" w:name="_Toc524713794"/>
      <w:bookmarkStart w:id="1563" w:name="_Toc523333668"/>
      <w:bookmarkStart w:id="1564" w:name="_Toc524713795"/>
      <w:bookmarkStart w:id="1565" w:name="_Toc523333669"/>
      <w:bookmarkStart w:id="1566" w:name="_Toc524713796"/>
      <w:bookmarkStart w:id="1567" w:name="_Toc523333670"/>
      <w:bookmarkStart w:id="1568" w:name="_Toc524713797"/>
      <w:bookmarkStart w:id="1569" w:name="_Toc523333671"/>
      <w:bookmarkStart w:id="1570" w:name="_Toc524713798"/>
      <w:bookmarkStart w:id="1571" w:name="_Toc523333672"/>
      <w:bookmarkStart w:id="1572" w:name="_Toc524713799"/>
      <w:bookmarkStart w:id="1573" w:name="_Toc523333673"/>
      <w:bookmarkStart w:id="1574" w:name="_Toc524713800"/>
      <w:bookmarkStart w:id="1575" w:name="_Toc523333674"/>
      <w:bookmarkStart w:id="1576" w:name="_Toc524713801"/>
      <w:bookmarkStart w:id="1577" w:name="_Toc523333675"/>
      <w:bookmarkStart w:id="1578" w:name="_Toc524713802"/>
      <w:bookmarkStart w:id="1579" w:name="_Toc523333676"/>
      <w:bookmarkStart w:id="1580" w:name="_Toc524713803"/>
      <w:bookmarkStart w:id="1581" w:name="_Toc523333677"/>
      <w:bookmarkStart w:id="1582" w:name="_Toc524713804"/>
      <w:bookmarkStart w:id="1583" w:name="_Toc523333678"/>
      <w:bookmarkStart w:id="1584" w:name="_Toc524713805"/>
      <w:bookmarkStart w:id="1585" w:name="_Toc523333679"/>
      <w:bookmarkStart w:id="1586" w:name="_Toc524713806"/>
      <w:bookmarkStart w:id="1587" w:name="_Toc523333680"/>
      <w:bookmarkStart w:id="1588" w:name="_Toc524713807"/>
      <w:bookmarkStart w:id="1589" w:name="_Toc523333681"/>
      <w:bookmarkStart w:id="1590" w:name="_Toc524713808"/>
      <w:bookmarkStart w:id="1591" w:name="_Toc523333682"/>
      <w:bookmarkStart w:id="1592" w:name="_Toc524713809"/>
      <w:bookmarkStart w:id="1593" w:name="_Toc523333683"/>
      <w:bookmarkStart w:id="1594" w:name="_Toc524713810"/>
      <w:bookmarkStart w:id="1595" w:name="_Toc523333684"/>
      <w:bookmarkStart w:id="1596" w:name="_Toc524713811"/>
      <w:bookmarkStart w:id="1597" w:name="_Toc523333685"/>
      <w:bookmarkStart w:id="1598" w:name="_Toc524713812"/>
      <w:bookmarkStart w:id="1599" w:name="_Toc523333686"/>
      <w:bookmarkStart w:id="1600" w:name="_Toc524713813"/>
      <w:bookmarkStart w:id="1601" w:name="_Toc523333687"/>
      <w:bookmarkStart w:id="1602" w:name="_Toc524713814"/>
      <w:bookmarkStart w:id="1603" w:name="_Toc523333688"/>
      <w:bookmarkStart w:id="1604" w:name="_Toc524713815"/>
      <w:bookmarkStart w:id="1605" w:name="_Toc523333689"/>
      <w:bookmarkStart w:id="1606" w:name="_Toc524713816"/>
      <w:bookmarkStart w:id="1607" w:name="_Toc523333690"/>
      <w:bookmarkStart w:id="1608" w:name="_Toc524713817"/>
      <w:bookmarkStart w:id="1609" w:name="_Toc523333691"/>
      <w:bookmarkStart w:id="1610" w:name="_Toc524713818"/>
      <w:bookmarkStart w:id="1611" w:name="_Toc523333692"/>
      <w:bookmarkStart w:id="1612" w:name="_Toc524713819"/>
      <w:bookmarkStart w:id="1613" w:name="_Toc523333693"/>
      <w:bookmarkStart w:id="1614" w:name="_Toc524713820"/>
      <w:bookmarkStart w:id="1615" w:name="_Toc523333694"/>
      <w:bookmarkStart w:id="1616" w:name="_Toc524713821"/>
      <w:bookmarkStart w:id="1617" w:name="_Toc523333695"/>
      <w:bookmarkStart w:id="1618" w:name="_Toc524713822"/>
      <w:bookmarkStart w:id="1619" w:name="_Toc523333696"/>
      <w:bookmarkStart w:id="1620" w:name="_Toc524713823"/>
      <w:bookmarkStart w:id="1621" w:name="_Toc523333697"/>
      <w:bookmarkStart w:id="1622" w:name="_Toc524713824"/>
      <w:bookmarkStart w:id="1623" w:name="_Toc523333698"/>
      <w:bookmarkStart w:id="1624" w:name="_Toc524713825"/>
      <w:bookmarkStart w:id="1625" w:name="_Toc523333699"/>
      <w:bookmarkStart w:id="1626" w:name="_Toc524713826"/>
      <w:bookmarkStart w:id="1627" w:name="_Toc523333700"/>
      <w:bookmarkStart w:id="1628" w:name="_Toc524713827"/>
      <w:bookmarkStart w:id="1629" w:name="_Toc523333709"/>
      <w:bookmarkStart w:id="1630" w:name="_Toc524713836"/>
      <w:bookmarkStart w:id="1631" w:name="_Toc523333710"/>
      <w:bookmarkStart w:id="1632" w:name="_Toc524713837"/>
      <w:bookmarkStart w:id="1633" w:name="_Toc523333711"/>
      <w:bookmarkStart w:id="1634" w:name="_Toc524713838"/>
      <w:bookmarkStart w:id="1635" w:name="_Toc523333712"/>
      <w:bookmarkStart w:id="1636" w:name="_Toc524713839"/>
      <w:bookmarkStart w:id="1637" w:name="_Troubleshooting_1"/>
      <w:bookmarkStart w:id="1638" w:name="_Toc9689969"/>
      <w:bookmarkStart w:id="1639" w:name="_Toc10194433"/>
      <w:bookmarkStart w:id="1640" w:name="_Toc17712073"/>
      <w:bookmarkStart w:id="1641" w:name="_Toc531853392"/>
      <w:bookmarkStart w:id="1642" w:name="_Toc20754995"/>
      <w:bookmarkStart w:id="1643" w:name="_Toc20906482"/>
      <w:bookmarkStart w:id="1644" w:name="_Toc20910808"/>
      <w:bookmarkStart w:id="1645" w:name="_Toc20912978"/>
      <w:bookmarkStart w:id="1646" w:name="_Toc23925520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r>
        <w:rPr>
          <w:lang w:eastAsia="en-IN"/>
        </w:rPr>
        <w:t>Troubleshooting</w:t>
      </w:r>
      <w:bookmarkEnd w:id="1638"/>
      <w:bookmarkEnd w:id="1639"/>
      <w:bookmarkEnd w:id="1640"/>
      <w:bookmarkEnd w:id="1641"/>
      <w:bookmarkEnd w:id="1642"/>
      <w:bookmarkEnd w:id="1643"/>
      <w:bookmarkEnd w:id="1644"/>
      <w:bookmarkEnd w:id="1645"/>
      <w:bookmarkEnd w:id="1646"/>
    </w:p>
    <w:p w14:paraId="2A713318" w14:textId="3454E245" w:rsidR="0022165C" w:rsidRPr="00651DDA" w:rsidRDefault="0022165C" w:rsidP="0022165C">
      <w:pPr>
        <w:rPr>
          <w:lang w:eastAsia="en-IN"/>
        </w:rPr>
      </w:pPr>
      <w:r>
        <w:rPr>
          <w:lang w:eastAsia="en-IN"/>
        </w:rPr>
        <w:t xml:space="preserve">If the </w:t>
      </w:r>
      <w:r w:rsidR="007B78DD">
        <w:rPr>
          <w:lang w:eastAsia="en-IN"/>
        </w:rPr>
        <w:t>Orbit Reader 20</w:t>
      </w:r>
      <w:r>
        <w:rPr>
          <w:lang w:eastAsia="en-IN"/>
        </w:rPr>
        <w:t xml:space="preserve"> does not power on or seems to freeze, try these options in the following order:</w:t>
      </w:r>
    </w:p>
    <w:p w14:paraId="53C1FA4E" w14:textId="77777777" w:rsidR="0022165C" w:rsidRPr="00651DDA" w:rsidRDefault="0022165C" w:rsidP="0022165C">
      <w:pPr>
        <w:rPr>
          <w:rFonts w:ascii="Times New Roman" w:hAnsi="Times New Roman"/>
          <w:lang w:eastAsia="en-IN"/>
        </w:rPr>
      </w:pPr>
    </w:p>
    <w:p w14:paraId="53AC7354" w14:textId="77777777" w:rsidR="0022165C" w:rsidRPr="00651DDA" w:rsidRDefault="0022165C" w:rsidP="0022165C">
      <w:pPr>
        <w:rPr>
          <w:rFonts w:cs="Arial"/>
          <w:lang w:eastAsia="en-IN"/>
        </w:rPr>
      </w:pPr>
      <w:r>
        <w:rPr>
          <w:rFonts w:cs="Arial"/>
          <w:lang w:eastAsia="en-IN"/>
        </w:rPr>
        <w:t>Option 1: Plug in the device</w:t>
      </w:r>
    </w:p>
    <w:p w14:paraId="19D1340F" w14:textId="77777777" w:rsidR="0022165C" w:rsidRPr="00651DDA" w:rsidRDefault="0022165C" w:rsidP="0022165C">
      <w:pPr>
        <w:numPr>
          <w:ilvl w:val="0"/>
          <w:numId w:val="28"/>
        </w:numPr>
        <w:spacing w:before="100" w:beforeAutospacing="1" w:after="100" w:afterAutospacing="1"/>
        <w:rPr>
          <w:rFonts w:cs="Arial"/>
          <w:lang w:eastAsia="en-IN"/>
        </w:rPr>
      </w:pPr>
      <w:r>
        <w:rPr>
          <w:rFonts w:cs="Arial"/>
          <w:lang w:eastAsia="en-IN"/>
        </w:rPr>
        <w:t>Plugin the unit with the supplied AC wall connector and cable to ensure that the battery is charged. This is the most reliable power source.</w:t>
      </w:r>
    </w:p>
    <w:p w14:paraId="09C6F56D" w14:textId="77777777" w:rsidR="0022165C" w:rsidRPr="00651DDA" w:rsidRDefault="0022165C" w:rsidP="0022165C">
      <w:pPr>
        <w:numPr>
          <w:ilvl w:val="0"/>
          <w:numId w:val="28"/>
        </w:numPr>
        <w:spacing w:before="100" w:beforeAutospacing="1" w:after="100" w:afterAutospacing="1"/>
        <w:rPr>
          <w:rFonts w:cs="Arial"/>
          <w:lang w:eastAsia="en-IN"/>
        </w:rPr>
      </w:pPr>
      <w:r>
        <w:rPr>
          <w:rFonts w:cs="Arial"/>
          <w:lang w:eastAsia="en-IN"/>
        </w:rPr>
        <w:t>Let the unit ‘charge’ for at least an hour or more.</w:t>
      </w:r>
    </w:p>
    <w:p w14:paraId="30C1FF23" w14:textId="77777777" w:rsidR="0022165C" w:rsidRPr="00651DDA" w:rsidRDefault="0022165C" w:rsidP="0022165C">
      <w:pPr>
        <w:numPr>
          <w:ilvl w:val="0"/>
          <w:numId w:val="28"/>
        </w:numPr>
        <w:spacing w:before="100" w:beforeAutospacing="1" w:after="100" w:afterAutospacing="1"/>
        <w:rPr>
          <w:rFonts w:cs="Arial"/>
          <w:lang w:eastAsia="en-IN"/>
        </w:rPr>
      </w:pPr>
      <w:r>
        <w:rPr>
          <w:rFonts w:cs="Arial"/>
          <w:lang w:eastAsia="en-IN"/>
        </w:rPr>
        <w:t>Hold the Power button for at least two seconds. If the unit is on, it should turn off. If it is off, it should come on.</w:t>
      </w:r>
    </w:p>
    <w:p w14:paraId="1D659F75" w14:textId="77777777" w:rsidR="0022165C" w:rsidRPr="00651DDA" w:rsidRDefault="0022165C" w:rsidP="0022165C">
      <w:pPr>
        <w:rPr>
          <w:rFonts w:cs="Arial"/>
          <w:lang w:eastAsia="en-IN"/>
        </w:rPr>
      </w:pPr>
      <w:r>
        <w:rPr>
          <w:rFonts w:cs="Arial"/>
          <w:lang w:eastAsia="en-IN"/>
        </w:rPr>
        <w:lastRenderedPageBreak/>
        <w:t xml:space="preserve">Option 2: Check SD card </w:t>
      </w:r>
    </w:p>
    <w:p w14:paraId="5EA318C1" w14:textId="77777777" w:rsidR="0022165C" w:rsidRPr="00651DDA" w:rsidRDefault="0022165C" w:rsidP="0022165C">
      <w:pPr>
        <w:numPr>
          <w:ilvl w:val="0"/>
          <w:numId w:val="29"/>
        </w:numPr>
        <w:spacing w:before="100" w:beforeAutospacing="1" w:after="100" w:afterAutospacing="1"/>
        <w:rPr>
          <w:rFonts w:cs="Arial"/>
          <w:lang w:eastAsia="en-IN"/>
        </w:rPr>
      </w:pPr>
      <w:r>
        <w:rPr>
          <w:rFonts w:cs="Arial"/>
          <w:lang w:eastAsia="en-IN"/>
        </w:rPr>
        <w:t>Remove the SD card.</w:t>
      </w:r>
    </w:p>
    <w:p w14:paraId="31F9885E" w14:textId="77777777" w:rsidR="0022165C" w:rsidRPr="00651DDA" w:rsidRDefault="0022165C" w:rsidP="0022165C">
      <w:pPr>
        <w:numPr>
          <w:ilvl w:val="0"/>
          <w:numId w:val="29"/>
        </w:numPr>
        <w:spacing w:before="100" w:beforeAutospacing="1" w:after="100" w:afterAutospacing="1"/>
        <w:rPr>
          <w:rFonts w:cs="Arial"/>
          <w:lang w:eastAsia="en-IN"/>
        </w:rPr>
      </w:pPr>
      <w:r>
        <w:rPr>
          <w:rFonts w:cs="Arial"/>
          <w:lang w:eastAsia="en-IN"/>
        </w:rPr>
        <w:t>Hold the Power button for two seconds.</w:t>
      </w:r>
    </w:p>
    <w:p w14:paraId="4CF15956" w14:textId="77777777" w:rsidR="0022165C" w:rsidRPr="00651DDA" w:rsidRDefault="0022165C" w:rsidP="0022165C">
      <w:pPr>
        <w:rPr>
          <w:rFonts w:cs="Arial"/>
          <w:lang w:eastAsia="en-IN"/>
        </w:rPr>
      </w:pPr>
      <w:r>
        <w:rPr>
          <w:rFonts w:cs="Arial"/>
          <w:lang w:eastAsia="en-IN"/>
        </w:rPr>
        <w:t xml:space="preserve">Option 3: Unplug the device </w:t>
      </w:r>
    </w:p>
    <w:p w14:paraId="61FD1441" w14:textId="77777777" w:rsidR="0022165C" w:rsidRPr="00651DDA" w:rsidRDefault="0022165C" w:rsidP="0022165C">
      <w:pPr>
        <w:numPr>
          <w:ilvl w:val="0"/>
          <w:numId w:val="30"/>
        </w:numPr>
        <w:spacing w:before="100" w:beforeAutospacing="1" w:after="100" w:afterAutospacing="1"/>
        <w:rPr>
          <w:rFonts w:cs="Arial"/>
          <w:lang w:eastAsia="en-IN"/>
        </w:rPr>
      </w:pPr>
      <w:r>
        <w:rPr>
          <w:rFonts w:cs="Arial"/>
          <w:lang w:eastAsia="en-IN"/>
        </w:rPr>
        <w:t>If the unit is plugged in, unplug the power cord.</w:t>
      </w:r>
    </w:p>
    <w:p w14:paraId="44FEDD8D" w14:textId="77777777" w:rsidR="0022165C" w:rsidRPr="00651DDA" w:rsidRDefault="0022165C" w:rsidP="0022165C">
      <w:pPr>
        <w:numPr>
          <w:ilvl w:val="0"/>
          <w:numId w:val="30"/>
        </w:numPr>
        <w:spacing w:before="100" w:beforeAutospacing="1" w:after="100" w:afterAutospacing="1"/>
        <w:rPr>
          <w:rFonts w:cs="Arial"/>
          <w:lang w:eastAsia="en-IN"/>
        </w:rPr>
      </w:pPr>
      <w:r>
        <w:rPr>
          <w:rFonts w:cs="Arial"/>
          <w:lang w:eastAsia="en-IN"/>
        </w:rPr>
        <w:t>Hold the Power button for at least two seconds.</w:t>
      </w:r>
    </w:p>
    <w:p w14:paraId="00863F32" w14:textId="77777777" w:rsidR="0022165C" w:rsidRPr="00651DDA" w:rsidRDefault="0022165C" w:rsidP="0022165C">
      <w:pPr>
        <w:rPr>
          <w:rFonts w:cs="Arial"/>
          <w:lang w:eastAsia="en-IN"/>
        </w:rPr>
      </w:pPr>
      <w:r>
        <w:rPr>
          <w:rFonts w:cs="Arial"/>
          <w:lang w:eastAsia="en-IN"/>
        </w:rPr>
        <w:t xml:space="preserve">Option 4: Reset device </w:t>
      </w:r>
    </w:p>
    <w:p w14:paraId="393313E4" w14:textId="77777777" w:rsidR="0022165C" w:rsidRPr="00651DDA" w:rsidRDefault="0022165C" w:rsidP="0022165C">
      <w:pPr>
        <w:numPr>
          <w:ilvl w:val="0"/>
          <w:numId w:val="31"/>
        </w:numPr>
        <w:spacing w:before="100" w:beforeAutospacing="1" w:after="100" w:afterAutospacing="1"/>
        <w:rPr>
          <w:rFonts w:cs="Arial"/>
          <w:lang w:eastAsia="en-IN"/>
        </w:rPr>
      </w:pPr>
      <w:r>
        <w:rPr>
          <w:rFonts w:cs="Arial"/>
          <w:lang w:eastAsia="en-IN"/>
        </w:rPr>
        <w:t>Press the Reset command (Dot 8 + right-bottom Panning key). Note: On reset, the unit is unresponsive, and there is no change to the display.</w:t>
      </w:r>
    </w:p>
    <w:p w14:paraId="778EEA8B" w14:textId="77777777" w:rsidR="0022165C" w:rsidRPr="00651DDA" w:rsidRDefault="0022165C" w:rsidP="0022165C">
      <w:pPr>
        <w:numPr>
          <w:ilvl w:val="0"/>
          <w:numId w:val="31"/>
        </w:numPr>
        <w:spacing w:before="100" w:beforeAutospacing="1" w:after="100" w:afterAutospacing="1"/>
        <w:rPr>
          <w:rFonts w:cs="Arial"/>
          <w:lang w:eastAsia="en-IN"/>
        </w:rPr>
      </w:pPr>
      <w:r>
        <w:rPr>
          <w:rFonts w:cs="Arial"/>
          <w:lang w:eastAsia="en-IN"/>
        </w:rPr>
        <w:t>Hold the Power button for at least two seconds.</w:t>
      </w:r>
    </w:p>
    <w:p w14:paraId="40C8BE32" w14:textId="77777777" w:rsidR="0022165C" w:rsidRPr="00651DDA" w:rsidRDefault="0022165C" w:rsidP="0022165C">
      <w:pPr>
        <w:rPr>
          <w:rFonts w:cs="Arial"/>
          <w:b/>
          <w:bCs/>
          <w:lang w:eastAsia="en-IN"/>
        </w:rPr>
      </w:pPr>
      <w:r>
        <w:rPr>
          <w:rFonts w:cs="Arial"/>
          <w:lang w:eastAsia="en-IN"/>
        </w:rPr>
        <w:t xml:space="preserve">Option 5: Remove the battery </w:t>
      </w:r>
      <w:r>
        <w:rPr>
          <w:rFonts w:cs="Arial"/>
          <w:lang w:eastAsia="en-IN"/>
        </w:rPr>
        <w:br/>
      </w:r>
    </w:p>
    <w:p w14:paraId="70356CFC" w14:textId="77777777" w:rsidR="0022165C" w:rsidRPr="00651DDA" w:rsidRDefault="0022165C" w:rsidP="0022165C">
      <w:pPr>
        <w:rPr>
          <w:rFonts w:cs="Arial"/>
          <w:lang w:eastAsia="en-IN"/>
        </w:rPr>
      </w:pPr>
      <w:r>
        <w:rPr>
          <w:rFonts w:cs="Arial"/>
          <w:b/>
          <w:bCs/>
          <w:lang w:eastAsia="en-IN"/>
        </w:rPr>
        <w:t>Note</w:t>
      </w:r>
      <w:r>
        <w:rPr>
          <w:rFonts w:cs="Arial"/>
          <w:lang w:eastAsia="en-IN"/>
        </w:rPr>
        <w:t xml:space="preserve">: Use this option as the last resort. </w:t>
      </w:r>
    </w:p>
    <w:p w14:paraId="4CA3042B" w14:textId="77777777" w:rsidR="0022165C" w:rsidRPr="00651DDA" w:rsidRDefault="0022165C" w:rsidP="0022165C">
      <w:pPr>
        <w:numPr>
          <w:ilvl w:val="0"/>
          <w:numId w:val="32"/>
        </w:numPr>
        <w:spacing w:before="100" w:beforeAutospacing="1" w:after="100" w:afterAutospacing="1"/>
        <w:rPr>
          <w:rFonts w:cs="Arial"/>
          <w:lang w:eastAsia="en-IN"/>
        </w:rPr>
      </w:pPr>
      <w:r>
        <w:rPr>
          <w:rFonts w:cs="Arial"/>
          <w:lang w:eastAsia="en-IN"/>
        </w:rPr>
        <w:t>Call customer service for guidance on safely removing the battery.</w:t>
      </w:r>
    </w:p>
    <w:p w14:paraId="24E3D2F2" w14:textId="77777777" w:rsidR="0022165C" w:rsidRPr="00651DDA" w:rsidRDefault="0022165C" w:rsidP="0022165C">
      <w:pPr>
        <w:numPr>
          <w:ilvl w:val="0"/>
          <w:numId w:val="32"/>
        </w:numPr>
        <w:spacing w:before="100" w:beforeAutospacing="1" w:after="100" w:afterAutospacing="1"/>
        <w:rPr>
          <w:rFonts w:cs="Arial"/>
          <w:lang w:eastAsia="en-IN"/>
        </w:rPr>
      </w:pPr>
      <w:r>
        <w:rPr>
          <w:rFonts w:cs="Arial"/>
          <w:lang w:eastAsia="en-IN"/>
        </w:rPr>
        <w:t>Leave it out for a few minutes.</w:t>
      </w:r>
    </w:p>
    <w:p w14:paraId="532041EA" w14:textId="77777777" w:rsidR="0022165C" w:rsidRPr="00651DDA" w:rsidRDefault="0022165C" w:rsidP="0022165C">
      <w:pPr>
        <w:numPr>
          <w:ilvl w:val="0"/>
          <w:numId w:val="32"/>
        </w:numPr>
        <w:spacing w:before="100" w:beforeAutospacing="1" w:after="100" w:afterAutospacing="1"/>
        <w:rPr>
          <w:rFonts w:cs="Arial"/>
          <w:lang w:eastAsia="en-IN"/>
        </w:rPr>
      </w:pPr>
      <w:r>
        <w:rPr>
          <w:rFonts w:cs="Arial"/>
          <w:lang w:eastAsia="en-IN"/>
        </w:rPr>
        <w:t>Reconnect it, then try the options again.</w:t>
      </w:r>
    </w:p>
    <w:p w14:paraId="178D8A19" w14:textId="77777777" w:rsidR="0022165C" w:rsidRDefault="0022165C" w:rsidP="0022165C">
      <w:pPr>
        <w:spacing w:before="100" w:beforeAutospacing="1" w:after="100" w:afterAutospacing="1"/>
        <w:rPr>
          <w:rFonts w:cs="Arial"/>
          <w:lang w:eastAsia="en-IN"/>
        </w:rPr>
      </w:pPr>
      <w:r>
        <w:rPr>
          <w:rFonts w:cs="Arial"/>
          <w:lang w:eastAsia="en-IN"/>
        </w:rPr>
        <w:t xml:space="preserve">If none of the options works and the device does not come on, contact Customer Service at </w:t>
      </w:r>
      <w:hyperlink r:id="rId52" w:history="1">
        <w:r>
          <w:rPr>
            <w:rStyle w:val="Hyperlink"/>
            <w:rFonts w:cs="Arial"/>
            <w:color w:val="auto"/>
            <w:u w:val="none"/>
            <w:lang w:eastAsia="en-IN"/>
          </w:rPr>
          <w:t>techsupport@orbitresearch.com</w:t>
        </w:r>
      </w:hyperlink>
      <w:r>
        <w:rPr>
          <w:rFonts w:cs="Arial"/>
          <w:lang w:eastAsia="en-IN"/>
        </w:rPr>
        <w:t>.</w:t>
      </w:r>
    </w:p>
    <w:p w14:paraId="2BF79DA0" w14:textId="77777777" w:rsidR="0022165C" w:rsidRDefault="0022165C" w:rsidP="0022165C">
      <w:pPr>
        <w:pStyle w:val="Heading2"/>
      </w:pPr>
      <w:bookmarkStart w:id="1647" w:name="_Toc69983434"/>
      <w:bookmarkStart w:id="1648" w:name="_Toc239255209"/>
      <w:r>
        <w:t>Exercising the Pins</w:t>
      </w:r>
      <w:bookmarkEnd w:id="1647"/>
      <w:bookmarkEnd w:id="1648"/>
    </w:p>
    <w:p w14:paraId="5566D3F9" w14:textId="77777777" w:rsidR="0022165C" w:rsidRPr="00E45CCE" w:rsidRDefault="0022165C" w:rsidP="0022165C">
      <w:pPr>
        <w:pStyle w:val="NormalWeb"/>
        <w:spacing w:line="336" w:lineRule="atLeast"/>
        <w:rPr>
          <w:rFonts w:ascii="Arial" w:hAnsi="Arial" w:cs="Arial"/>
          <w:lang w:val="en-US"/>
        </w:rPr>
      </w:pPr>
      <w:bookmarkStart w:id="1649" w:name="_Hlk9929775"/>
      <w:r>
        <w:rPr>
          <w:rFonts w:ascii="Arial" w:hAnsi="Arial" w:cs="Arial"/>
          <w:lang w:val="en-US"/>
        </w:rPr>
        <w:t>If you experience issues with the pins, you may exercise the pins following the steps described below</w:t>
      </w:r>
    </w:p>
    <w:p w14:paraId="64DED0EB" w14:textId="77777777" w:rsidR="0022165C" w:rsidRDefault="0022165C" w:rsidP="0022165C">
      <w:pPr>
        <w:numPr>
          <w:ilvl w:val="0"/>
          <w:numId w:val="66"/>
        </w:numPr>
        <w:spacing w:before="100" w:beforeAutospacing="1" w:after="100" w:afterAutospacing="1" w:line="336" w:lineRule="atLeast"/>
        <w:rPr>
          <w:lang w:val="en-IN"/>
        </w:rPr>
      </w:pPr>
      <w:bookmarkStart w:id="1650" w:name="_Hlk4596677"/>
      <w:r>
        <w:rPr>
          <w:lang w:val="en-IN"/>
        </w:rPr>
        <w:t xml:space="preserve">Power On the unit. </w:t>
      </w:r>
    </w:p>
    <w:p w14:paraId="5301C2ED" w14:textId="77777777" w:rsidR="0022165C" w:rsidRPr="00E45CCE" w:rsidRDefault="0022165C" w:rsidP="0022165C">
      <w:pPr>
        <w:numPr>
          <w:ilvl w:val="0"/>
          <w:numId w:val="66"/>
        </w:numPr>
        <w:spacing w:before="100" w:beforeAutospacing="1" w:after="100" w:afterAutospacing="1" w:line="336" w:lineRule="atLeast"/>
        <w:rPr>
          <w:rFonts w:cs="Arial"/>
          <w:lang w:eastAsia="en-IN"/>
        </w:rPr>
      </w:pPr>
      <w:r>
        <w:rPr>
          <w:rFonts w:cs="Arial"/>
          <w:lang w:eastAsia="en-IN"/>
        </w:rPr>
        <w:t>Enter into test mode (Press and hold space key + tap power button 5 times).</w:t>
      </w:r>
    </w:p>
    <w:p w14:paraId="059FEC19" w14:textId="77777777" w:rsidR="0022165C" w:rsidRPr="00E45CCE" w:rsidRDefault="0022165C" w:rsidP="0022165C">
      <w:pPr>
        <w:numPr>
          <w:ilvl w:val="0"/>
          <w:numId w:val="66"/>
        </w:numPr>
        <w:spacing w:before="100" w:beforeAutospacing="1" w:after="100" w:afterAutospacing="1" w:line="336" w:lineRule="atLeast"/>
        <w:rPr>
          <w:rFonts w:cs="Arial"/>
          <w:lang w:eastAsia="en-IN"/>
        </w:rPr>
      </w:pPr>
      <w:r>
        <w:rPr>
          <w:rFonts w:cs="Arial"/>
          <w:lang w:eastAsia="en-IN"/>
        </w:rPr>
        <w:t>The unit shows the unit serial number.</w:t>
      </w:r>
    </w:p>
    <w:p w14:paraId="63312112" w14:textId="77777777" w:rsidR="0022165C" w:rsidRPr="00E45CCE" w:rsidRDefault="0022165C" w:rsidP="0022165C">
      <w:pPr>
        <w:numPr>
          <w:ilvl w:val="0"/>
          <w:numId w:val="66"/>
        </w:numPr>
        <w:spacing w:before="100" w:beforeAutospacing="1" w:after="100" w:afterAutospacing="1" w:line="336" w:lineRule="atLeast"/>
        <w:rPr>
          <w:rFonts w:cs="Arial"/>
          <w:lang w:eastAsia="en-IN"/>
        </w:rPr>
      </w:pPr>
      <w:r>
        <w:rPr>
          <w:rFonts w:cs="Arial"/>
          <w:lang w:eastAsia="en-IN"/>
        </w:rPr>
        <w:t>Press the space key, this will toggle all pins up or down.</w:t>
      </w:r>
    </w:p>
    <w:p w14:paraId="6ECE8CE6" w14:textId="77777777" w:rsidR="0022165C" w:rsidRPr="00E45CCE" w:rsidRDefault="0022165C" w:rsidP="0022165C">
      <w:pPr>
        <w:numPr>
          <w:ilvl w:val="0"/>
          <w:numId w:val="66"/>
        </w:numPr>
        <w:spacing w:before="100" w:beforeAutospacing="1" w:after="100" w:afterAutospacing="1" w:line="336" w:lineRule="atLeast"/>
        <w:rPr>
          <w:rFonts w:cs="Arial"/>
          <w:lang w:eastAsia="en-IN"/>
        </w:rPr>
      </w:pPr>
      <w:r>
        <w:rPr>
          <w:rFonts w:cs="Arial"/>
          <w:lang w:eastAsia="en-IN"/>
        </w:rPr>
        <w:t>Make a note of pins that are misbehaving if any</w:t>
      </w:r>
    </w:p>
    <w:p w14:paraId="050039D6" w14:textId="77777777" w:rsidR="0022165C" w:rsidRPr="00E45CCE" w:rsidRDefault="0022165C" w:rsidP="0022165C">
      <w:pPr>
        <w:numPr>
          <w:ilvl w:val="0"/>
          <w:numId w:val="66"/>
        </w:numPr>
        <w:spacing w:before="100" w:beforeAutospacing="1" w:after="100" w:afterAutospacing="1" w:line="336" w:lineRule="atLeast"/>
        <w:rPr>
          <w:rFonts w:cs="Arial"/>
          <w:lang w:eastAsia="en-IN"/>
        </w:rPr>
      </w:pPr>
      <w:r>
        <w:rPr>
          <w:rFonts w:cs="Arial"/>
          <w:lang w:eastAsia="en-IN"/>
        </w:rPr>
        <w:t>Press the Select + down arrow key, this will automatically toggle all the pins up and down. This may also help to recover the pins if they are stuck due to nominal dust in the pin movement path.</w:t>
      </w:r>
    </w:p>
    <w:p w14:paraId="74B777F8" w14:textId="77777777" w:rsidR="0022165C" w:rsidRPr="00E45CCE" w:rsidRDefault="0022165C" w:rsidP="0022165C">
      <w:pPr>
        <w:numPr>
          <w:ilvl w:val="0"/>
          <w:numId w:val="66"/>
        </w:numPr>
        <w:spacing w:before="100" w:beforeAutospacing="1" w:after="100" w:afterAutospacing="1" w:line="336" w:lineRule="atLeast"/>
        <w:rPr>
          <w:rFonts w:cs="Arial"/>
          <w:lang w:eastAsia="en-IN"/>
        </w:rPr>
      </w:pPr>
      <w:r>
        <w:rPr>
          <w:rFonts w:cs="Arial"/>
          <w:lang w:eastAsia="en-IN"/>
        </w:rPr>
        <w:t>Allow the exercise to run for 4-5 minutes only and press select to stop the process</w:t>
      </w:r>
      <w:bookmarkEnd w:id="1650"/>
    </w:p>
    <w:p w14:paraId="3D824BE5" w14:textId="77777777" w:rsidR="0022165C" w:rsidRDefault="0022165C" w:rsidP="0022165C">
      <w:pPr>
        <w:numPr>
          <w:ilvl w:val="0"/>
          <w:numId w:val="66"/>
        </w:numPr>
        <w:spacing w:before="100" w:beforeAutospacing="1" w:after="100" w:afterAutospacing="1" w:line="336" w:lineRule="atLeast"/>
        <w:rPr>
          <w:rFonts w:cs="Arial"/>
          <w:lang w:eastAsia="en-IN"/>
        </w:rPr>
      </w:pPr>
      <w:r>
        <w:rPr>
          <w:rFonts w:cs="Arial"/>
          <w:lang w:eastAsia="en-IN"/>
        </w:rPr>
        <w:t>Restart the device and check if the stuck pins have recovered</w:t>
      </w:r>
      <w:bookmarkEnd w:id="1649"/>
    </w:p>
    <w:p w14:paraId="4AA6721F" w14:textId="77777777" w:rsidR="0022165C" w:rsidRPr="00CE1FB8" w:rsidRDefault="0022165C" w:rsidP="0022165C">
      <w:pPr>
        <w:pStyle w:val="Heading2"/>
      </w:pPr>
      <w:bookmarkStart w:id="1651" w:name="_Toc69983435"/>
      <w:bookmarkStart w:id="1652" w:name="_Toc239255210"/>
      <w:bookmarkStart w:id="1653" w:name="_Hlk33190661"/>
      <w:r>
        <w:lastRenderedPageBreak/>
        <w:t>Generating a debug log</w:t>
      </w:r>
      <w:bookmarkEnd w:id="1651"/>
      <w:bookmarkEnd w:id="1652"/>
    </w:p>
    <w:p w14:paraId="6E74F89C" w14:textId="77777777" w:rsidR="0022165C" w:rsidRDefault="0022165C" w:rsidP="0022165C">
      <w:pPr>
        <w:rPr>
          <w:lang w:val="en-IN"/>
        </w:rPr>
      </w:pPr>
      <w:bookmarkStart w:id="1654" w:name="_Hlk67303282"/>
      <w:r>
        <w:rPr>
          <w:lang w:val="en-IN"/>
        </w:rPr>
        <w:t>If you encounter any unexpected behaviour with system software, you can generate log and share it with us to help us diagnose the issue. The debug log can be generated by following the steps described below.</w:t>
      </w:r>
    </w:p>
    <w:bookmarkEnd w:id="1653"/>
    <w:p w14:paraId="18726159" w14:textId="77777777" w:rsidR="0022165C" w:rsidRDefault="0022165C" w:rsidP="0022165C">
      <w:pPr>
        <w:numPr>
          <w:ilvl w:val="0"/>
          <w:numId w:val="67"/>
        </w:numPr>
        <w:spacing w:before="100" w:beforeAutospacing="1" w:after="100" w:afterAutospacing="1" w:line="336" w:lineRule="atLeast"/>
        <w:rPr>
          <w:lang w:val="en-IN"/>
        </w:rPr>
      </w:pPr>
      <w:r>
        <w:rPr>
          <w:lang w:val="en-IN"/>
        </w:rPr>
        <w:t>Charge the unit till the battery level is above 10%.</w:t>
      </w:r>
    </w:p>
    <w:p w14:paraId="770D63BA" w14:textId="77777777" w:rsidR="0022165C" w:rsidRDefault="0022165C" w:rsidP="0022165C">
      <w:pPr>
        <w:numPr>
          <w:ilvl w:val="0"/>
          <w:numId w:val="67"/>
        </w:numPr>
        <w:spacing w:before="100" w:beforeAutospacing="1" w:after="100" w:afterAutospacing="1" w:line="336" w:lineRule="atLeast"/>
        <w:rPr>
          <w:lang w:val="en-IN"/>
        </w:rPr>
      </w:pPr>
      <w:r>
        <w:rPr>
          <w:lang w:val="en-IN"/>
        </w:rPr>
        <w:t xml:space="preserve">Power On the unit. </w:t>
      </w:r>
    </w:p>
    <w:p w14:paraId="57B7D2F3" w14:textId="77777777" w:rsidR="0022165C" w:rsidRDefault="0022165C" w:rsidP="0022165C">
      <w:pPr>
        <w:numPr>
          <w:ilvl w:val="0"/>
          <w:numId w:val="67"/>
        </w:numPr>
        <w:spacing w:before="100" w:beforeAutospacing="1" w:after="100" w:afterAutospacing="1" w:line="336" w:lineRule="atLeast"/>
        <w:rPr>
          <w:lang w:val="en-IN"/>
        </w:rPr>
      </w:pPr>
      <w:r>
        <w:rPr>
          <w:lang w:val="en-IN"/>
        </w:rPr>
        <w:t>Insert the SD card into the SD card slot of the unit.</w:t>
      </w:r>
    </w:p>
    <w:p w14:paraId="4224A233" w14:textId="77777777" w:rsidR="0022165C" w:rsidRDefault="0022165C" w:rsidP="0022165C">
      <w:pPr>
        <w:numPr>
          <w:ilvl w:val="0"/>
          <w:numId w:val="67"/>
        </w:numPr>
        <w:spacing w:before="100" w:beforeAutospacing="1" w:after="100" w:afterAutospacing="1" w:line="336" w:lineRule="atLeast"/>
        <w:rPr>
          <w:lang w:val="en-IN"/>
        </w:rPr>
      </w:pPr>
      <w:r>
        <w:rPr>
          <w:lang w:val="en-IN"/>
        </w:rPr>
        <w:t>Make sure you are in local mode. Press Select + left to go into the local mode.</w:t>
      </w:r>
    </w:p>
    <w:p w14:paraId="126F43EA" w14:textId="77777777" w:rsidR="0022165C" w:rsidRDefault="0022165C" w:rsidP="0022165C">
      <w:pPr>
        <w:numPr>
          <w:ilvl w:val="0"/>
          <w:numId w:val="67"/>
        </w:numPr>
        <w:spacing w:before="100" w:beforeAutospacing="1" w:after="100" w:afterAutospacing="1" w:line="336" w:lineRule="atLeast"/>
        <w:rPr>
          <w:lang w:val="en-IN"/>
        </w:rPr>
      </w:pPr>
      <w:r>
        <w:rPr>
          <w:lang w:val="en-IN"/>
        </w:rPr>
        <w:t>Press Dot 1 3 4 6 7 8 key.</w:t>
      </w:r>
    </w:p>
    <w:p w14:paraId="518D2320" w14:textId="77777777" w:rsidR="0022165C" w:rsidRDefault="0022165C" w:rsidP="0022165C">
      <w:pPr>
        <w:numPr>
          <w:ilvl w:val="0"/>
          <w:numId w:val="67"/>
        </w:numPr>
        <w:spacing w:before="100" w:beforeAutospacing="1" w:after="100" w:afterAutospacing="1" w:line="336" w:lineRule="atLeast"/>
        <w:rPr>
          <w:lang w:val="en-IN"/>
        </w:rPr>
      </w:pPr>
      <w:r>
        <w:rPr>
          <w:lang w:val="en-IN"/>
        </w:rPr>
        <w:t>A file named ".Logfile_[Unit serial number].txt" (e.g. .Logfile_SUA00051) will be generated in the SD card.</w:t>
      </w:r>
    </w:p>
    <w:p w14:paraId="2E896887" w14:textId="77777777" w:rsidR="0022165C" w:rsidRDefault="0022165C" w:rsidP="0022165C">
      <w:pPr>
        <w:numPr>
          <w:ilvl w:val="0"/>
          <w:numId w:val="67"/>
        </w:numPr>
        <w:spacing w:before="100" w:beforeAutospacing="1" w:after="100" w:afterAutospacing="1" w:line="336" w:lineRule="atLeast"/>
        <w:rPr>
          <w:lang w:val="en-IN"/>
        </w:rPr>
      </w:pPr>
      <w:r>
        <w:rPr>
          <w:lang w:val="en-IN"/>
        </w:rPr>
        <w:t xml:space="preserve">Press Space + Dot 7 + Dot 5 key to switch unit to mass storage/media device mode or simply attach the SD card. </w:t>
      </w:r>
    </w:p>
    <w:p w14:paraId="687BDE14" w14:textId="77777777" w:rsidR="0022165C" w:rsidRDefault="0022165C" w:rsidP="0022165C">
      <w:pPr>
        <w:numPr>
          <w:ilvl w:val="0"/>
          <w:numId w:val="67"/>
        </w:numPr>
        <w:spacing w:before="100" w:beforeAutospacing="1" w:after="100" w:afterAutospacing="1" w:line="336" w:lineRule="atLeast"/>
        <w:rPr>
          <w:lang w:val="en-IN"/>
        </w:rPr>
      </w:pPr>
      <w:r>
        <w:rPr>
          <w:lang w:val="en-IN"/>
        </w:rPr>
        <w:t xml:space="preserve">Copy ".Logfile_[Unit serial number].txt " to PC and email to us at </w:t>
      </w:r>
      <w:hyperlink r:id="rId53" w:history="1">
        <w:r>
          <w:rPr>
            <w:rStyle w:val="Hyperlink"/>
            <w:color w:val="auto"/>
            <w:u w:val="none"/>
            <w:lang w:val="en-IN"/>
          </w:rPr>
          <w:t>techsupport@orbitresearch.com</w:t>
        </w:r>
      </w:hyperlink>
      <w:r>
        <w:rPr>
          <w:lang w:val="en-IN"/>
        </w:rPr>
        <w:t>.</w:t>
      </w:r>
      <w:bookmarkEnd w:id="1654"/>
    </w:p>
    <w:p w14:paraId="730399B4" w14:textId="77777777" w:rsidR="0022165C" w:rsidRPr="00651DDA" w:rsidRDefault="0022165C" w:rsidP="0022165C">
      <w:pPr>
        <w:pStyle w:val="Heading1"/>
        <w:rPr>
          <w:lang w:eastAsia="en-IN"/>
        </w:rPr>
      </w:pPr>
      <w:bookmarkStart w:id="1655" w:name="Battery-Use-and-Replacement"/>
      <w:bookmarkStart w:id="1656" w:name="_Toc9689970"/>
      <w:bookmarkStart w:id="1657" w:name="_Toc10194434"/>
      <w:bookmarkStart w:id="1658" w:name="_Toc17712074"/>
      <w:bookmarkStart w:id="1659" w:name="_Toc531853393"/>
      <w:bookmarkStart w:id="1660" w:name="_Toc20754996"/>
      <w:bookmarkStart w:id="1661" w:name="_Toc20906483"/>
      <w:bookmarkStart w:id="1662" w:name="_Toc20910809"/>
      <w:bookmarkStart w:id="1663" w:name="_Toc20912979"/>
      <w:bookmarkStart w:id="1664" w:name="_Toc239255211"/>
      <w:bookmarkEnd w:id="1655"/>
      <w:r>
        <w:rPr>
          <w:lang w:eastAsia="en-IN"/>
        </w:rPr>
        <w:t>Battery Use and Replacement</w:t>
      </w:r>
      <w:bookmarkEnd w:id="1656"/>
      <w:bookmarkEnd w:id="1657"/>
      <w:bookmarkEnd w:id="1658"/>
      <w:bookmarkEnd w:id="1659"/>
      <w:bookmarkEnd w:id="1660"/>
      <w:bookmarkEnd w:id="1661"/>
      <w:bookmarkEnd w:id="1662"/>
      <w:bookmarkEnd w:id="1663"/>
      <w:bookmarkEnd w:id="1664"/>
    </w:p>
    <w:p w14:paraId="6C2C7291" w14:textId="37795373" w:rsidR="0022165C" w:rsidRPr="00651DDA" w:rsidRDefault="0022165C" w:rsidP="0022165C">
      <w:pPr>
        <w:rPr>
          <w:lang w:eastAsia="en-IN"/>
        </w:rPr>
      </w:pPr>
      <w:r>
        <w:rPr>
          <w:lang w:eastAsia="en-IN"/>
        </w:rPr>
        <w:t xml:space="preserve">The </w:t>
      </w:r>
      <w:r w:rsidR="007B78DD">
        <w:rPr>
          <w:lang w:eastAsia="en-IN"/>
        </w:rPr>
        <w:t>Orbit Reader 20</w:t>
      </w:r>
      <w:r>
        <w:rPr>
          <w:lang w:eastAsia="en-IN"/>
        </w:rPr>
        <w:t xml:space="preserve"> includes a rechargeable Lithium-ion capacityion battery. It charges fully in about three hours under optimal conditions. A full battery charge lasts about three days of typical use. You can check the battery status in the Menu. </w:t>
      </w:r>
    </w:p>
    <w:p w14:paraId="00341F56" w14:textId="77777777" w:rsidR="0022165C" w:rsidRPr="00651DDA" w:rsidRDefault="0022165C" w:rsidP="0022165C">
      <w:pPr>
        <w:rPr>
          <w:lang w:eastAsia="en-IN"/>
        </w:rPr>
      </w:pPr>
    </w:p>
    <w:p w14:paraId="6AA2E70E" w14:textId="44832936" w:rsidR="0022165C" w:rsidRPr="00651DDA" w:rsidRDefault="0022165C" w:rsidP="0022165C">
      <w:pPr>
        <w:rPr>
          <w:lang w:eastAsia="en-IN"/>
        </w:rPr>
      </w:pPr>
      <w:r>
        <w:rPr>
          <w:lang w:eastAsia="en-IN"/>
        </w:rPr>
        <w:t xml:space="preserve">When the battery in </w:t>
      </w:r>
      <w:r w:rsidR="007B78DD">
        <w:rPr>
          <w:lang w:eastAsia="en-IN"/>
        </w:rPr>
        <w:t>Orbit Reader 20</w:t>
      </w:r>
      <w:r>
        <w:rPr>
          <w:lang w:eastAsia="en-IN"/>
        </w:rPr>
        <w:t xml:space="preserve"> gets to 10% capacity, Dot 8 of the 20th cell on the display starts blinking. </w:t>
      </w:r>
    </w:p>
    <w:p w14:paraId="0686E280" w14:textId="77777777" w:rsidR="0022165C" w:rsidRPr="00651DDA" w:rsidRDefault="0022165C" w:rsidP="0022165C">
      <w:pPr>
        <w:rPr>
          <w:lang w:eastAsia="en-IN"/>
        </w:rPr>
      </w:pPr>
    </w:p>
    <w:p w14:paraId="7FAC0543" w14:textId="76D0CC90" w:rsidR="0022165C" w:rsidRPr="00651DDA" w:rsidRDefault="0022165C" w:rsidP="0022165C">
      <w:pPr>
        <w:rPr>
          <w:lang w:eastAsia="en-IN"/>
        </w:rPr>
      </w:pPr>
      <w:r>
        <w:rPr>
          <w:lang w:eastAsia="en-IN"/>
        </w:rPr>
        <w:t xml:space="preserve">The battery in </w:t>
      </w:r>
      <w:r w:rsidR="007B78DD">
        <w:rPr>
          <w:lang w:eastAsia="en-IN"/>
        </w:rPr>
        <w:t>Orbit Reader 20</w:t>
      </w:r>
      <w:r>
        <w:rPr>
          <w:lang w:eastAsia="en-IN"/>
        </w:rPr>
        <w:t xml:space="preserve"> should last several years. Gradually, the battery begins discharging faster than usual as its capacity declines. When the duration of time that the battery holds charge becomes inconveniently short, it is time for a replacement.</w:t>
      </w:r>
    </w:p>
    <w:p w14:paraId="0552E776" w14:textId="77777777" w:rsidR="0022165C" w:rsidRPr="00651DDA" w:rsidRDefault="0022165C" w:rsidP="0022165C">
      <w:pPr>
        <w:rPr>
          <w:lang w:eastAsia="en-IN"/>
        </w:rPr>
      </w:pPr>
    </w:p>
    <w:p w14:paraId="588640C1" w14:textId="77777777" w:rsidR="0022165C" w:rsidRPr="00651DDA" w:rsidRDefault="0022165C" w:rsidP="0022165C">
      <w:pPr>
        <w:rPr>
          <w:lang w:eastAsia="en-IN"/>
        </w:rPr>
      </w:pPr>
      <w:r>
        <w:rPr>
          <w:lang w:eastAsia="en-IN"/>
        </w:rPr>
        <w:t>To replace the battery, follow these steps:</w:t>
      </w:r>
    </w:p>
    <w:p w14:paraId="316F105E" w14:textId="4344A93F" w:rsidR="0022165C" w:rsidRPr="00651DDA" w:rsidRDefault="0022165C" w:rsidP="0022165C">
      <w:pPr>
        <w:numPr>
          <w:ilvl w:val="0"/>
          <w:numId w:val="33"/>
        </w:numPr>
        <w:spacing w:before="100" w:beforeAutospacing="1" w:after="100" w:afterAutospacing="1"/>
        <w:rPr>
          <w:rFonts w:cs="Arial"/>
          <w:lang w:eastAsia="en-IN"/>
        </w:rPr>
      </w:pPr>
      <w:r>
        <w:rPr>
          <w:rFonts w:cs="Arial"/>
          <w:lang w:eastAsia="en-IN"/>
        </w:rPr>
        <w:t xml:space="preserve">Obtain a replacement battery. Use only the battery designed for </w:t>
      </w:r>
      <w:r w:rsidR="007B78DD">
        <w:rPr>
          <w:rFonts w:cs="Arial"/>
          <w:lang w:eastAsia="en-IN"/>
        </w:rPr>
        <w:t>Orbit Reader 20</w:t>
      </w:r>
      <w:r>
        <w:rPr>
          <w:rFonts w:cs="Arial"/>
          <w:lang w:eastAsia="en-IN"/>
        </w:rPr>
        <w:t xml:space="preserve">. Batteries are available from our website or by calling us: </w:t>
      </w:r>
    </w:p>
    <w:p w14:paraId="0CD3C157" w14:textId="77777777" w:rsidR="0022165C" w:rsidRPr="00651DDA" w:rsidRDefault="0022165C" w:rsidP="0022165C">
      <w:pPr>
        <w:numPr>
          <w:ilvl w:val="0"/>
          <w:numId w:val="33"/>
        </w:numPr>
        <w:spacing w:before="100" w:beforeAutospacing="1" w:after="100" w:afterAutospacing="1"/>
        <w:rPr>
          <w:rFonts w:cs="Arial"/>
          <w:lang w:eastAsia="en-IN"/>
        </w:rPr>
      </w:pPr>
      <w:r>
        <w:rPr>
          <w:rFonts w:cs="Arial"/>
          <w:lang w:eastAsia="en-IN"/>
        </w:rPr>
        <w:t>Remove the battery door screws.</w:t>
      </w:r>
    </w:p>
    <w:p w14:paraId="32ACDC41" w14:textId="77777777" w:rsidR="0022165C" w:rsidRPr="00651DDA" w:rsidRDefault="0022165C" w:rsidP="0022165C">
      <w:pPr>
        <w:numPr>
          <w:ilvl w:val="0"/>
          <w:numId w:val="33"/>
        </w:numPr>
        <w:spacing w:before="100" w:beforeAutospacing="1" w:after="100" w:afterAutospacing="1"/>
        <w:rPr>
          <w:rFonts w:cs="Arial"/>
          <w:lang w:eastAsia="en-IN"/>
        </w:rPr>
      </w:pPr>
      <w:r>
        <w:rPr>
          <w:rFonts w:cs="Arial"/>
          <w:lang w:eastAsia="en-IN"/>
        </w:rPr>
        <w:t>Remove the battery door.</w:t>
      </w:r>
    </w:p>
    <w:p w14:paraId="2C8A858D" w14:textId="77777777" w:rsidR="0022165C" w:rsidRPr="00651DDA" w:rsidRDefault="0022165C" w:rsidP="0022165C">
      <w:pPr>
        <w:numPr>
          <w:ilvl w:val="0"/>
          <w:numId w:val="33"/>
        </w:numPr>
        <w:spacing w:before="100" w:beforeAutospacing="1" w:after="100" w:afterAutospacing="1"/>
        <w:rPr>
          <w:rFonts w:cs="Arial"/>
          <w:lang w:eastAsia="en-IN"/>
        </w:rPr>
      </w:pPr>
      <w:r>
        <w:rPr>
          <w:rFonts w:cs="Arial"/>
          <w:lang w:eastAsia="en-IN"/>
        </w:rPr>
        <w:t>Carefully unplug the connector. Do not pull the wire. Use the connector instead.</w:t>
      </w:r>
    </w:p>
    <w:p w14:paraId="59324731" w14:textId="77777777" w:rsidR="0022165C" w:rsidRPr="00651DDA" w:rsidRDefault="0022165C" w:rsidP="0022165C">
      <w:pPr>
        <w:numPr>
          <w:ilvl w:val="0"/>
          <w:numId w:val="33"/>
        </w:numPr>
        <w:spacing w:before="100" w:beforeAutospacing="1" w:after="100" w:afterAutospacing="1"/>
        <w:rPr>
          <w:rFonts w:cs="Arial"/>
          <w:lang w:eastAsia="en-IN"/>
        </w:rPr>
      </w:pPr>
      <w:r>
        <w:rPr>
          <w:rFonts w:cs="Arial"/>
          <w:lang w:eastAsia="en-IN"/>
        </w:rPr>
        <w:t>Insert a new battery.</w:t>
      </w:r>
    </w:p>
    <w:p w14:paraId="78E1FBE3" w14:textId="77777777" w:rsidR="0022165C" w:rsidRPr="00651DDA" w:rsidRDefault="0022165C" w:rsidP="0022165C">
      <w:pPr>
        <w:numPr>
          <w:ilvl w:val="0"/>
          <w:numId w:val="33"/>
        </w:numPr>
        <w:spacing w:before="100" w:beforeAutospacing="1" w:after="100" w:afterAutospacing="1"/>
        <w:rPr>
          <w:rFonts w:asciiTheme="minorHAnsi" w:hAnsiTheme="minorHAnsi" w:cstheme="minorHAnsi"/>
          <w:lang w:eastAsia="en-IN"/>
        </w:rPr>
      </w:pPr>
      <w:r>
        <w:rPr>
          <w:rFonts w:cs="Arial"/>
          <w:lang w:eastAsia="en-IN"/>
        </w:rPr>
        <w:t>Replace the cover and screws</w:t>
      </w:r>
      <w:r>
        <w:rPr>
          <w:rFonts w:asciiTheme="minorHAnsi" w:hAnsiTheme="minorHAnsi" w:cstheme="minorHAnsi"/>
          <w:lang w:eastAsia="en-IN"/>
        </w:rPr>
        <w:t>.</w:t>
      </w:r>
    </w:p>
    <w:p w14:paraId="1089328C" w14:textId="77777777" w:rsidR="0022165C" w:rsidRPr="00651DDA" w:rsidRDefault="0022165C" w:rsidP="0022165C">
      <w:pPr>
        <w:rPr>
          <w:lang w:eastAsia="en-IN"/>
        </w:rPr>
      </w:pPr>
      <w:r>
        <w:rPr>
          <w:lang w:eastAsia="en-IN"/>
        </w:rPr>
        <w:lastRenderedPageBreak/>
        <w:t>To dispose of batteries properly, call the recycling center at 1-800-822-8837.</w:t>
      </w:r>
    </w:p>
    <w:p w14:paraId="7A64DABB" w14:textId="77777777" w:rsidR="0022165C" w:rsidRPr="00651DDA" w:rsidRDefault="0022165C" w:rsidP="0022165C">
      <w:pPr>
        <w:pStyle w:val="Heading1"/>
        <w:rPr>
          <w:lang w:eastAsia="en-IN"/>
        </w:rPr>
      </w:pPr>
      <w:bookmarkStart w:id="1665" w:name="Accessories-Information"/>
      <w:bookmarkStart w:id="1666" w:name="_Toc9689971"/>
      <w:bookmarkStart w:id="1667" w:name="_Toc10194435"/>
      <w:bookmarkStart w:id="1668" w:name="_Toc17712075"/>
      <w:bookmarkStart w:id="1669" w:name="_Toc531853394"/>
      <w:bookmarkStart w:id="1670" w:name="_Toc20754997"/>
      <w:bookmarkStart w:id="1671" w:name="_Toc20906484"/>
      <w:bookmarkStart w:id="1672" w:name="_Toc20910810"/>
      <w:bookmarkStart w:id="1673" w:name="_Toc20912980"/>
      <w:bookmarkStart w:id="1674" w:name="_Toc239255212"/>
      <w:bookmarkEnd w:id="1665"/>
      <w:r>
        <w:rPr>
          <w:lang w:eastAsia="en-IN"/>
        </w:rPr>
        <w:t>Accessories Information</w:t>
      </w:r>
      <w:bookmarkEnd w:id="1666"/>
      <w:bookmarkEnd w:id="1667"/>
      <w:bookmarkEnd w:id="1668"/>
      <w:bookmarkEnd w:id="1669"/>
      <w:bookmarkEnd w:id="1670"/>
      <w:bookmarkEnd w:id="1671"/>
      <w:bookmarkEnd w:id="1672"/>
      <w:bookmarkEnd w:id="1673"/>
      <w:bookmarkEnd w:id="1674"/>
    </w:p>
    <w:p w14:paraId="0A2828C7" w14:textId="3C1DB652" w:rsidR="0022165C" w:rsidRPr="00651DDA" w:rsidRDefault="007B78DD" w:rsidP="0022165C">
      <w:pPr>
        <w:rPr>
          <w:rFonts w:ascii="Times New Roman" w:hAnsi="Times New Roman"/>
          <w:lang w:eastAsia="en-IN"/>
        </w:rPr>
      </w:pPr>
      <w:r>
        <w:rPr>
          <w:lang w:eastAsia="en-IN"/>
        </w:rPr>
        <w:t>Orbit Reader 20</w:t>
      </w:r>
      <w:r w:rsidR="0022165C">
        <w:rPr>
          <w:lang w:eastAsia="en-IN"/>
        </w:rPr>
        <w:t xml:space="preserve"> has two holes on the lower-front corners of the device, one on each corner. The holes are there to provide a means to attach a strap to the device, with the use of key rings. The key rings can be 10-40 mm in diameter and up to 3 mm in thickness. </w:t>
      </w:r>
    </w:p>
    <w:p w14:paraId="41B1230C" w14:textId="77777777" w:rsidR="0022165C" w:rsidRPr="00651DDA" w:rsidRDefault="0022165C" w:rsidP="0022165C">
      <w:pPr>
        <w:rPr>
          <w:rFonts w:ascii="Times New Roman" w:hAnsi="Times New Roman"/>
          <w:lang w:eastAsia="en-IN"/>
        </w:rPr>
      </w:pPr>
      <w:r>
        <w:rPr>
          <w:noProof/>
          <w:lang w:val="en-IN" w:eastAsia="en-IN"/>
        </w:rPr>
        <w:drawing>
          <wp:inline distT="0" distB="0" distL="0" distR="0" wp14:anchorId="01E7AB5B" wp14:editId="2FA57589">
            <wp:extent cx="4874260" cy="1431290"/>
            <wp:effectExtent l="0" t="0" r="2540" b="0"/>
            <wp:docPr id="12" name="Picture 12" descr="image of face of Orbit Reader 20 device"/>
            <wp:cNvGraphicFramePr/>
            <a:graphic xmlns:a="http://schemas.openxmlformats.org/drawingml/2006/main">
              <a:graphicData uri="http://schemas.openxmlformats.org/drawingml/2006/picture">
                <pic:pic xmlns:pic="http://schemas.openxmlformats.org/drawingml/2006/picture">
                  <pic:nvPicPr>
                    <pic:cNvPr id="12" name="Picture 12" descr="image of face of Orbit Reader 20 device"/>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874260" cy="1431290"/>
                    </a:xfrm>
                    <a:prstGeom prst="rect">
                      <a:avLst/>
                    </a:prstGeom>
                    <a:noFill/>
                    <a:ln>
                      <a:noFill/>
                    </a:ln>
                  </pic:spPr>
                </pic:pic>
              </a:graphicData>
            </a:graphic>
          </wp:inline>
        </w:drawing>
      </w:r>
    </w:p>
    <w:p w14:paraId="439A6B83" w14:textId="5AE838DC" w:rsidR="0022165C" w:rsidRDefault="007B78DD" w:rsidP="0022165C">
      <w:pPr>
        <w:pStyle w:val="Heading1"/>
        <w:rPr>
          <w:lang w:eastAsia="en-IN"/>
        </w:rPr>
      </w:pPr>
      <w:bookmarkStart w:id="1675" w:name="General-Specifications"/>
      <w:bookmarkStart w:id="1676" w:name="_Toc9689972"/>
      <w:bookmarkStart w:id="1677" w:name="_Toc10194436"/>
      <w:bookmarkStart w:id="1678" w:name="_Toc17712076"/>
      <w:bookmarkStart w:id="1679" w:name="_Toc531853395"/>
      <w:bookmarkStart w:id="1680" w:name="_Toc20754998"/>
      <w:bookmarkStart w:id="1681" w:name="_Toc20906485"/>
      <w:bookmarkStart w:id="1682" w:name="_Toc20910811"/>
      <w:bookmarkStart w:id="1683" w:name="_Toc20912981"/>
      <w:bookmarkStart w:id="1684" w:name="_Toc239255213"/>
      <w:bookmarkStart w:id="1685" w:name="_Hlk531616612"/>
      <w:bookmarkEnd w:id="1675"/>
      <w:r>
        <w:rPr>
          <w:lang w:eastAsia="en-IN"/>
        </w:rPr>
        <w:t>Orbit Reader 20</w:t>
      </w:r>
      <w:r w:rsidR="0022165C">
        <w:rPr>
          <w:lang w:eastAsia="en-IN"/>
        </w:rPr>
        <w:t xml:space="preserve"> Cleaning Tips</w:t>
      </w:r>
      <w:bookmarkEnd w:id="1676"/>
      <w:bookmarkEnd w:id="1677"/>
      <w:bookmarkEnd w:id="1678"/>
      <w:bookmarkEnd w:id="1679"/>
      <w:bookmarkEnd w:id="1680"/>
      <w:bookmarkEnd w:id="1681"/>
      <w:bookmarkEnd w:id="1682"/>
      <w:bookmarkEnd w:id="1683"/>
      <w:bookmarkEnd w:id="1684"/>
    </w:p>
    <w:p w14:paraId="161B4680" w14:textId="19DA3E4B" w:rsidR="0022165C" w:rsidRDefault="0022165C" w:rsidP="0022165C">
      <w:pPr>
        <w:rPr>
          <w:rFonts w:ascii="Calibri" w:hAnsi="Calibri"/>
          <w:sz w:val="22"/>
          <w:szCs w:val="22"/>
          <w:lang w:eastAsia="en-IN"/>
        </w:rPr>
      </w:pPr>
      <w:r>
        <w:rPr>
          <w:lang w:eastAsia="en-IN"/>
        </w:rPr>
        <w:t xml:space="preserve">Due to exposure to natural elements such as dust and oils, the </w:t>
      </w:r>
      <w:r w:rsidR="007B78DD">
        <w:rPr>
          <w:lang w:eastAsia="en-IN"/>
        </w:rPr>
        <w:t>Orbit Reader 20</w:t>
      </w:r>
      <w:r>
        <w:rPr>
          <w:lang w:eastAsia="en-IN"/>
        </w:rPr>
        <w:t xml:space="preserve"> should be cleaned periodically. </w:t>
      </w:r>
    </w:p>
    <w:p w14:paraId="2F6C6209" w14:textId="77777777" w:rsidR="0022165C" w:rsidRDefault="0022165C" w:rsidP="0022165C">
      <w:pPr>
        <w:rPr>
          <w:lang w:eastAsia="en-IN"/>
        </w:rPr>
      </w:pPr>
    </w:p>
    <w:p w14:paraId="6BF9BC52" w14:textId="64948C13" w:rsidR="0022165C" w:rsidRDefault="0022165C" w:rsidP="0022165C">
      <w:pPr>
        <w:rPr>
          <w:lang w:eastAsia="en-IN"/>
        </w:rPr>
      </w:pPr>
      <w:r>
        <w:rPr>
          <w:lang w:eastAsia="en-IN"/>
        </w:rPr>
        <w:t xml:space="preserve">The following are some tips to keep your </w:t>
      </w:r>
      <w:r w:rsidR="007B78DD">
        <w:rPr>
          <w:lang w:eastAsia="en-IN"/>
        </w:rPr>
        <w:t>Orbit Reader 20</w:t>
      </w:r>
      <w:r>
        <w:rPr>
          <w:lang w:eastAsia="en-IN"/>
        </w:rPr>
        <w:t xml:space="preserve"> clean:</w:t>
      </w:r>
    </w:p>
    <w:p w14:paraId="66BA99D0" w14:textId="77777777" w:rsidR="0022165C" w:rsidRDefault="0022165C" w:rsidP="0022165C">
      <w:pPr>
        <w:rPr>
          <w:lang w:eastAsia="en-IN"/>
        </w:rPr>
      </w:pPr>
    </w:p>
    <w:p w14:paraId="1FAB9C80" w14:textId="77777777" w:rsidR="0022165C" w:rsidRDefault="0022165C" w:rsidP="0022165C">
      <w:pPr>
        <w:pStyle w:val="ListParagraph"/>
        <w:numPr>
          <w:ilvl w:val="0"/>
          <w:numId w:val="46"/>
        </w:numPr>
        <w:rPr>
          <w:rFonts w:ascii="Arial" w:eastAsia="Times New Roman" w:hAnsi="Arial" w:cs="Arial"/>
          <w:sz w:val="24"/>
          <w:szCs w:val="24"/>
          <w:lang w:eastAsia="en-IN"/>
        </w:rPr>
      </w:pPr>
      <w:r>
        <w:rPr>
          <w:rFonts w:ascii="Arial" w:eastAsia="Times New Roman" w:hAnsi="Arial" w:cs="Arial"/>
          <w:sz w:val="24"/>
          <w:szCs w:val="24"/>
          <w:lang w:eastAsia="en-IN"/>
        </w:rPr>
        <w:t>Cleaning should be performed with the unit switched off and with all pins in the down position.</w:t>
      </w:r>
    </w:p>
    <w:p w14:paraId="159FAF79" w14:textId="77777777" w:rsidR="0022165C" w:rsidRDefault="0022165C" w:rsidP="0022165C">
      <w:pPr>
        <w:pStyle w:val="ListParagraph"/>
        <w:numPr>
          <w:ilvl w:val="0"/>
          <w:numId w:val="46"/>
        </w:numPr>
        <w:rPr>
          <w:rFonts w:eastAsia="Times New Roman" w:cs="Calibri"/>
          <w:lang w:eastAsia="en-IN"/>
        </w:rPr>
      </w:pPr>
      <w:r>
        <w:rPr>
          <w:rFonts w:ascii="Arial" w:eastAsia="Times New Roman" w:hAnsi="Arial" w:cs="Arial"/>
          <w:sz w:val="24"/>
          <w:szCs w:val="24"/>
          <w:lang w:eastAsia="en-IN"/>
        </w:rPr>
        <w:t>Use a vacuum cleaner with a soft tip attachment to remove dust from the pin area.</w:t>
      </w:r>
    </w:p>
    <w:p w14:paraId="2A1B67AF" w14:textId="77777777" w:rsidR="0022165C" w:rsidRDefault="0022165C" w:rsidP="0022165C">
      <w:pPr>
        <w:pStyle w:val="ListParagraph"/>
        <w:numPr>
          <w:ilvl w:val="0"/>
          <w:numId w:val="46"/>
        </w:numPr>
        <w:rPr>
          <w:rFonts w:eastAsia="Times New Roman"/>
          <w:lang w:eastAsia="en-IN"/>
        </w:rPr>
      </w:pPr>
      <w:r>
        <w:rPr>
          <w:rFonts w:ascii="Arial" w:eastAsia="Times New Roman" w:hAnsi="Arial" w:cs="Arial"/>
          <w:sz w:val="24"/>
          <w:szCs w:val="24"/>
          <w:lang w:eastAsia="en-IN"/>
        </w:rPr>
        <w:t>Use a lint-free cloth to wipe the cells.</w:t>
      </w:r>
    </w:p>
    <w:p w14:paraId="78657D49" w14:textId="77777777" w:rsidR="0022165C" w:rsidRDefault="0022165C" w:rsidP="0022165C">
      <w:pPr>
        <w:pStyle w:val="ListParagraph"/>
        <w:numPr>
          <w:ilvl w:val="0"/>
          <w:numId w:val="46"/>
        </w:numPr>
        <w:rPr>
          <w:rFonts w:eastAsia="Times New Roman"/>
          <w:lang w:eastAsia="en-IN"/>
        </w:rPr>
      </w:pPr>
      <w:r>
        <w:rPr>
          <w:rFonts w:ascii="Arial" w:eastAsia="Times New Roman" w:hAnsi="Arial" w:cs="Arial"/>
          <w:sz w:val="24"/>
          <w:szCs w:val="24"/>
          <w:lang w:eastAsia="en-IN"/>
        </w:rPr>
        <w:t>The cloth may be moistened with water.</w:t>
      </w:r>
    </w:p>
    <w:p w14:paraId="68845C1E" w14:textId="77777777" w:rsidR="0022165C" w:rsidRDefault="0022165C" w:rsidP="0022165C">
      <w:pPr>
        <w:pStyle w:val="ListParagraph"/>
        <w:numPr>
          <w:ilvl w:val="0"/>
          <w:numId w:val="46"/>
        </w:numPr>
        <w:rPr>
          <w:rFonts w:eastAsia="Times New Roman"/>
          <w:sz w:val="28"/>
          <w:szCs w:val="28"/>
          <w:lang w:eastAsia="en-IN"/>
        </w:rPr>
      </w:pPr>
      <w:r>
        <w:rPr>
          <w:rFonts w:ascii="Arial" w:eastAsia="Times New Roman" w:hAnsi="Arial" w:cs="Arial"/>
          <w:sz w:val="24"/>
          <w:szCs w:val="24"/>
          <w:lang w:eastAsia="en-IN"/>
        </w:rPr>
        <w:t>Avoid using the following:</w:t>
      </w:r>
    </w:p>
    <w:p w14:paraId="38CEDBD1" w14:textId="77777777" w:rsidR="0022165C" w:rsidRDefault="0022165C" w:rsidP="0022165C">
      <w:pPr>
        <w:pStyle w:val="ListParagraph"/>
        <w:numPr>
          <w:ilvl w:val="0"/>
          <w:numId w:val="47"/>
        </w:numPr>
        <w:rPr>
          <w:rFonts w:eastAsia="Times New Roman"/>
          <w:lang w:eastAsia="en-IN"/>
        </w:rPr>
      </w:pPr>
      <w:r>
        <w:rPr>
          <w:rFonts w:ascii="Arial" w:eastAsia="Times New Roman" w:hAnsi="Arial" w:cs="Arial"/>
          <w:sz w:val="24"/>
          <w:szCs w:val="24"/>
          <w:lang w:eastAsia="en-IN"/>
        </w:rPr>
        <w:t>Paper towels, cotton swabs or materials that can release fibers</w:t>
      </w:r>
    </w:p>
    <w:p w14:paraId="72D3B07F" w14:textId="77777777" w:rsidR="0022165C" w:rsidRDefault="0022165C" w:rsidP="0022165C">
      <w:pPr>
        <w:pStyle w:val="ListParagraph"/>
        <w:numPr>
          <w:ilvl w:val="0"/>
          <w:numId w:val="47"/>
        </w:numPr>
        <w:rPr>
          <w:rFonts w:eastAsia="Times New Roman"/>
          <w:sz w:val="24"/>
          <w:szCs w:val="24"/>
          <w:lang w:eastAsia="en-IN"/>
        </w:rPr>
      </w:pPr>
      <w:r>
        <w:rPr>
          <w:rFonts w:ascii="Arial" w:eastAsia="Times New Roman" w:hAnsi="Arial" w:cs="Arial"/>
          <w:sz w:val="24"/>
          <w:szCs w:val="24"/>
          <w:lang w:eastAsia="en-IN"/>
        </w:rPr>
        <w:t>Alcohol or ammonia based cleaners</w:t>
      </w:r>
    </w:p>
    <w:p w14:paraId="3E26F498" w14:textId="77777777" w:rsidR="0022165C" w:rsidRDefault="0022165C" w:rsidP="0022165C">
      <w:pPr>
        <w:pStyle w:val="ListParagraph"/>
        <w:numPr>
          <w:ilvl w:val="0"/>
          <w:numId w:val="47"/>
        </w:numPr>
        <w:rPr>
          <w:rFonts w:eastAsia="Times New Roman"/>
          <w:lang w:eastAsia="en-IN"/>
        </w:rPr>
      </w:pPr>
      <w:r>
        <w:rPr>
          <w:rFonts w:ascii="Arial" w:eastAsia="Times New Roman" w:hAnsi="Arial" w:cs="Arial"/>
          <w:sz w:val="24"/>
          <w:szCs w:val="24"/>
          <w:lang w:eastAsia="en-IN"/>
        </w:rPr>
        <w:t>Canned or compressed air</w:t>
      </w:r>
    </w:p>
    <w:p w14:paraId="778239D1" w14:textId="77777777" w:rsidR="0022165C" w:rsidRDefault="0022165C" w:rsidP="0022165C">
      <w:pPr>
        <w:pStyle w:val="Heading1"/>
        <w:rPr>
          <w:lang w:eastAsia="en-IN"/>
        </w:rPr>
      </w:pPr>
      <w:bookmarkStart w:id="1686" w:name="_Toc531853143"/>
      <w:bookmarkStart w:id="1687" w:name="_Toc531853144"/>
      <w:bookmarkStart w:id="1688" w:name="_Toc531853145"/>
      <w:bookmarkStart w:id="1689" w:name="_Toc531853146"/>
      <w:bookmarkStart w:id="1690" w:name="_Toc531853147"/>
      <w:bookmarkStart w:id="1691" w:name="_Toc531853148"/>
      <w:bookmarkStart w:id="1692" w:name="_Toc531853149"/>
      <w:bookmarkStart w:id="1693" w:name="_Toc531853150"/>
      <w:bookmarkStart w:id="1694" w:name="_Toc531853151"/>
      <w:bookmarkStart w:id="1695" w:name="_Toc531853152"/>
      <w:bookmarkStart w:id="1696" w:name="_Toc531853153"/>
      <w:bookmarkStart w:id="1697" w:name="_Toc531853154"/>
      <w:bookmarkStart w:id="1698" w:name="_Toc531853155"/>
      <w:bookmarkStart w:id="1699" w:name="_Toc531853156"/>
      <w:bookmarkStart w:id="1700" w:name="_Toc531853157"/>
      <w:bookmarkStart w:id="1701" w:name="_Toc531853158"/>
      <w:bookmarkStart w:id="1702" w:name="_Toc531853159"/>
      <w:bookmarkStart w:id="1703" w:name="_Toc531853160"/>
      <w:bookmarkStart w:id="1704" w:name="_Toc531853161"/>
      <w:bookmarkStart w:id="1705" w:name="_Toc531853162"/>
      <w:bookmarkStart w:id="1706" w:name="_Toc531853163"/>
      <w:bookmarkStart w:id="1707" w:name="_Toc9689973"/>
      <w:bookmarkStart w:id="1708" w:name="_Toc10194437"/>
      <w:bookmarkStart w:id="1709" w:name="_Toc17712077"/>
      <w:bookmarkStart w:id="1710" w:name="_Toc531853396"/>
      <w:bookmarkStart w:id="1711" w:name="_Toc20754999"/>
      <w:bookmarkStart w:id="1712" w:name="_Toc20906486"/>
      <w:bookmarkStart w:id="1713" w:name="_Toc20910812"/>
      <w:bookmarkStart w:id="1714" w:name="_Toc20912982"/>
      <w:bookmarkStart w:id="1715" w:name="_Toc23925521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r>
        <w:rPr>
          <w:lang w:eastAsia="en-IN"/>
        </w:rPr>
        <w:t>General Specifications</w:t>
      </w:r>
      <w:bookmarkEnd w:id="1707"/>
      <w:bookmarkEnd w:id="1708"/>
      <w:bookmarkEnd w:id="1709"/>
      <w:bookmarkEnd w:id="1710"/>
      <w:bookmarkEnd w:id="1711"/>
      <w:bookmarkEnd w:id="1712"/>
      <w:bookmarkEnd w:id="1713"/>
      <w:bookmarkEnd w:id="1714"/>
      <w:bookmarkEnd w:id="1715"/>
    </w:p>
    <w:p w14:paraId="59F0F585"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Dimensions (WxHxD): 6.61 x 1.4 x 4.41 inch (168 x 35.56 x 112 mm)</w:t>
      </w:r>
    </w:p>
    <w:p w14:paraId="0C07CD0E"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Weight: 0.99 lbs. (450 grams)</w:t>
      </w:r>
    </w:p>
    <w:p w14:paraId="22524E7B"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 xml:space="preserve">Braille Cells: </w:t>
      </w:r>
      <w:r>
        <w:rPr>
          <w:rFonts w:ascii="Arial" w:hAnsi="Arial" w:cs="Arial"/>
          <w:sz w:val="24"/>
          <w:szCs w:val="24"/>
          <w:lang w:eastAsia="en-IN"/>
        </w:rPr>
        <w:tab/>
        <w:t xml:space="preserve">20 eight-dot braille cells; Refresh rate &lt; .75 sec </w:t>
      </w:r>
    </w:p>
    <w:p w14:paraId="4A998798"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Braille Input Keys: 8-key Perkins style keypad, with space bar</w:t>
      </w:r>
    </w:p>
    <w:p w14:paraId="7EF3B3EC"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 xml:space="preserve">Additional Keys: Power on/off button, 4-way cursor keys and select key, 2 panning keys, rocker type </w:t>
      </w:r>
    </w:p>
    <w:p w14:paraId="664A5F8A"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Supported File Formats: .txt, .brl, .brf</w:t>
      </w:r>
    </w:p>
    <w:p w14:paraId="4E40263F" w14:textId="77777777" w:rsidR="0022165C" w:rsidRPr="00E5736E" w:rsidRDefault="0022165C" w:rsidP="0022165C">
      <w:pPr>
        <w:pStyle w:val="ListParagraph"/>
        <w:numPr>
          <w:ilvl w:val="0"/>
          <w:numId w:val="89"/>
        </w:numPr>
        <w:rPr>
          <w:lang w:eastAsia="en-IN"/>
        </w:rPr>
      </w:pPr>
      <w:r>
        <w:rPr>
          <w:rFonts w:ascii="Arial" w:hAnsi="Arial" w:cs="Arial"/>
          <w:sz w:val="24"/>
          <w:szCs w:val="24"/>
          <w:lang w:eastAsia="en-IN"/>
        </w:rPr>
        <w:lastRenderedPageBreak/>
        <w:t xml:space="preserve">OS Support: </w:t>
      </w:r>
      <w:r>
        <w:rPr>
          <w:rFonts w:ascii="Arial" w:hAnsi="Arial" w:cs="Arial"/>
          <w:sz w:val="24"/>
          <w:szCs w:val="24"/>
          <w:lang w:eastAsia="en-IN"/>
        </w:rPr>
        <w:tab/>
        <w:t xml:space="preserve">Windows - NVDA, JAWS, Dolphin Supernova, Microsoft Narrator, Mac OS X - Voiceover, iOS - Voiceover, Android - TalkBack, Fire OS - VoiceView, Chrome OS - ChromeVox, </w:t>
      </w:r>
    </w:p>
    <w:p w14:paraId="0E08150F" w14:textId="1D2E3993" w:rsidR="0022165C"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Interfaces and Ports: 1x Micro-B</w:t>
      </w:r>
      <w:r w:rsidR="00454062">
        <w:rPr>
          <w:rFonts w:ascii="Arial" w:hAnsi="Arial" w:cs="Arial"/>
          <w:sz w:val="24"/>
          <w:szCs w:val="24"/>
          <w:lang w:eastAsia="en-IN"/>
        </w:rPr>
        <w:t>/Type C</w:t>
      </w:r>
      <w:r>
        <w:rPr>
          <w:rFonts w:ascii="Arial" w:hAnsi="Arial" w:cs="Arial"/>
          <w:sz w:val="24"/>
          <w:szCs w:val="24"/>
          <w:lang w:eastAsia="en-IN"/>
        </w:rPr>
        <w:t xml:space="preserve"> USB port, USB 2.0, for </w:t>
      </w:r>
      <w:r w:rsidR="00907111">
        <w:rPr>
          <w:rFonts w:ascii="Arial" w:hAnsi="Arial" w:cs="Arial"/>
          <w:sz w:val="24"/>
          <w:szCs w:val="24"/>
          <w:lang w:eastAsia="en-IN"/>
        </w:rPr>
        <w:t xml:space="preserve">USB </w:t>
      </w:r>
      <w:r>
        <w:rPr>
          <w:rFonts w:ascii="Arial" w:hAnsi="Arial" w:cs="Arial"/>
          <w:sz w:val="24"/>
          <w:szCs w:val="24"/>
          <w:lang w:eastAsia="en-IN"/>
        </w:rPr>
        <w:t>host interface, firmware upgrade and battery charging</w:t>
      </w:r>
      <w:r>
        <w:rPr>
          <w:rFonts w:ascii="Arial" w:hAnsi="Arial" w:cs="Arial"/>
          <w:sz w:val="24"/>
          <w:szCs w:val="24"/>
          <w:lang w:eastAsia="en-IN"/>
        </w:rPr>
        <w:br/>
        <w:t>Bluetooth 2.1, Class 2</w:t>
      </w:r>
    </w:p>
    <w:p w14:paraId="671C8F94"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 xml:space="preserve">Flash Media Slot, 1x SD card (4GB to 32GB capacity) </w:t>
      </w:r>
    </w:p>
    <w:p w14:paraId="4DBD0445"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Battery: User-replaceable, rechargeable Lithium-Ion battery</w:t>
      </w:r>
    </w:p>
    <w:p w14:paraId="6759AD4C"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 xml:space="preserve">Battery Life on a full charge: 3 days of typical use </w:t>
      </w:r>
    </w:p>
    <w:p w14:paraId="765A1B77"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 xml:space="preserve">Charging Method: PC charger - Charge over USB Port – 5V, 500 mA Max, Wall charger - Charge over USB Port – 5V, 1000 mA Max; USB BC1.2 compliant charger required </w:t>
      </w:r>
    </w:p>
    <w:p w14:paraId="79DCA2C8" w14:textId="77777777" w:rsidR="0022165C" w:rsidRPr="00536CE4" w:rsidRDefault="0022165C" w:rsidP="0022165C">
      <w:pPr>
        <w:pStyle w:val="ListParagraph"/>
        <w:numPr>
          <w:ilvl w:val="0"/>
          <w:numId w:val="89"/>
        </w:numPr>
        <w:rPr>
          <w:rFonts w:ascii="Arial" w:hAnsi="Arial" w:cs="Arial"/>
          <w:sz w:val="24"/>
          <w:szCs w:val="24"/>
          <w:lang w:eastAsia="en-IN"/>
        </w:rPr>
      </w:pPr>
      <w:r>
        <w:rPr>
          <w:rFonts w:ascii="Arial" w:hAnsi="Arial" w:cs="Arial"/>
          <w:sz w:val="24"/>
          <w:szCs w:val="24"/>
          <w:lang w:eastAsia="en-IN"/>
        </w:rPr>
        <w:t xml:space="preserve">Environmental Conditions: </w:t>
      </w:r>
      <w:r>
        <w:rPr>
          <w:rFonts w:ascii="Arial" w:hAnsi="Arial" w:cs="Arial"/>
          <w:sz w:val="24"/>
          <w:szCs w:val="24"/>
          <w:lang w:eastAsia="en-IN"/>
        </w:rPr>
        <w:tab/>
        <w:t>Operating Temperature: 5 °C to 45 °C, Operating Humidity: 10% - 70% relative humidity, Storage Temperature: -15 °C to 70 °C</w:t>
      </w:r>
    </w:p>
    <w:p w14:paraId="205DCAEB" w14:textId="77777777" w:rsidR="0022165C" w:rsidRPr="00651DDA" w:rsidRDefault="0022165C" w:rsidP="0022165C">
      <w:pPr>
        <w:pStyle w:val="ListParagraph"/>
        <w:numPr>
          <w:ilvl w:val="0"/>
          <w:numId w:val="89"/>
        </w:numPr>
        <w:rPr>
          <w:lang w:eastAsia="en-IN"/>
        </w:rPr>
      </w:pPr>
      <w:r>
        <w:rPr>
          <w:rFonts w:ascii="Arial" w:hAnsi="Arial" w:cs="Arial"/>
          <w:sz w:val="24"/>
          <w:szCs w:val="24"/>
          <w:lang w:eastAsia="en-IN"/>
        </w:rPr>
        <w:t>Storage Humidity: 5% - 90% relative humidity</w:t>
      </w:r>
    </w:p>
    <w:p w14:paraId="493E6160" w14:textId="77777777" w:rsidR="0022165C" w:rsidRPr="00651DDA" w:rsidRDefault="0022165C" w:rsidP="0022165C">
      <w:pPr>
        <w:pStyle w:val="Heading1"/>
        <w:rPr>
          <w:lang w:eastAsia="en-IN"/>
        </w:rPr>
      </w:pPr>
      <w:bookmarkStart w:id="1716" w:name="Appendices"/>
      <w:bookmarkStart w:id="1717" w:name="_Toc9689974"/>
      <w:bookmarkStart w:id="1718" w:name="_Toc10194438"/>
      <w:bookmarkStart w:id="1719" w:name="_Toc17712078"/>
      <w:bookmarkStart w:id="1720" w:name="_Toc531853397"/>
      <w:bookmarkStart w:id="1721" w:name="_Toc20755000"/>
      <w:bookmarkStart w:id="1722" w:name="_Toc20906487"/>
      <w:bookmarkStart w:id="1723" w:name="_Toc20910813"/>
      <w:bookmarkStart w:id="1724" w:name="_Toc20912983"/>
      <w:bookmarkStart w:id="1725" w:name="_Toc239255215"/>
      <w:bookmarkEnd w:id="1716"/>
      <w:r>
        <w:rPr>
          <w:lang w:eastAsia="en-IN"/>
        </w:rPr>
        <w:t>Appendices</w:t>
      </w:r>
      <w:bookmarkEnd w:id="1717"/>
      <w:bookmarkEnd w:id="1718"/>
      <w:bookmarkEnd w:id="1719"/>
      <w:bookmarkEnd w:id="1720"/>
      <w:bookmarkEnd w:id="1721"/>
      <w:bookmarkEnd w:id="1722"/>
      <w:bookmarkEnd w:id="1723"/>
      <w:bookmarkEnd w:id="1724"/>
      <w:bookmarkEnd w:id="1725"/>
    </w:p>
    <w:p w14:paraId="792A8F11" w14:textId="77777777" w:rsidR="0022165C" w:rsidRDefault="0022165C" w:rsidP="0022165C">
      <w:pPr>
        <w:pStyle w:val="Heading2"/>
      </w:pPr>
      <w:bookmarkStart w:id="1726" w:name="_Toc9689975"/>
      <w:bookmarkStart w:id="1727" w:name="_Toc10194439"/>
      <w:bookmarkStart w:id="1728" w:name="_Toc17712079"/>
      <w:bookmarkStart w:id="1729" w:name="_Toc531853398"/>
      <w:bookmarkStart w:id="1730" w:name="_Toc20755001"/>
      <w:bookmarkStart w:id="1731" w:name="_Toc20906488"/>
      <w:bookmarkStart w:id="1732" w:name="_Toc20910814"/>
      <w:bookmarkStart w:id="1733" w:name="_Toc20912984"/>
      <w:bookmarkStart w:id="1734" w:name="_Toc239255216"/>
      <w:r>
        <w:t>Appendix A - Computer Braille Chart</w:t>
      </w:r>
      <w:bookmarkEnd w:id="1726"/>
      <w:bookmarkEnd w:id="1727"/>
      <w:bookmarkEnd w:id="1728"/>
      <w:bookmarkEnd w:id="1729"/>
      <w:bookmarkEnd w:id="1730"/>
      <w:bookmarkEnd w:id="1731"/>
      <w:bookmarkEnd w:id="1732"/>
      <w:bookmarkEnd w:id="1733"/>
      <w:bookmarkEnd w:id="1734"/>
    </w:p>
    <w:p w14:paraId="70BF6E4B" w14:textId="77777777" w:rsidR="0022165C" w:rsidRDefault="0022165C" w:rsidP="0022165C">
      <w:pPr>
        <w:rPr>
          <w:lang w:eastAsia="en-IN"/>
        </w:rPr>
      </w:pPr>
    </w:p>
    <w:p w14:paraId="7AF71B78"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33: Exclamation mark, Dots 2-3-4-6</w:t>
      </w:r>
    </w:p>
    <w:p w14:paraId="74E5BDE8"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34: Quotation marks, Dots 5</w:t>
      </w:r>
    </w:p>
    <w:p w14:paraId="2CB35C1A"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35: Number sign (Hash), Dots 3-4-5-6</w:t>
      </w:r>
    </w:p>
    <w:p w14:paraId="77E11DCB"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36: Dollar sign, Dots 1-2-4-6</w:t>
      </w:r>
    </w:p>
    <w:p w14:paraId="1240F879"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37: Percentage sign, Dots 1-4-6</w:t>
      </w:r>
    </w:p>
    <w:p w14:paraId="6188FA0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38: Ampersand, Dots 1-2-3-4-6</w:t>
      </w:r>
    </w:p>
    <w:p w14:paraId="5EEC774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39: Apostrophe, Dots 3</w:t>
      </w:r>
    </w:p>
    <w:p w14:paraId="30A869A9"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40: Opening round bracket, Dots 1-2-3-5-6</w:t>
      </w:r>
    </w:p>
    <w:p w14:paraId="47EA38D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41: Closing round bracket, Dots 2-3-4-5-6</w:t>
      </w:r>
    </w:p>
    <w:p w14:paraId="7F93254E"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42: asterisk, Dots 1-6</w:t>
      </w:r>
    </w:p>
    <w:p w14:paraId="4B0B310C"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43: Plus sign, Dots 3-4-6</w:t>
      </w:r>
    </w:p>
    <w:p w14:paraId="07658230"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44: Comma, Dots 6</w:t>
      </w:r>
    </w:p>
    <w:p w14:paraId="5C40235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45: Minus sign, Dots 3-6</w:t>
      </w:r>
    </w:p>
    <w:p w14:paraId="2398610D"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46: Full stop, Dots 4-6</w:t>
      </w:r>
    </w:p>
    <w:p w14:paraId="27CFFC27"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47: Forward Slash, Dots 3-4</w:t>
      </w:r>
    </w:p>
    <w:p w14:paraId="71092222"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48: 0, Dots 3-5-6</w:t>
      </w:r>
    </w:p>
    <w:p w14:paraId="066F5483"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49: 1, Dots 2</w:t>
      </w:r>
    </w:p>
    <w:p w14:paraId="7809D744"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50: 2, Dots 2-3</w:t>
      </w:r>
    </w:p>
    <w:p w14:paraId="2C9435F4"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lastRenderedPageBreak/>
        <w:t>ASCII Code 51: 3, Dots 2-5</w:t>
      </w:r>
    </w:p>
    <w:p w14:paraId="4CE69AFF"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52: 4, Dots 2-5-6</w:t>
      </w:r>
    </w:p>
    <w:p w14:paraId="45D4FBCF"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53: 5, Dots 2-6</w:t>
      </w:r>
    </w:p>
    <w:p w14:paraId="16CCFF81"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54: 6, Dots 2-3-5</w:t>
      </w:r>
    </w:p>
    <w:p w14:paraId="5172C06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55: 7, Dots 2-3-5-6</w:t>
      </w:r>
    </w:p>
    <w:p w14:paraId="3A4BB5F0"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56: 8, Dots 2-3-6</w:t>
      </w:r>
    </w:p>
    <w:p w14:paraId="058F8A76"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57: 9, Dots 3-5</w:t>
      </w:r>
    </w:p>
    <w:p w14:paraId="6EBF9546"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58: Colon, Dots 1-5-6</w:t>
      </w:r>
    </w:p>
    <w:p w14:paraId="46CE986A"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59: Semicolon, Dots 5-6</w:t>
      </w:r>
    </w:p>
    <w:p w14:paraId="7EB9E941"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60: Opening triangular bracket, Dots 1-2-6</w:t>
      </w:r>
    </w:p>
    <w:p w14:paraId="3D365F2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61: Equal to sign, Dots 1-2-3-4-5-6</w:t>
      </w:r>
    </w:p>
    <w:p w14:paraId="69ECE41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62: Closing triangle bracket, Dots 3-4-5</w:t>
      </w:r>
    </w:p>
    <w:p w14:paraId="3FF6EB12"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63: Question mark, Dots 1-4-5-6</w:t>
      </w:r>
    </w:p>
    <w:p w14:paraId="7EA4EB86"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64: At sign, Dots 4-7</w:t>
      </w:r>
    </w:p>
    <w:p w14:paraId="17EC79A7"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65: A, Dots 1-7</w:t>
      </w:r>
    </w:p>
    <w:p w14:paraId="6603CCD0"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66: B, Dots 1-2-7</w:t>
      </w:r>
    </w:p>
    <w:p w14:paraId="3AD53CE7"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67: C, Dots 1-4-7</w:t>
      </w:r>
    </w:p>
    <w:p w14:paraId="218E2EA1"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68: D, Dots 1-4-5-7</w:t>
      </w:r>
    </w:p>
    <w:p w14:paraId="669F9F9E"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69: E, Dots 1-5-7</w:t>
      </w:r>
    </w:p>
    <w:p w14:paraId="14BB5508"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70: F, Dots 1-2-4-7</w:t>
      </w:r>
    </w:p>
    <w:p w14:paraId="71B9C53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71: G, Dots 1-2-4-5-7</w:t>
      </w:r>
    </w:p>
    <w:p w14:paraId="7ECF700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72: H, Dots 1-2-5-7</w:t>
      </w:r>
    </w:p>
    <w:p w14:paraId="77097410"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73: I, Dots 2-4-7</w:t>
      </w:r>
    </w:p>
    <w:p w14:paraId="40B67A94"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74: J, Dots 2-4-5-7</w:t>
      </w:r>
    </w:p>
    <w:p w14:paraId="338967D8"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75: K, Dots 1-3-7</w:t>
      </w:r>
    </w:p>
    <w:p w14:paraId="39618869"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76: L, Dots 1-2-3-7</w:t>
      </w:r>
    </w:p>
    <w:p w14:paraId="6DBAEDCC"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77: M, Dots 1-3-4-7</w:t>
      </w:r>
    </w:p>
    <w:p w14:paraId="37419A27"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78: N, Dots 1-3-4-5-7</w:t>
      </w:r>
    </w:p>
    <w:p w14:paraId="6AC3AB7F"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79: O, Dots 1-3-5-7</w:t>
      </w:r>
    </w:p>
    <w:p w14:paraId="6F972577"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80: P, Dots 1-2-3-4-7</w:t>
      </w:r>
    </w:p>
    <w:p w14:paraId="14852983"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81: Q, Dots 1-2-3-4-5-7</w:t>
      </w:r>
    </w:p>
    <w:p w14:paraId="539653FD"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82: R, Dots 1-2-3-5-7</w:t>
      </w:r>
    </w:p>
    <w:p w14:paraId="4921031A"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83: S, Dots 2-3-4-7</w:t>
      </w:r>
    </w:p>
    <w:p w14:paraId="1280CF6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84: T, Dots 2-3-4-5-7</w:t>
      </w:r>
    </w:p>
    <w:p w14:paraId="72A10C16"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85: U, Dots 1-3-6-7</w:t>
      </w:r>
    </w:p>
    <w:p w14:paraId="2759A340"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86: V, Dots 1-2-3-6-7</w:t>
      </w:r>
    </w:p>
    <w:p w14:paraId="34D8A073"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87: W, Dots 2-4-5-6-7</w:t>
      </w:r>
    </w:p>
    <w:p w14:paraId="75901937"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88: X, Dots 1-3-4-6-7</w:t>
      </w:r>
    </w:p>
    <w:p w14:paraId="34245116"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lastRenderedPageBreak/>
        <w:t>ASCII Code 89: Y, Dots 1-3-4-5-6-7</w:t>
      </w:r>
    </w:p>
    <w:p w14:paraId="70478771"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90: Z, Dots 1-3-5-6-7</w:t>
      </w:r>
    </w:p>
    <w:p w14:paraId="0323DAB6"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91: Opening square bracket, Dots 2-4-6-7</w:t>
      </w:r>
    </w:p>
    <w:p w14:paraId="118A37E2"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92: Backward slash, Dots 1-2-5-6-7</w:t>
      </w:r>
    </w:p>
    <w:p w14:paraId="7E8EA2AE"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93: Closing square bracket, Dots 1-2-4-5-6-7</w:t>
      </w:r>
    </w:p>
    <w:p w14:paraId="4103EC4A"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94: Caret, Dots 4-5-7</w:t>
      </w:r>
    </w:p>
    <w:p w14:paraId="4E8CAF1E"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95: dash, Dots 4-5-6</w:t>
      </w:r>
    </w:p>
    <w:p w14:paraId="062702BF"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96: backtick sign, Dots 4</w:t>
      </w:r>
    </w:p>
    <w:p w14:paraId="21A0FBA2"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97: a, Dots 1</w:t>
      </w:r>
    </w:p>
    <w:p w14:paraId="37E229B4"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98: b, Dots 1-2</w:t>
      </w:r>
    </w:p>
    <w:p w14:paraId="7A66AC8A"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99: c, Dots 1-4</w:t>
      </w:r>
    </w:p>
    <w:p w14:paraId="4FF61548"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100: d, Dots 1-4-5</w:t>
      </w:r>
    </w:p>
    <w:p w14:paraId="2E9B3B68"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101: e, Dots 1-5</w:t>
      </w:r>
    </w:p>
    <w:p w14:paraId="1442CCDE"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102: f, Dots 1-2-4</w:t>
      </w:r>
    </w:p>
    <w:p w14:paraId="61BA0A1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103: g, Dots 1-2-4-5</w:t>
      </w:r>
    </w:p>
    <w:p w14:paraId="3921B2A1"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104: h, Dots 1-2-5</w:t>
      </w:r>
    </w:p>
    <w:p w14:paraId="5CCE8CA6"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105: I, Dots 2-4</w:t>
      </w:r>
    </w:p>
    <w:p w14:paraId="7AF6A50D"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106: j, Dots 2-4-5</w:t>
      </w:r>
    </w:p>
    <w:p w14:paraId="6326E160"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107: k, Dots 1-3</w:t>
      </w:r>
    </w:p>
    <w:p w14:paraId="65A1113D"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108: l, Dots 1-2-3</w:t>
      </w:r>
    </w:p>
    <w:p w14:paraId="6F1F4A8B"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109: m, Dots 1-3-4</w:t>
      </w:r>
    </w:p>
    <w:p w14:paraId="1E7B9A3A"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110: n, Dots 1-3-4-5</w:t>
      </w:r>
    </w:p>
    <w:p w14:paraId="06D873EC"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111: o, Dots 1-3-5</w:t>
      </w:r>
    </w:p>
    <w:p w14:paraId="38E3D7D6"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112: p, Dots 1-2-3-4</w:t>
      </w:r>
    </w:p>
    <w:p w14:paraId="17DC01F0"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113: q, Dots 1-2-3-4-5</w:t>
      </w:r>
    </w:p>
    <w:p w14:paraId="6E431BD1"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114: r, Dots 1-2-3-5</w:t>
      </w:r>
    </w:p>
    <w:p w14:paraId="1F8F13A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115: s, Dots 2-3-4</w:t>
      </w:r>
    </w:p>
    <w:p w14:paraId="4EF15803"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116: t, Dots 2-3-4-5</w:t>
      </w:r>
    </w:p>
    <w:p w14:paraId="1BCA5856"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117: u, Dots 1-3-6</w:t>
      </w:r>
    </w:p>
    <w:p w14:paraId="3CABAEA3"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118: v, Dots 1-2-3-6</w:t>
      </w:r>
    </w:p>
    <w:p w14:paraId="2157836D"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119: w, Dots 2-4-5-6</w:t>
      </w:r>
    </w:p>
    <w:p w14:paraId="3559A8C4"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120: x, Dots 1-3-4-6</w:t>
      </w:r>
    </w:p>
    <w:p w14:paraId="4BAC3B92"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121: y, Dots 1-3-4-5-6</w:t>
      </w:r>
    </w:p>
    <w:p w14:paraId="29763E1C"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122: z, Dots 1-3-5-6</w:t>
      </w:r>
    </w:p>
    <w:p w14:paraId="38398B7E"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123: Opening curly bracket, Dots 2-4-6</w:t>
      </w:r>
    </w:p>
    <w:p w14:paraId="12A93A04"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124: Vertical bar, Dots 1-2-5-6</w:t>
      </w:r>
    </w:p>
    <w:p w14:paraId="01236BBF"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125: Closing curly bracket, Dots 1-2-4-5-6</w:t>
      </w:r>
    </w:p>
    <w:p w14:paraId="46E92C05" w14:textId="77777777" w:rsidR="0022165C" w:rsidRPr="00801D4D" w:rsidRDefault="0022165C" w:rsidP="0022165C">
      <w:pPr>
        <w:pStyle w:val="ListParagraph"/>
        <w:numPr>
          <w:ilvl w:val="0"/>
          <w:numId w:val="90"/>
        </w:numPr>
        <w:rPr>
          <w:rFonts w:ascii="Arial" w:hAnsi="Arial" w:cs="Arial"/>
          <w:sz w:val="24"/>
          <w:szCs w:val="24"/>
          <w:lang w:eastAsia="en-IN"/>
        </w:rPr>
      </w:pPr>
      <w:r>
        <w:rPr>
          <w:rFonts w:ascii="Arial" w:hAnsi="Arial" w:cs="Arial"/>
          <w:sz w:val="24"/>
          <w:szCs w:val="24"/>
          <w:lang w:eastAsia="en-IN"/>
        </w:rPr>
        <w:t>ASCII Code 126: Tilde, Dots 4-5</w:t>
      </w:r>
    </w:p>
    <w:p w14:paraId="7A4A870B" w14:textId="77777777" w:rsidR="0022165C" w:rsidRPr="00651DDA" w:rsidRDefault="0022165C" w:rsidP="0022165C">
      <w:pPr>
        <w:pStyle w:val="ListParagraph"/>
        <w:numPr>
          <w:ilvl w:val="0"/>
          <w:numId w:val="90"/>
        </w:numPr>
        <w:rPr>
          <w:lang w:eastAsia="en-IN"/>
        </w:rPr>
      </w:pPr>
      <w:r>
        <w:rPr>
          <w:rFonts w:ascii="Arial" w:hAnsi="Arial" w:cs="Arial"/>
          <w:sz w:val="24"/>
          <w:szCs w:val="24"/>
          <w:lang w:eastAsia="en-IN"/>
        </w:rPr>
        <w:lastRenderedPageBreak/>
        <w:t>ASCII Code 127: NULL, Dots 4-5-6</w:t>
      </w:r>
    </w:p>
    <w:p w14:paraId="79F3CE47" w14:textId="77777777" w:rsidR="00F47118" w:rsidRPr="00AE34A5" w:rsidRDefault="00F47118" w:rsidP="00F47118">
      <w:pPr>
        <w:pStyle w:val="Heading2"/>
      </w:pPr>
      <w:bookmarkStart w:id="1735" w:name="Appendix-A-Computer-Braille-Chart"/>
      <w:bookmarkStart w:id="1736" w:name="_Toc504838867"/>
      <w:bookmarkStart w:id="1737" w:name="_Toc504839002"/>
      <w:bookmarkStart w:id="1738" w:name="_Toc504839135"/>
      <w:bookmarkStart w:id="1739" w:name="Appendix-B-Proper-Trademark-Notice-and-A"/>
      <w:bookmarkStart w:id="1740" w:name="_Toc11666668"/>
      <w:bookmarkStart w:id="1741" w:name="_Toc11666992"/>
      <w:bookmarkStart w:id="1742" w:name="_Toc11668404"/>
      <w:bookmarkStart w:id="1743" w:name="_Toc11668751"/>
      <w:bookmarkStart w:id="1744" w:name="_Toc11666669"/>
      <w:bookmarkStart w:id="1745" w:name="_Toc11666993"/>
      <w:bookmarkStart w:id="1746" w:name="_Toc11668405"/>
      <w:bookmarkStart w:id="1747" w:name="_Toc11668752"/>
      <w:bookmarkStart w:id="1748" w:name="_Toc11666670"/>
      <w:bookmarkStart w:id="1749" w:name="_Toc11666994"/>
      <w:bookmarkStart w:id="1750" w:name="_Toc11668406"/>
      <w:bookmarkStart w:id="1751" w:name="_Toc11668753"/>
      <w:bookmarkStart w:id="1752" w:name="_Toc11666671"/>
      <w:bookmarkStart w:id="1753" w:name="_Toc11666995"/>
      <w:bookmarkStart w:id="1754" w:name="_Toc11668407"/>
      <w:bookmarkStart w:id="1755" w:name="_Toc11668754"/>
      <w:bookmarkStart w:id="1756" w:name="_Toc11666672"/>
      <w:bookmarkStart w:id="1757" w:name="_Toc11666996"/>
      <w:bookmarkStart w:id="1758" w:name="_Toc11668408"/>
      <w:bookmarkStart w:id="1759" w:name="_Toc11668755"/>
      <w:bookmarkStart w:id="1760" w:name="_Toc11666673"/>
      <w:bookmarkStart w:id="1761" w:name="_Toc11666997"/>
      <w:bookmarkStart w:id="1762" w:name="_Toc11668409"/>
      <w:bookmarkStart w:id="1763" w:name="_Toc11668756"/>
      <w:bookmarkStart w:id="1764" w:name="_Toc11666674"/>
      <w:bookmarkStart w:id="1765" w:name="_Toc11666998"/>
      <w:bookmarkStart w:id="1766" w:name="_Toc11668410"/>
      <w:bookmarkStart w:id="1767" w:name="_Toc11668757"/>
      <w:bookmarkStart w:id="1768" w:name="_Toc11666675"/>
      <w:bookmarkStart w:id="1769" w:name="_Toc11666999"/>
      <w:bookmarkStart w:id="1770" w:name="_Toc11668411"/>
      <w:bookmarkStart w:id="1771" w:name="_Toc11668758"/>
      <w:bookmarkStart w:id="1772" w:name="_Toc11666676"/>
      <w:bookmarkStart w:id="1773" w:name="_Toc11667000"/>
      <w:bookmarkStart w:id="1774" w:name="_Toc11668412"/>
      <w:bookmarkStart w:id="1775" w:name="_Toc11668759"/>
      <w:bookmarkStart w:id="1776" w:name="_Toc11666677"/>
      <w:bookmarkStart w:id="1777" w:name="_Toc11667001"/>
      <w:bookmarkStart w:id="1778" w:name="_Toc11668413"/>
      <w:bookmarkStart w:id="1779" w:name="_Toc11668760"/>
      <w:bookmarkStart w:id="1780" w:name="_Toc11666678"/>
      <w:bookmarkStart w:id="1781" w:name="_Toc11667002"/>
      <w:bookmarkStart w:id="1782" w:name="_Toc11668414"/>
      <w:bookmarkStart w:id="1783" w:name="_Toc11668761"/>
      <w:bookmarkStart w:id="1784" w:name="_Toc11666679"/>
      <w:bookmarkStart w:id="1785" w:name="_Toc11667003"/>
      <w:bookmarkStart w:id="1786" w:name="_Toc11668415"/>
      <w:bookmarkStart w:id="1787" w:name="_Toc11668762"/>
      <w:bookmarkStart w:id="1788" w:name="_Toc11666680"/>
      <w:bookmarkStart w:id="1789" w:name="_Toc11667004"/>
      <w:bookmarkStart w:id="1790" w:name="_Toc11668416"/>
      <w:bookmarkStart w:id="1791" w:name="_Toc11668763"/>
      <w:bookmarkStart w:id="1792" w:name="_Toc11666681"/>
      <w:bookmarkStart w:id="1793" w:name="_Toc11667005"/>
      <w:bookmarkStart w:id="1794" w:name="_Toc11668417"/>
      <w:bookmarkStart w:id="1795" w:name="_Toc11668764"/>
      <w:bookmarkStart w:id="1796" w:name="_Toc11666682"/>
      <w:bookmarkStart w:id="1797" w:name="_Toc11667006"/>
      <w:bookmarkStart w:id="1798" w:name="_Toc11668418"/>
      <w:bookmarkStart w:id="1799" w:name="_Toc11668765"/>
      <w:bookmarkStart w:id="1800" w:name="_Toc11666683"/>
      <w:bookmarkStart w:id="1801" w:name="_Toc11667007"/>
      <w:bookmarkStart w:id="1802" w:name="_Toc11668419"/>
      <w:bookmarkStart w:id="1803" w:name="_Toc11668766"/>
      <w:bookmarkStart w:id="1804" w:name="_Toc11666684"/>
      <w:bookmarkStart w:id="1805" w:name="_Toc11667008"/>
      <w:bookmarkStart w:id="1806" w:name="_Toc11668420"/>
      <w:bookmarkStart w:id="1807" w:name="_Toc11668767"/>
      <w:bookmarkStart w:id="1808" w:name="_Toc11666685"/>
      <w:bookmarkStart w:id="1809" w:name="_Toc11667009"/>
      <w:bookmarkStart w:id="1810" w:name="_Toc11668421"/>
      <w:bookmarkStart w:id="1811" w:name="_Toc11668768"/>
      <w:bookmarkStart w:id="1812" w:name="_Toc11666686"/>
      <w:bookmarkStart w:id="1813" w:name="_Toc11667010"/>
      <w:bookmarkStart w:id="1814" w:name="_Toc11668422"/>
      <w:bookmarkStart w:id="1815" w:name="_Toc11668769"/>
      <w:bookmarkStart w:id="1816" w:name="_Toc11666687"/>
      <w:bookmarkStart w:id="1817" w:name="_Toc11667011"/>
      <w:bookmarkStart w:id="1818" w:name="_Toc11668423"/>
      <w:bookmarkStart w:id="1819" w:name="_Toc11668770"/>
      <w:bookmarkStart w:id="1820" w:name="_Toc513737733"/>
      <w:bookmarkStart w:id="1821" w:name="_Toc514860551"/>
      <w:bookmarkStart w:id="1822" w:name="_Toc514860580"/>
      <w:bookmarkStart w:id="1823" w:name="_Toc513737734"/>
      <w:bookmarkStart w:id="1824" w:name="_Toc514860552"/>
      <w:bookmarkStart w:id="1825" w:name="_Toc514860581"/>
      <w:bookmarkStart w:id="1826" w:name="_Toc11666688"/>
      <w:bookmarkStart w:id="1827" w:name="_Toc11667012"/>
      <w:bookmarkStart w:id="1828" w:name="_Toc11668424"/>
      <w:bookmarkStart w:id="1829" w:name="_Toc11668771"/>
      <w:bookmarkStart w:id="1830" w:name="_Toc11666689"/>
      <w:bookmarkStart w:id="1831" w:name="_Toc11667013"/>
      <w:bookmarkStart w:id="1832" w:name="_Toc11668425"/>
      <w:bookmarkStart w:id="1833" w:name="_Toc11668772"/>
      <w:bookmarkStart w:id="1834" w:name="_Toc11666690"/>
      <w:bookmarkStart w:id="1835" w:name="_Toc11667014"/>
      <w:bookmarkStart w:id="1836" w:name="_Toc11668426"/>
      <w:bookmarkStart w:id="1837" w:name="_Toc11668773"/>
      <w:bookmarkStart w:id="1838" w:name="_Toc227772848"/>
      <w:bookmarkStart w:id="1839" w:name="_Toc234405061"/>
      <w:bookmarkStart w:id="1840" w:name="_Toc239255217"/>
      <w:bookmarkStart w:id="1841" w:name="_Toc20755002"/>
      <w:bookmarkStart w:id="1842" w:name="_Toc20906489"/>
      <w:bookmarkStart w:id="1843" w:name="_Toc9689976"/>
      <w:bookmarkStart w:id="1844" w:name="_Toc10194440"/>
      <w:bookmarkStart w:id="1845" w:name="_Toc17712080"/>
      <w:bookmarkStart w:id="1846" w:name="_Toc531853399"/>
      <w:bookmarkStart w:id="1847" w:name="_Toc20910815"/>
      <w:bookmarkStart w:id="1848" w:name="_Toc20912985"/>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r w:rsidRPr="00AE34A5">
        <w:t>Appendix B - Creating Hindi files with Orbit Reader 20</w:t>
      </w:r>
      <w:bookmarkEnd w:id="1838"/>
      <w:bookmarkEnd w:id="1839"/>
      <w:bookmarkEnd w:id="1840"/>
    </w:p>
    <w:p w14:paraId="193D792C" w14:textId="77777777" w:rsidR="00F47118" w:rsidRPr="00AE34A5" w:rsidRDefault="00F47118" w:rsidP="00F47118">
      <w:pPr>
        <w:pStyle w:val="ListParagraph"/>
        <w:numPr>
          <w:ilvl w:val="0"/>
          <w:numId w:val="97"/>
        </w:numPr>
        <w:rPr>
          <w:rFonts w:ascii="Arial" w:hAnsi="Arial" w:cs="Arial"/>
          <w:sz w:val="24"/>
        </w:rPr>
      </w:pPr>
      <w:bookmarkStart w:id="1849" w:name="_Toc514860574"/>
      <w:r w:rsidRPr="00AE34A5">
        <w:rPr>
          <w:rFonts w:ascii="Arial" w:hAnsi="Arial" w:cs="Arial"/>
          <w:sz w:val="24"/>
        </w:rPr>
        <w:t>Writing Multi-Braille characters</w:t>
      </w:r>
      <w:bookmarkEnd w:id="1849"/>
    </w:p>
    <w:p w14:paraId="665E5EBB" w14:textId="77777777" w:rsidR="00F47118" w:rsidRPr="00AE34A5" w:rsidRDefault="00F47118" w:rsidP="00F47118">
      <w:pPr>
        <w:ind w:left="360"/>
        <w:rPr>
          <w:rFonts w:cs="Arial"/>
        </w:rPr>
      </w:pPr>
      <w:r w:rsidRPr="00AE34A5">
        <w:rPr>
          <w:rFonts w:cs="Arial"/>
        </w:rPr>
        <w:t>The key inputs for multi-braille Hindi characters (such as, ‘</w:t>
      </w:r>
      <w:r w:rsidRPr="00AE34A5">
        <w:rPr>
          <w:rFonts w:ascii="Nirmala UI" w:hAnsi="Nirmala UI" w:cs="Nirmala UI"/>
        </w:rPr>
        <w:t>ड़</w:t>
      </w:r>
      <w:r w:rsidRPr="00AE34A5">
        <w:rPr>
          <w:rFonts w:cs="Arial"/>
        </w:rPr>
        <w:t>’ ‘</w:t>
      </w:r>
      <w:r w:rsidRPr="00AE34A5">
        <w:rPr>
          <w:rFonts w:ascii="Nirmala UI" w:hAnsi="Nirmala UI" w:cs="Nirmala UI"/>
        </w:rPr>
        <w:t>ढ़</w:t>
      </w:r>
      <w:r w:rsidRPr="00AE34A5">
        <w:rPr>
          <w:rFonts w:cs="Arial"/>
        </w:rPr>
        <w:t>’ ‘</w:t>
      </w:r>
      <w:r w:rsidRPr="00AE34A5">
        <w:rPr>
          <w:rFonts w:ascii="Nirmala UI" w:hAnsi="Nirmala UI" w:cs="Nirmala UI"/>
        </w:rPr>
        <w:t>ऋ</w:t>
      </w:r>
      <w:r w:rsidRPr="00AE34A5">
        <w:rPr>
          <w:rFonts w:cs="Arial"/>
        </w:rPr>
        <w:t>’ ‘</w:t>
      </w:r>
      <w:r w:rsidRPr="00AE34A5">
        <w:rPr>
          <w:rFonts w:ascii="Nirmala UI" w:hAnsi="Nirmala UI" w:cs="Nirmala UI"/>
        </w:rPr>
        <w:t>ॐ</w:t>
      </w:r>
      <w:r w:rsidRPr="00AE34A5">
        <w:rPr>
          <w:rFonts w:cs="Arial"/>
        </w:rPr>
        <w:t xml:space="preserve">’) have to be typed as a consecutive input without any other key press operation in between. It may lead to the undesired character in the file otherwise. </w:t>
      </w:r>
    </w:p>
    <w:p w14:paraId="4D650C4A" w14:textId="77777777" w:rsidR="00F47118" w:rsidRPr="00AE34A5" w:rsidRDefault="00F47118" w:rsidP="00F47118">
      <w:pPr>
        <w:ind w:left="360"/>
        <w:rPr>
          <w:rFonts w:cs="Arial"/>
        </w:rPr>
      </w:pPr>
    </w:p>
    <w:p w14:paraId="3895635A" w14:textId="77777777" w:rsidR="00F47118" w:rsidRPr="00AE34A5" w:rsidRDefault="00F47118" w:rsidP="00F47118">
      <w:pPr>
        <w:pStyle w:val="ListParagraph"/>
        <w:numPr>
          <w:ilvl w:val="0"/>
          <w:numId w:val="97"/>
        </w:numPr>
        <w:rPr>
          <w:rFonts w:ascii="Arial" w:hAnsi="Arial" w:cs="Arial"/>
          <w:sz w:val="24"/>
          <w:szCs w:val="24"/>
        </w:rPr>
      </w:pPr>
      <w:bookmarkStart w:id="1850" w:name="_Toc514860575"/>
      <w:r w:rsidRPr="00AE34A5">
        <w:rPr>
          <w:rFonts w:ascii="Arial" w:hAnsi="Arial" w:cs="Arial"/>
          <w:sz w:val="24"/>
          <w:szCs w:val="24"/>
        </w:rPr>
        <w:t>Writing Numbers</w:t>
      </w:r>
      <w:bookmarkEnd w:id="1850"/>
    </w:p>
    <w:p w14:paraId="56113FD2" w14:textId="77777777" w:rsidR="00F47118" w:rsidRPr="00AE34A5" w:rsidRDefault="00F47118" w:rsidP="00F47118">
      <w:pPr>
        <w:ind w:left="360"/>
        <w:rPr>
          <w:rFonts w:cs="Arial"/>
        </w:rPr>
      </w:pPr>
      <w:r w:rsidRPr="00AE34A5">
        <w:rPr>
          <w:rFonts w:cs="Arial"/>
        </w:rPr>
        <w:t xml:space="preserve">The number sign (Dot 3 4 5 6) must be preceded by a space character except for the start of the file or a new line, otherwise it will take the character </w:t>
      </w:r>
      <w:r w:rsidRPr="00AE34A5">
        <w:rPr>
          <w:rFonts w:ascii="Nirmala UI" w:hAnsi="Nirmala UI" w:cs="Nirmala UI"/>
        </w:rPr>
        <w:t>ण</w:t>
      </w:r>
      <w:r w:rsidRPr="00AE34A5">
        <w:rPr>
          <w:rFonts w:cs="Arial"/>
        </w:rPr>
        <w:t>.</w:t>
      </w:r>
    </w:p>
    <w:p w14:paraId="6ECA4A1B" w14:textId="77777777" w:rsidR="00F47118" w:rsidRPr="00AE34A5" w:rsidRDefault="00F47118" w:rsidP="00F47118">
      <w:pPr>
        <w:ind w:left="360"/>
        <w:rPr>
          <w:rFonts w:cs="Arial"/>
        </w:rPr>
      </w:pPr>
    </w:p>
    <w:p w14:paraId="6189E072" w14:textId="77777777" w:rsidR="00F47118" w:rsidRPr="00AE34A5" w:rsidRDefault="00F47118" w:rsidP="00F47118">
      <w:pPr>
        <w:ind w:left="360"/>
        <w:rPr>
          <w:rFonts w:cs="Arial"/>
        </w:rPr>
      </w:pPr>
      <w:r w:rsidRPr="00AE34A5">
        <w:rPr>
          <w:rFonts w:cs="Arial"/>
        </w:rPr>
        <w:t>The software considers entries between the number sign and space or any non-digit characters as digits only.</w:t>
      </w:r>
    </w:p>
    <w:p w14:paraId="01747253" w14:textId="77777777" w:rsidR="00F47118" w:rsidRPr="00AE34A5" w:rsidRDefault="00F47118" w:rsidP="00F47118">
      <w:pPr>
        <w:ind w:left="360"/>
        <w:rPr>
          <w:rFonts w:cs="Arial"/>
        </w:rPr>
      </w:pPr>
    </w:p>
    <w:p w14:paraId="6B5285C2" w14:textId="77777777" w:rsidR="00F47118" w:rsidRPr="00AE34A5" w:rsidRDefault="00F47118" w:rsidP="00F47118">
      <w:pPr>
        <w:pStyle w:val="ListParagraph"/>
        <w:numPr>
          <w:ilvl w:val="0"/>
          <w:numId w:val="97"/>
        </w:numPr>
        <w:rPr>
          <w:rFonts w:ascii="Arial" w:hAnsi="Arial" w:cs="Arial"/>
          <w:sz w:val="24"/>
          <w:szCs w:val="24"/>
        </w:rPr>
      </w:pPr>
      <w:bookmarkStart w:id="1851" w:name="_Toc514860576"/>
      <w:r w:rsidRPr="00AE34A5">
        <w:rPr>
          <w:rFonts w:ascii="Arial" w:hAnsi="Arial" w:cs="Arial"/>
          <w:sz w:val="24"/>
          <w:szCs w:val="24"/>
        </w:rPr>
        <w:t>Writing coma and colon</w:t>
      </w:r>
      <w:bookmarkEnd w:id="1851"/>
    </w:p>
    <w:p w14:paraId="57E258BD" w14:textId="77777777" w:rsidR="00F47118" w:rsidRPr="00AE34A5" w:rsidRDefault="00F47118" w:rsidP="00F47118">
      <w:pPr>
        <w:ind w:left="360"/>
        <w:rPr>
          <w:rFonts w:cs="Arial"/>
        </w:rPr>
      </w:pPr>
      <w:r w:rsidRPr="00AE34A5">
        <w:rPr>
          <w:rFonts w:cs="Arial"/>
        </w:rPr>
        <w:t xml:space="preserve">The user must insert Space or a New line after inserting a </w:t>
      </w:r>
      <w:r w:rsidRPr="00AE34A5">
        <w:rPr>
          <w:rFonts w:cs="Arial"/>
          <w:noProof/>
        </w:rPr>
        <w:t>comma</w:t>
      </w:r>
      <w:r w:rsidRPr="00AE34A5">
        <w:rPr>
          <w:rFonts w:cs="Arial"/>
        </w:rPr>
        <w:t xml:space="preserve"> (Dot 2) and colon (Dot 2 5), otherwise it will take ‘Devanagari </w:t>
      </w:r>
      <w:r w:rsidRPr="00AE34A5">
        <w:rPr>
          <w:rFonts w:cs="Arial"/>
          <w:noProof/>
        </w:rPr>
        <w:t>avgraha</w:t>
      </w:r>
      <w:r w:rsidRPr="00AE34A5">
        <w:rPr>
          <w:rFonts w:cs="Arial"/>
        </w:rPr>
        <w:t xml:space="preserve">’ and ‘Devanagari </w:t>
      </w:r>
      <w:r w:rsidRPr="00AE34A5">
        <w:rPr>
          <w:rFonts w:cs="Arial"/>
          <w:noProof/>
        </w:rPr>
        <w:t>yangaa</w:t>
      </w:r>
      <w:r w:rsidRPr="00AE34A5">
        <w:rPr>
          <w:rFonts w:cs="Arial"/>
        </w:rPr>
        <w:t>’ respectively.</w:t>
      </w:r>
    </w:p>
    <w:p w14:paraId="21733A61" w14:textId="77777777" w:rsidR="00F47118" w:rsidRPr="00AE34A5" w:rsidRDefault="00F47118" w:rsidP="00F47118">
      <w:pPr>
        <w:ind w:left="360"/>
        <w:rPr>
          <w:rFonts w:cs="Arial"/>
        </w:rPr>
      </w:pPr>
    </w:p>
    <w:p w14:paraId="5C936E68" w14:textId="77777777" w:rsidR="00F47118" w:rsidRPr="00AE34A5" w:rsidRDefault="00F47118" w:rsidP="00F47118">
      <w:pPr>
        <w:pStyle w:val="ListParagraph"/>
        <w:numPr>
          <w:ilvl w:val="0"/>
          <w:numId w:val="97"/>
        </w:numPr>
        <w:rPr>
          <w:rFonts w:ascii="Arial" w:hAnsi="Arial" w:cs="Arial"/>
          <w:sz w:val="24"/>
          <w:szCs w:val="24"/>
        </w:rPr>
      </w:pPr>
      <w:bookmarkStart w:id="1852" w:name="_Toc514860577"/>
      <w:r w:rsidRPr="00AE34A5">
        <w:rPr>
          <w:rFonts w:ascii="Arial" w:hAnsi="Arial" w:cs="Arial"/>
          <w:sz w:val="24"/>
          <w:szCs w:val="24"/>
        </w:rPr>
        <w:t>Writing question mark</w:t>
      </w:r>
      <w:bookmarkEnd w:id="1852"/>
      <w:r w:rsidRPr="00AE34A5">
        <w:rPr>
          <w:rFonts w:ascii="Arial" w:hAnsi="Arial" w:cs="Arial"/>
          <w:sz w:val="24"/>
          <w:szCs w:val="24"/>
        </w:rPr>
        <w:t xml:space="preserve"> </w:t>
      </w:r>
    </w:p>
    <w:p w14:paraId="1EFF7D73" w14:textId="77777777" w:rsidR="00F47118" w:rsidRPr="00AE34A5" w:rsidRDefault="00F47118" w:rsidP="00F47118">
      <w:pPr>
        <w:ind w:left="360"/>
        <w:rPr>
          <w:rFonts w:cs="Arial"/>
        </w:rPr>
      </w:pPr>
      <w:r w:rsidRPr="00AE34A5">
        <w:rPr>
          <w:rFonts w:cs="Arial"/>
        </w:rPr>
        <w:t>The user must insert a space after Dot 2 3 6 to insert it as a question mark, otherwise it will be an opening double inverted comma.</w:t>
      </w:r>
    </w:p>
    <w:p w14:paraId="4A7C6D4F" w14:textId="77777777" w:rsidR="00F47118" w:rsidRPr="00AE34A5" w:rsidRDefault="00F47118" w:rsidP="00F47118">
      <w:pPr>
        <w:ind w:left="360"/>
        <w:rPr>
          <w:rFonts w:cs="Arial"/>
        </w:rPr>
      </w:pPr>
    </w:p>
    <w:p w14:paraId="227A42F2" w14:textId="77777777" w:rsidR="00F47118" w:rsidRPr="00AE34A5" w:rsidRDefault="00F47118" w:rsidP="00F47118">
      <w:pPr>
        <w:pStyle w:val="ListParagraph"/>
        <w:numPr>
          <w:ilvl w:val="0"/>
          <w:numId w:val="97"/>
        </w:numPr>
        <w:rPr>
          <w:rFonts w:ascii="Arial" w:hAnsi="Arial" w:cs="Arial"/>
          <w:sz w:val="24"/>
          <w:szCs w:val="24"/>
        </w:rPr>
      </w:pPr>
      <w:bookmarkStart w:id="1853" w:name="_Toc514860578"/>
      <w:r w:rsidRPr="00AE34A5">
        <w:rPr>
          <w:rFonts w:ascii="Arial" w:hAnsi="Arial" w:cs="Arial"/>
          <w:sz w:val="24"/>
          <w:szCs w:val="24"/>
        </w:rPr>
        <w:t>Writing double quotation mark (closing)</w:t>
      </w:r>
      <w:bookmarkEnd w:id="1853"/>
    </w:p>
    <w:p w14:paraId="4767102F" w14:textId="77777777" w:rsidR="00F47118" w:rsidRPr="00AE34A5" w:rsidRDefault="00F47118" w:rsidP="00F47118">
      <w:pPr>
        <w:ind w:left="360"/>
        <w:rPr>
          <w:rFonts w:cs="Arial"/>
        </w:rPr>
      </w:pPr>
      <w:r w:rsidRPr="00AE34A5">
        <w:rPr>
          <w:rFonts w:cs="Arial"/>
        </w:rPr>
        <w:t>The user must press Dot 3 5 6 with Dot 8 to insert a closing double inverted commas, otherwise it will be considered as ‘Devanagari Jha’.</w:t>
      </w:r>
    </w:p>
    <w:p w14:paraId="57E4C5D9" w14:textId="77777777" w:rsidR="00F47118" w:rsidRPr="00AE34A5" w:rsidRDefault="00F47118" w:rsidP="00F47118">
      <w:pPr>
        <w:ind w:left="360"/>
        <w:rPr>
          <w:rFonts w:cs="Arial"/>
        </w:rPr>
      </w:pPr>
    </w:p>
    <w:p w14:paraId="7E86E973" w14:textId="77777777" w:rsidR="00F47118" w:rsidRPr="00AE34A5" w:rsidRDefault="00F47118" w:rsidP="00F47118">
      <w:pPr>
        <w:pStyle w:val="ListParagraph"/>
        <w:numPr>
          <w:ilvl w:val="0"/>
          <w:numId w:val="97"/>
        </w:numPr>
        <w:rPr>
          <w:rFonts w:ascii="Arial" w:hAnsi="Arial" w:cs="Arial"/>
          <w:sz w:val="24"/>
          <w:szCs w:val="24"/>
        </w:rPr>
      </w:pPr>
      <w:bookmarkStart w:id="1854" w:name="_Toc514860579"/>
      <w:r w:rsidRPr="00AE34A5">
        <w:rPr>
          <w:rFonts w:ascii="Arial" w:hAnsi="Arial" w:cs="Arial"/>
          <w:sz w:val="24"/>
          <w:szCs w:val="24"/>
        </w:rPr>
        <w:t>Writing exclamation mark</w:t>
      </w:r>
      <w:bookmarkEnd w:id="1854"/>
    </w:p>
    <w:p w14:paraId="18B6D5E5" w14:textId="77777777" w:rsidR="00F47118" w:rsidRPr="00AE34A5" w:rsidRDefault="00F47118" w:rsidP="00F47118">
      <w:pPr>
        <w:ind w:left="360"/>
        <w:rPr>
          <w:rFonts w:cs="Arial"/>
        </w:rPr>
      </w:pPr>
      <w:r w:rsidRPr="00AE34A5">
        <w:rPr>
          <w:rFonts w:cs="Arial"/>
        </w:rPr>
        <w:t>The user must press Dot 2 3 5 with Dot 8 to insert an Exclamation mark (!), otherwise it will be considered as ‘Devanagari faa (</w:t>
      </w:r>
      <w:r w:rsidRPr="00AE34A5">
        <w:rPr>
          <w:rFonts w:ascii="Nirmala UI" w:hAnsi="Nirmala UI" w:cs="Nirmala UI"/>
        </w:rPr>
        <w:t>फ</w:t>
      </w:r>
      <w:r w:rsidRPr="00AE34A5">
        <w:rPr>
          <w:rFonts w:cs="Arial"/>
        </w:rPr>
        <w:t>)’</w:t>
      </w:r>
    </w:p>
    <w:p w14:paraId="39386212" w14:textId="77777777" w:rsidR="00F47118" w:rsidRPr="00AE34A5" w:rsidRDefault="00F47118" w:rsidP="00F47118">
      <w:bookmarkStart w:id="1855" w:name="_Toc514860582"/>
    </w:p>
    <w:p w14:paraId="43172900" w14:textId="77777777" w:rsidR="00F47118" w:rsidRPr="00AE34A5" w:rsidRDefault="00F47118" w:rsidP="00F47118">
      <w:pPr>
        <w:pStyle w:val="ListParagraph"/>
        <w:numPr>
          <w:ilvl w:val="0"/>
          <w:numId w:val="98"/>
        </w:numPr>
        <w:rPr>
          <w:rFonts w:ascii="Arial" w:hAnsi="Arial" w:cs="Arial"/>
          <w:sz w:val="24"/>
        </w:rPr>
      </w:pPr>
      <w:r w:rsidRPr="00AE34A5">
        <w:rPr>
          <w:rFonts w:ascii="Arial" w:hAnsi="Arial" w:cs="Arial"/>
          <w:sz w:val="24"/>
        </w:rPr>
        <w:t>Known Limitations</w:t>
      </w:r>
      <w:bookmarkEnd w:id="1855"/>
    </w:p>
    <w:p w14:paraId="10A36F7E" w14:textId="6A8CC462" w:rsidR="00F47118" w:rsidRPr="00F47118" w:rsidRDefault="00F47118" w:rsidP="00AF28A6">
      <w:pPr>
        <w:ind w:left="360"/>
        <w:rPr>
          <w:rFonts w:cs="Arial"/>
        </w:rPr>
      </w:pPr>
      <w:r w:rsidRPr="00AE34A5">
        <w:rPr>
          <w:rFonts w:cs="Arial"/>
        </w:rPr>
        <w:t>It is not possible to enter a full stop or period in the file as it inserts Devanagari Danda (|) for Dot 2 5 6.</w:t>
      </w:r>
      <w:r w:rsidRPr="001479A7">
        <w:rPr>
          <w:rFonts w:cs="Arial"/>
        </w:rPr>
        <w:t xml:space="preserve"> </w:t>
      </w:r>
    </w:p>
    <w:p w14:paraId="2E86F6ED" w14:textId="66B6DF5A" w:rsidR="0022165C" w:rsidRPr="00651DDA" w:rsidRDefault="0022165C" w:rsidP="0022165C">
      <w:pPr>
        <w:pStyle w:val="Heading2"/>
      </w:pPr>
      <w:bookmarkStart w:id="1856" w:name="_Toc239255218"/>
      <w:r>
        <w:lastRenderedPageBreak/>
        <w:t xml:space="preserve">Appendix B - </w:t>
      </w:r>
      <w:bookmarkStart w:id="1857" w:name="_Toc20755003"/>
      <w:bookmarkStart w:id="1858" w:name="_Toc20906490"/>
      <w:bookmarkEnd w:id="1841"/>
      <w:bookmarkEnd w:id="1842"/>
      <w:r>
        <w:t>Proper Trademark Notice and Attribution</w:t>
      </w:r>
      <w:bookmarkEnd w:id="1843"/>
      <w:bookmarkEnd w:id="1844"/>
      <w:bookmarkEnd w:id="1845"/>
      <w:bookmarkEnd w:id="1846"/>
      <w:bookmarkEnd w:id="1847"/>
      <w:bookmarkEnd w:id="1848"/>
      <w:bookmarkEnd w:id="1856"/>
      <w:bookmarkEnd w:id="1857"/>
      <w:bookmarkEnd w:id="1858"/>
    </w:p>
    <w:p w14:paraId="0ABBA23D" w14:textId="77777777" w:rsidR="0022165C" w:rsidRPr="00651DDA" w:rsidRDefault="0022165C" w:rsidP="0022165C">
      <w:pPr>
        <w:rPr>
          <w:lang w:eastAsia="en-IN"/>
        </w:rPr>
      </w:pPr>
      <w:r>
        <w:rPr>
          <w:lang w:eastAsia="en-IN"/>
        </w:rPr>
        <w:t>Adobe® is either a registered trademark or trademark of Adobe Systems Incorporated in the United States and/or other countries.</w:t>
      </w:r>
    </w:p>
    <w:p w14:paraId="5B4BC437" w14:textId="77777777" w:rsidR="0022165C" w:rsidRPr="00651DDA" w:rsidRDefault="0022165C" w:rsidP="0022165C">
      <w:pPr>
        <w:rPr>
          <w:lang w:eastAsia="en-IN"/>
        </w:rPr>
      </w:pPr>
    </w:p>
    <w:p w14:paraId="04B36BD1" w14:textId="77777777" w:rsidR="0022165C" w:rsidRPr="00651DDA" w:rsidRDefault="0022165C" w:rsidP="0022165C">
      <w:pPr>
        <w:rPr>
          <w:lang w:eastAsia="en-IN"/>
        </w:rPr>
      </w:pPr>
      <w:r>
        <w:rPr>
          <w:lang w:eastAsia="en-IN"/>
        </w:rPr>
        <w:t>Android™, Chromebook™, and Google™ are trademarks of Google Inc.</w:t>
      </w:r>
    </w:p>
    <w:p w14:paraId="723BF1BC" w14:textId="77777777" w:rsidR="0022165C" w:rsidRPr="00651DDA" w:rsidRDefault="0022165C" w:rsidP="0022165C">
      <w:pPr>
        <w:rPr>
          <w:lang w:eastAsia="en-IN"/>
        </w:rPr>
      </w:pPr>
    </w:p>
    <w:p w14:paraId="00B5BE13" w14:textId="77777777" w:rsidR="0022165C" w:rsidRPr="00651DDA" w:rsidRDefault="0022165C" w:rsidP="0022165C">
      <w:pPr>
        <w:rPr>
          <w:lang w:eastAsia="en-IN"/>
        </w:rPr>
      </w:pPr>
      <w:r>
        <w:rPr>
          <w:lang w:eastAsia="en-IN"/>
        </w:rPr>
        <w:t>Apple®, iPad®, iPhone®, iPod®, and Mac® are registered trademarks or service marks of Apple Inc., registered in the U.S. and other countries.</w:t>
      </w:r>
    </w:p>
    <w:p w14:paraId="57498D48" w14:textId="77777777" w:rsidR="0022165C" w:rsidRPr="00651DDA" w:rsidRDefault="0022165C" w:rsidP="0022165C">
      <w:pPr>
        <w:rPr>
          <w:lang w:eastAsia="en-IN"/>
        </w:rPr>
      </w:pPr>
    </w:p>
    <w:p w14:paraId="3BBDEDB5" w14:textId="77777777" w:rsidR="0022165C" w:rsidRPr="00651DDA" w:rsidRDefault="0022165C" w:rsidP="0022165C">
      <w:pPr>
        <w:rPr>
          <w:lang w:eastAsia="en-IN"/>
        </w:rPr>
      </w:pPr>
      <w:r>
        <w:rPr>
          <w:lang w:eastAsia="en-IN"/>
        </w:rPr>
        <w:t>Bluetooth</w:t>
      </w:r>
      <w:r>
        <w:rPr>
          <w:vertAlign w:val="superscript"/>
          <w:lang w:eastAsia="en-IN"/>
        </w:rPr>
        <w:t>®</w:t>
      </w:r>
      <w:r>
        <w:rPr>
          <w:lang w:eastAsia="en-IN"/>
        </w:rPr>
        <w:t xml:space="preserve"> is a registered trademark of Bluetooth SIG, Inc.</w:t>
      </w:r>
    </w:p>
    <w:p w14:paraId="005502F0" w14:textId="77777777" w:rsidR="0022165C" w:rsidRPr="00651DDA" w:rsidRDefault="0022165C" w:rsidP="0022165C">
      <w:pPr>
        <w:rPr>
          <w:lang w:eastAsia="en-IN"/>
        </w:rPr>
      </w:pPr>
    </w:p>
    <w:p w14:paraId="585E5DEB" w14:textId="77777777" w:rsidR="0022165C" w:rsidRPr="00651DDA" w:rsidRDefault="0022165C" w:rsidP="0022165C">
      <w:pPr>
        <w:rPr>
          <w:lang w:eastAsia="en-IN"/>
        </w:rPr>
      </w:pPr>
      <w:r>
        <w:rPr>
          <w:lang w:eastAsia="en-IN"/>
        </w:rPr>
        <w:t>Bookshare</w:t>
      </w:r>
      <w:r>
        <w:rPr>
          <w:vertAlign w:val="superscript"/>
          <w:lang w:eastAsia="en-IN"/>
        </w:rPr>
        <w:t>®</w:t>
      </w:r>
      <w:r>
        <w:rPr>
          <w:lang w:eastAsia="en-IN"/>
        </w:rPr>
        <w:t xml:space="preserve"> is a registered trademark of Beneficent Technology, Inc.</w:t>
      </w:r>
    </w:p>
    <w:p w14:paraId="3745EB12" w14:textId="77777777" w:rsidR="0022165C" w:rsidRPr="00651DDA" w:rsidRDefault="0022165C" w:rsidP="0022165C">
      <w:pPr>
        <w:rPr>
          <w:lang w:eastAsia="en-IN"/>
        </w:rPr>
      </w:pPr>
    </w:p>
    <w:p w14:paraId="1057EC95" w14:textId="77777777" w:rsidR="0022165C" w:rsidRPr="00651DDA" w:rsidRDefault="0022165C" w:rsidP="0022165C">
      <w:pPr>
        <w:rPr>
          <w:lang w:eastAsia="en-IN"/>
        </w:rPr>
      </w:pPr>
      <w:r>
        <w:rPr>
          <w:lang w:eastAsia="en-IN"/>
        </w:rPr>
        <w:t>BrailleBlaster™ and Refreshabraille 18™ are trademarks of the American Printing House for the Blind, Inc.</w:t>
      </w:r>
    </w:p>
    <w:p w14:paraId="181BB7D8" w14:textId="77777777" w:rsidR="0022165C" w:rsidRPr="00651DDA" w:rsidRDefault="0022165C" w:rsidP="0022165C">
      <w:pPr>
        <w:rPr>
          <w:lang w:eastAsia="en-IN"/>
        </w:rPr>
      </w:pPr>
    </w:p>
    <w:p w14:paraId="7A689748" w14:textId="77777777" w:rsidR="0022165C" w:rsidRPr="00651DDA" w:rsidRDefault="0022165C" w:rsidP="0022165C">
      <w:pPr>
        <w:rPr>
          <w:lang w:eastAsia="en-IN"/>
        </w:rPr>
      </w:pPr>
      <w:r>
        <w:rPr>
          <w:lang w:eastAsia="en-IN"/>
        </w:rPr>
        <w:t>DAISY, A Better Way to Read is a trademark of the DAISY Consortium.</w:t>
      </w:r>
    </w:p>
    <w:p w14:paraId="19809FBE" w14:textId="77777777" w:rsidR="0022165C" w:rsidRDefault="0022165C" w:rsidP="0022165C">
      <w:pPr>
        <w:rPr>
          <w:lang w:eastAsia="en-IN"/>
        </w:rPr>
      </w:pPr>
    </w:p>
    <w:p w14:paraId="767CF5CA" w14:textId="77777777" w:rsidR="0022165C" w:rsidRPr="00651DDA" w:rsidRDefault="0022165C" w:rsidP="0022165C">
      <w:pPr>
        <w:rPr>
          <w:lang w:eastAsia="en-IN"/>
        </w:rPr>
      </w:pPr>
      <w:r>
        <w:rPr>
          <w:lang w:eastAsia="en-IN"/>
        </w:rPr>
        <w:t>ScreenReader is a trademark of Dolphin.</w:t>
      </w:r>
    </w:p>
    <w:p w14:paraId="32EE484F" w14:textId="77777777" w:rsidR="0022165C" w:rsidRDefault="0022165C" w:rsidP="0022165C">
      <w:pPr>
        <w:rPr>
          <w:lang w:eastAsia="en-IN"/>
        </w:rPr>
      </w:pPr>
    </w:p>
    <w:p w14:paraId="7A58D756" w14:textId="77777777" w:rsidR="0022165C" w:rsidRPr="00651DDA" w:rsidRDefault="0022165C" w:rsidP="0022165C">
      <w:pPr>
        <w:rPr>
          <w:lang w:eastAsia="en-IN"/>
        </w:rPr>
      </w:pPr>
      <w:r>
        <w:rPr>
          <w:lang w:eastAsia="en-IN"/>
        </w:rPr>
        <w:t>iOS</w:t>
      </w:r>
      <w:r>
        <w:rPr>
          <w:vertAlign w:val="superscript"/>
          <w:lang w:eastAsia="en-IN"/>
        </w:rPr>
        <w:t>®</w:t>
      </w:r>
      <w:r>
        <w:rPr>
          <w:lang w:eastAsia="en-IN"/>
        </w:rPr>
        <w:t xml:space="preserve"> is a registered trademark of Cisco in the U.S. and other countries and is used under license by Apple Inc.</w:t>
      </w:r>
    </w:p>
    <w:p w14:paraId="3D49F9E0" w14:textId="77777777" w:rsidR="0022165C" w:rsidRPr="00651DDA" w:rsidRDefault="0022165C" w:rsidP="0022165C">
      <w:pPr>
        <w:rPr>
          <w:lang w:eastAsia="en-IN"/>
        </w:rPr>
      </w:pPr>
    </w:p>
    <w:p w14:paraId="5A03D520" w14:textId="77777777" w:rsidR="0022165C" w:rsidRPr="00651DDA" w:rsidRDefault="0022165C" w:rsidP="0022165C">
      <w:pPr>
        <w:rPr>
          <w:lang w:eastAsia="en-IN"/>
        </w:rPr>
      </w:pPr>
      <w:r>
        <w:rPr>
          <w:lang w:eastAsia="en-IN"/>
        </w:rPr>
        <w:t>JAWS</w:t>
      </w:r>
      <w:r>
        <w:rPr>
          <w:vertAlign w:val="superscript"/>
          <w:lang w:eastAsia="en-IN"/>
        </w:rPr>
        <w:t>®</w:t>
      </w:r>
      <w:r>
        <w:rPr>
          <w:lang w:eastAsia="en-IN"/>
        </w:rPr>
        <w:t xml:space="preserve"> is a registered trademark of Freedom Scientific, Inc.</w:t>
      </w:r>
    </w:p>
    <w:p w14:paraId="601402CA" w14:textId="77777777" w:rsidR="0022165C" w:rsidRPr="00651DDA" w:rsidRDefault="0022165C" w:rsidP="0022165C">
      <w:pPr>
        <w:rPr>
          <w:lang w:eastAsia="en-IN"/>
        </w:rPr>
      </w:pPr>
    </w:p>
    <w:p w14:paraId="7ABBFB3C" w14:textId="77777777" w:rsidR="0022165C" w:rsidRPr="00651DDA" w:rsidRDefault="0022165C" w:rsidP="0022165C">
      <w:pPr>
        <w:rPr>
          <w:lang w:eastAsia="en-IN"/>
        </w:rPr>
      </w:pPr>
      <w:r>
        <w:rPr>
          <w:lang w:eastAsia="en-IN"/>
        </w:rPr>
        <w:t>Kindle™ and all related logos are trademarks of Amazon.com, Inc. or its affiliates.</w:t>
      </w:r>
    </w:p>
    <w:p w14:paraId="18A236AB" w14:textId="77777777" w:rsidR="0022165C" w:rsidRPr="00651DDA" w:rsidRDefault="0022165C" w:rsidP="0022165C">
      <w:pPr>
        <w:rPr>
          <w:lang w:eastAsia="en-IN"/>
        </w:rPr>
      </w:pPr>
    </w:p>
    <w:p w14:paraId="2217F9FE" w14:textId="77777777" w:rsidR="0022165C" w:rsidRPr="00651DDA" w:rsidRDefault="0022165C" w:rsidP="0022165C">
      <w:pPr>
        <w:rPr>
          <w:lang w:eastAsia="en-IN"/>
        </w:rPr>
      </w:pPr>
      <w:r>
        <w:rPr>
          <w:lang w:eastAsia="en-IN"/>
        </w:rPr>
        <w:t>Microsoft</w:t>
      </w:r>
      <w:r>
        <w:rPr>
          <w:vertAlign w:val="superscript"/>
          <w:lang w:eastAsia="en-IN"/>
        </w:rPr>
        <w:t>®</w:t>
      </w:r>
      <w:r>
        <w:rPr>
          <w:lang w:eastAsia="en-IN"/>
        </w:rPr>
        <w:t xml:space="preserve"> and Windows</w:t>
      </w:r>
      <w:r>
        <w:rPr>
          <w:vertAlign w:val="superscript"/>
          <w:lang w:eastAsia="en-IN"/>
        </w:rPr>
        <w:t>®</w:t>
      </w:r>
      <w:r>
        <w:rPr>
          <w:lang w:eastAsia="en-IN"/>
        </w:rPr>
        <w:t xml:space="preserve"> are registered trademarks of Microsoft Corporation in the U.S. and/or other countries.</w:t>
      </w:r>
    </w:p>
    <w:p w14:paraId="0CDE3DC6" w14:textId="77777777" w:rsidR="0022165C" w:rsidRPr="00651DDA" w:rsidRDefault="0022165C" w:rsidP="0022165C">
      <w:pPr>
        <w:rPr>
          <w:lang w:eastAsia="en-IN"/>
        </w:rPr>
      </w:pPr>
    </w:p>
    <w:p w14:paraId="44F486C2" w14:textId="77777777" w:rsidR="0022165C" w:rsidRPr="00651DDA" w:rsidRDefault="0022165C" w:rsidP="0022165C">
      <w:pPr>
        <w:rPr>
          <w:lang w:eastAsia="en-IN"/>
        </w:rPr>
      </w:pPr>
      <w:r>
        <w:rPr>
          <w:lang w:eastAsia="en-IN"/>
        </w:rPr>
        <w:t>NFB-NEWSLINE</w:t>
      </w:r>
      <w:r>
        <w:rPr>
          <w:vertAlign w:val="superscript"/>
          <w:lang w:eastAsia="en-IN"/>
        </w:rPr>
        <w:t>®</w:t>
      </w:r>
      <w:r>
        <w:rPr>
          <w:lang w:eastAsia="en-IN"/>
        </w:rPr>
        <w:t xml:space="preserve"> is a registered trademark of the National Federation of the Blind.</w:t>
      </w:r>
    </w:p>
    <w:p w14:paraId="73E2924C" w14:textId="77777777" w:rsidR="0022165C" w:rsidRPr="00651DDA" w:rsidRDefault="0022165C" w:rsidP="0022165C">
      <w:pPr>
        <w:rPr>
          <w:lang w:eastAsia="en-IN"/>
        </w:rPr>
      </w:pPr>
    </w:p>
    <w:p w14:paraId="561354EF" w14:textId="31CEA406" w:rsidR="0022165C" w:rsidRPr="00651DDA" w:rsidRDefault="007B78DD" w:rsidP="0022165C">
      <w:pPr>
        <w:rPr>
          <w:lang w:eastAsia="en-IN"/>
        </w:rPr>
      </w:pPr>
      <w:r>
        <w:rPr>
          <w:lang w:eastAsia="en-IN"/>
        </w:rPr>
        <w:t>Orbit Reader 20</w:t>
      </w:r>
      <w:r w:rsidR="0022165C">
        <w:rPr>
          <w:lang w:eastAsia="en-IN"/>
        </w:rPr>
        <w:t>™ is a trademark of Orbit Research.</w:t>
      </w:r>
    </w:p>
    <w:p w14:paraId="3EAE413F" w14:textId="77777777" w:rsidR="0022165C" w:rsidRPr="00651DDA" w:rsidRDefault="0022165C" w:rsidP="0022165C">
      <w:pPr>
        <w:rPr>
          <w:lang w:eastAsia="en-IN"/>
        </w:rPr>
      </w:pPr>
    </w:p>
    <w:p w14:paraId="3E09E15B" w14:textId="77777777" w:rsidR="0022165C" w:rsidRPr="00651DDA" w:rsidRDefault="0022165C" w:rsidP="0022165C">
      <w:pPr>
        <w:rPr>
          <w:lang w:eastAsia="en-IN"/>
        </w:rPr>
      </w:pPr>
      <w:r>
        <w:rPr>
          <w:lang w:eastAsia="en-IN"/>
        </w:rPr>
        <w:t>SD is a trademark or registered trademark of SD-3C, LLC in the United States, other countries or both.</w:t>
      </w:r>
    </w:p>
    <w:p w14:paraId="1C17473D" w14:textId="77777777" w:rsidR="0022165C" w:rsidRPr="00651DDA" w:rsidRDefault="0022165C" w:rsidP="0022165C">
      <w:pPr>
        <w:pStyle w:val="Heading3"/>
        <w:rPr>
          <w:lang w:eastAsia="en-IN"/>
        </w:rPr>
      </w:pPr>
      <w:bookmarkStart w:id="1859" w:name="_Toc493075458"/>
      <w:bookmarkStart w:id="1860" w:name="_Toc493075581"/>
      <w:bookmarkStart w:id="1861" w:name="_Toc493084607"/>
      <w:bookmarkStart w:id="1862" w:name="_Toc9689977"/>
      <w:bookmarkStart w:id="1863" w:name="_Toc10194441"/>
      <w:bookmarkStart w:id="1864" w:name="_Toc17712081"/>
      <w:bookmarkStart w:id="1865" w:name="_Toc531853400"/>
      <w:bookmarkStart w:id="1866" w:name="_Toc20755004"/>
      <w:bookmarkStart w:id="1867" w:name="_Toc20906491"/>
      <w:bookmarkStart w:id="1868" w:name="_Toc20910816"/>
      <w:bookmarkStart w:id="1869" w:name="_Toc20912986"/>
      <w:bookmarkStart w:id="1870" w:name="_Toc239255219"/>
      <w:bookmarkEnd w:id="1859"/>
      <w:bookmarkEnd w:id="1860"/>
      <w:bookmarkEnd w:id="1861"/>
      <w:r>
        <w:rPr>
          <w:lang w:eastAsia="en-IN"/>
        </w:rPr>
        <w:t>Hardware Limited Warranty</w:t>
      </w:r>
      <w:bookmarkEnd w:id="1862"/>
      <w:bookmarkEnd w:id="1863"/>
      <w:bookmarkEnd w:id="1864"/>
      <w:bookmarkEnd w:id="1865"/>
      <w:bookmarkEnd w:id="1866"/>
      <w:bookmarkEnd w:id="1867"/>
      <w:bookmarkEnd w:id="1868"/>
      <w:bookmarkEnd w:id="1869"/>
      <w:bookmarkEnd w:id="1870"/>
    </w:p>
    <w:p w14:paraId="4414A735" w14:textId="5F773BF7" w:rsidR="0022165C" w:rsidRPr="00651DDA" w:rsidRDefault="0022165C" w:rsidP="0022165C">
      <w:pPr>
        <w:rPr>
          <w:lang w:eastAsia="en-IN"/>
        </w:rPr>
      </w:pPr>
      <w:r>
        <w:rPr>
          <w:lang w:eastAsia="en-IN"/>
        </w:rPr>
        <w:t xml:space="preserve">Warranty obligations for the </w:t>
      </w:r>
      <w:r w:rsidR="007B78DD">
        <w:rPr>
          <w:lang w:eastAsia="en-IN"/>
        </w:rPr>
        <w:t>Orbit Reader 20</w:t>
      </w:r>
      <w:r>
        <w:rPr>
          <w:lang w:eastAsia="en-IN"/>
        </w:rPr>
        <w:t xml:space="preserve"> are limited to the terms set forth below:</w:t>
      </w:r>
    </w:p>
    <w:p w14:paraId="675F70FF" w14:textId="77777777" w:rsidR="0022165C" w:rsidRPr="00651DDA" w:rsidRDefault="0022165C" w:rsidP="0022165C">
      <w:pPr>
        <w:rPr>
          <w:lang w:eastAsia="en-IN"/>
        </w:rPr>
      </w:pPr>
    </w:p>
    <w:p w14:paraId="537ED12F" w14:textId="77777777" w:rsidR="0022165C" w:rsidRPr="00651DDA" w:rsidRDefault="0022165C" w:rsidP="0022165C">
      <w:pPr>
        <w:rPr>
          <w:lang w:eastAsia="en-IN"/>
        </w:rPr>
      </w:pPr>
      <w:r>
        <w:rPr>
          <w:lang w:eastAsia="en-IN"/>
        </w:rPr>
        <w:t xml:space="preserve">Orbit Research warrants this hardware product against defects in materials and workmanship under normal use for a period of ONE (1) YEAR from the purchase </w:t>
      </w:r>
      <w:r>
        <w:rPr>
          <w:lang w:eastAsia="en-IN"/>
        </w:rPr>
        <w:lastRenderedPageBreak/>
        <w:t>by the original purchaser ("Warranty Period"). If a hardware defect arises and a valid claim is received by Orbit Research LLC within the Warranty Period, at its option and to the extent permitted by law, Orbit Research will either:</w:t>
      </w:r>
    </w:p>
    <w:p w14:paraId="432BDD27" w14:textId="77777777" w:rsidR="0022165C" w:rsidRPr="00651DDA" w:rsidRDefault="0022165C" w:rsidP="0022165C">
      <w:pPr>
        <w:rPr>
          <w:lang w:eastAsia="en-IN"/>
        </w:rPr>
      </w:pPr>
    </w:p>
    <w:p w14:paraId="04CFFC49" w14:textId="77777777" w:rsidR="0022165C" w:rsidRPr="00651DDA" w:rsidRDefault="0022165C" w:rsidP="0022165C">
      <w:pPr>
        <w:rPr>
          <w:lang w:eastAsia="en-IN"/>
        </w:rPr>
      </w:pPr>
      <w:r>
        <w:rPr>
          <w:lang w:eastAsia="en-IN"/>
        </w:rPr>
        <w:t>Repair the product free of charge (or) replace it with a product that is manufactured from new or serviceable used parts and is at least functionally equivalent to the original product.</w:t>
      </w:r>
    </w:p>
    <w:p w14:paraId="3A0E2B33" w14:textId="77777777" w:rsidR="0022165C" w:rsidRPr="00651DDA" w:rsidRDefault="0022165C" w:rsidP="0022165C">
      <w:pPr>
        <w:rPr>
          <w:lang w:eastAsia="en-IN"/>
        </w:rPr>
      </w:pPr>
    </w:p>
    <w:p w14:paraId="4C9C2396" w14:textId="77777777" w:rsidR="0022165C" w:rsidRPr="00651DDA" w:rsidRDefault="0022165C" w:rsidP="0022165C">
      <w:pPr>
        <w:rPr>
          <w:lang w:eastAsia="en-IN"/>
        </w:rPr>
      </w:pPr>
      <w:r>
        <w:rPr>
          <w:lang w:eastAsia="en-IN"/>
        </w:rPr>
        <w:t>A replacement product or part assumes the remaining warranty of the original product or thirty (30) days from the date of replacement or repair, whichever provides longer coverage. Parts provided in fulfillment of its warranty obligation must be used in products for which warranty service is claimed.</w:t>
      </w:r>
    </w:p>
    <w:p w14:paraId="1D0E0617" w14:textId="77777777" w:rsidR="0022165C" w:rsidRPr="00651DDA" w:rsidRDefault="0022165C" w:rsidP="0022165C">
      <w:pPr>
        <w:pStyle w:val="Heading3"/>
        <w:rPr>
          <w:lang w:eastAsia="en-IN"/>
        </w:rPr>
      </w:pPr>
      <w:bookmarkStart w:id="1871" w:name="_Toc9689978"/>
      <w:bookmarkStart w:id="1872" w:name="_Toc10194442"/>
      <w:bookmarkStart w:id="1873" w:name="_Toc17712082"/>
      <w:bookmarkStart w:id="1874" w:name="_Toc531853401"/>
      <w:bookmarkStart w:id="1875" w:name="_Toc20755005"/>
      <w:bookmarkStart w:id="1876" w:name="_Toc20906492"/>
      <w:bookmarkStart w:id="1877" w:name="_Toc20910817"/>
      <w:bookmarkStart w:id="1878" w:name="_Toc20912987"/>
      <w:bookmarkStart w:id="1879" w:name="_Toc239255220"/>
      <w:r>
        <w:rPr>
          <w:lang w:eastAsia="en-IN"/>
        </w:rPr>
        <w:t>EXCLUSIONS AND LIMITATIONS</w:t>
      </w:r>
      <w:bookmarkEnd w:id="1871"/>
      <w:bookmarkEnd w:id="1872"/>
      <w:bookmarkEnd w:id="1873"/>
      <w:bookmarkEnd w:id="1874"/>
      <w:bookmarkEnd w:id="1875"/>
      <w:bookmarkEnd w:id="1876"/>
      <w:bookmarkEnd w:id="1877"/>
      <w:bookmarkEnd w:id="1878"/>
      <w:bookmarkEnd w:id="1879"/>
    </w:p>
    <w:p w14:paraId="3E0C569B" w14:textId="77777777" w:rsidR="0022165C" w:rsidRPr="00651DDA" w:rsidRDefault="0022165C" w:rsidP="0022165C">
      <w:pPr>
        <w:rPr>
          <w:lang w:eastAsia="en-IN"/>
        </w:rPr>
      </w:pPr>
      <w:r>
        <w:rPr>
          <w:lang w:eastAsia="en-IN"/>
        </w:rPr>
        <w:t>This Limited Warranty applies only to the hardware product manufactured by Orbit Research LLC that can be identified by the “Orbit Research" trademark, trade name, or logo affixed to it. Orbit Research is not responsible for damage arising from failure to follow instructions relating to the product's use.</w:t>
      </w:r>
    </w:p>
    <w:p w14:paraId="7A633F43" w14:textId="77777777" w:rsidR="0022165C" w:rsidRPr="00651DDA" w:rsidRDefault="0022165C" w:rsidP="0022165C">
      <w:pPr>
        <w:rPr>
          <w:lang w:eastAsia="en-IN"/>
        </w:rPr>
      </w:pPr>
    </w:p>
    <w:p w14:paraId="4C7EEE11" w14:textId="77777777" w:rsidR="0022165C" w:rsidRPr="00651DDA" w:rsidRDefault="0022165C" w:rsidP="0022165C">
      <w:pPr>
        <w:rPr>
          <w:lang w:eastAsia="en-IN"/>
        </w:rPr>
      </w:pPr>
      <w:r>
        <w:rPr>
          <w:lang w:eastAsia="en-IN"/>
        </w:rPr>
        <w:t>This warranty does not apply in the following cases:</w:t>
      </w:r>
    </w:p>
    <w:p w14:paraId="3C7FDE6A" w14:textId="77777777" w:rsidR="0022165C" w:rsidRPr="00651DDA" w:rsidRDefault="0022165C" w:rsidP="0022165C">
      <w:pPr>
        <w:numPr>
          <w:ilvl w:val="0"/>
          <w:numId w:val="34"/>
        </w:numPr>
        <w:spacing w:before="100" w:beforeAutospacing="1" w:after="100" w:afterAutospacing="1"/>
        <w:rPr>
          <w:rFonts w:cs="Arial"/>
          <w:lang w:eastAsia="en-IN"/>
        </w:rPr>
      </w:pPr>
      <w:r>
        <w:rPr>
          <w:rFonts w:cs="Arial"/>
          <w:lang w:eastAsia="en-IN"/>
        </w:rPr>
        <w:t>Damage caused by accident, abuse, misuse, flood, fire, earthquake, or other external causes</w:t>
      </w:r>
    </w:p>
    <w:p w14:paraId="108452FD" w14:textId="77777777" w:rsidR="0022165C" w:rsidRPr="00651DDA" w:rsidRDefault="0022165C" w:rsidP="0022165C">
      <w:pPr>
        <w:numPr>
          <w:ilvl w:val="0"/>
          <w:numId w:val="34"/>
        </w:numPr>
        <w:spacing w:before="100" w:beforeAutospacing="1" w:after="100" w:afterAutospacing="1"/>
        <w:rPr>
          <w:rFonts w:cs="Arial"/>
          <w:lang w:eastAsia="en-IN"/>
        </w:rPr>
      </w:pPr>
      <w:r>
        <w:rPr>
          <w:rFonts w:cs="Arial"/>
          <w:lang w:eastAsia="en-IN"/>
        </w:rPr>
        <w:t>Damage caused by operating the product outside the permitted or intended uses described by Orbit Research LLC</w:t>
      </w:r>
    </w:p>
    <w:p w14:paraId="3F707C84" w14:textId="77777777" w:rsidR="0022165C" w:rsidRPr="00651DDA" w:rsidRDefault="0022165C" w:rsidP="0022165C">
      <w:pPr>
        <w:numPr>
          <w:ilvl w:val="0"/>
          <w:numId w:val="34"/>
        </w:numPr>
        <w:spacing w:before="100" w:beforeAutospacing="1" w:after="100" w:afterAutospacing="1"/>
        <w:rPr>
          <w:rFonts w:cs="Arial"/>
          <w:lang w:eastAsia="en-IN"/>
        </w:rPr>
      </w:pPr>
      <w:r>
        <w:rPr>
          <w:rFonts w:cs="Arial"/>
          <w:lang w:eastAsia="en-IN"/>
        </w:rPr>
        <w:t>Damage caused by service (including upgrades and expansions) performed by anyone who is not a representative of Orbit Research</w:t>
      </w:r>
    </w:p>
    <w:p w14:paraId="5965AE2A" w14:textId="77777777" w:rsidR="0022165C" w:rsidRPr="00651DDA" w:rsidRDefault="0022165C" w:rsidP="0022165C">
      <w:pPr>
        <w:numPr>
          <w:ilvl w:val="0"/>
          <w:numId w:val="34"/>
        </w:numPr>
        <w:spacing w:before="100" w:beforeAutospacing="1" w:after="100" w:afterAutospacing="1"/>
        <w:rPr>
          <w:rFonts w:cs="Arial"/>
          <w:lang w:eastAsia="en-IN"/>
        </w:rPr>
      </w:pPr>
      <w:r>
        <w:rPr>
          <w:rFonts w:cs="Arial"/>
          <w:lang w:eastAsia="en-IN"/>
        </w:rPr>
        <w:t>A product or part that has been modified to alter functionality or capability without the written permission of Orbit Research</w:t>
      </w:r>
    </w:p>
    <w:p w14:paraId="2CD775C6" w14:textId="77777777" w:rsidR="0022165C" w:rsidRPr="00651DDA" w:rsidRDefault="0022165C" w:rsidP="0022165C">
      <w:pPr>
        <w:numPr>
          <w:ilvl w:val="0"/>
          <w:numId w:val="34"/>
        </w:numPr>
        <w:spacing w:before="100" w:beforeAutospacing="1" w:after="100" w:afterAutospacing="1"/>
        <w:rPr>
          <w:rFonts w:asciiTheme="minorHAnsi" w:hAnsiTheme="minorHAnsi"/>
          <w:lang w:eastAsia="en-IN"/>
        </w:rPr>
      </w:pPr>
      <w:r>
        <w:rPr>
          <w:rFonts w:cs="Arial"/>
          <w:lang w:eastAsia="en-IN"/>
        </w:rPr>
        <w:t>The serial number has been removed or defaced</w:t>
      </w:r>
    </w:p>
    <w:p w14:paraId="60CDF1B6" w14:textId="77777777" w:rsidR="0022165C" w:rsidRPr="00651DDA" w:rsidRDefault="0022165C" w:rsidP="0022165C">
      <w:pPr>
        <w:spacing w:before="100" w:beforeAutospacing="1" w:after="100" w:afterAutospacing="1"/>
        <w:rPr>
          <w:rFonts w:cs="Arial"/>
          <w:lang w:eastAsia="en-IN"/>
        </w:rPr>
      </w:pPr>
      <w:r>
        <w:rPr>
          <w:rFonts w:cs="Arial"/>
          <w:lang w:eastAsia="en-IN"/>
        </w:rPr>
        <w:t xml:space="preserve">TO THE EXTENT PERMITTED BY LAW, THIS WARRANTY AND THE REMEDIES SET FORTH ABOVE ARE EXCLUSIVE AND IN LIEU OF ALL OTHER WARRANTIES, REMEDIES AND CONDITIONS, WHETHER ORAL OR WRITTEN, STATUTORY, EXPRESS OR IMPLIED. </w:t>
      </w:r>
    </w:p>
    <w:p w14:paraId="57BEC994" w14:textId="77777777" w:rsidR="0022165C" w:rsidRPr="00651DDA" w:rsidRDefault="0022165C" w:rsidP="0022165C">
      <w:pPr>
        <w:spacing w:before="100" w:beforeAutospacing="1" w:after="100" w:afterAutospacing="1"/>
        <w:rPr>
          <w:rFonts w:cs="Arial"/>
          <w:lang w:eastAsia="en-IN"/>
        </w:rPr>
      </w:pPr>
      <w:r>
        <w:rPr>
          <w:rFonts w:cs="Arial"/>
          <w:lang w:eastAsia="en-IN"/>
        </w:rPr>
        <w:t xml:space="preserve">EXCEPT AS PROVIDED IN THIS WARRANTY AND TO THE MAXIMUM EXTENT PERMITTED BY LAW, ORBIT RESEARCH IS NOT RESPONSIBLE FOR DIRECT, SPECIAL, INCIDENTAL, OR CONSEQUENTIAL DAMAGES RESULTING FROM ANY BREACH OF WARRANTY OR CONDITION, OR UNDER ANY OTHER LEGAL THEORY, INCLUDING BUT NOT LIMITED TO LOSS OF USE; LOSS OF REVENUE; LOSS OF ACTUAL OR ANTICIPATED PROFITS (INCLUDING LOSS OF PROFITS ON CONTRACTS); LOSS OF THE USE OF MONEY; LOSS OF ANTICIPATED SAVINGS; LOSS OF BUSINESS; LOSS OF OPPORTUNITY; LOSS OF GOODWILL; LOSS OF REPUTATION; LOSS OF, DAMAGE TO, OR CORRUPTION OF DATA; OR ANY INDIRECT OR </w:t>
      </w:r>
      <w:r>
        <w:rPr>
          <w:rFonts w:cs="Arial"/>
          <w:lang w:eastAsia="en-IN"/>
        </w:rPr>
        <w:lastRenderedPageBreak/>
        <w:t>CONSEQUENTIAL LOSS OR DAMAGE HOWSOEVER CAUSED INCLUDING THE REPLACEMENT OF EQUIPMENT AND PROPERTY, ANY COSTS OF RECOVERING, PROGRAMMING OR REPRODUCING ANY PROGRAM OR DATA STORED IN OR USED WITH THE ORBIT RESEARCH PRODUCT, AND ANY FAILURE TO MAINTAIN THE CONFIDENTIALITY OF DATA STORED ON THE PRODUCT. THE FOREGOING LIMITATION SHALL NOT APPLY TO DEATH OR PERSONAL INJURY CLAIMS, OR ANY STATUTORY LIABILITY FOR INTENTIONAL AND GROSS NEGLIGENT ACTS AND/OR OMISSIONS. ORBIT RESEARCH DISCLAIMS ANY REPRESENTATION THAT IT WILL BE ABLE TO REPAIR ANY PRODUCT UNDER THIS WARRANTY OR MAKE A PRODUCT EXCHANGE WITHOUT RISK TO OR LOSS OF PROGRAMS OR DATA.</w:t>
      </w:r>
    </w:p>
    <w:p w14:paraId="4D481346" w14:textId="77777777" w:rsidR="0022165C" w:rsidRPr="00484E7D" w:rsidRDefault="0022165C" w:rsidP="0022165C">
      <w:pPr>
        <w:spacing w:before="100" w:beforeAutospacing="1" w:after="100" w:afterAutospacing="1"/>
        <w:rPr>
          <w:rFonts w:cs="Arial"/>
          <w:lang w:eastAsia="en-IN"/>
        </w:rPr>
      </w:pPr>
      <w:r>
        <w:rPr>
          <w:rFonts w:cs="Arial"/>
          <w:lang w:eastAsia="en-IN"/>
        </w:rPr>
        <w:t>CONSUMER PROTECTION LAWS</w:t>
      </w:r>
    </w:p>
    <w:p w14:paraId="61183C78" w14:textId="77777777" w:rsidR="0022165C" w:rsidRPr="00651DDA" w:rsidRDefault="0022165C" w:rsidP="0022165C">
      <w:pPr>
        <w:spacing w:before="100" w:beforeAutospacing="1" w:after="100" w:afterAutospacing="1"/>
        <w:rPr>
          <w:rFonts w:cs="Arial"/>
          <w:lang w:eastAsia="en-IN"/>
        </w:rPr>
      </w:pPr>
      <w:r>
        <w:rPr>
          <w:rFonts w:cs="Arial"/>
          <w:lang w:eastAsia="en-IN"/>
        </w:rPr>
        <w:t>FOR CONSUMERS WHO ARE COVERED BY CONSUMER PROTECTION LAWS OR REGULATIONS IN THEIR COUNTRY OF PURCHASE OR, IF DIFFERENT, THEIR COUNTRY OF RESIDENCE, THE BENEFITS CONFERRED BY THIS WARRANTY ARE IN ADDITION TO ALL RIGHTS AND REMEDIES CONVEYED BY SUCH CONSUMER PROTECTION LAWS AND REGULATIONS. Some countries, states, and provinces do not allow the exclusion or limitation of incidental or consequential damages or allow limitations on how long an implied warranty or condition may last, so the above limitations or exclusions may not apply to you. This warranty gives you specific legal rights, and you may also have other rights that vary by country, state, or province. This Limited Warranty is governed by and construed under the laws of the country in which the product purchase took place. ORBIT RESEARCH LLC., the warrantor under this Limited Warranty, is identified at the end of this document according to the country or region in which the product purchase took place.</w:t>
      </w:r>
    </w:p>
    <w:p w14:paraId="79D4B1D7" w14:textId="77777777" w:rsidR="0022165C" w:rsidRPr="00484E7D" w:rsidRDefault="0022165C" w:rsidP="0022165C">
      <w:pPr>
        <w:spacing w:before="100" w:beforeAutospacing="1" w:after="100" w:afterAutospacing="1"/>
        <w:rPr>
          <w:rFonts w:cs="Arial"/>
          <w:lang w:eastAsia="en-IN"/>
        </w:rPr>
      </w:pPr>
      <w:r>
        <w:rPr>
          <w:rFonts w:cs="Arial"/>
          <w:lang w:eastAsia="en-IN"/>
        </w:rPr>
        <w:t>OBTAINING WARRANTY SERVICE</w:t>
      </w:r>
    </w:p>
    <w:p w14:paraId="6FB774AC" w14:textId="77777777" w:rsidR="0022165C" w:rsidRPr="00651DDA" w:rsidRDefault="0022165C" w:rsidP="0022165C">
      <w:pPr>
        <w:spacing w:before="100" w:beforeAutospacing="1" w:after="100" w:afterAutospacing="1"/>
        <w:rPr>
          <w:rFonts w:cs="Arial"/>
          <w:lang w:eastAsia="en-IN"/>
        </w:rPr>
      </w:pPr>
      <w:r>
        <w:rPr>
          <w:rFonts w:cs="Arial"/>
          <w:lang w:eastAsia="en-IN"/>
        </w:rPr>
        <w:t xml:space="preserve">Please access and review the online help resources referred to in the documentation accompanying this hardware product before seeking warranty service. If the product is still not functioning properly after making use of these resources, please send an e-mail to: </w:t>
      </w:r>
      <w:hyperlink r:id="rId55" w:history="1">
        <w:r>
          <w:rPr>
            <w:rStyle w:val="Hyperlink"/>
            <w:rFonts w:cs="Arial"/>
            <w:bCs/>
            <w:color w:val="auto"/>
            <w:u w:val="none"/>
            <w:lang w:eastAsia="en-IN"/>
          </w:rPr>
          <w:t>techsupport@orbitresearch.com</w:t>
        </w:r>
      </w:hyperlink>
      <w:r>
        <w:rPr>
          <w:rFonts w:cs="Arial"/>
          <w:b/>
          <w:bCs/>
          <w:lang w:eastAsia="en-IN"/>
        </w:rPr>
        <w:t xml:space="preserve">, </w:t>
      </w:r>
      <w:r>
        <w:rPr>
          <w:rFonts w:cs="Arial"/>
          <w:lang w:eastAsia="en-IN"/>
        </w:rPr>
        <w:t>for instructions on how to obtain warranty service. You must follow ORBIT RESEARCH warranty procedures.</w:t>
      </w:r>
    </w:p>
    <w:p w14:paraId="6C03D627" w14:textId="77777777" w:rsidR="0022165C" w:rsidRPr="00651DDA" w:rsidRDefault="0022165C" w:rsidP="0022165C">
      <w:pPr>
        <w:spacing w:before="100" w:beforeAutospacing="1" w:after="100" w:afterAutospacing="1"/>
        <w:rPr>
          <w:rFonts w:cs="Arial"/>
          <w:lang w:eastAsia="en-IN"/>
        </w:rPr>
      </w:pPr>
      <w:r>
        <w:rPr>
          <w:rFonts w:cs="Arial"/>
          <w:lang w:eastAsia="en-IN"/>
        </w:rPr>
        <w:t>ORBIT RESEARCH will maintain and use customer information in accordance with its Customer Privacy Policy.</w:t>
      </w:r>
    </w:p>
    <w:p w14:paraId="6A3B971E" w14:textId="77777777" w:rsidR="0022165C" w:rsidRPr="00651DDA" w:rsidRDefault="0022165C" w:rsidP="0022165C">
      <w:pPr>
        <w:spacing w:before="100" w:beforeAutospacing="1" w:after="100" w:afterAutospacing="1"/>
        <w:rPr>
          <w:rFonts w:cs="Arial"/>
          <w:lang w:eastAsia="en-IN"/>
        </w:rPr>
      </w:pPr>
      <w:r>
        <w:rPr>
          <w:rFonts w:cs="Arial"/>
          <w:lang w:eastAsia="en-IN"/>
        </w:rPr>
        <w:t xml:space="preserve">If your product is capable of storing software programs, data, and other information, you should make periodic backup copies of the information contained on the product's hard drive or other storage media to protect the contents and as a precaution against possible operational failures. Before you </w:t>
      </w:r>
      <w:r>
        <w:rPr>
          <w:rFonts w:cs="Arial"/>
          <w:lang w:eastAsia="en-IN"/>
        </w:rPr>
        <w:lastRenderedPageBreak/>
        <w:t>deliver your product for warranty service, it is your responsibility to keep a separate backup copy of the contents and disable any security passwords. IT IS POSSIBLE THAT THE CONTENTS ON THE DEVICE BEING SERVICED WILL BE LOST OR REFORMATTED IN THE COURSE OF WARRANTY SERVICE, AND ORBIT RESEARCH IS NOT RESPONSIBLE FOR ANY DAMAGE TO OR LOSS OF PROGRAMS, DATA, OR OTHER INFORMATION CONTAINED ON THE MEDIA OR ANY PART OF THE PRODUCT SERVICED.</w:t>
      </w:r>
    </w:p>
    <w:p w14:paraId="0B214AF8" w14:textId="77777777" w:rsidR="0022165C" w:rsidRPr="00651DDA" w:rsidRDefault="0022165C" w:rsidP="0022165C">
      <w:pPr>
        <w:spacing w:before="100" w:beforeAutospacing="1" w:after="100" w:afterAutospacing="1"/>
        <w:rPr>
          <w:rFonts w:cs="Arial"/>
          <w:lang w:eastAsia="en-IN"/>
        </w:rPr>
      </w:pPr>
      <w:r>
        <w:rPr>
          <w:rFonts w:cs="Arial"/>
          <w:lang w:eastAsia="en-IN"/>
        </w:rPr>
        <w:t>Your product will be returned to you configured as originally purchased, subject to applicable updates. You will be responsible for reinstalling all other software programs, data, and passwords. Recovery and reinstallation of software programs and user data are not covered under this Limited Warranty.</w:t>
      </w:r>
    </w:p>
    <w:p w14:paraId="1745C33E" w14:textId="77777777" w:rsidR="0022165C" w:rsidRPr="00651DDA" w:rsidRDefault="0022165C" w:rsidP="0022165C">
      <w:pPr>
        <w:pStyle w:val="Heading2"/>
      </w:pPr>
      <w:bookmarkStart w:id="1880" w:name="_Toc493075461"/>
      <w:bookmarkStart w:id="1881" w:name="_Toc493075584"/>
      <w:bookmarkStart w:id="1882" w:name="_Toc493084610"/>
      <w:bookmarkStart w:id="1883" w:name="_Toc493075462"/>
      <w:bookmarkStart w:id="1884" w:name="_Toc493075585"/>
      <w:bookmarkStart w:id="1885" w:name="_Toc493084611"/>
      <w:bookmarkStart w:id="1886" w:name="Appendix-C-Warranty-Info"/>
      <w:bookmarkStart w:id="1887" w:name="Appendix-D-FCC-Information"/>
      <w:bookmarkStart w:id="1888" w:name="_Toc9689979"/>
      <w:bookmarkStart w:id="1889" w:name="_Toc10194443"/>
      <w:bookmarkStart w:id="1890" w:name="_Toc17712083"/>
      <w:bookmarkStart w:id="1891" w:name="_Toc531853402"/>
      <w:bookmarkStart w:id="1892" w:name="_Toc20755006"/>
      <w:bookmarkStart w:id="1893" w:name="_Toc20906493"/>
      <w:bookmarkStart w:id="1894" w:name="_Toc20910818"/>
      <w:bookmarkStart w:id="1895" w:name="_Toc20912988"/>
      <w:bookmarkStart w:id="1896" w:name="_Toc239255221"/>
      <w:bookmarkEnd w:id="1880"/>
      <w:bookmarkEnd w:id="1881"/>
      <w:bookmarkEnd w:id="1882"/>
      <w:bookmarkEnd w:id="1883"/>
      <w:bookmarkEnd w:id="1884"/>
      <w:bookmarkEnd w:id="1885"/>
      <w:bookmarkEnd w:id="1886"/>
      <w:bookmarkEnd w:id="1887"/>
      <w:r>
        <w:t>Appendix C - FCC Information</w:t>
      </w:r>
      <w:bookmarkEnd w:id="1888"/>
      <w:bookmarkEnd w:id="1889"/>
      <w:bookmarkEnd w:id="1890"/>
      <w:bookmarkEnd w:id="1891"/>
      <w:bookmarkEnd w:id="1892"/>
      <w:bookmarkEnd w:id="1893"/>
      <w:bookmarkEnd w:id="1894"/>
      <w:bookmarkEnd w:id="1895"/>
      <w:bookmarkEnd w:id="1896"/>
    </w:p>
    <w:p w14:paraId="6A5FEF5F" w14:textId="77777777" w:rsidR="0022165C" w:rsidRPr="00651DDA" w:rsidRDefault="0022165C" w:rsidP="0022165C">
      <w:pPr>
        <w:spacing w:before="100" w:beforeAutospacing="1" w:after="100" w:afterAutospacing="1"/>
      </w:pPr>
      <w:bookmarkStart w:id="1897" w:name="_Toc9689980"/>
      <w:bookmarkStart w:id="1898" w:name="_Toc10194444"/>
      <w:bookmarkStart w:id="1899" w:name="_Toc17712084"/>
      <w:bookmarkStart w:id="1900" w:name="_Toc531853403"/>
      <w:bookmarkStart w:id="1901" w:name="_Toc20755007"/>
      <w:bookmarkStart w:id="1902" w:name="_Toc20906494"/>
      <w:bookmarkStart w:id="1903" w:name="_Toc20910819"/>
      <w:bookmarkStart w:id="1904" w:name="_Toc20912989"/>
      <w:bookmarkStart w:id="1905" w:name="_Toc239255222"/>
      <w:r>
        <w:rPr>
          <w:rStyle w:val="Heading3Char"/>
          <w:b w:val="0"/>
          <w:bCs/>
        </w:rPr>
        <w:t>FCC Notice</w:t>
      </w:r>
      <w:bookmarkEnd w:id="1897"/>
      <w:bookmarkEnd w:id="1898"/>
      <w:bookmarkEnd w:id="1899"/>
      <w:bookmarkEnd w:id="1900"/>
      <w:bookmarkEnd w:id="1901"/>
      <w:bookmarkEnd w:id="1902"/>
      <w:bookmarkEnd w:id="1903"/>
      <w:bookmarkEnd w:id="1904"/>
      <w:bookmarkEnd w:id="1905"/>
      <w:r>
        <w:rPr>
          <w:rFonts w:ascii="Times New Roman" w:hAnsi="Times New Roman"/>
          <w:lang w:eastAsia="en-IN"/>
        </w:rPr>
        <w:br/>
      </w:r>
      <w:r>
        <w:t>This equipment has been tested and found to comply with the limits for a Class B digital device, pursuant to part 15 of the FCC rules. These limits are designed to provide reasonable protection against harmful interference in a residential installation. This equipment generates uses and can radiate radio frequency energy and, if not installed and used in accordance with the instructions, may cause harmful interference to radio communications. However, there is no guarantee that interference will not occur in a particular installation. If this equipment does cause harmful interference to radio or television reception, which can be determined by turning the equipment off and on, the user is encouraged to try to correct the interference by one or more of the following measures:</w:t>
      </w:r>
    </w:p>
    <w:p w14:paraId="7D6F0525" w14:textId="77777777" w:rsidR="0022165C" w:rsidRPr="00651DDA" w:rsidRDefault="0022165C" w:rsidP="0022165C">
      <w:pPr>
        <w:pStyle w:val="ListParagraph"/>
        <w:spacing w:before="100" w:beforeAutospacing="1" w:after="100" w:afterAutospacing="1"/>
        <w:rPr>
          <w:rFonts w:ascii="Arial" w:hAnsi="Arial" w:cs="Arial"/>
          <w:sz w:val="24"/>
          <w:szCs w:val="24"/>
          <w:lang w:eastAsia="en-IN"/>
        </w:rPr>
      </w:pPr>
      <w:r>
        <w:rPr>
          <w:rFonts w:ascii="Arial" w:hAnsi="Arial" w:cs="Arial"/>
        </w:rPr>
        <w:br/>
      </w:r>
      <w:r>
        <w:rPr>
          <w:rFonts w:ascii="Arial" w:hAnsi="Arial" w:cs="Arial"/>
          <w:lang w:eastAsia="en-IN"/>
        </w:rPr>
        <w:t xml:space="preserve">• </w:t>
      </w:r>
      <w:r>
        <w:rPr>
          <w:rFonts w:ascii="Arial" w:hAnsi="Arial" w:cs="Arial"/>
          <w:sz w:val="24"/>
          <w:szCs w:val="24"/>
          <w:lang w:eastAsia="en-IN"/>
        </w:rPr>
        <w:t>Reorient or relocate the receiving antenna.</w:t>
      </w:r>
      <w:r>
        <w:rPr>
          <w:rFonts w:ascii="Arial" w:hAnsi="Arial" w:cs="Arial"/>
          <w:sz w:val="24"/>
          <w:szCs w:val="24"/>
          <w:lang w:eastAsia="en-IN"/>
        </w:rPr>
        <w:br/>
        <w:t>• Increase the separation between the equipment and the receiver.</w:t>
      </w:r>
      <w:r>
        <w:rPr>
          <w:rFonts w:ascii="Arial" w:hAnsi="Arial" w:cs="Arial"/>
          <w:sz w:val="24"/>
          <w:szCs w:val="24"/>
          <w:lang w:eastAsia="en-IN"/>
        </w:rPr>
        <w:br/>
        <w:t xml:space="preserve">• Connect the equipment into an outlet on a circuit different from that to which the   receiver is connected. </w:t>
      </w:r>
      <w:r>
        <w:rPr>
          <w:rFonts w:ascii="Arial" w:hAnsi="Arial" w:cs="Arial"/>
          <w:sz w:val="24"/>
          <w:szCs w:val="24"/>
          <w:lang w:eastAsia="en-IN"/>
        </w:rPr>
        <w:br/>
        <w:t>• Consult the dealer or an experienced radio/TV technician for help.</w:t>
      </w:r>
    </w:p>
    <w:p w14:paraId="27256364" w14:textId="77777777" w:rsidR="0022165C" w:rsidRPr="00651DDA" w:rsidRDefault="0022165C" w:rsidP="0022165C">
      <w:pPr>
        <w:rPr>
          <w:rFonts w:cs="Arial"/>
          <w:lang w:eastAsia="en-IN"/>
        </w:rPr>
      </w:pPr>
      <w:r>
        <w:rPr>
          <w:rFonts w:cs="Arial"/>
          <w:lang w:eastAsia="en-IN"/>
        </w:rPr>
        <w:t xml:space="preserve">This device complies with Part 15 of the FCC Rules. Operation is subject to the following two conditions: </w:t>
      </w:r>
      <w:r>
        <w:rPr>
          <w:rFonts w:cs="Arial"/>
          <w:lang w:eastAsia="en-IN"/>
        </w:rPr>
        <w:br/>
        <w:t xml:space="preserve">(1) This device may not cause harmful interference, and </w:t>
      </w:r>
      <w:r>
        <w:rPr>
          <w:rFonts w:cs="Arial"/>
          <w:lang w:eastAsia="en-IN"/>
        </w:rPr>
        <w:br/>
        <w:t>(2) This device must accept any interference received, including interference that may cause undesired operation.</w:t>
      </w:r>
    </w:p>
    <w:p w14:paraId="6062AC0C" w14:textId="77777777" w:rsidR="0022165C" w:rsidRPr="00651DDA" w:rsidRDefault="0022165C" w:rsidP="0022165C">
      <w:pPr>
        <w:spacing w:before="100" w:beforeAutospacing="1" w:after="100" w:afterAutospacing="1"/>
        <w:rPr>
          <w:rFonts w:cs="Arial"/>
          <w:lang w:eastAsia="en-IN"/>
        </w:rPr>
      </w:pPr>
      <w:bookmarkStart w:id="1906" w:name="_Toc9689981"/>
      <w:bookmarkStart w:id="1907" w:name="_Toc10194445"/>
      <w:bookmarkStart w:id="1908" w:name="_Toc17712085"/>
      <w:bookmarkStart w:id="1909" w:name="_Toc531853404"/>
      <w:bookmarkStart w:id="1910" w:name="_Toc20755008"/>
      <w:bookmarkStart w:id="1911" w:name="_Toc20906495"/>
      <w:bookmarkStart w:id="1912" w:name="_Toc20910820"/>
      <w:bookmarkStart w:id="1913" w:name="_Toc20912990"/>
      <w:bookmarkStart w:id="1914" w:name="_Toc239255223"/>
      <w:r>
        <w:rPr>
          <w:rStyle w:val="Heading3Char"/>
        </w:rPr>
        <w:t>FCC Caution</w:t>
      </w:r>
      <w:bookmarkEnd w:id="1906"/>
      <w:bookmarkEnd w:id="1907"/>
      <w:bookmarkEnd w:id="1908"/>
      <w:bookmarkEnd w:id="1909"/>
      <w:bookmarkEnd w:id="1910"/>
      <w:bookmarkEnd w:id="1911"/>
      <w:bookmarkEnd w:id="1912"/>
      <w:bookmarkEnd w:id="1913"/>
      <w:bookmarkEnd w:id="1914"/>
      <w:r>
        <w:rPr>
          <w:rFonts w:ascii="Times New Roman" w:hAnsi="Times New Roman"/>
          <w:lang w:eastAsia="en-IN"/>
        </w:rPr>
        <w:br/>
      </w:r>
      <w:r>
        <w:rPr>
          <w:rFonts w:cs="Arial"/>
          <w:lang w:eastAsia="en-IN"/>
        </w:rPr>
        <w:t xml:space="preserve">To ensure continued compliance follow the installation instructions and this device must be installed with a computer or peripheral device certified to comply with Part 15 of the FCC rules for the Class B limits. Use shielded interface cables only. Use the power adapter that is supplied with the device to charge its internal </w:t>
      </w:r>
      <w:r>
        <w:rPr>
          <w:rFonts w:cs="Arial"/>
          <w:lang w:eastAsia="en-IN"/>
        </w:rPr>
        <w:lastRenderedPageBreak/>
        <w:t>battery pack.</w:t>
      </w:r>
      <w:r>
        <w:rPr>
          <w:rFonts w:cs="Arial"/>
          <w:lang w:eastAsia="en-IN"/>
        </w:rPr>
        <w:br/>
        <w:t>Any changes or modifications not expressly approved by the party responsible for compliance could void the user’s authority to operate this equipment.</w:t>
      </w:r>
    </w:p>
    <w:p w14:paraId="446F3574" w14:textId="77777777" w:rsidR="0022165C" w:rsidRPr="00D14D7D" w:rsidRDefault="0022165C" w:rsidP="0022165C">
      <w:pPr>
        <w:pStyle w:val="Heading1"/>
        <w:spacing w:after="200"/>
        <w:rPr>
          <w:rFonts w:cs="Arial"/>
          <w:sz w:val="32"/>
          <w:szCs w:val="32"/>
        </w:rPr>
      </w:pPr>
      <w:bookmarkStart w:id="1915" w:name="_Toc521073373"/>
      <w:bookmarkStart w:id="1916" w:name="_Toc521073374"/>
      <w:bookmarkStart w:id="1917" w:name="_Toc521073375"/>
      <w:bookmarkStart w:id="1918" w:name="_Toc521073376"/>
      <w:bookmarkStart w:id="1919" w:name="_Toc521073377"/>
      <w:bookmarkStart w:id="1920" w:name="_Toc521073378"/>
      <w:bookmarkStart w:id="1921" w:name="_Toc521073379"/>
      <w:bookmarkStart w:id="1922" w:name="_Toc521073380"/>
      <w:bookmarkStart w:id="1923" w:name="_Toc521073381"/>
      <w:bookmarkStart w:id="1924" w:name="_Toc521073382"/>
      <w:bookmarkStart w:id="1925" w:name="_Toc521073383"/>
      <w:bookmarkStart w:id="1926" w:name="_Toc521073384"/>
      <w:bookmarkStart w:id="1927" w:name="_Toc521073385"/>
      <w:bookmarkStart w:id="1928" w:name="_Toc521073386"/>
      <w:bookmarkStart w:id="1929" w:name="_Toc521073387"/>
      <w:bookmarkStart w:id="1930" w:name="_Toc521073388"/>
      <w:bookmarkStart w:id="1931" w:name="_Toc521073389"/>
      <w:bookmarkStart w:id="1932" w:name="_Toc521073390"/>
      <w:bookmarkStart w:id="1933" w:name="_Toc9689982"/>
      <w:bookmarkStart w:id="1934" w:name="_Toc10194446"/>
      <w:bookmarkStart w:id="1935" w:name="_Toc17712086"/>
      <w:bookmarkStart w:id="1936" w:name="_Toc531853405"/>
      <w:bookmarkStart w:id="1937" w:name="_Toc20755009"/>
      <w:bookmarkStart w:id="1938" w:name="_Toc20906496"/>
      <w:bookmarkStart w:id="1939" w:name="_Toc20910821"/>
      <w:bookmarkStart w:id="1940" w:name="_Toc20912991"/>
      <w:bookmarkStart w:id="1941" w:name="_Toc23925522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r>
        <w:rPr>
          <w:rFonts w:cs="Arial"/>
          <w:sz w:val="32"/>
          <w:szCs w:val="32"/>
        </w:rPr>
        <w:t>Further Information</w:t>
      </w:r>
      <w:bookmarkEnd w:id="1933"/>
      <w:bookmarkEnd w:id="1934"/>
      <w:bookmarkEnd w:id="1935"/>
      <w:bookmarkEnd w:id="1936"/>
      <w:bookmarkEnd w:id="1937"/>
      <w:bookmarkEnd w:id="1938"/>
      <w:bookmarkEnd w:id="1939"/>
      <w:bookmarkEnd w:id="1940"/>
      <w:bookmarkEnd w:id="1941"/>
      <w:r>
        <w:rPr>
          <w:rFonts w:cs="Arial"/>
          <w:sz w:val="32"/>
          <w:szCs w:val="32"/>
        </w:rPr>
        <w:t xml:space="preserve"> </w:t>
      </w:r>
    </w:p>
    <w:p w14:paraId="79628EF6" w14:textId="7C445F00" w:rsidR="0022165C" w:rsidRPr="00D14D7D" w:rsidRDefault="0022165C" w:rsidP="0022165C">
      <w:pPr>
        <w:spacing w:line="252" w:lineRule="auto"/>
        <w:rPr>
          <w:rFonts w:cs="Arial"/>
          <w:color w:val="000000"/>
        </w:rPr>
      </w:pPr>
      <w:r>
        <w:rPr>
          <w:rFonts w:cs="Arial"/>
          <w:color w:val="000000"/>
        </w:rPr>
        <w:t xml:space="preserve">For the latest information, specifications, troubleshooting tips, software upgrade instructions, care and use information, warranty information, and more detailed instructions, visit the </w:t>
      </w:r>
      <w:r w:rsidR="007B78DD">
        <w:rPr>
          <w:rFonts w:cs="Arial"/>
          <w:color w:val="000000"/>
        </w:rPr>
        <w:t>Orbit Reader 20</w:t>
      </w:r>
      <w:r>
        <w:rPr>
          <w:rFonts w:cs="Arial"/>
          <w:color w:val="000000"/>
        </w:rPr>
        <w:t xml:space="preserve"> website at </w:t>
      </w:r>
      <w:hyperlink r:id="rId56" w:history="1">
        <w:r>
          <w:rPr>
            <w:rStyle w:val="Hyperlink"/>
            <w:rFonts w:cs="Arial"/>
            <w:color w:val="auto"/>
            <w:u w:val="none"/>
          </w:rPr>
          <w:t>www.orbitresearch.com/or20</w:t>
        </w:r>
      </w:hyperlink>
      <w:r>
        <w:rPr>
          <w:rFonts w:cs="Arial"/>
        </w:rPr>
        <w:t>.</w:t>
      </w:r>
    </w:p>
    <w:p w14:paraId="55135BD1" w14:textId="77777777" w:rsidR="0022165C" w:rsidRPr="00D61D46" w:rsidRDefault="0022165C" w:rsidP="0022165C">
      <w:pPr>
        <w:spacing w:line="252" w:lineRule="auto"/>
        <w:rPr>
          <w:color w:val="000000"/>
        </w:rPr>
      </w:pPr>
    </w:p>
    <w:p w14:paraId="62B642DB" w14:textId="65FD6EE5" w:rsidR="0022165C" w:rsidRDefault="0022165C" w:rsidP="0022165C">
      <w:pPr>
        <w:spacing w:line="252" w:lineRule="auto"/>
        <w:rPr>
          <w:rFonts w:cs="Arial"/>
          <w:color w:val="000000"/>
        </w:rPr>
      </w:pPr>
      <w:r>
        <w:rPr>
          <w:rFonts w:cs="Arial"/>
          <w:color w:val="000000"/>
        </w:rPr>
        <w:t xml:space="preserve">For further questions or concerns not covered in this User Guide, please contact the distributor from where you purchased your </w:t>
      </w:r>
      <w:r w:rsidR="007B78DD">
        <w:rPr>
          <w:rFonts w:cs="Arial"/>
          <w:color w:val="000000"/>
        </w:rPr>
        <w:t>Orbit Reader 20</w:t>
      </w:r>
      <w:r>
        <w:rPr>
          <w:rFonts w:cs="Arial"/>
          <w:color w:val="000000"/>
        </w:rPr>
        <w:t>.</w:t>
      </w:r>
    </w:p>
    <w:p w14:paraId="052FB4E9" w14:textId="77777777" w:rsidR="0022165C" w:rsidRPr="00FE3743" w:rsidRDefault="0022165C" w:rsidP="0022165C">
      <w:pPr>
        <w:spacing w:before="100" w:beforeAutospacing="1" w:after="100" w:afterAutospacing="1"/>
      </w:pPr>
    </w:p>
    <w:p w14:paraId="123C10F6" w14:textId="77777777" w:rsidR="0022165C" w:rsidRDefault="0022165C" w:rsidP="0022165C"/>
    <w:p w14:paraId="5BB01A8E" w14:textId="77777777" w:rsidR="003B4057" w:rsidRDefault="003B4057"/>
    <w:sectPr w:rsidR="003B4057" w:rsidSect="00C624FE">
      <w:headerReference w:type="default" r:id="rId57"/>
      <w:footerReference w:type="default" r:id="rId5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4CC8E" w14:textId="77777777" w:rsidR="00195661" w:rsidRDefault="00195661">
      <w:r>
        <w:separator/>
      </w:r>
    </w:p>
  </w:endnote>
  <w:endnote w:type="continuationSeparator" w:id="0">
    <w:p w14:paraId="1F79A234" w14:textId="77777777" w:rsidR="00195661" w:rsidRDefault="00195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C8F17" w14:textId="77777777" w:rsidR="00DA63CE" w:rsidRDefault="002E6331" w:rsidP="00C624FE">
    <w:pPr>
      <w:pStyle w:val="Footer"/>
      <w:pBdr>
        <w:top w:val="single" w:sz="6" w:space="1" w:color="auto"/>
      </w:pBdr>
    </w:pPr>
    <w:r>
      <w:rPr>
        <w:sz w:val="16"/>
      </w:rPr>
      <w:t xml:space="preserve">Orbit Research </w:t>
    </w:r>
    <w:r>
      <w:rPr>
        <w:sz w:val="16"/>
      </w:rPr>
      <w:tab/>
    </w:r>
    <w:r>
      <w:rPr>
        <w:sz w:val="16"/>
      </w:rPr>
      <w:tab/>
    </w:r>
    <w:r w:rsidRPr="008967D0">
      <w:rPr>
        <w:rStyle w:val="PageNumber"/>
        <w:rFonts w:cs="Arial"/>
      </w:rPr>
      <w:fldChar w:fldCharType="begin"/>
    </w:r>
    <w:r w:rsidRPr="008967D0">
      <w:rPr>
        <w:rStyle w:val="PageNumber"/>
        <w:rFonts w:cs="Arial"/>
      </w:rPr>
      <w:instrText xml:space="preserve"> PAGE </w:instrText>
    </w:r>
    <w:r w:rsidRPr="008967D0">
      <w:rPr>
        <w:rStyle w:val="PageNumber"/>
        <w:rFonts w:cs="Arial"/>
      </w:rPr>
      <w:fldChar w:fldCharType="separate"/>
    </w:r>
    <w:r>
      <w:rPr>
        <w:rStyle w:val="PageNumber"/>
        <w:rFonts w:cs="Arial"/>
        <w:noProof/>
      </w:rPr>
      <w:t>83</w:t>
    </w:r>
    <w:r w:rsidRPr="008967D0">
      <w:rPr>
        <w:rStyle w:val="PageNumber"/>
        <w:rFonts w:cs="Arial"/>
      </w:rPr>
      <w:fldChar w:fldCharType="end"/>
    </w:r>
  </w:p>
  <w:p w14:paraId="718A18E7" w14:textId="77777777" w:rsidR="00DA63CE" w:rsidRDefault="00DA63CE">
    <w:pPr>
      <w:pStyle w:val="Footer"/>
    </w:pPr>
  </w:p>
  <w:p w14:paraId="59EA54EC" w14:textId="77777777" w:rsidR="00DA63CE" w:rsidRDefault="00DA63C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FC1D4" w14:textId="77777777" w:rsidR="00195661" w:rsidRDefault="00195661">
      <w:r>
        <w:separator/>
      </w:r>
    </w:p>
  </w:footnote>
  <w:footnote w:type="continuationSeparator" w:id="0">
    <w:p w14:paraId="684386BC" w14:textId="77777777" w:rsidR="00195661" w:rsidRDefault="00195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DA71" w14:textId="64EA0BE4" w:rsidR="00DA63CE" w:rsidRDefault="002E6331" w:rsidP="00C624FE">
    <w:pPr>
      <w:pStyle w:val="Header"/>
      <w:tabs>
        <w:tab w:val="left" w:pos="4980"/>
      </w:tabs>
      <w:rPr>
        <w:rFonts w:cs="Arial"/>
        <w:b/>
        <w:sz w:val="20"/>
        <w:szCs w:val="20"/>
      </w:rPr>
    </w:pPr>
    <w:r>
      <w:rPr>
        <w:b/>
        <w:sz w:val="20"/>
        <w:szCs w:val="20"/>
      </w:rPr>
      <w:t>Orbit Reader 20</w:t>
    </w:r>
    <w:r w:rsidR="007766BB">
      <w:rPr>
        <w:b/>
        <w:sz w:val="20"/>
        <w:szCs w:val="20"/>
      </w:rPr>
      <w:t xml:space="preserve"> </w:t>
    </w:r>
    <w:r>
      <w:rPr>
        <w:b/>
        <w:sz w:val="20"/>
        <w:szCs w:val="20"/>
      </w:rPr>
      <w:t>– User guide</w:t>
    </w:r>
    <w:r w:rsidR="00EC374B">
      <w:rPr>
        <w:b/>
        <w:sz w:val="20"/>
        <w:szCs w:val="20"/>
      </w:rPr>
      <w:t xml:space="preserve"> </w:t>
    </w:r>
    <w:r w:rsidR="00EB48B1">
      <w:rPr>
        <w:b/>
        <w:sz w:val="20"/>
        <w:szCs w:val="20"/>
      </w:rPr>
      <w:t>- India</w:t>
    </w:r>
    <w:r w:rsidR="00EC374B">
      <w:rPr>
        <w:b/>
        <w:sz w:val="20"/>
        <w:szCs w:val="20"/>
      </w:rPr>
      <w:t xml:space="preserve"> Edition</w:t>
    </w:r>
    <w:r>
      <w:rPr>
        <w:rFonts w:cs="Arial"/>
        <w:b/>
        <w:sz w:val="20"/>
        <w:szCs w:val="20"/>
      </w:rPr>
      <w:tab/>
    </w:r>
    <w:r>
      <w:rPr>
        <w:rFonts w:cs="Arial"/>
        <w:b/>
        <w:sz w:val="20"/>
        <w:szCs w:val="20"/>
      </w:rPr>
      <w:tab/>
    </w:r>
    <w:r w:rsidR="000B02CA">
      <w:rPr>
        <w:rFonts w:cs="Arial"/>
        <w:b/>
        <w:sz w:val="20"/>
        <w:szCs w:val="20"/>
      </w:rPr>
      <w:tab/>
    </w:r>
    <w:r>
      <w:rPr>
        <w:rFonts w:cs="Arial"/>
        <w:b/>
        <w:sz w:val="20"/>
        <w:szCs w:val="20"/>
      </w:rPr>
      <w:t xml:space="preserve">Version </w:t>
    </w:r>
    <w:r w:rsidR="007766BB">
      <w:rPr>
        <w:rFonts w:cs="Arial"/>
        <w:b/>
        <w:sz w:val="20"/>
        <w:szCs w:val="20"/>
      </w:rPr>
      <w:t>2</w:t>
    </w:r>
    <w:r>
      <w:rPr>
        <w:rFonts w:cs="Arial"/>
        <w:b/>
        <w:sz w:val="20"/>
        <w:szCs w:val="20"/>
      </w:rPr>
      <w:t>.</w:t>
    </w:r>
    <w:r w:rsidR="000B02CA">
      <w:rPr>
        <w:rFonts w:cs="Arial"/>
        <w:b/>
        <w:sz w:val="20"/>
        <w:szCs w:val="20"/>
      </w:rPr>
      <w:t>1</w:t>
    </w:r>
  </w:p>
  <w:p w14:paraId="44BB1171" w14:textId="77777777" w:rsidR="00DA63CE" w:rsidRPr="00B55275" w:rsidRDefault="00DA63CE" w:rsidP="00C624FE">
    <w:pPr>
      <w:pStyle w:val="Header"/>
      <w:rPr>
        <w:szCs w:val="20"/>
      </w:rPr>
    </w:pPr>
  </w:p>
  <w:p w14:paraId="57990792" w14:textId="77777777" w:rsidR="00DA63CE" w:rsidRDefault="00DA63C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1279"/>
    <w:multiLevelType w:val="multilevel"/>
    <w:tmpl w:val="B8EC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F017B"/>
    <w:multiLevelType w:val="multilevel"/>
    <w:tmpl w:val="BAC6E01E"/>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2B80DA0"/>
    <w:multiLevelType w:val="hybridMultilevel"/>
    <w:tmpl w:val="DA521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2C85FDE"/>
    <w:multiLevelType w:val="multilevel"/>
    <w:tmpl w:val="3BD27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2F7B81"/>
    <w:multiLevelType w:val="hybridMultilevel"/>
    <w:tmpl w:val="D39A3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2741E3"/>
    <w:multiLevelType w:val="multilevel"/>
    <w:tmpl w:val="E6C49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645A60"/>
    <w:multiLevelType w:val="multilevel"/>
    <w:tmpl w:val="9EFCD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3E1004"/>
    <w:multiLevelType w:val="hybridMultilevel"/>
    <w:tmpl w:val="4D483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746316"/>
    <w:multiLevelType w:val="multilevel"/>
    <w:tmpl w:val="39087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A93B55"/>
    <w:multiLevelType w:val="hybridMultilevel"/>
    <w:tmpl w:val="5172E5D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0AC603E2"/>
    <w:multiLevelType w:val="multilevel"/>
    <w:tmpl w:val="249C0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DE4D0C"/>
    <w:multiLevelType w:val="multilevel"/>
    <w:tmpl w:val="FFD07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771888"/>
    <w:multiLevelType w:val="hybridMultilevel"/>
    <w:tmpl w:val="8F1A731E"/>
    <w:lvl w:ilvl="0" w:tplc="40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155A5ED7"/>
    <w:multiLevelType w:val="hybridMultilevel"/>
    <w:tmpl w:val="600894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15E82803"/>
    <w:multiLevelType w:val="multilevel"/>
    <w:tmpl w:val="8AC2B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E505B7"/>
    <w:multiLevelType w:val="hybridMultilevel"/>
    <w:tmpl w:val="E86032F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6" w15:restartNumberingAfterBreak="0">
    <w:nsid w:val="17931FA6"/>
    <w:multiLevelType w:val="hybridMultilevel"/>
    <w:tmpl w:val="CCCAE9D4"/>
    <w:lvl w:ilvl="0" w:tplc="EB2A6178">
      <w:numFmt w:val="bullet"/>
      <w:lvlText w:val="-"/>
      <w:lvlJc w:val="left"/>
      <w:pPr>
        <w:ind w:left="720" w:hanging="360"/>
      </w:pPr>
      <w:rPr>
        <w:rFonts w:ascii="Calibri" w:eastAsia="Calibr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18425336"/>
    <w:multiLevelType w:val="multilevel"/>
    <w:tmpl w:val="FFA89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9E47A2B"/>
    <w:multiLevelType w:val="hybridMultilevel"/>
    <w:tmpl w:val="104A6B92"/>
    <w:lvl w:ilvl="0" w:tplc="EB2A6178">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A462263"/>
    <w:multiLevelType w:val="hybridMultilevel"/>
    <w:tmpl w:val="ACC814FC"/>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74561B"/>
    <w:multiLevelType w:val="multilevel"/>
    <w:tmpl w:val="36629A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A46010"/>
    <w:multiLevelType w:val="hybridMultilevel"/>
    <w:tmpl w:val="DE82DBB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1F7D2CAA"/>
    <w:multiLevelType w:val="hybridMultilevel"/>
    <w:tmpl w:val="A8C4F7B8"/>
    <w:lvl w:ilvl="0" w:tplc="074AFB9A">
      <w:start w:val="1"/>
      <w:numFmt w:val="decimal"/>
      <w:pStyle w:val="Style1"/>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20632261"/>
    <w:multiLevelType w:val="multilevel"/>
    <w:tmpl w:val="57E8D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199165E"/>
    <w:multiLevelType w:val="hybridMultilevel"/>
    <w:tmpl w:val="AE3E0C5E"/>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5" w15:restartNumberingAfterBreak="0">
    <w:nsid w:val="219F133B"/>
    <w:multiLevelType w:val="hybridMultilevel"/>
    <w:tmpl w:val="D91A6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29A2EB8"/>
    <w:multiLevelType w:val="multilevel"/>
    <w:tmpl w:val="18802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495244A"/>
    <w:multiLevelType w:val="multilevel"/>
    <w:tmpl w:val="BFA6B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6138D3"/>
    <w:multiLevelType w:val="multilevel"/>
    <w:tmpl w:val="5F4697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70244A7"/>
    <w:multiLevelType w:val="hybridMultilevel"/>
    <w:tmpl w:val="09D478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2C8063DE"/>
    <w:multiLevelType w:val="multilevel"/>
    <w:tmpl w:val="0888B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5B44A5"/>
    <w:multiLevelType w:val="hybridMultilevel"/>
    <w:tmpl w:val="7E5AE4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2E3C00BE"/>
    <w:multiLevelType w:val="hybridMultilevel"/>
    <w:tmpl w:val="C2D4E39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2EC2061E"/>
    <w:multiLevelType w:val="multilevel"/>
    <w:tmpl w:val="93A800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F3D04EC"/>
    <w:multiLevelType w:val="multilevel"/>
    <w:tmpl w:val="0658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604358"/>
    <w:multiLevelType w:val="hybridMultilevel"/>
    <w:tmpl w:val="AD60CDC6"/>
    <w:lvl w:ilvl="0" w:tplc="4009000F">
      <w:start w:val="1"/>
      <w:numFmt w:val="decimal"/>
      <w:lvlText w:val="%1."/>
      <w:lvlJc w:val="left"/>
      <w:pPr>
        <w:ind w:left="360" w:hanging="360"/>
      </w:p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start w:val="1"/>
      <w:numFmt w:val="decimal"/>
      <w:lvlText w:val="%4."/>
      <w:lvlJc w:val="left"/>
      <w:pPr>
        <w:ind w:left="2520" w:hanging="360"/>
      </w:pPr>
    </w:lvl>
    <w:lvl w:ilvl="4" w:tplc="40090019">
      <w:start w:val="1"/>
      <w:numFmt w:val="lowerLetter"/>
      <w:lvlText w:val="%5."/>
      <w:lvlJc w:val="left"/>
      <w:pPr>
        <w:ind w:left="3240" w:hanging="360"/>
      </w:pPr>
    </w:lvl>
    <w:lvl w:ilvl="5" w:tplc="4009001B">
      <w:start w:val="1"/>
      <w:numFmt w:val="lowerRoman"/>
      <w:lvlText w:val="%6."/>
      <w:lvlJc w:val="right"/>
      <w:pPr>
        <w:ind w:left="3960" w:hanging="180"/>
      </w:pPr>
    </w:lvl>
    <w:lvl w:ilvl="6" w:tplc="4009000F">
      <w:start w:val="1"/>
      <w:numFmt w:val="decimal"/>
      <w:lvlText w:val="%7."/>
      <w:lvlJc w:val="left"/>
      <w:pPr>
        <w:ind w:left="4680" w:hanging="360"/>
      </w:pPr>
    </w:lvl>
    <w:lvl w:ilvl="7" w:tplc="40090019">
      <w:start w:val="1"/>
      <w:numFmt w:val="lowerLetter"/>
      <w:lvlText w:val="%8."/>
      <w:lvlJc w:val="left"/>
      <w:pPr>
        <w:ind w:left="5400" w:hanging="360"/>
      </w:pPr>
    </w:lvl>
    <w:lvl w:ilvl="8" w:tplc="4009001B">
      <w:start w:val="1"/>
      <w:numFmt w:val="lowerRoman"/>
      <w:lvlText w:val="%9."/>
      <w:lvlJc w:val="right"/>
      <w:pPr>
        <w:ind w:left="6120" w:hanging="180"/>
      </w:pPr>
    </w:lvl>
  </w:abstractNum>
  <w:abstractNum w:abstractNumId="36" w15:restartNumberingAfterBreak="0">
    <w:nsid w:val="2F7B4B5A"/>
    <w:multiLevelType w:val="multilevel"/>
    <w:tmpl w:val="E37825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0253746"/>
    <w:multiLevelType w:val="hybridMultilevel"/>
    <w:tmpl w:val="85C2D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CA2D54"/>
    <w:multiLevelType w:val="multilevel"/>
    <w:tmpl w:val="3CA60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4A974E0"/>
    <w:multiLevelType w:val="hybridMultilevel"/>
    <w:tmpl w:val="EBACC5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352B0013"/>
    <w:multiLevelType w:val="hybridMultilevel"/>
    <w:tmpl w:val="32545074"/>
    <w:lvl w:ilvl="0" w:tplc="4009000F">
      <w:start w:val="1"/>
      <w:numFmt w:val="decimal"/>
      <w:lvlText w:val="%1."/>
      <w:lvlJc w:val="left"/>
      <w:pPr>
        <w:ind w:left="360" w:hanging="360"/>
      </w:p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start w:val="1"/>
      <w:numFmt w:val="decimal"/>
      <w:lvlText w:val="%4."/>
      <w:lvlJc w:val="left"/>
      <w:pPr>
        <w:ind w:left="2520" w:hanging="360"/>
      </w:pPr>
    </w:lvl>
    <w:lvl w:ilvl="4" w:tplc="40090019">
      <w:start w:val="1"/>
      <w:numFmt w:val="lowerLetter"/>
      <w:lvlText w:val="%5."/>
      <w:lvlJc w:val="left"/>
      <w:pPr>
        <w:ind w:left="3240" w:hanging="360"/>
      </w:pPr>
    </w:lvl>
    <w:lvl w:ilvl="5" w:tplc="4009001B">
      <w:start w:val="1"/>
      <w:numFmt w:val="lowerRoman"/>
      <w:lvlText w:val="%6."/>
      <w:lvlJc w:val="right"/>
      <w:pPr>
        <w:ind w:left="3960" w:hanging="180"/>
      </w:pPr>
    </w:lvl>
    <w:lvl w:ilvl="6" w:tplc="4009000F">
      <w:start w:val="1"/>
      <w:numFmt w:val="decimal"/>
      <w:lvlText w:val="%7."/>
      <w:lvlJc w:val="left"/>
      <w:pPr>
        <w:ind w:left="4680" w:hanging="360"/>
      </w:pPr>
    </w:lvl>
    <w:lvl w:ilvl="7" w:tplc="40090019">
      <w:start w:val="1"/>
      <w:numFmt w:val="lowerLetter"/>
      <w:lvlText w:val="%8."/>
      <w:lvlJc w:val="left"/>
      <w:pPr>
        <w:ind w:left="5400" w:hanging="360"/>
      </w:pPr>
    </w:lvl>
    <w:lvl w:ilvl="8" w:tplc="4009001B">
      <w:start w:val="1"/>
      <w:numFmt w:val="lowerRoman"/>
      <w:lvlText w:val="%9."/>
      <w:lvlJc w:val="right"/>
      <w:pPr>
        <w:ind w:left="6120" w:hanging="180"/>
      </w:pPr>
    </w:lvl>
  </w:abstractNum>
  <w:abstractNum w:abstractNumId="41" w15:restartNumberingAfterBreak="0">
    <w:nsid w:val="37113E8F"/>
    <w:multiLevelType w:val="hybridMultilevel"/>
    <w:tmpl w:val="0DA6EF94"/>
    <w:lvl w:ilvl="0" w:tplc="EB2A6178">
      <w:numFmt w:val="bullet"/>
      <w:lvlText w:val="-"/>
      <w:lvlJc w:val="left"/>
      <w:pPr>
        <w:ind w:left="720" w:hanging="360"/>
      </w:pPr>
      <w:rPr>
        <w:rFonts w:ascii="Calibri" w:eastAsia="Calibr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37DB0A4C"/>
    <w:multiLevelType w:val="hybridMultilevel"/>
    <w:tmpl w:val="696A6D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388049A3"/>
    <w:multiLevelType w:val="hybridMultilevel"/>
    <w:tmpl w:val="7D50CA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3A90752E"/>
    <w:multiLevelType w:val="multilevel"/>
    <w:tmpl w:val="B928D422"/>
    <w:lvl w:ilvl="0">
      <w:start w:val="1"/>
      <w:numFmt w:val="decimal"/>
      <w:lvlText w:val="%1."/>
      <w:lvlJc w:val="left"/>
      <w:pPr>
        <w:tabs>
          <w:tab w:val="num" w:pos="720"/>
        </w:tabs>
        <w:ind w:left="720" w:hanging="360"/>
      </w:pPr>
      <w:rPr>
        <w:rFonts w:hint="default"/>
        <w:sz w:val="24"/>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E32C8F"/>
    <w:multiLevelType w:val="hybridMultilevel"/>
    <w:tmpl w:val="3278A4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3DFE67BE"/>
    <w:multiLevelType w:val="multilevel"/>
    <w:tmpl w:val="B928D422"/>
    <w:lvl w:ilvl="0">
      <w:start w:val="1"/>
      <w:numFmt w:val="decimal"/>
      <w:lvlText w:val="%1."/>
      <w:lvlJc w:val="left"/>
      <w:pPr>
        <w:tabs>
          <w:tab w:val="num" w:pos="720"/>
        </w:tabs>
        <w:ind w:left="720" w:hanging="360"/>
      </w:pPr>
      <w:rPr>
        <w:rFonts w:hint="default"/>
        <w:sz w:val="24"/>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EDA7BF6"/>
    <w:multiLevelType w:val="hybridMultilevel"/>
    <w:tmpl w:val="B06A4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0860F33"/>
    <w:multiLevelType w:val="hybridMultilevel"/>
    <w:tmpl w:val="91B662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9" w15:restartNumberingAfterBreak="0">
    <w:nsid w:val="414822A2"/>
    <w:multiLevelType w:val="multilevel"/>
    <w:tmpl w:val="A5868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1853C79"/>
    <w:multiLevelType w:val="multilevel"/>
    <w:tmpl w:val="5DBE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C643FE"/>
    <w:multiLevelType w:val="multilevel"/>
    <w:tmpl w:val="4AD66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4251293"/>
    <w:multiLevelType w:val="multilevel"/>
    <w:tmpl w:val="9C48E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6207493"/>
    <w:multiLevelType w:val="hybridMultilevel"/>
    <w:tmpl w:val="E362C18E"/>
    <w:lvl w:ilvl="0" w:tplc="EB2A6178">
      <w:numFmt w:val="bullet"/>
      <w:lvlText w:val="-"/>
      <w:lvlJc w:val="left"/>
      <w:pPr>
        <w:ind w:left="720" w:hanging="360"/>
      </w:pPr>
      <w:rPr>
        <w:rFonts w:ascii="Calibri" w:eastAsia="Calibr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4" w15:restartNumberingAfterBreak="0">
    <w:nsid w:val="487614CD"/>
    <w:multiLevelType w:val="multilevel"/>
    <w:tmpl w:val="748EFAC0"/>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55" w15:restartNumberingAfterBreak="0">
    <w:nsid w:val="494B7F82"/>
    <w:multiLevelType w:val="hybridMultilevel"/>
    <w:tmpl w:val="DB3C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AD64673"/>
    <w:multiLevelType w:val="hybridMultilevel"/>
    <w:tmpl w:val="0E0C470E"/>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7" w15:restartNumberingAfterBreak="0">
    <w:nsid w:val="4CEF257C"/>
    <w:multiLevelType w:val="hybridMultilevel"/>
    <w:tmpl w:val="90DA9E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8" w15:restartNumberingAfterBreak="0">
    <w:nsid w:val="50772DAE"/>
    <w:multiLevelType w:val="hybridMultilevel"/>
    <w:tmpl w:val="5464F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07A2AB4"/>
    <w:multiLevelType w:val="hybridMultilevel"/>
    <w:tmpl w:val="DE82DB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0" w15:restartNumberingAfterBreak="0">
    <w:nsid w:val="50922C46"/>
    <w:multiLevelType w:val="hybridMultilevel"/>
    <w:tmpl w:val="DE82DB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15:restartNumberingAfterBreak="0">
    <w:nsid w:val="55E20B43"/>
    <w:multiLevelType w:val="hybridMultilevel"/>
    <w:tmpl w:val="0E0C470E"/>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2" w15:restartNumberingAfterBreak="0">
    <w:nsid w:val="58CA753F"/>
    <w:multiLevelType w:val="multilevel"/>
    <w:tmpl w:val="9650F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070243"/>
    <w:multiLevelType w:val="multilevel"/>
    <w:tmpl w:val="05086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A6758A1"/>
    <w:multiLevelType w:val="hybridMultilevel"/>
    <w:tmpl w:val="DE82DB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5" w15:restartNumberingAfterBreak="0">
    <w:nsid w:val="5B867BAB"/>
    <w:multiLevelType w:val="hybridMultilevel"/>
    <w:tmpl w:val="5756E55E"/>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6" w15:restartNumberingAfterBreak="0">
    <w:nsid w:val="5CDF1070"/>
    <w:multiLevelType w:val="hybridMultilevel"/>
    <w:tmpl w:val="A2F28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E791C10"/>
    <w:multiLevelType w:val="hybridMultilevel"/>
    <w:tmpl w:val="FA7CF1A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8" w15:restartNumberingAfterBreak="0">
    <w:nsid w:val="5FB32A02"/>
    <w:multiLevelType w:val="hybridMultilevel"/>
    <w:tmpl w:val="8F728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09C1047"/>
    <w:multiLevelType w:val="multilevel"/>
    <w:tmpl w:val="46C45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0A305F9"/>
    <w:multiLevelType w:val="multilevel"/>
    <w:tmpl w:val="27F2BC5E"/>
    <w:lvl w:ilvl="0">
      <w:start w:val="1"/>
      <w:numFmt w:val="decimal"/>
      <w:pStyle w:val="Heading1"/>
      <w:lvlText w:val="%1"/>
      <w:lvlJc w:val="left"/>
      <w:pPr>
        <w:ind w:left="2559" w:hanging="432"/>
      </w:pPr>
      <w:rPr>
        <w:rFonts w:hint="default"/>
      </w:rPr>
    </w:lvl>
    <w:lvl w:ilvl="1">
      <w:start w:val="1"/>
      <w:numFmt w:val="decimal"/>
      <w:pStyle w:val="Heading2"/>
      <w:lvlText w:val="%1.%2"/>
      <w:lvlJc w:val="left"/>
      <w:pPr>
        <w:ind w:left="1001"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1" w15:restartNumberingAfterBreak="0">
    <w:nsid w:val="61374512"/>
    <w:multiLevelType w:val="multilevel"/>
    <w:tmpl w:val="0270F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18C0F60"/>
    <w:multiLevelType w:val="hybridMultilevel"/>
    <w:tmpl w:val="2092C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C951A5"/>
    <w:multiLevelType w:val="hybridMultilevel"/>
    <w:tmpl w:val="9D622E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4" w15:restartNumberingAfterBreak="0">
    <w:nsid w:val="644C166B"/>
    <w:multiLevelType w:val="hybridMultilevel"/>
    <w:tmpl w:val="6E2CE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48C1F7D"/>
    <w:multiLevelType w:val="hybridMultilevel"/>
    <w:tmpl w:val="56683510"/>
    <w:lvl w:ilvl="0" w:tplc="EB2A6178">
      <w:numFmt w:val="bullet"/>
      <w:lvlText w:val="-"/>
      <w:lvlJc w:val="left"/>
      <w:pPr>
        <w:ind w:left="720" w:hanging="360"/>
      </w:pPr>
      <w:rPr>
        <w:rFonts w:ascii="Calibri" w:eastAsia="Calibr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6" w15:restartNumberingAfterBreak="0">
    <w:nsid w:val="688A50C4"/>
    <w:multiLevelType w:val="hybridMultilevel"/>
    <w:tmpl w:val="AA40E8E6"/>
    <w:lvl w:ilvl="0" w:tplc="3E56B21A">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F67E29"/>
    <w:multiLevelType w:val="multilevel"/>
    <w:tmpl w:val="9E28F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94F386C"/>
    <w:multiLevelType w:val="multilevel"/>
    <w:tmpl w:val="747AF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AB979E3"/>
    <w:multiLevelType w:val="multilevel"/>
    <w:tmpl w:val="9184E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AED471E"/>
    <w:multiLevelType w:val="hybridMultilevel"/>
    <w:tmpl w:val="10C6E92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81" w15:restartNumberingAfterBreak="0">
    <w:nsid w:val="6B032069"/>
    <w:multiLevelType w:val="multilevel"/>
    <w:tmpl w:val="308CC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BAB5CAB"/>
    <w:multiLevelType w:val="hybridMultilevel"/>
    <w:tmpl w:val="C6880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C7A4923"/>
    <w:multiLevelType w:val="hybridMultilevel"/>
    <w:tmpl w:val="14567D84"/>
    <w:lvl w:ilvl="0" w:tplc="0409000F">
      <w:start w:val="1"/>
      <w:numFmt w:val="decimal"/>
      <w:pStyle w:val="BodyTextAri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84" w15:restartNumberingAfterBreak="0">
    <w:nsid w:val="6E9B6C88"/>
    <w:multiLevelType w:val="hybridMultilevel"/>
    <w:tmpl w:val="C020F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FD8BFE9"/>
    <w:multiLevelType w:val="hybridMultilevel"/>
    <w:tmpl w:val="8DA8CE02"/>
    <w:lvl w:ilvl="0" w:tplc="E17E3768">
      <w:start w:val="1"/>
      <w:numFmt w:val="decimal"/>
      <w:lvlText w:val="%1."/>
      <w:lvlJc w:val="left"/>
      <w:rPr>
        <w:rFonts w:ascii="Arial" w:eastAsia="Times New Roman" w:hAnsi="Arial" w:cs="Arial"/>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0CE4BCC"/>
    <w:multiLevelType w:val="multilevel"/>
    <w:tmpl w:val="0888B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16F7102"/>
    <w:multiLevelType w:val="hybridMultilevel"/>
    <w:tmpl w:val="400EE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41B6DC4"/>
    <w:multiLevelType w:val="hybridMultilevel"/>
    <w:tmpl w:val="DE82DB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9" w15:restartNumberingAfterBreak="0">
    <w:nsid w:val="756C79A1"/>
    <w:multiLevelType w:val="hybridMultilevel"/>
    <w:tmpl w:val="DE82DB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0" w15:restartNumberingAfterBreak="0">
    <w:nsid w:val="76904251"/>
    <w:multiLevelType w:val="hybridMultilevel"/>
    <w:tmpl w:val="A32A2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93364CA"/>
    <w:multiLevelType w:val="hybridMultilevel"/>
    <w:tmpl w:val="DEC269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2" w15:restartNumberingAfterBreak="0">
    <w:nsid w:val="7B4F53ED"/>
    <w:multiLevelType w:val="hybridMultilevel"/>
    <w:tmpl w:val="DBA4A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F7911AC"/>
    <w:multiLevelType w:val="hybridMultilevel"/>
    <w:tmpl w:val="657000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3141820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6950409">
    <w:abstractNumId w:val="70"/>
  </w:num>
  <w:num w:numId="3" w16cid:durableId="1405764121">
    <w:abstractNumId w:val="22"/>
  </w:num>
  <w:num w:numId="4" w16cid:durableId="1210803643">
    <w:abstractNumId w:val="6"/>
  </w:num>
  <w:num w:numId="5" w16cid:durableId="2096003816">
    <w:abstractNumId w:val="27"/>
  </w:num>
  <w:num w:numId="6" w16cid:durableId="61873110">
    <w:abstractNumId w:val="0"/>
  </w:num>
  <w:num w:numId="7" w16cid:durableId="1106772615">
    <w:abstractNumId w:val="34"/>
  </w:num>
  <w:num w:numId="8" w16cid:durableId="1184903920">
    <w:abstractNumId w:val="71"/>
  </w:num>
  <w:num w:numId="9" w16cid:durableId="2005206016">
    <w:abstractNumId w:val="33"/>
  </w:num>
  <w:num w:numId="10" w16cid:durableId="623270281">
    <w:abstractNumId w:val="50"/>
  </w:num>
  <w:num w:numId="11" w16cid:durableId="971641246">
    <w:abstractNumId w:val="79"/>
  </w:num>
  <w:num w:numId="12" w16cid:durableId="1415279625">
    <w:abstractNumId w:val="86"/>
  </w:num>
  <w:num w:numId="13" w16cid:durableId="1281649168">
    <w:abstractNumId w:val="81"/>
  </w:num>
  <w:num w:numId="14" w16cid:durableId="1561555672">
    <w:abstractNumId w:val="23"/>
  </w:num>
  <w:num w:numId="15" w16cid:durableId="870920949">
    <w:abstractNumId w:val="63"/>
  </w:num>
  <w:num w:numId="16" w16cid:durableId="911358063">
    <w:abstractNumId w:val="62"/>
  </w:num>
  <w:num w:numId="17" w16cid:durableId="1454209005">
    <w:abstractNumId w:val="38"/>
  </w:num>
  <w:num w:numId="18" w16cid:durableId="1608006318">
    <w:abstractNumId w:val="10"/>
  </w:num>
  <w:num w:numId="19" w16cid:durableId="613244793">
    <w:abstractNumId w:val="78"/>
  </w:num>
  <w:num w:numId="20" w16cid:durableId="1924021865">
    <w:abstractNumId w:val="14"/>
  </w:num>
  <w:num w:numId="21" w16cid:durableId="914900591">
    <w:abstractNumId w:val="28"/>
  </w:num>
  <w:num w:numId="22" w16cid:durableId="228081885">
    <w:abstractNumId w:val="3"/>
  </w:num>
  <w:num w:numId="23" w16cid:durableId="1684897635">
    <w:abstractNumId w:val="8"/>
  </w:num>
  <w:num w:numId="24" w16cid:durableId="1752896579">
    <w:abstractNumId w:val="26"/>
  </w:num>
  <w:num w:numId="25" w16cid:durableId="403645853">
    <w:abstractNumId w:val="52"/>
  </w:num>
  <w:num w:numId="26" w16cid:durableId="1235623138">
    <w:abstractNumId w:val="77"/>
  </w:num>
  <w:num w:numId="27" w16cid:durableId="1699694045">
    <w:abstractNumId w:val="36"/>
  </w:num>
  <w:num w:numId="28" w16cid:durableId="1047952858">
    <w:abstractNumId w:val="17"/>
  </w:num>
  <w:num w:numId="29" w16cid:durableId="1638603132">
    <w:abstractNumId w:val="5"/>
  </w:num>
  <w:num w:numId="30" w16cid:durableId="1482312065">
    <w:abstractNumId w:val="51"/>
  </w:num>
  <w:num w:numId="31" w16cid:durableId="736049396">
    <w:abstractNumId w:val="49"/>
  </w:num>
  <w:num w:numId="32" w16cid:durableId="1573735387">
    <w:abstractNumId w:val="11"/>
  </w:num>
  <w:num w:numId="33" w16cid:durableId="445924782">
    <w:abstractNumId w:val="20"/>
  </w:num>
  <w:num w:numId="34" w16cid:durableId="535896995">
    <w:abstractNumId w:val="69"/>
  </w:num>
  <w:num w:numId="35" w16cid:durableId="1893540886">
    <w:abstractNumId w:val="31"/>
  </w:num>
  <w:num w:numId="36" w16cid:durableId="93478416">
    <w:abstractNumId w:val="39"/>
  </w:num>
  <w:num w:numId="37" w16cid:durableId="339699845">
    <w:abstractNumId w:val="15"/>
  </w:num>
  <w:num w:numId="38" w16cid:durableId="534586759">
    <w:abstractNumId w:val="80"/>
  </w:num>
  <w:num w:numId="39" w16cid:durableId="1289555587">
    <w:abstractNumId w:val="45"/>
  </w:num>
  <w:num w:numId="40" w16cid:durableId="1575623472">
    <w:abstractNumId w:val="43"/>
  </w:num>
  <w:num w:numId="41" w16cid:durableId="1300066505">
    <w:abstractNumId w:val="46"/>
  </w:num>
  <w:num w:numId="42" w16cid:durableId="989360522">
    <w:abstractNumId w:val="32"/>
  </w:num>
  <w:num w:numId="43" w16cid:durableId="1732920671">
    <w:abstractNumId w:val="29"/>
  </w:num>
  <w:num w:numId="44" w16cid:durableId="1488933526">
    <w:abstractNumId w:val="93"/>
  </w:num>
  <w:num w:numId="45" w16cid:durableId="157502694">
    <w:abstractNumId w:val="67"/>
  </w:num>
  <w:num w:numId="46" w16cid:durableId="497159882">
    <w:abstractNumId w:val="76"/>
  </w:num>
  <w:num w:numId="47" w16cid:durableId="701638103">
    <w:abstractNumId w:val="18"/>
  </w:num>
  <w:num w:numId="48" w16cid:durableId="1285043591">
    <w:abstractNumId w:val="59"/>
  </w:num>
  <w:num w:numId="49" w16cid:durableId="1281036032">
    <w:abstractNumId w:val="9"/>
  </w:num>
  <w:num w:numId="50" w16cid:durableId="1177764943">
    <w:abstractNumId w:val="88"/>
  </w:num>
  <w:num w:numId="51" w16cid:durableId="41905174">
    <w:abstractNumId w:val="89"/>
  </w:num>
  <w:num w:numId="52" w16cid:durableId="304361805">
    <w:abstractNumId w:val="21"/>
  </w:num>
  <w:num w:numId="53" w16cid:durableId="1613708997">
    <w:abstractNumId w:val="60"/>
  </w:num>
  <w:num w:numId="54" w16cid:durableId="1604606675">
    <w:abstractNumId w:val="64"/>
  </w:num>
  <w:num w:numId="55" w16cid:durableId="1011839393">
    <w:abstractNumId w:val="30"/>
  </w:num>
  <w:num w:numId="56" w16cid:durableId="1725057192">
    <w:abstractNumId w:val="24"/>
  </w:num>
  <w:num w:numId="57" w16cid:durableId="495809639">
    <w:abstractNumId w:val="16"/>
  </w:num>
  <w:num w:numId="58" w16cid:durableId="1574923952">
    <w:abstractNumId w:val="61"/>
  </w:num>
  <w:num w:numId="59" w16cid:durableId="1145970853">
    <w:abstractNumId w:val="65"/>
  </w:num>
  <w:num w:numId="60" w16cid:durableId="2036995880">
    <w:abstractNumId w:val="41"/>
  </w:num>
  <w:num w:numId="61" w16cid:durableId="845902231">
    <w:abstractNumId w:val="53"/>
  </w:num>
  <w:num w:numId="62" w16cid:durableId="24186125">
    <w:abstractNumId w:val="12"/>
  </w:num>
  <w:num w:numId="63" w16cid:durableId="456532214">
    <w:abstractNumId w:val="42"/>
  </w:num>
  <w:num w:numId="64" w16cid:durableId="1295528636">
    <w:abstractNumId w:val="85"/>
  </w:num>
  <w:num w:numId="65" w16cid:durableId="1677607409">
    <w:abstractNumId w:val="48"/>
  </w:num>
  <w:num w:numId="66" w16cid:durableId="13091696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3400886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185284236">
    <w:abstractNumId w:val="2"/>
  </w:num>
  <w:num w:numId="69" w16cid:durableId="694110530">
    <w:abstractNumId w:val="13"/>
  </w:num>
  <w:num w:numId="70" w16cid:durableId="268203993">
    <w:abstractNumId w:val="37"/>
  </w:num>
  <w:num w:numId="71" w16cid:durableId="411196763">
    <w:abstractNumId w:val="54"/>
  </w:num>
  <w:num w:numId="72" w16cid:durableId="1506095877">
    <w:abstractNumId w:val="90"/>
  </w:num>
  <w:num w:numId="73" w16cid:durableId="261308125">
    <w:abstractNumId w:val="1"/>
  </w:num>
  <w:num w:numId="74" w16cid:durableId="1557425974">
    <w:abstractNumId w:val="91"/>
  </w:num>
  <w:num w:numId="75" w16cid:durableId="985357896">
    <w:abstractNumId w:val="84"/>
  </w:num>
  <w:num w:numId="76" w16cid:durableId="1699043168">
    <w:abstractNumId w:val="58"/>
  </w:num>
  <w:num w:numId="77" w16cid:durableId="579756601">
    <w:abstractNumId w:val="4"/>
  </w:num>
  <w:num w:numId="78" w16cid:durableId="653754265">
    <w:abstractNumId w:val="74"/>
  </w:num>
  <w:num w:numId="79" w16cid:durableId="291982061">
    <w:abstractNumId w:val="70"/>
    <w:lvlOverride w:ilvl="0">
      <w:startOverride w:val="17"/>
    </w:lvlOverride>
    <w:lvlOverride w:ilvl="1">
      <w:startOverride w:val="7"/>
    </w:lvlOverride>
  </w:num>
  <w:num w:numId="80" w16cid:durableId="753087603">
    <w:abstractNumId w:val="47"/>
  </w:num>
  <w:num w:numId="81" w16cid:durableId="87388253">
    <w:abstractNumId w:val="92"/>
  </w:num>
  <w:num w:numId="82" w16cid:durableId="680666817">
    <w:abstractNumId w:val="87"/>
  </w:num>
  <w:num w:numId="83" w16cid:durableId="1305355516">
    <w:abstractNumId w:val="82"/>
  </w:num>
  <w:num w:numId="84" w16cid:durableId="341665688">
    <w:abstractNumId w:val="7"/>
  </w:num>
  <w:num w:numId="85" w16cid:durableId="424616358">
    <w:abstractNumId w:val="25"/>
  </w:num>
  <w:num w:numId="86" w16cid:durableId="1369718553">
    <w:abstractNumId w:val="72"/>
  </w:num>
  <w:num w:numId="87" w16cid:durableId="799423252">
    <w:abstractNumId w:val="68"/>
  </w:num>
  <w:num w:numId="88" w16cid:durableId="901792251">
    <w:abstractNumId w:val="57"/>
  </w:num>
  <w:num w:numId="89" w16cid:durableId="391082851">
    <w:abstractNumId w:val="55"/>
  </w:num>
  <w:num w:numId="90" w16cid:durableId="517502185">
    <w:abstractNumId w:val="19"/>
  </w:num>
  <w:num w:numId="91" w16cid:durableId="605885518">
    <w:abstractNumId w:val="66"/>
  </w:num>
  <w:num w:numId="92" w16cid:durableId="1969819524">
    <w:abstractNumId w:val="14"/>
    <w:lvlOverride w:ilvl="0">
      <w:startOverride w:val="1"/>
    </w:lvlOverride>
  </w:num>
  <w:num w:numId="93" w16cid:durableId="2117358829">
    <w:abstractNumId w:val="14"/>
    <w:lvlOverride w:ilvl="0">
      <w:startOverride w:val="1"/>
    </w:lvlOverride>
  </w:num>
  <w:num w:numId="94" w16cid:durableId="1941063566">
    <w:abstractNumId w:val="0"/>
    <w:lvlOverride w:ilvl="0">
      <w:startOverride w:val="1"/>
    </w:lvlOverride>
  </w:num>
  <w:num w:numId="95" w16cid:durableId="1170103263">
    <w:abstractNumId w:val="0"/>
    <w:lvlOverride w:ilvl="0">
      <w:startOverride w:val="1"/>
    </w:lvlOverride>
  </w:num>
  <w:num w:numId="96" w16cid:durableId="728261293">
    <w:abstractNumId w:val="44"/>
  </w:num>
  <w:num w:numId="97" w16cid:durableId="335888618">
    <w:abstractNumId w:val="73"/>
  </w:num>
  <w:num w:numId="98" w16cid:durableId="1435008734">
    <w:abstractNumId w:val="75"/>
  </w:num>
  <w:num w:numId="99" w16cid:durableId="1581332409">
    <w:abstractNumId w:val="56"/>
  </w:num>
  <w:num w:numId="100" w16cid:durableId="162211514">
    <w:abstractNumId w:val="70"/>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q81NJwAxuYMbfuFU9/AK8BgvG5CdtK68eCFsQJD146+vkUovwE6VtgU+SH1staFSLI87bjqngQzJ1ecXdM45pg==" w:salt="/8uG6qh98nfwh2Zwo8gwV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3N7MwNjYxNTQwMLZQ0lEKTi0uzszPAykwrAUA4GBPXCwAAAA="/>
  </w:docVars>
  <w:rsids>
    <w:rsidRoot w:val="0022165C"/>
    <w:rsid w:val="00000B73"/>
    <w:rsid w:val="00012E8A"/>
    <w:rsid w:val="00013CB3"/>
    <w:rsid w:val="00015027"/>
    <w:rsid w:val="00015A74"/>
    <w:rsid w:val="00034CE2"/>
    <w:rsid w:val="00057393"/>
    <w:rsid w:val="00067CF8"/>
    <w:rsid w:val="00072197"/>
    <w:rsid w:val="000773F1"/>
    <w:rsid w:val="00084A09"/>
    <w:rsid w:val="000879D6"/>
    <w:rsid w:val="00097B4B"/>
    <w:rsid w:val="000A7F3C"/>
    <w:rsid w:val="000B02CA"/>
    <w:rsid w:val="000B2392"/>
    <w:rsid w:val="000B42DB"/>
    <w:rsid w:val="000B6613"/>
    <w:rsid w:val="000C198C"/>
    <w:rsid w:val="000E2780"/>
    <w:rsid w:val="000F016E"/>
    <w:rsid w:val="000F382F"/>
    <w:rsid w:val="00114CC9"/>
    <w:rsid w:val="0011540F"/>
    <w:rsid w:val="00121CED"/>
    <w:rsid w:val="0014733B"/>
    <w:rsid w:val="001579F9"/>
    <w:rsid w:val="00170EF5"/>
    <w:rsid w:val="001831BC"/>
    <w:rsid w:val="00195661"/>
    <w:rsid w:val="001968A6"/>
    <w:rsid w:val="001A0C8D"/>
    <w:rsid w:val="001A4272"/>
    <w:rsid w:val="001B10F9"/>
    <w:rsid w:val="001C19D9"/>
    <w:rsid w:val="001D2D0D"/>
    <w:rsid w:val="001D7AC7"/>
    <w:rsid w:val="001E2F1C"/>
    <w:rsid w:val="00207022"/>
    <w:rsid w:val="00211DCA"/>
    <w:rsid w:val="002128A7"/>
    <w:rsid w:val="002178C8"/>
    <w:rsid w:val="0022165C"/>
    <w:rsid w:val="0022188A"/>
    <w:rsid w:val="00223C82"/>
    <w:rsid w:val="00231137"/>
    <w:rsid w:val="00243F7E"/>
    <w:rsid w:val="00253C1D"/>
    <w:rsid w:val="00271B23"/>
    <w:rsid w:val="00275D51"/>
    <w:rsid w:val="0028088B"/>
    <w:rsid w:val="002A1019"/>
    <w:rsid w:val="002A1A08"/>
    <w:rsid w:val="002A3D16"/>
    <w:rsid w:val="002A3F68"/>
    <w:rsid w:val="002A5A26"/>
    <w:rsid w:val="002B1D0A"/>
    <w:rsid w:val="002D41F9"/>
    <w:rsid w:val="002D5D87"/>
    <w:rsid w:val="002E6331"/>
    <w:rsid w:val="002E7A14"/>
    <w:rsid w:val="002F5F71"/>
    <w:rsid w:val="00300D53"/>
    <w:rsid w:val="003016C2"/>
    <w:rsid w:val="00304846"/>
    <w:rsid w:val="00304F89"/>
    <w:rsid w:val="0031422A"/>
    <w:rsid w:val="00314AE7"/>
    <w:rsid w:val="0034280B"/>
    <w:rsid w:val="00342EE0"/>
    <w:rsid w:val="00362A42"/>
    <w:rsid w:val="003648F8"/>
    <w:rsid w:val="00374D32"/>
    <w:rsid w:val="0038041A"/>
    <w:rsid w:val="00386B3E"/>
    <w:rsid w:val="003906C8"/>
    <w:rsid w:val="003A3258"/>
    <w:rsid w:val="003B4057"/>
    <w:rsid w:val="003C176D"/>
    <w:rsid w:val="003C36FF"/>
    <w:rsid w:val="003C3A7D"/>
    <w:rsid w:val="003C4C0F"/>
    <w:rsid w:val="003D2CED"/>
    <w:rsid w:val="003D5214"/>
    <w:rsid w:val="003F12DD"/>
    <w:rsid w:val="003F3025"/>
    <w:rsid w:val="003F6908"/>
    <w:rsid w:val="00400516"/>
    <w:rsid w:val="00406541"/>
    <w:rsid w:val="00417309"/>
    <w:rsid w:val="004179F8"/>
    <w:rsid w:val="00433A4E"/>
    <w:rsid w:val="00443AAF"/>
    <w:rsid w:val="0044690A"/>
    <w:rsid w:val="00454062"/>
    <w:rsid w:val="004743B7"/>
    <w:rsid w:val="004952E7"/>
    <w:rsid w:val="00496F35"/>
    <w:rsid w:val="004A2298"/>
    <w:rsid w:val="004A2897"/>
    <w:rsid w:val="004A6CB6"/>
    <w:rsid w:val="004B098E"/>
    <w:rsid w:val="004B40D0"/>
    <w:rsid w:val="004C03EA"/>
    <w:rsid w:val="004D6E3E"/>
    <w:rsid w:val="004E7C40"/>
    <w:rsid w:val="00516B19"/>
    <w:rsid w:val="00516BD1"/>
    <w:rsid w:val="0052009B"/>
    <w:rsid w:val="00522967"/>
    <w:rsid w:val="00535B1D"/>
    <w:rsid w:val="00545103"/>
    <w:rsid w:val="005535D1"/>
    <w:rsid w:val="00562AB1"/>
    <w:rsid w:val="00567F35"/>
    <w:rsid w:val="0057344B"/>
    <w:rsid w:val="00576D03"/>
    <w:rsid w:val="005802FF"/>
    <w:rsid w:val="00591242"/>
    <w:rsid w:val="005A6052"/>
    <w:rsid w:val="005B2C78"/>
    <w:rsid w:val="005D0FB8"/>
    <w:rsid w:val="005D2EBE"/>
    <w:rsid w:val="005D6A7A"/>
    <w:rsid w:val="005F0F09"/>
    <w:rsid w:val="005F3AFE"/>
    <w:rsid w:val="005F3C09"/>
    <w:rsid w:val="006005A6"/>
    <w:rsid w:val="00645A29"/>
    <w:rsid w:val="0065272C"/>
    <w:rsid w:val="00654164"/>
    <w:rsid w:val="00671193"/>
    <w:rsid w:val="006837EF"/>
    <w:rsid w:val="00684779"/>
    <w:rsid w:val="00686B16"/>
    <w:rsid w:val="00694D7C"/>
    <w:rsid w:val="006976BA"/>
    <w:rsid w:val="006A0D6C"/>
    <w:rsid w:val="006B149B"/>
    <w:rsid w:val="006B38DB"/>
    <w:rsid w:val="006C3A00"/>
    <w:rsid w:val="006C4063"/>
    <w:rsid w:val="006C769E"/>
    <w:rsid w:val="006F4460"/>
    <w:rsid w:val="0070395B"/>
    <w:rsid w:val="00712272"/>
    <w:rsid w:val="007144A6"/>
    <w:rsid w:val="00715D2C"/>
    <w:rsid w:val="007212DF"/>
    <w:rsid w:val="007452CF"/>
    <w:rsid w:val="00745D26"/>
    <w:rsid w:val="00767338"/>
    <w:rsid w:val="007713DE"/>
    <w:rsid w:val="00773D53"/>
    <w:rsid w:val="007766BB"/>
    <w:rsid w:val="007904CB"/>
    <w:rsid w:val="00793F88"/>
    <w:rsid w:val="007A2769"/>
    <w:rsid w:val="007A497A"/>
    <w:rsid w:val="007B280E"/>
    <w:rsid w:val="007B78DD"/>
    <w:rsid w:val="007C0076"/>
    <w:rsid w:val="007D03E3"/>
    <w:rsid w:val="007E0D62"/>
    <w:rsid w:val="007E33D2"/>
    <w:rsid w:val="008026E9"/>
    <w:rsid w:val="00805EE7"/>
    <w:rsid w:val="0080670A"/>
    <w:rsid w:val="00820C16"/>
    <w:rsid w:val="00836175"/>
    <w:rsid w:val="00847320"/>
    <w:rsid w:val="00852321"/>
    <w:rsid w:val="00881BA8"/>
    <w:rsid w:val="0088489A"/>
    <w:rsid w:val="008965CA"/>
    <w:rsid w:val="008A0797"/>
    <w:rsid w:val="008B1F2C"/>
    <w:rsid w:val="008B4DB1"/>
    <w:rsid w:val="008E5C72"/>
    <w:rsid w:val="00907111"/>
    <w:rsid w:val="009106EE"/>
    <w:rsid w:val="0091204A"/>
    <w:rsid w:val="00916F5E"/>
    <w:rsid w:val="00927729"/>
    <w:rsid w:val="00934780"/>
    <w:rsid w:val="00946243"/>
    <w:rsid w:val="0094766B"/>
    <w:rsid w:val="00955453"/>
    <w:rsid w:val="00967788"/>
    <w:rsid w:val="0098095E"/>
    <w:rsid w:val="009818B8"/>
    <w:rsid w:val="00987235"/>
    <w:rsid w:val="009906A4"/>
    <w:rsid w:val="00991CF6"/>
    <w:rsid w:val="00994104"/>
    <w:rsid w:val="009B50D2"/>
    <w:rsid w:val="009B557C"/>
    <w:rsid w:val="009C48E6"/>
    <w:rsid w:val="009C7C93"/>
    <w:rsid w:val="009C7CB9"/>
    <w:rsid w:val="009D1301"/>
    <w:rsid w:val="009F6897"/>
    <w:rsid w:val="00A05573"/>
    <w:rsid w:val="00A10CAD"/>
    <w:rsid w:val="00A13E96"/>
    <w:rsid w:val="00A41D06"/>
    <w:rsid w:val="00A43AD6"/>
    <w:rsid w:val="00A46A18"/>
    <w:rsid w:val="00A55375"/>
    <w:rsid w:val="00A55B1E"/>
    <w:rsid w:val="00A9137E"/>
    <w:rsid w:val="00AA4730"/>
    <w:rsid w:val="00AA4ACE"/>
    <w:rsid w:val="00AB19B8"/>
    <w:rsid w:val="00AF1A25"/>
    <w:rsid w:val="00AF28A6"/>
    <w:rsid w:val="00B317AF"/>
    <w:rsid w:val="00B441D1"/>
    <w:rsid w:val="00B45DE1"/>
    <w:rsid w:val="00B74AC1"/>
    <w:rsid w:val="00B87AC0"/>
    <w:rsid w:val="00B90B61"/>
    <w:rsid w:val="00B917E5"/>
    <w:rsid w:val="00B92AAB"/>
    <w:rsid w:val="00BA2000"/>
    <w:rsid w:val="00BB0F4F"/>
    <w:rsid w:val="00BB4886"/>
    <w:rsid w:val="00BC34BF"/>
    <w:rsid w:val="00BE51E1"/>
    <w:rsid w:val="00BE7638"/>
    <w:rsid w:val="00BF07F6"/>
    <w:rsid w:val="00C05C06"/>
    <w:rsid w:val="00C10AC5"/>
    <w:rsid w:val="00C11FB0"/>
    <w:rsid w:val="00C1569E"/>
    <w:rsid w:val="00C21E0B"/>
    <w:rsid w:val="00C36D6A"/>
    <w:rsid w:val="00C37A41"/>
    <w:rsid w:val="00C568A6"/>
    <w:rsid w:val="00C6604D"/>
    <w:rsid w:val="00C67613"/>
    <w:rsid w:val="00C72562"/>
    <w:rsid w:val="00C77D44"/>
    <w:rsid w:val="00C84739"/>
    <w:rsid w:val="00C84B9C"/>
    <w:rsid w:val="00C90DA7"/>
    <w:rsid w:val="00C93684"/>
    <w:rsid w:val="00CA7C34"/>
    <w:rsid w:val="00CC6702"/>
    <w:rsid w:val="00CD02DC"/>
    <w:rsid w:val="00CD4611"/>
    <w:rsid w:val="00CD70FD"/>
    <w:rsid w:val="00CD76A8"/>
    <w:rsid w:val="00CE5DF9"/>
    <w:rsid w:val="00CF6F0C"/>
    <w:rsid w:val="00D229E8"/>
    <w:rsid w:val="00D25E8E"/>
    <w:rsid w:val="00D46367"/>
    <w:rsid w:val="00D64F48"/>
    <w:rsid w:val="00D65380"/>
    <w:rsid w:val="00D7066E"/>
    <w:rsid w:val="00D75EFD"/>
    <w:rsid w:val="00D836E1"/>
    <w:rsid w:val="00D92FF6"/>
    <w:rsid w:val="00D93953"/>
    <w:rsid w:val="00D94696"/>
    <w:rsid w:val="00D973FE"/>
    <w:rsid w:val="00DA3683"/>
    <w:rsid w:val="00DA63CE"/>
    <w:rsid w:val="00DB0B99"/>
    <w:rsid w:val="00DD38B7"/>
    <w:rsid w:val="00DE3714"/>
    <w:rsid w:val="00DE4CD7"/>
    <w:rsid w:val="00E00129"/>
    <w:rsid w:val="00E018CB"/>
    <w:rsid w:val="00E0398F"/>
    <w:rsid w:val="00E1298D"/>
    <w:rsid w:val="00E229DC"/>
    <w:rsid w:val="00E237C1"/>
    <w:rsid w:val="00E24B3C"/>
    <w:rsid w:val="00E36775"/>
    <w:rsid w:val="00E55BDB"/>
    <w:rsid w:val="00E636F9"/>
    <w:rsid w:val="00E644AE"/>
    <w:rsid w:val="00E70473"/>
    <w:rsid w:val="00E7206E"/>
    <w:rsid w:val="00E842BC"/>
    <w:rsid w:val="00E871B4"/>
    <w:rsid w:val="00E93914"/>
    <w:rsid w:val="00E9712D"/>
    <w:rsid w:val="00EB48B1"/>
    <w:rsid w:val="00EB6E0C"/>
    <w:rsid w:val="00EC374B"/>
    <w:rsid w:val="00EE0278"/>
    <w:rsid w:val="00F019D9"/>
    <w:rsid w:val="00F30E6E"/>
    <w:rsid w:val="00F47118"/>
    <w:rsid w:val="00F5473E"/>
    <w:rsid w:val="00F964D2"/>
    <w:rsid w:val="00F97A00"/>
    <w:rsid w:val="00F97C74"/>
    <w:rsid w:val="00FA3ED4"/>
    <w:rsid w:val="00FB1DD2"/>
    <w:rsid w:val="00FC02DA"/>
    <w:rsid w:val="00FC3724"/>
    <w:rsid w:val="00FD047C"/>
    <w:rsid w:val="00FD4A7F"/>
    <w:rsid w:val="00FE4339"/>
    <w:rsid w:val="00FE7AF0"/>
    <w:rsid w:val="00FE7E6D"/>
    <w:rsid w:val="00FF2F9F"/>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0FBE07"/>
  <w15:chartTrackingRefBased/>
  <w15:docId w15:val="{C54800A3-5A4E-46B3-9FAE-BD4647E8B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Black" w:eastAsiaTheme="minorHAnsi" w:hAnsi="Arial Black"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66B"/>
    <w:rPr>
      <w:rFonts w:ascii="Arial" w:eastAsia="Times New Roman" w:hAnsi="Arial" w:cs="Times New Roman"/>
      <w:szCs w:val="24"/>
    </w:rPr>
  </w:style>
  <w:style w:type="paragraph" w:styleId="Heading1">
    <w:name w:val="heading 1"/>
    <w:basedOn w:val="Normal"/>
    <w:next w:val="Normal"/>
    <w:link w:val="Heading1Char"/>
    <w:qFormat/>
    <w:rsid w:val="0022165C"/>
    <w:pPr>
      <w:keepNext/>
      <w:numPr>
        <w:numId w:val="2"/>
      </w:numPr>
      <w:spacing w:before="240" w:after="60"/>
      <w:ind w:left="431" w:hanging="431"/>
      <w:outlineLvl w:val="0"/>
    </w:pPr>
    <w:rPr>
      <w:b/>
      <w:kern w:val="28"/>
      <w:sz w:val="28"/>
      <w:szCs w:val="20"/>
    </w:rPr>
  </w:style>
  <w:style w:type="paragraph" w:styleId="Heading2">
    <w:name w:val="heading 2"/>
    <w:basedOn w:val="Normal"/>
    <w:next w:val="Normal"/>
    <w:link w:val="Heading2Char"/>
    <w:qFormat/>
    <w:rsid w:val="0022165C"/>
    <w:pPr>
      <w:keepNext/>
      <w:numPr>
        <w:ilvl w:val="1"/>
        <w:numId w:val="2"/>
      </w:numPr>
      <w:spacing w:before="240" w:after="60"/>
      <w:ind w:left="576"/>
      <w:outlineLvl w:val="1"/>
    </w:pPr>
    <w:rPr>
      <w:b/>
      <w:i/>
      <w:szCs w:val="20"/>
      <w:lang w:eastAsia="en-IN"/>
    </w:rPr>
  </w:style>
  <w:style w:type="paragraph" w:styleId="Heading3">
    <w:name w:val="heading 3"/>
    <w:basedOn w:val="Normal"/>
    <w:next w:val="Normal"/>
    <w:link w:val="Heading3Char"/>
    <w:qFormat/>
    <w:rsid w:val="0022165C"/>
    <w:pPr>
      <w:keepNext/>
      <w:numPr>
        <w:ilvl w:val="2"/>
        <w:numId w:val="2"/>
      </w:numPr>
      <w:spacing w:before="240" w:after="60"/>
      <w:outlineLvl w:val="2"/>
    </w:pPr>
    <w:rPr>
      <w:b/>
      <w:szCs w:val="20"/>
    </w:rPr>
  </w:style>
  <w:style w:type="paragraph" w:styleId="Heading4">
    <w:name w:val="heading 4"/>
    <w:basedOn w:val="Normal"/>
    <w:next w:val="Normal"/>
    <w:link w:val="Heading4Char"/>
    <w:qFormat/>
    <w:rsid w:val="0022165C"/>
    <w:pPr>
      <w:keepNext/>
      <w:numPr>
        <w:ilvl w:val="3"/>
        <w:numId w:val="2"/>
      </w:numPr>
      <w:spacing w:before="240" w:after="60"/>
      <w:outlineLvl w:val="3"/>
    </w:pPr>
    <w:rPr>
      <w:i/>
      <w:sz w:val="20"/>
      <w:szCs w:val="20"/>
    </w:rPr>
  </w:style>
  <w:style w:type="paragraph" w:styleId="Heading5">
    <w:name w:val="heading 5"/>
    <w:basedOn w:val="Normal"/>
    <w:next w:val="Normal"/>
    <w:link w:val="Heading5Char"/>
    <w:qFormat/>
    <w:rsid w:val="0022165C"/>
    <w:pPr>
      <w:keepNext/>
      <w:numPr>
        <w:ilvl w:val="4"/>
        <w:numId w:val="2"/>
      </w:numPr>
      <w:jc w:val="center"/>
      <w:outlineLvl w:val="4"/>
    </w:pPr>
    <w:rPr>
      <w:szCs w:val="20"/>
    </w:rPr>
  </w:style>
  <w:style w:type="paragraph" w:styleId="Heading6">
    <w:name w:val="heading 6"/>
    <w:basedOn w:val="Normal"/>
    <w:next w:val="Normal"/>
    <w:link w:val="Heading6Char"/>
    <w:qFormat/>
    <w:rsid w:val="0022165C"/>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22165C"/>
    <w:pPr>
      <w:numPr>
        <w:ilvl w:val="6"/>
        <w:numId w:val="2"/>
      </w:numPr>
      <w:spacing w:before="240" w:after="60"/>
      <w:outlineLvl w:val="6"/>
    </w:pPr>
  </w:style>
  <w:style w:type="paragraph" w:styleId="Heading8">
    <w:name w:val="heading 8"/>
    <w:basedOn w:val="Normal"/>
    <w:next w:val="Normal"/>
    <w:link w:val="Heading8Char"/>
    <w:qFormat/>
    <w:rsid w:val="0022165C"/>
    <w:pPr>
      <w:numPr>
        <w:ilvl w:val="7"/>
        <w:numId w:val="2"/>
      </w:numPr>
      <w:spacing w:before="240" w:after="60"/>
      <w:outlineLvl w:val="7"/>
    </w:pPr>
    <w:rPr>
      <w:i/>
      <w:iCs/>
    </w:rPr>
  </w:style>
  <w:style w:type="paragraph" w:styleId="Heading9">
    <w:name w:val="heading 9"/>
    <w:basedOn w:val="Normal"/>
    <w:next w:val="Normal"/>
    <w:link w:val="Heading9Char"/>
    <w:qFormat/>
    <w:rsid w:val="0022165C"/>
    <w:pPr>
      <w:numPr>
        <w:ilvl w:val="8"/>
        <w:numId w:val="2"/>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165C"/>
    <w:rPr>
      <w:rFonts w:ascii="Arial" w:eastAsia="Times New Roman" w:hAnsi="Arial" w:cs="Times New Roman"/>
      <w:b/>
      <w:kern w:val="28"/>
      <w:sz w:val="28"/>
      <w:szCs w:val="20"/>
    </w:rPr>
  </w:style>
  <w:style w:type="character" w:customStyle="1" w:styleId="Heading2Char">
    <w:name w:val="Heading 2 Char"/>
    <w:basedOn w:val="DefaultParagraphFont"/>
    <w:link w:val="Heading2"/>
    <w:rsid w:val="0022165C"/>
    <w:rPr>
      <w:rFonts w:ascii="Arial" w:eastAsia="Times New Roman" w:hAnsi="Arial" w:cs="Times New Roman"/>
      <w:b/>
      <w:i/>
      <w:szCs w:val="20"/>
      <w:lang w:eastAsia="en-IN"/>
    </w:rPr>
  </w:style>
  <w:style w:type="character" w:customStyle="1" w:styleId="Heading3Char">
    <w:name w:val="Heading 3 Char"/>
    <w:basedOn w:val="DefaultParagraphFont"/>
    <w:link w:val="Heading3"/>
    <w:rsid w:val="0022165C"/>
    <w:rPr>
      <w:rFonts w:ascii="Arial" w:eastAsia="Times New Roman" w:hAnsi="Arial" w:cs="Times New Roman"/>
      <w:b/>
      <w:szCs w:val="20"/>
    </w:rPr>
  </w:style>
  <w:style w:type="character" w:customStyle="1" w:styleId="Heading4Char">
    <w:name w:val="Heading 4 Char"/>
    <w:basedOn w:val="DefaultParagraphFont"/>
    <w:link w:val="Heading4"/>
    <w:rsid w:val="0022165C"/>
    <w:rPr>
      <w:rFonts w:ascii="Arial" w:eastAsia="Times New Roman" w:hAnsi="Arial" w:cs="Times New Roman"/>
      <w:i/>
      <w:sz w:val="20"/>
      <w:szCs w:val="20"/>
    </w:rPr>
  </w:style>
  <w:style w:type="character" w:customStyle="1" w:styleId="Heading5Char">
    <w:name w:val="Heading 5 Char"/>
    <w:basedOn w:val="DefaultParagraphFont"/>
    <w:link w:val="Heading5"/>
    <w:rsid w:val="0022165C"/>
    <w:rPr>
      <w:rFonts w:ascii="Arial" w:eastAsia="Times New Roman" w:hAnsi="Arial" w:cs="Times New Roman"/>
      <w:szCs w:val="20"/>
    </w:rPr>
  </w:style>
  <w:style w:type="character" w:customStyle="1" w:styleId="Heading6Char">
    <w:name w:val="Heading 6 Char"/>
    <w:basedOn w:val="DefaultParagraphFont"/>
    <w:link w:val="Heading6"/>
    <w:rsid w:val="0022165C"/>
    <w:rPr>
      <w:rFonts w:ascii="Arial" w:eastAsia="Times New Roman" w:hAnsi="Arial" w:cs="Times New Roman"/>
      <w:b/>
      <w:bCs/>
      <w:sz w:val="22"/>
    </w:rPr>
  </w:style>
  <w:style w:type="character" w:customStyle="1" w:styleId="Heading7Char">
    <w:name w:val="Heading 7 Char"/>
    <w:basedOn w:val="DefaultParagraphFont"/>
    <w:link w:val="Heading7"/>
    <w:rsid w:val="0022165C"/>
    <w:rPr>
      <w:rFonts w:ascii="Arial" w:eastAsia="Times New Roman" w:hAnsi="Arial" w:cs="Times New Roman"/>
      <w:szCs w:val="24"/>
    </w:rPr>
  </w:style>
  <w:style w:type="character" w:customStyle="1" w:styleId="Heading8Char">
    <w:name w:val="Heading 8 Char"/>
    <w:basedOn w:val="DefaultParagraphFont"/>
    <w:link w:val="Heading8"/>
    <w:rsid w:val="0022165C"/>
    <w:rPr>
      <w:rFonts w:ascii="Arial" w:eastAsia="Times New Roman" w:hAnsi="Arial" w:cs="Times New Roman"/>
      <w:i/>
      <w:iCs/>
      <w:szCs w:val="24"/>
    </w:rPr>
  </w:style>
  <w:style w:type="character" w:customStyle="1" w:styleId="Heading9Char">
    <w:name w:val="Heading 9 Char"/>
    <w:basedOn w:val="DefaultParagraphFont"/>
    <w:link w:val="Heading9"/>
    <w:rsid w:val="0022165C"/>
    <w:rPr>
      <w:rFonts w:ascii="Arial" w:eastAsia="Times New Roman" w:hAnsi="Arial" w:cs="Arial"/>
      <w:sz w:val="22"/>
    </w:rPr>
  </w:style>
  <w:style w:type="paragraph" w:styleId="Caption">
    <w:name w:val="caption"/>
    <w:basedOn w:val="Normal"/>
    <w:next w:val="Normal"/>
    <w:qFormat/>
    <w:rsid w:val="0022165C"/>
    <w:rPr>
      <w:b/>
      <w:bCs/>
      <w:sz w:val="20"/>
      <w:szCs w:val="20"/>
    </w:rPr>
  </w:style>
  <w:style w:type="character" w:styleId="Hyperlink">
    <w:name w:val="Hyperlink"/>
    <w:uiPriority w:val="99"/>
    <w:rsid w:val="0022165C"/>
    <w:rPr>
      <w:color w:val="0000FF"/>
      <w:u w:val="single"/>
    </w:rPr>
  </w:style>
  <w:style w:type="character" w:styleId="FollowedHyperlink">
    <w:name w:val="FollowedHyperlink"/>
    <w:uiPriority w:val="99"/>
    <w:rsid w:val="0022165C"/>
    <w:rPr>
      <w:color w:val="800080"/>
      <w:u w:val="single"/>
    </w:rPr>
  </w:style>
  <w:style w:type="paragraph" w:customStyle="1" w:styleId="NormalArial">
    <w:name w:val="Normal + Arial"/>
    <w:aliases w:val="10 pt,Black"/>
    <w:basedOn w:val="Normal"/>
    <w:rsid w:val="0022165C"/>
    <w:rPr>
      <w:rFonts w:cs="Arial"/>
      <w:color w:val="000000"/>
      <w:sz w:val="20"/>
      <w:szCs w:val="20"/>
    </w:rPr>
  </w:style>
  <w:style w:type="paragraph" w:styleId="Header">
    <w:name w:val="header"/>
    <w:basedOn w:val="Normal"/>
    <w:link w:val="HeaderChar"/>
    <w:rsid w:val="0022165C"/>
    <w:pPr>
      <w:tabs>
        <w:tab w:val="center" w:pos="4320"/>
        <w:tab w:val="right" w:pos="8640"/>
      </w:tabs>
    </w:pPr>
  </w:style>
  <w:style w:type="character" w:customStyle="1" w:styleId="HeaderChar">
    <w:name w:val="Header Char"/>
    <w:basedOn w:val="DefaultParagraphFont"/>
    <w:link w:val="Header"/>
    <w:rsid w:val="0022165C"/>
    <w:rPr>
      <w:rFonts w:ascii="Arial" w:eastAsia="Times New Roman" w:hAnsi="Arial" w:cs="Times New Roman"/>
      <w:szCs w:val="24"/>
    </w:rPr>
  </w:style>
  <w:style w:type="paragraph" w:styleId="Footer">
    <w:name w:val="footer"/>
    <w:basedOn w:val="Normal"/>
    <w:link w:val="FooterChar"/>
    <w:rsid w:val="0022165C"/>
    <w:pPr>
      <w:tabs>
        <w:tab w:val="center" w:pos="4320"/>
        <w:tab w:val="right" w:pos="8640"/>
      </w:tabs>
    </w:pPr>
  </w:style>
  <w:style w:type="character" w:customStyle="1" w:styleId="FooterChar">
    <w:name w:val="Footer Char"/>
    <w:basedOn w:val="DefaultParagraphFont"/>
    <w:link w:val="Footer"/>
    <w:rsid w:val="0022165C"/>
    <w:rPr>
      <w:rFonts w:ascii="Arial" w:eastAsia="Times New Roman" w:hAnsi="Arial" w:cs="Times New Roman"/>
      <w:szCs w:val="24"/>
    </w:rPr>
  </w:style>
  <w:style w:type="paragraph" w:styleId="BodyText">
    <w:name w:val="Body Text"/>
    <w:basedOn w:val="Normal"/>
    <w:link w:val="BodyTextChar"/>
    <w:rsid w:val="0022165C"/>
    <w:rPr>
      <w:szCs w:val="20"/>
    </w:rPr>
  </w:style>
  <w:style w:type="character" w:customStyle="1" w:styleId="BodyTextChar">
    <w:name w:val="Body Text Char"/>
    <w:basedOn w:val="DefaultParagraphFont"/>
    <w:link w:val="BodyText"/>
    <w:rsid w:val="0022165C"/>
    <w:rPr>
      <w:rFonts w:ascii="Arial" w:eastAsia="Times New Roman" w:hAnsi="Arial" w:cs="Times New Roman"/>
      <w:szCs w:val="20"/>
    </w:rPr>
  </w:style>
  <w:style w:type="paragraph" w:styleId="BalloonText">
    <w:name w:val="Balloon Text"/>
    <w:basedOn w:val="Normal"/>
    <w:link w:val="BalloonTextChar"/>
    <w:semiHidden/>
    <w:rsid w:val="0022165C"/>
    <w:rPr>
      <w:rFonts w:ascii="Tahoma" w:hAnsi="Tahoma" w:cs="Tahoma"/>
      <w:sz w:val="16"/>
      <w:szCs w:val="16"/>
    </w:rPr>
  </w:style>
  <w:style w:type="character" w:customStyle="1" w:styleId="BalloonTextChar">
    <w:name w:val="Balloon Text Char"/>
    <w:basedOn w:val="DefaultParagraphFont"/>
    <w:link w:val="BalloonText"/>
    <w:semiHidden/>
    <w:rsid w:val="0022165C"/>
    <w:rPr>
      <w:rFonts w:ascii="Tahoma" w:eastAsia="Times New Roman" w:hAnsi="Tahoma" w:cs="Tahoma"/>
      <w:sz w:val="16"/>
      <w:szCs w:val="16"/>
    </w:rPr>
  </w:style>
  <w:style w:type="paragraph" w:customStyle="1" w:styleId="BodyTextArial">
    <w:name w:val="Body Text + Arial"/>
    <w:aliases w:val="Justified"/>
    <w:basedOn w:val="Normal"/>
    <w:rsid w:val="0022165C"/>
    <w:pPr>
      <w:numPr>
        <w:numId w:val="1"/>
      </w:numPr>
    </w:pPr>
    <w:rPr>
      <w:rFonts w:cs="Arial"/>
      <w:color w:val="000000"/>
      <w:sz w:val="20"/>
      <w:szCs w:val="20"/>
    </w:rPr>
  </w:style>
  <w:style w:type="character" w:styleId="PageNumber">
    <w:name w:val="page number"/>
    <w:basedOn w:val="DefaultParagraphFont"/>
    <w:rsid w:val="0022165C"/>
  </w:style>
  <w:style w:type="table" w:styleId="TableGrid">
    <w:name w:val="Table Grid"/>
    <w:basedOn w:val="TableNormal"/>
    <w:rsid w:val="0022165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22165C"/>
    <w:pPr>
      <w:tabs>
        <w:tab w:val="left" w:pos="480"/>
        <w:tab w:val="right" w:leader="hyphen" w:pos="8630"/>
      </w:tabs>
      <w:spacing w:before="120" w:after="120"/>
    </w:pPr>
    <w:rPr>
      <w:b/>
      <w:bCs/>
      <w:caps/>
      <w:sz w:val="20"/>
      <w:szCs w:val="20"/>
    </w:rPr>
  </w:style>
  <w:style w:type="paragraph" w:styleId="TOC2">
    <w:name w:val="toc 2"/>
    <w:basedOn w:val="Normal"/>
    <w:next w:val="Normal"/>
    <w:autoRedefine/>
    <w:uiPriority w:val="39"/>
    <w:rsid w:val="002A1019"/>
    <w:pPr>
      <w:tabs>
        <w:tab w:val="left" w:pos="960"/>
        <w:tab w:val="right" w:leader="hyphen" w:pos="8630"/>
      </w:tabs>
      <w:ind w:left="238"/>
      <w:contextualSpacing/>
    </w:pPr>
    <w:rPr>
      <w:smallCaps/>
      <w:sz w:val="20"/>
      <w:szCs w:val="20"/>
    </w:rPr>
  </w:style>
  <w:style w:type="paragraph" w:styleId="TOC3">
    <w:name w:val="toc 3"/>
    <w:basedOn w:val="Normal"/>
    <w:next w:val="Normal"/>
    <w:autoRedefine/>
    <w:uiPriority w:val="39"/>
    <w:rsid w:val="0022165C"/>
    <w:pPr>
      <w:tabs>
        <w:tab w:val="left" w:pos="1440"/>
        <w:tab w:val="right" w:leader="hyphen" w:pos="8630"/>
      </w:tabs>
      <w:ind w:left="480"/>
    </w:pPr>
    <w:rPr>
      <w:i/>
      <w:iCs/>
      <w:sz w:val="20"/>
      <w:szCs w:val="20"/>
    </w:rPr>
  </w:style>
  <w:style w:type="paragraph" w:styleId="TOC4">
    <w:name w:val="toc 4"/>
    <w:basedOn w:val="Normal"/>
    <w:next w:val="Normal"/>
    <w:autoRedefine/>
    <w:uiPriority w:val="39"/>
    <w:rsid w:val="0022165C"/>
    <w:pPr>
      <w:ind w:left="720"/>
    </w:pPr>
    <w:rPr>
      <w:sz w:val="18"/>
      <w:szCs w:val="18"/>
    </w:rPr>
  </w:style>
  <w:style w:type="paragraph" w:styleId="TOC5">
    <w:name w:val="toc 5"/>
    <w:basedOn w:val="Normal"/>
    <w:next w:val="Normal"/>
    <w:autoRedefine/>
    <w:uiPriority w:val="39"/>
    <w:rsid w:val="0022165C"/>
    <w:pPr>
      <w:ind w:left="960"/>
    </w:pPr>
    <w:rPr>
      <w:sz w:val="18"/>
      <w:szCs w:val="18"/>
    </w:rPr>
  </w:style>
  <w:style w:type="paragraph" w:styleId="TOC6">
    <w:name w:val="toc 6"/>
    <w:basedOn w:val="Normal"/>
    <w:next w:val="Normal"/>
    <w:autoRedefine/>
    <w:uiPriority w:val="39"/>
    <w:rsid w:val="0022165C"/>
    <w:pPr>
      <w:ind w:left="1200"/>
    </w:pPr>
    <w:rPr>
      <w:sz w:val="18"/>
      <w:szCs w:val="18"/>
    </w:rPr>
  </w:style>
  <w:style w:type="paragraph" w:styleId="TOC7">
    <w:name w:val="toc 7"/>
    <w:basedOn w:val="Normal"/>
    <w:next w:val="Normal"/>
    <w:autoRedefine/>
    <w:uiPriority w:val="39"/>
    <w:rsid w:val="0022165C"/>
    <w:pPr>
      <w:ind w:left="1440"/>
    </w:pPr>
    <w:rPr>
      <w:sz w:val="18"/>
      <w:szCs w:val="18"/>
    </w:rPr>
  </w:style>
  <w:style w:type="paragraph" w:styleId="TOC8">
    <w:name w:val="toc 8"/>
    <w:basedOn w:val="Normal"/>
    <w:next w:val="Normal"/>
    <w:autoRedefine/>
    <w:uiPriority w:val="39"/>
    <w:rsid w:val="0022165C"/>
    <w:pPr>
      <w:ind w:left="1680"/>
    </w:pPr>
    <w:rPr>
      <w:sz w:val="18"/>
      <w:szCs w:val="18"/>
    </w:rPr>
  </w:style>
  <w:style w:type="paragraph" w:styleId="TOC9">
    <w:name w:val="toc 9"/>
    <w:basedOn w:val="Normal"/>
    <w:next w:val="Normal"/>
    <w:autoRedefine/>
    <w:uiPriority w:val="39"/>
    <w:rsid w:val="0022165C"/>
    <w:pPr>
      <w:ind w:left="1920"/>
    </w:pPr>
    <w:rPr>
      <w:sz w:val="18"/>
      <w:szCs w:val="18"/>
    </w:rPr>
  </w:style>
  <w:style w:type="paragraph" w:styleId="TableofFigures">
    <w:name w:val="table of figures"/>
    <w:basedOn w:val="Normal"/>
    <w:next w:val="Normal"/>
    <w:semiHidden/>
    <w:rsid w:val="0022165C"/>
    <w:rPr>
      <w:i/>
      <w:iCs/>
      <w:sz w:val="20"/>
      <w:szCs w:val="20"/>
    </w:rPr>
  </w:style>
  <w:style w:type="paragraph" w:styleId="DocumentMap">
    <w:name w:val="Document Map"/>
    <w:basedOn w:val="Normal"/>
    <w:link w:val="DocumentMapChar"/>
    <w:semiHidden/>
    <w:rsid w:val="0022165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22165C"/>
    <w:rPr>
      <w:rFonts w:ascii="Tahoma" w:eastAsia="Times New Roman" w:hAnsi="Tahoma" w:cs="Tahoma"/>
      <w:sz w:val="20"/>
      <w:szCs w:val="20"/>
      <w:shd w:val="clear" w:color="auto" w:fill="000080"/>
    </w:rPr>
  </w:style>
  <w:style w:type="paragraph" w:customStyle="1" w:styleId="Style1">
    <w:name w:val="Style1"/>
    <w:basedOn w:val="Normal"/>
    <w:rsid w:val="0022165C"/>
    <w:pPr>
      <w:numPr>
        <w:numId w:val="3"/>
      </w:numPr>
      <w:spacing w:after="120"/>
    </w:pPr>
  </w:style>
  <w:style w:type="paragraph" w:customStyle="1" w:styleId="StyleAfter6pt">
    <w:name w:val="Style After:  6 pt"/>
    <w:basedOn w:val="Normal"/>
    <w:autoRedefine/>
    <w:rsid w:val="0022165C"/>
    <w:pPr>
      <w:spacing w:after="120"/>
      <w:ind w:left="720"/>
    </w:pPr>
    <w:rPr>
      <w:szCs w:val="20"/>
    </w:rPr>
  </w:style>
  <w:style w:type="paragraph" w:styleId="ListParagraph">
    <w:name w:val="List Paragraph"/>
    <w:basedOn w:val="Normal"/>
    <w:uiPriority w:val="34"/>
    <w:qFormat/>
    <w:rsid w:val="0022165C"/>
    <w:pPr>
      <w:spacing w:after="200" w:line="276" w:lineRule="auto"/>
      <w:ind w:left="720"/>
      <w:contextualSpacing/>
    </w:pPr>
    <w:rPr>
      <w:rFonts w:ascii="Calibri" w:eastAsia="Calibri" w:hAnsi="Calibri"/>
      <w:sz w:val="22"/>
      <w:szCs w:val="22"/>
    </w:rPr>
  </w:style>
  <w:style w:type="character" w:styleId="CommentReference">
    <w:name w:val="annotation reference"/>
    <w:rsid w:val="0022165C"/>
    <w:rPr>
      <w:sz w:val="16"/>
      <w:szCs w:val="16"/>
    </w:rPr>
  </w:style>
  <w:style w:type="paragraph" w:styleId="CommentText">
    <w:name w:val="annotation text"/>
    <w:basedOn w:val="Normal"/>
    <w:link w:val="CommentTextChar"/>
    <w:rsid w:val="0022165C"/>
    <w:rPr>
      <w:sz w:val="20"/>
      <w:szCs w:val="20"/>
    </w:rPr>
  </w:style>
  <w:style w:type="character" w:customStyle="1" w:styleId="CommentTextChar">
    <w:name w:val="Comment Text Char"/>
    <w:basedOn w:val="DefaultParagraphFont"/>
    <w:link w:val="CommentText"/>
    <w:rsid w:val="0022165C"/>
    <w:rPr>
      <w:rFonts w:ascii="Arial" w:eastAsia="Times New Roman" w:hAnsi="Arial" w:cs="Times New Roman"/>
      <w:sz w:val="20"/>
      <w:szCs w:val="20"/>
    </w:rPr>
  </w:style>
  <w:style w:type="paragraph" w:styleId="CommentSubject">
    <w:name w:val="annotation subject"/>
    <w:basedOn w:val="CommentText"/>
    <w:next w:val="CommentText"/>
    <w:link w:val="CommentSubjectChar"/>
    <w:rsid w:val="0022165C"/>
    <w:rPr>
      <w:b/>
      <w:bCs/>
    </w:rPr>
  </w:style>
  <w:style w:type="character" w:customStyle="1" w:styleId="CommentSubjectChar">
    <w:name w:val="Comment Subject Char"/>
    <w:basedOn w:val="CommentTextChar"/>
    <w:link w:val="CommentSubject"/>
    <w:rsid w:val="0022165C"/>
    <w:rPr>
      <w:rFonts w:ascii="Arial" w:eastAsia="Times New Roman" w:hAnsi="Arial" w:cs="Times New Roman"/>
      <w:b/>
      <w:bCs/>
      <w:sz w:val="20"/>
      <w:szCs w:val="20"/>
    </w:rPr>
  </w:style>
  <w:style w:type="paragraph" w:styleId="Revision">
    <w:name w:val="Revision"/>
    <w:hidden/>
    <w:uiPriority w:val="99"/>
    <w:semiHidden/>
    <w:rsid w:val="0022165C"/>
    <w:rPr>
      <w:rFonts w:ascii="Arial" w:eastAsia="Times New Roman" w:hAnsi="Arial" w:cs="Times New Roman"/>
      <w:szCs w:val="24"/>
    </w:rPr>
  </w:style>
  <w:style w:type="paragraph" w:styleId="TOCHeading">
    <w:name w:val="TOC Heading"/>
    <w:basedOn w:val="Heading1"/>
    <w:next w:val="Normal"/>
    <w:uiPriority w:val="39"/>
    <w:semiHidden/>
    <w:unhideWhenUsed/>
    <w:qFormat/>
    <w:rsid w:val="0022165C"/>
    <w:pPr>
      <w:keepLines/>
      <w:numPr>
        <w:numId w:val="0"/>
      </w:numPr>
      <w:spacing w:before="480" w:after="0" w:line="276" w:lineRule="auto"/>
      <w:outlineLvl w:val="9"/>
    </w:pPr>
    <w:rPr>
      <w:rFonts w:ascii="Cambria" w:hAnsi="Cambria"/>
      <w:bCs/>
      <w:color w:val="365F91"/>
      <w:kern w:val="0"/>
      <w:szCs w:val="28"/>
    </w:rPr>
  </w:style>
  <w:style w:type="paragraph" w:styleId="NoSpacing">
    <w:name w:val="No Spacing"/>
    <w:uiPriority w:val="1"/>
    <w:qFormat/>
    <w:rsid w:val="0022165C"/>
    <w:rPr>
      <w:rFonts w:ascii="Calibri" w:eastAsia="Times New Roman" w:hAnsi="Calibri" w:cs="Times New Roman"/>
      <w:sz w:val="22"/>
      <w:lang w:bidi="en-US"/>
    </w:rPr>
  </w:style>
  <w:style w:type="paragraph" w:styleId="z-TopofForm">
    <w:name w:val="HTML Top of Form"/>
    <w:basedOn w:val="Normal"/>
    <w:next w:val="Normal"/>
    <w:link w:val="z-TopofFormChar"/>
    <w:hidden/>
    <w:uiPriority w:val="99"/>
    <w:semiHidden/>
    <w:unhideWhenUsed/>
    <w:rsid w:val="0022165C"/>
    <w:pPr>
      <w:pBdr>
        <w:bottom w:val="single" w:sz="6" w:space="1" w:color="auto"/>
      </w:pBdr>
      <w:jc w:val="center"/>
    </w:pPr>
    <w:rPr>
      <w:rFonts w:cs="Arial"/>
      <w:vanish/>
      <w:sz w:val="16"/>
      <w:szCs w:val="16"/>
      <w:lang w:val="en-IN" w:eastAsia="en-IN"/>
    </w:rPr>
  </w:style>
  <w:style w:type="character" w:customStyle="1" w:styleId="z-TopofFormChar">
    <w:name w:val="z-Top of Form Char"/>
    <w:basedOn w:val="DefaultParagraphFont"/>
    <w:link w:val="z-TopofForm"/>
    <w:uiPriority w:val="99"/>
    <w:semiHidden/>
    <w:rsid w:val="0022165C"/>
    <w:rPr>
      <w:rFonts w:ascii="Arial" w:eastAsia="Times New Roman" w:hAnsi="Arial" w:cs="Arial"/>
      <w:vanish/>
      <w:sz w:val="16"/>
      <w:szCs w:val="16"/>
      <w:lang w:val="en-IN" w:eastAsia="en-IN"/>
    </w:rPr>
  </w:style>
  <w:style w:type="paragraph" w:styleId="z-BottomofForm">
    <w:name w:val="HTML Bottom of Form"/>
    <w:basedOn w:val="Normal"/>
    <w:next w:val="Normal"/>
    <w:link w:val="z-BottomofFormChar"/>
    <w:hidden/>
    <w:uiPriority w:val="99"/>
    <w:semiHidden/>
    <w:unhideWhenUsed/>
    <w:rsid w:val="0022165C"/>
    <w:pPr>
      <w:pBdr>
        <w:top w:val="single" w:sz="6" w:space="1" w:color="auto"/>
      </w:pBdr>
      <w:jc w:val="center"/>
    </w:pPr>
    <w:rPr>
      <w:rFonts w:cs="Arial"/>
      <w:vanish/>
      <w:sz w:val="16"/>
      <w:szCs w:val="16"/>
      <w:lang w:val="en-IN" w:eastAsia="en-IN"/>
    </w:rPr>
  </w:style>
  <w:style w:type="character" w:customStyle="1" w:styleId="z-BottomofFormChar">
    <w:name w:val="z-Bottom of Form Char"/>
    <w:basedOn w:val="DefaultParagraphFont"/>
    <w:link w:val="z-BottomofForm"/>
    <w:uiPriority w:val="99"/>
    <w:semiHidden/>
    <w:rsid w:val="0022165C"/>
    <w:rPr>
      <w:rFonts w:ascii="Arial" w:eastAsia="Times New Roman" w:hAnsi="Arial" w:cs="Arial"/>
      <w:vanish/>
      <w:sz w:val="16"/>
      <w:szCs w:val="16"/>
      <w:lang w:val="en-IN" w:eastAsia="en-IN"/>
    </w:rPr>
  </w:style>
  <w:style w:type="character" w:customStyle="1" w:styleId="jump-box-arrow">
    <w:name w:val="jump-box-arrow"/>
    <w:basedOn w:val="DefaultParagraphFont"/>
    <w:rsid w:val="0022165C"/>
  </w:style>
  <w:style w:type="character" w:customStyle="1" w:styleId="current-project">
    <w:name w:val="current-project"/>
    <w:basedOn w:val="DefaultParagraphFont"/>
    <w:rsid w:val="0022165C"/>
  </w:style>
  <w:style w:type="paragraph" w:styleId="NormalWeb">
    <w:name w:val="Normal (Web)"/>
    <w:basedOn w:val="Normal"/>
    <w:uiPriority w:val="99"/>
    <w:unhideWhenUsed/>
    <w:rsid w:val="0022165C"/>
    <w:pPr>
      <w:spacing w:before="100" w:beforeAutospacing="1" w:after="100" w:afterAutospacing="1"/>
    </w:pPr>
    <w:rPr>
      <w:rFonts w:ascii="Times New Roman" w:hAnsi="Times New Roman"/>
      <w:lang w:val="en-IN" w:eastAsia="en-IN"/>
    </w:rPr>
  </w:style>
  <w:style w:type="character" w:styleId="Strong">
    <w:name w:val="Strong"/>
    <w:basedOn w:val="DefaultParagraphFont"/>
    <w:uiPriority w:val="22"/>
    <w:qFormat/>
    <w:rsid w:val="0022165C"/>
    <w:rPr>
      <w:b/>
      <w:bCs/>
    </w:rPr>
  </w:style>
  <w:style w:type="paragraph" w:styleId="HTMLPreformatted">
    <w:name w:val="HTML Preformatted"/>
    <w:basedOn w:val="Normal"/>
    <w:link w:val="HTMLPreformattedChar"/>
    <w:uiPriority w:val="99"/>
    <w:semiHidden/>
    <w:unhideWhenUsed/>
    <w:rsid w:val="00221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IN" w:eastAsia="en-IN"/>
    </w:rPr>
  </w:style>
  <w:style w:type="character" w:customStyle="1" w:styleId="HTMLPreformattedChar">
    <w:name w:val="HTML Preformatted Char"/>
    <w:basedOn w:val="DefaultParagraphFont"/>
    <w:link w:val="HTMLPreformatted"/>
    <w:uiPriority w:val="99"/>
    <w:semiHidden/>
    <w:rsid w:val="0022165C"/>
    <w:rPr>
      <w:rFonts w:ascii="Courier New" w:eastAsia="Times New Roman" w:hAnsi="Courier New" w:cs="Courier New"/>
      <w:sz w:val="20"/>
      <w:szCs w:val="20"/>
      <w:lang w:val="en-IN" w:eastAsia="en-IN"/>
    </w:rPr>
  </w:style>
  <w:style w:type="character" w:styleId="HTMLCode">
    <w:name w:val="HTML Code"/>
    <w:basedOn w:val="DefaultParagraphFont"/>
    <w:uiPriority w:val="99"/>
    <w:semiHidden/>
    <w:unhideWhenUsed/>
    <w:rsid w:val="0022165C"/>
    <w:rPr>
      <w:rFonts w:ascii="Courier New" w:eastAsia="Times New Roman" w:hAnsi="Courier New" w:cs="Courier New"/>
      <w:sz w:val="20"/>
      <w:szCs w:val="20"/>
    </w:rPr>
  </w:style>
  <w:style w:type="character" w:styleId="Emphasis">
    <w:name w:val="Emphasis"/>
    <w:basedOn w:val="DefaultParagraphFont"/>
    <w:uiPriority w:val="20"/>
    <w:qFormat/>
    <w:rsid w:val="0022165C"/>
    <w:rPr>
      <w:i/>
      <w:iCs/>
    </w:rPr>
  </w:style>
  <w:style w:type="character" w:customStyle="1" w:styleId="size">
    <w:name w:val="size"/>
    <w:basedOn w:val="DefaultParagraphFont"/>
    <w:rsid w:val="0022165C"/>
  </w:style>
  <w:style w:type="character" w:customStyle="1" w:styleId="author">
    <w:name w:val="author"/>
    <w:basedOn w:val="DefaultParagraphFont"/>
    <w:rsid w:val="0022165C"/>
  </w:style>
  <w:style w:type="paragraph" w:customStyle="1" w:styleId="Default">
    <w:name w:val="Default"/>
    <w:rsid w:val="0022165C"/>
    <w:pPr>
      <w:autoSpaceDE w:val="0"/>
      <w:autoSpaceDN w:val="0"/>
      <w:adjustRightInd w:val="0"/>
    </w:pPr>
    <w:rPr>
      <w:rFonts w:ascii="Arial" w:eastAsia="Times New Roman" w:hAnsi="Arial" w:cs="Arial"/>
      <w:color w:val="000000"/>
      <w:szCs w:val="24"/>
      <w:lang w:val="en-IN"/>
    </w:rPr>
  </w:style>
  <w:style w:type="character" w:customStyle="1" w:styleId="diffin">
    <w:name w:val="diff_in"/>
    <w:basedOn w:val="DefaultParagraphFont"/>
    <w:rsid w:val="0022165C"/>
  </w:style>
  <w:style w:type="character" w:customStyle="1" w:styleId="diffout">
    <w:name w:val="diff_out"/>
    <w:basedOn w:val="DefaultParagraphFont"/>
    <w:rsid w:val="0022165C"/>
  </w:style>
  <w:style w:type="character" w:customStyle="1" w:styleId="Mention1">
    <w:name w:val="Mention1"/>
    <w:basedOn w:val="DefaultParagraphFont"/>
    <w:uiPriority w:val="99"/>
    <w:semiHidden/>
    <w:unhideWhenUsed/>
    <w:rsid w:val="0022165C"/>
    <w:rPr>
      <w:color w:val="2B579A"/>
      <w:shd w:val="clear" w:color="auto" w:fill="E6E6E6"/>
    </w:rPr>
  </w:style>
  <w:style w:type="character" w:customStyle="1" w:styleId="UnresolvedMention1">
    <w:name w:val="Unresolved Mention1"/>
    <w:basedOn w:val="DefaultParagraphFont"/>
    <w:uiPriority w:val="99"/>
    <w:semiHidden/>
    <w:unhideWhenUsed/>
    <w:rsid w:val="0022165C"/>
    <w:rPr>
      <w:color w:val="808080"/>
      <w:shd w:val="clear" w:color="auto" w:fill="E6E6E6"/>
    </w:rPr>
  </w:style>
  <w:style w:type="character" w:customStyle="1" w:styleId="diffin1">
    <w:name w:val="diff_in1"/>
    <w:basedOn w:val="DefaultParagraphFont"/>
    <w:rsid w:val="0022165C"/>
    <w:rPr>
      <w:shd w:val="clear" w:color="auto" w:fill="CCFFCC"/>
    </w:rPr>
  </w:style>
  <w:style w:type="character" w:customStyle="1" w:styleId="UnresolvedMention2">
    <w:name w:val="Unresolved Mention2"/>
    <w:basedOn w:val="DefaultParagraphFont"/>
    <w:uiPriority w:val="99"/>
    <w:semiHidden/>
    <w:unhideWhenUsed/>
    <w:rsid w:val="0022165C"/>
    <w:rPr>
      <w:color w:val="808080"/>
      <w:shd w:val="clear" w:color="auto" w:fill="E6E6E6"/>
    </w:rPr>
  </w:style>
  <w:style w:type="character" w:customStyle="1" w:styleId="UnresolvedMention3">
    <w:name w:val="Unresolved Mention3"/>
    <w:basedOn w:val="DefaultParagraphFont"/>
    <w:uiPriority w:val="99"/>
    <w:semiHidden/>
    <w:unhideWhenUsed/>
    <w:rsid w:val="0022165C"/>
    <w:rPr>
      <w:color w:val="605E5C"/>
      <w:shd w:val="clear" w:color="auto" w:fill="E1DFDD"/>
    </w:rPr>
  </w:style>
  <w:style w:type="character" w:customStyle="1" w:styleId="UnresolvedMention4">
    <w:name w:val="Unresolved Mention4"/>
    <w:basedOn w:val="DefaultParagraphFont"/>
    <w:uiPriority w:val="99"/>
    <w:semiHidden/>
    <w:unhideWhenUsed/>
    <w:rsid w:val="0022165C"/>
    <w:rPr>
      <w:color w:val="605E5C"/>
      <w:shd w:val="clear" w:color="auto" w:fill="E1DFDD"/>
    </w:rPr>
  </w:style>
  <w:style w:type="character" w:customStyle="1" w:styleId="UnresolvedMention5">
    <w:name w:val="Unresolved Mention5"/>
    <w:basedOn w:val="DefaultParagraphFont"/>
    <w:uiPriority w:val="99"/>
    <w:semiHidden/>
    <w:unhideWhenUsed/>
    <w:rsid w:val="0022165C"/>
    <w:rPr>
      <w:color w:val="605E5C"/>
      <w:shd w:val="clear" w:color="auto" w:fill="E1DFDD"/>
    </w:rPr>
  </w:style>
  <w:style w:type="character" w:customStyle="1" w:styleId="UnresolvedMention6">
    <w:name w:val="Unresolved Mention6"/>
    <w:basedOn w:val="DefaultParagraphFont"/>
    <w:uiPriority w:val="99"/>
    <w:semiHidden/>
    <w:unhideWhenUsed/>
    <w:rsid w:val="0022165C"/>
    <w:rPr>
      <w:color w:val="605E5C"/>
      <w:shd w:val="clear" w:color="auto" w:fill="E1DFDD"/>
    </w:rPr>
  </w:style>
  <w:style w:type="character" w:customStyle="1" w:styleId="UnresolvedMention7">
    <w:name w:val="Unresolved Mention7"/>
    <w:basedOn w:val="DefaultParagraphFont"/>
    <w:uiPriority w:val="99"/>
    <w:semiHidden/>
    <w:unhideWhenUsed/>
    <w:rsid w:val="0022165C"/>
    <w:rPr>
      <w:color w:val="605E5C"/>
      <w:shd w:val="clear" w:color="auto" w:fill="E1DFDD"/>
    </w:rPr>
  </w:style>
  <w:style w:type="character" w:customStyle="1" w:styleId="normaltextrun">
    <w:name w:val="normaltextrun"/>
    <w:basedOn w:val="DefaultParagraphFont"/>
    <w:rsid w:val="0022165C"/>
  </w:style>
  <w:style w:type="character" w:styleId="UnresolvedMention">
    <w:name w:val="Unresolved Mention"/>
    <w:basedOn w:val="DefaultParagraphFont"/>
    <w:uiPriority w:val="99"/>
    <w:semiHidden/>
    <w:unhideWhenUsed/>
    <w:rsid w:val="0022165C"/>
    <w:rPr>
      <w:color w:val="605E5C"/>
      <w:shd w:val="clear" w:color="auto" w:fill="E1DFDD"/>
    </w:rPr>
  </w:style>
  <w:style w:type="paragraph" w:customStyle="1" w:styleId="isselectedend">
    <w:name w:val="isselectedend"/>
    <w:basedOn w:val="Normal"/>
    <w:rsid w:val="0094766B"/>
    <w:pPr>
      <w:spacing w:before="100" w:beforeAutospacing="1" w:after="100" w:afterAutospacing="1"/>
    </w:pPr>
    <w:rPr>
      <w:rFonts w:ascii="Times New Roman" w:hAnsi="Times New Roman"/>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ph.org" TargetMode="External"/><Relationship Id="rId18" Type="http://schemas.openxmlformats.org/officeDocument/2006/relationships/hyperlink" Target="http://brailleblaster.org" TargetMode="External"/><Relationship Id="rId26" Type="http://schemas.openxmlformats.org/officeDocument/2006/relationships/hyperlink" Target="https://en.wikipedia.org/wiki/Character_encoding" TargetMode="External"/><Relationship Id="rId39" Type="http://schemas.openxmlformats.org/officeDocument/2006/relationships/hyperlink" Target="https://support.microsoft.com/en-us/help/4004263/windows-10-narrator-using-with-braille" TargetMode="External"/><Relationship Id="rId21" Type="http://schemas.openxmlformats.org/officeDocument/2006/relationships/image" Target="media/image3.png"/><Relationship Id="rId34" Type="http://schemas.openxmlformats.org/officeDocument/2006/relationships/hyperlink" Target="https://support.apple.com/en-us/HT202132" TargetMode="External"/><Relationship Id="rId42" Type="http://schemas.openxmlformats.org/officeDocument/2006/relationships/hyperlink" Target="https://www.orbitresearch.com/support/orbit-reader-20-india-version-2/orbit-reader-20-india-version-firmware-download/" TargetMode="External"/><Relationship Id="rId47" Type="http://schemas.openxmlformats.org/officeDocument/2006/relationships/image" Target="media/image10.png"/><Relationship Id="rId50" Type="http://schemas.openxmlformats.org/officeDocument/2006/relationships/hyperlink" Target="https://www.orbitresearch.com/support/orbit-reader-20-india-version-2/" TargetMode="External"/><Relationship Id="rId55" Type="http://schemas.openxmlformats.org/officeDocument/2006/relationships/hyperlink" Target="mailto:techsupport@orbitresearch.com"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nfbnewslineonline.org/" TargetMode="External"/><Relationship Id="rId29" Type="http://schemas.openxmlformats.org/officeDocument/2006/relationships/hyperlink" Target="http://www.applevis.com" TargetMode="External"/><Relationship Id="rId11" Type="http://schemas.openxmlformats.org/officeDocument/2006/relationships/hyperlink" Target="http://www.nbp.org/" TargetMode="External"/><Relationship Id="rId24" Type="http://schemas.openxmlformats.org/officeDocument/2006/relationships/image" Target="media/image6.jpeg"/><Relationship Id="rId32" Type="http://schemas.openxmlformats.org/officeDocument/2006/relationships/hyperlink" Target="http://www.youtube.com/results?search_query=ipad+braille&amp;oq=ipad+braille&amp;aq=f&amp;aqi=g7&amp;aql=&amp;gs_nf=1&amp;gs_l=youtube-psuggest.3..0l7.1876.4727.0.5565.12.6.0.0.0.0.910.1917.3j6-2.5.0" TargetMode="External"/><Relationship Id="rId37" Type="http://schemas.openxmlformats.org/officeDocument/2006/relationships/hyperlink" Target="https://support.google.com/chromebook/answer/7020014?hl=en" TargetMode="External"/><Relationship Id="rId40" Type="http://schemas.openxmlformats.org/officeDocument/2006/relationships/hyperlink" Target="http://www.digikey.com/product-search/en?vendor=0&amp;keywords=1175-1133-ND" TargetMode="External"/><Relationship Id="rId45" Type="http://schemas.openxmlformats.org/officeDocument/2006/relationships/image" Target="media/image8.png"/><Relationship Id="rId53" Type="http://schemas.openxmlformats.org/officeDocument/2006/relationships/hyperlink" Target="mailto:techsupport@orbitresearch.com"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daisy.org/project/pipeline" TargetMode="External"/><Relationship Id="rId4" Type="http://schemas.openxmlformats.org/officeDocument/2006/relationships/webSettings" Target="webSettings.xml"/><Relationship Id="rId9" Type="http://schemas.openxmlformats.org/officeDocument/2006/relationships/hyperlink" Target="https://nlsbard.loc.gov" TargetMode="External"/><Relationship Id="rId14" Type="http://schemas.openxmlformats.org/officeDocument/2006/relationships/hyperlink" Target="http://bookshare.org" TargetMode="External"/><Relationship Id="rId22" Type="http://schemas.openxmlformats.org/officeDocument/2006/relationships/image" Target="media/image4.jpeg"/><Relationship Id="rId27" Type="http://schemas.openxmlformats.org/officeDocument/2006/relationships/hyperlink" Target="https://www.orbitresearch.com/product/orion-ti-84-plus/" TargetMode="External"/><Relationship Id="rId30" Type="http://schemas.openxmlformats.org/officeDocument/2006/relationships/hyperlink" Target="https://andreashead.wikispaces.com/" TargetMode="External"/><Relationship Id="rId35" Type="http://schemas.openxmlformats.org/officeDocument/2006/relationships/hyperlink" Target="http://www.apple.com/voiceover/info/guide/_1129.html" TargetMode="External"/><Relationship Id="rId43" Type="http://schemas.openxmlformats.org/officeDocument/2006/relationships/hyperlink" Target="https://www.orbitresearch.com/support/orbit-reader-20-india-version-2/orbit-reader-20-india-version-firmware-download/" TargetMode="External"/><Relationship Id="rId48" Type="http://schemas.openxmlformats.org/officeDocument/2006/relationships/hyperlink" Target="https://www.orbitresearch.com/support/orbit-reader-20-india-version-2/" TargetMode="External"/><Relationship Id="rId56" Type="http://schemas.openxmlformats.org/officeDocument/2006/relationships/hyperlink" Target="http://www.orbitresearch.com/or20" TargetMode="External"/><Relationship Id="rId8" Type="http://schemas.openxmlformats.org/officeDocument/2006/relationships/image" Target="media/image2.png"/><Relationship Id="rId51" Type="http://schemas.openxmlformats.org/officeDocument/2006/relationships/hyperlink" Target="mailto:techsupport@orbitresearch.com" TargetMode="External"/><Relationship Id="rId3" Type="http://schemas.openxmlformats.org/officeDocument/2006/relationships/settings" Target="settings.xml"/><Relationship Id="rId12" Type="http://schemas.openxmlformats.org/officeDocument/2006/relationships/hyperlink" Target="http://louis.aph.org/pages/about.aspx" TargetMode="External"/><Relationship Id="rId17" Type="http://schemas.openxmlformats.org/officeDocument/2006/relationships/hyperlink" Target="https://readingservices.rnib.org.uk/" TargetMode="External"/><Relationship Id="rId25" Type="http://schemas.openxmlformats.org/officeDocument/2006/relationships/hyperlink" Target="mailto:techsupport@orbitresearch.com" TargetMode="External"/><Relationship Id="rId33" Type="http://schemas.openxmlformats.org/officeDocument/2006/relationships/hyperlink" Target="http://www.apple.com/accessibility/ios/braille-display.html" TargetMode="External"/><Relationship Id="rId38" Type="http://schemas.openxmlformats.org/officeDocument/2006/relationships/hyperlink" Target="https://www.amazon.com/gp/help/customer/display.html?nodeId=201829370%20" TargetMode="External"/><Relationship Id="rId46" Type="http://schemas.openxmlformats.org/officeDocument/2006/relationships/image" Target="media/image9.png"/><Relationship Id="rId59" Type="http://schemas.openxmlformats.org/officeDocument/2006/relationships/fontTable" Target="fontTable.xml"/><Relationship Id="rId20" Type="http://schemas.openxmlformats.org/officeDocument/2006/relationships/hyperlink" Target="http://tech.aph.org/lt" TargetMode="External"/><Relationship Id="rId41" Type="http://schemas.openxmlformats.org/officeDocument/2006/relationships/hyperlink" Target="https://www.orbitresearch.com/support/orbit-reader-20-india-version-2/" TargetMode="External"/><Relationship Id="rId54"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ibrary.daisyindia.org/NALP/welcomeLink.action" TargetMode="External"/><Relationship Id="rId23" Type="http://schemas.openxmlformats.org/officeDocument/2006/relationships/image" Target="media/image5.jpeg"/><Relationship Id="rId28" Type="http://schemas.openxmlformats.org/officeDocument/2006/relationships/hyperlink" Target="http://www.apple.com/accessibility/ios/braille-display.html" TargetMode="External"/><Relationship Id="rId36" Type="http://schemas.openxmlformats.org/officeDocument/2006/relationships/hyperlink" Target="https://support.google.com/accessibility/android/answer/3535226?hl=en" TargetMode="External"/><Relationship Id="rId49" Type="http://schemas.openxmlformats.org/officeDocument/2006/relationships/hyperlink" Target="mailto:techsupport@orbitresearch.com" TargetMode="External"/><Relationship Id="rId57" Type="http://schemas.openxmlformats.org/officeDocument/2006/relationships/header" Target="header1.xml"/><Relationship Id="rId10" Type="http://schemas.openxmlformats.org/officeDocument/2006/relationships/hyperlink" Target="https://readingservices.rnib.org.uk/" TargetMode="External"/><Relationship Id="rId31" Type="http://schemas.openxmlformats.org/officeDocument/2006/relationships/hyperlink" Target="http://www.yourtechvision.com" TargetMode="External"/><Relationship Id="rId44" Type="http://schemas.openxmlformats.org/officeDocument/2006/relationships/image" Target="media/image7.png"/><Relationship Id="rId52" Type="http://schemas.openxmlformats.org/officeDocument/2006/relationships/hyperlink" Target="mailto:techsupport@orbitresearch.com"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84</Pages>
  <Words>24741</Words>
  <Characters>141024</Characters>
  <Application>Microsoft Office Word</Application>
  <DocSecurity>8</DocSecurity>
  <Lines>1175</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Chong</dc:creator>
  <cp:keywords/>
  <dc:description/>
  <cp:lastModifiedBy>Ramesh Damor</cp:lastModifiedBy>
  <cp:revision>271</cp:revision>
  <dcterms:created xsi:type="dcterms:W3CDTF">2026-08-26T08:20:00Z</dcterms:created>
  <dcterms:modified xsi:type="dcterms:W3CDTF">2026-09-02T10:19:00Z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ac6cf33cc5ec7396142d49b1bbde0b27fd31db04b4b4a82566219f97a597a97e</vt:lpwstr>
  </property>
</Properties>
</file>